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C4E9" w14:textId="77777777" w:rsidR="000948FE" w:rsidRDefault="006B512F">
      <w:pPr>
        <w:pStyle w:val="Nzev"/>
        <w:spacing w:line="360" w:lineRule="auto"/>
      </w:pPr>
      <w:r>
        <w:rPr>
          <w:color w:val="76787A"/>
        </w:rPr>
        <w:t>Dodatek č. 5 ke Smlouvě o poskytování služeb pozáručního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servisu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přenosových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-7"/>
        </w:rPr>
        <w:t xml:space="preserve"> </w:t>
      </w:r>
      <w:proofErr w:type="spellStart"/>
      <w:r>
        <w:rPr>
          <w:color w:val="76787A"/>
        </w:rPr>
        <w:t>Frame</w:t>
      </w:r>
      <w:proofErr w:type="spellEnd"/>
      <w:r>
        <w:rPr>
          <w:color w:val="76787A"/>
          <w:spacing w:val="-7"/>
        </w:rPr>
        <w:t xml:space="preserve"> </w:t>
      </w:r>
      <w:proofErr w:type="spellStart"/>
      <w:r>
        <w:rPr>
          <w:color w:val="76787A"/>
        </w:rPr>
        <w:t>Relay</w:t>
      </w:r>
      <w:proofErr w:type="spellEnd"/>
      <w:r>
        <w:rPr>
          <w:color w:val="76787A"/>
        </w:rPr>
        <w:t xml:space="preserve"> č. 2020/004 NAKIT</w:t>
      </w:r>
    </w:p>
    <w:p w14:paraId="718D0C30" w14:textId="77777777" w:rsidR="000948FE" w:rsidRDefault="006B512F">
      <w:pPr>
        <w:pStyle w:val="Nadpis2"/>
        <w:spacing w:before="309" w:line="240" w:lineRule="auto"/>
        <w:ind w:left="118"/>
      </w:pPr>
      <w:r>
        <w:rPr>
          <w:color w:val="76787A"/>
        </w:rPr>
        <w:t>Národní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agentura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pro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komunikační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informační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technologie,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s.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5"/>
        </w:rPr>
        <w:t>p.</w:t>
      </w:r>
    </w:p>
    <w:p w14:paraId="4B197CB5" w14:textId="77777777" w:rsidR="000948FE" w:rsidRDefault="006B512F">
      <w:pPr>
        <w:pStyle w:val="Zkladntext"/>
        <w:tabs>
          <w:tab w:val="left" w:pos="3238"/>
        </w:tabs>
        <w:spacing w:before="189"/>
        <w:ind w:left="118"/>
      </w:pPr>
      <w:r>
        <w:rPr>
          <w:color w:val="76787A"/>
        </w:rPr>
        <w:t xml:space="preserve">se </w:t>
      </w:r>
      <w:r>
        <w:rPr>
          <w:color w:val="76787A"/>
          <w:spacing w:val="-2"/>
        </w:rPr>
        <w:t>sídlem</w:t>
      </w:r>
      <w:r>
        <w:rPr>
          <w:color w:val="76787A"/>
        </w:rPr>
        <w:tab/>
        <w:t>Kodaňská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1441/46,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Vršovice,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101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00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Praha</w:t>
      </w:r>
      <w:r>
        <w:rPr>
          <w:color w:val="76787A"/>
          <w:spacing w:val="-5"/>
        </w:rPr>
        <w:t xml:space="preserve"> 10</w:t>
      </w:r>
    </w:p>
    <w:p w14:paraId="2BD1FB8E" w14:textId="77777777" w:rsidR="000948FE" w:rsidRDefault="006B512F">
      <w:pPr>
        <w:pStyle w:val="Zkladntext"/>
        <w:tabs>
          <w:tab w:val="left" w:pos="3239"/>
        </w:tabs>
        <w:spacing w:before="66"/>
        <w:ind w:left="118"/>
      </w:pPr>
      <w:r>
        <w:rPr>
          <w:color w:val="76787A"/>
          <w:spacing w:val="-4"/>
        </w:rPr>
        <w:t>IČO:</w:t>
      </w:r>
      <w:r>
        <w:rPr>
          <w:rFonts w:ascii="Times New Roman" w:hAnsi="Times New Roman"/>
          <w:color w:val="76787A"/>
        </w:rPr>
        <w:tab/>
      </w:r>
      <w:r>
        <w:rPr>
          <w:color w:val="76787A"/>
          <w:spacing w:val="-2"/>
        </w:rPr>
        <w:t>04767543</w:t>
      </w:r>
    </w:p>
    <w:p w14:paraId="31AC3B39" w14:textId="77777777" w:rsidR="000948FE" w:rsidRDefault="006B512F">
      <w:pPr>
        <w:pStyle w:val="Zkladntext"/>
        <w:tabs>
          <w:tab w:val="left" w:pos="3239"/>
        </w:tabs>
        <w:spacing w:before="67"/>
        <w:ind w:left="118"/>
      </w:pPr>
      <w:r>
        <w:rPr>
          <w:color w:val="76787A"/>
          <w:spacing w:val="-4"/>
        </w:rPr>
        <w:t>DIČ:</w:t>
      </w:r>
      <w:r>
        <w:rPr>
          <w:color w:val="76787A"/>
        </w:rPr>
        <w:tab/>
      </w:r>
      <w:r>
        <w:rPr>
          <w:color w:val="76787A"/>
          <w:spacing w:val="-2"/>
        </w:rPr>
        <w:t>CZ04767543</w:t>
      </w:r>
    </w:p>
    <w:p w14:paraId="3768BBDF" w14:textId="09DCDDA0" w:rsidR="000948FE" w:rsidRDefault="006B512F">
      <w:pPr>
        <w:pStyle w:val="Zkladntext"/>
        <w:tabs>
          <w:tab w:val="left" w:pos="3236"/>
        </w:tabs>
        <w:spacing w:before="68"/>
        <w:ind w:left="118"/>
      </w:pPr>
      <w:r>
        <w:rPr>
          <w:color w:val="76787A"/>
          <w:spacing w:val="-2"/>
        </w:rPr>
        <w:t>zastoupen:</w:t>
      </w:r>
      <w:r>
        <w:rPr>
          <w:color w:val="76787A"/>
        </w:rPr>
        <w:tab/>
      </w:r>
      <w:proofErr w:type="spellStart"/>
      <w:r>
        <w:rPr>
          <w:color w:val="76787A"/>
        </w:rPr>
        <w:t>xxx</w:t>
      </w:r>
      <w:proofErr w:type="spellEnd"/>
    </w:p>
    <w:p w14:paraId="47FC1C66" w14:textId="7FEFAE30" w:rsidR="000948FE" w:rsidRDefault="006B512F">
      <w:pPr>
        <w:pStyle w:val="Zkladntext"/>
        <w:tabs>
          <w:tab w:val="left" w:pos="3238"/>
        </w:tabs>
        <w:spacing w:before="67" w:line="302" w:lineRule="auto"/>
        <w:ind w:left="119" w:right="229" w:hanging="2"/>
      </w:pPr>
      <w:r>
        <w:rPr>
          <w:color w:val="76787A"/>
        </w:rPr>
        <w:t>zapsán v obchodním rejstříku</w:t>
      </w:r>
      <w:r>
        <w:rPr>
          <w:color w:val="76787A"/>
        </w:rPr>
        <w:tab/>
        <w:t>vedeném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Městským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soudem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Praze,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oddíl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A,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vložka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77322 bankovní spojení</w:t>
      </w:r>
      <w:r>
        <w:rPr>
          <w:color w:val="76787A"/>
        </w:rPr>
        <w:tab/>
      </w:r>
      <w:r>
        <w:rPr>
          <w:color w:val="76787A"/>
          <w:spacing w:val="-61"/>
        </w:rPr>
        <w:t xml:space="preserve"> </w:t>
      </w:r>
      <w:proofErr w:type="spellStart"/>
      <w:r>
        <w:rPr>
          <w:color w:val="76787A"/>
        </w:rPr>
        <w:t>xxx</w:t>
      </w:r>
      <w:proofErr w:type="spellEnd"/>
    </w:p>
    <w:p w14:paraId="2DDA4C59" w14:textId="0C5A4EFB" w:rsidR="000948FE" w:rsidRDefault="006B512F">
      <w:pPr>
        <w:pStyle w:val="Zkladntext"/>
        <w:spacing w:before="3"/>
        <w:ind w:left="3239"/>
      </w:pPr>
      <w:proofErr w:type="spellStart"/>
      <w:r>
        <w:rPr>
          <w:color w:val="76787A"/>
        </w:rPr>
        <w:t>č.ú</w:t>
      </w:r>
      <w:proofErr w:type="spellEnd"/>
      <w:r>
        <w:rPr>
          <w:color w:val="76787A"/>
        </w:rPr>
        <w:t>.</w:t>
      </w:r>
      <w:r>
        <w:rPr>
          <w:color w:val="76787A"/>
          <w:spacing w:val="-1"/>
        </w:rPr>
        <w:t xml:space="preserve"> </w:t>
      </w:r>
      <w:proofErr w:type="spellStart"/>
      <w:r>
        <w:rPr>
          <w:color w:val="76787A"/>
          <w:spacing w:val="-2"/>
        </w:rPr>
        <w:t>xxx</w:t>
      </w:r>
      <w:proofErr w:type="spellEnd"/>
    </w:p>
    <w:p w14:paraId="2AAFBD43" w14:textId="77777777" w:rsidR="000948FE" w:rsidRDefault="006B512F">
      <w:pPr>
        <w:spacing w:before="66" w:line="607" w:lineRule="auto"/>
        <w:ind w:left="119" w:right="6867"/>
      </w:pPr>
      <w:r>
        <w:rPr>
          <w:color w:val="76787A"/>
        </w:rPr>
        <w:t>(dále</w:t>
      </w:r>
      <w:r>
        <w:rPr>
          <w:color w:val="76787A"/>
          <w:spacing w:val="-16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15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Objednatel</w:t>
      </w:r>
      <w:r>
        <w:rPr>
          <w:color w:val="76787A"/>
        </w:rPr>
        <w:t xml:space="preserve">“) </w:t>
      </w:r>
      <w:r>
        <w:rPr>
          <w:color w:val="76787A"/>
          <w:spacing w:val="-10"/>
        </w:rPr>
        <w:t>a</w:t>
      </w:r>
    </w:p>
    <w:p w14:paraId="32FC7F65" w14:textId="77777777" w:rsidR="000948FE" w:rsidRDefault="006B512F">
      <w:pPr>
        <w:pStyle w:val="Nadpis2"/>
        <w:ind w:left="119"/>
      </w:pPr>
      <w:r>
        <w:rPr>
          <w:color w:val="76787A"/>
        </w:rPr>
        <w:t>ATS-TELCOM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PRAHA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a.s.,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základě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„Smlouvy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společnosti"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ATS-TELCOM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–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SITEL</w:t>
      </w:r>
    </w:p>
    <w:p w14:paraId="1BB0072E" w14:textId="77777777" w:rsidR="000948FE" w:rsidRDefault="006B512F">
      <w:pPr>
        <w:pStyle w:val="Zkladntext"/>
        <w:tabs>
          <w:tab w:val="left" w:pos="3240"/>
        </w:tabs>
        <w:spacing w:before="189"/>
        <w:ind w:left="119"/>
      </w:pPr>
      <w:r>
        <w:rPr>
          <w:color w:val="76787A"/>
        </w:rPr>
        <w:t xml:space="preserve">se </w:t>
      </w:r>
      <w:r>
        <w:rPr>
          <w:color w:val="76787A"/>
          <w:spacing w:val="-2"/>
        </w:rPr>
        <w:t>sídlem</w:t>
      </w:r>
      <w:r>
        <w:rPr>
          <w:color w:val="76787A"/>
        </w:rPr>
        <w:tab/>
        <w:t>Nad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elektrárnou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1526/45,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106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00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Praha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5"/>
        </w:rPr>
        <w:t>10</w:t>
      </w:r>
    </w:p>
    <w:p w14:paraId="4B10401C" w14:textId="77777777" w:rsidR="000948FE" w:rsidRDefault="006B512F">
      <w:pPr>
        <w:pStyle w:val="Zkladntext"/>
        <w:tabs>
          <w:tab w:val="left" w:pos="3240"/>
        </w:tabs>
        <w:spacing w:before="66"/>
        <w:ind w:left="119"/>
      </w:pPr>
      <w:r>
        <w:rPr>
          <w:color w:val="76787A"/>
          <w:spacing w:val="-4"/>
        </w:rPr>
        <w:t>IČO:</w:t>
      </w:r>
      <w:r>
        <w:rPr>
          <w:rFonts w:ascii="Times New Roman" w:hAnsi="Times New Roman"/>
          <w:color w:val="76787A"/>
        </w:rPr>
        <w:tab/>
      </w:r>
      <w:r>
        <w:rPr>
          <w:color w:val="76787A"/>
          <w:spacing w:val="-2"/>
        </w:rPr>
        <w:t>61860409</w:t>
      </w:r>
    </w:p>
    <w:p w14:paraId="49784830" w14:textId="77777777" w:rsidR="000948FE" w:rsidRDefault="006B512F">
      <w:pPr>
        <w:pStyle w:val="Zkladntext"/>
        <w:tabs>
          <w:tab w:val="left" w:pos="3239"/>
        </w:tabs>
        <w:spacing w:before="67"/>
        <w:ind w:left="119"/>
      </w:pPr>
      <w:r>
        <w:rPr>
          <w:color w:val="76787A"/>
          <w:spacing w:val="-4"/>
        </w:rPr>
        <w:t>DIČ:</w:t>
      </w:r>
      <w:r>
        <w:rPr>
          <w:color w:val="76787A"/>
        </w:rPr>
        <w:tab/>
      </w:r>
      <w:r>
        <w:rPr>
          <w:color w:val="76787A"/>
          <w:spacing w:val="-2"/>
        </w:rPr>
        <w:t>CZ61860409</w:t>
      </w:r>
    </w:p>
    <w:p w14:paraId="2676475C" w14:textId="2EEC9873" w:rsidR="000948FE" w:rsidRDefault="006B512F">
      <w:pPr>
        <w:pStyle w:val="Zkladntext"/>
        <w:tabs>
          <w:tab w:val="left" w:pos="3239"/>
        </w:tabs>
        <w:spacing w:before="68" w:line="302" w:lineRule="auto"/>
        <w:ind w:left="3239" w:right="144" w:hanging="3121"/>
        <w:rPr>
          <w:color w:val="76787A"/>
        </w:rPr>
      </w:pPr>
      <w:r>
        <w:rPr>
          <w:color w:val="76787A"/>
          <w:spacing w:val="-2"/>
        </w:rPr>
        <w:t>zastoupena:</w:t>
      </w:r>
      <w:r>
        <w:rPr>
          <w:color w:val="76787A"/>
        </w:rPr>
        <w:tab/>
      </w:r>
      <w:proofErr w:type="spellStart"/>
      <w:r>
        <w:rPr>
          <w:color w:val="76787A"/>
        </w:rPr>
        <w:t>xxx</w:t>
      </w:r>
      <w:proofErr w:type="spellEnd"/>
      <w:r>
        <w:rPr>
          <w:color w:val="76787A"/>
          <w:spacing w:val="-5"/>
        </w:rPr>
        <w:t xml:space="preserve"> </w:t>
      </w:r>
    </w:p>
    <w:p w14:paraId="45A1496C" w14:textId="77777777" w:rsidR="006B512F" w:rsidRDefault="006B512F">
      <w:pPr>
        <w:pStyle w:val="Zkladntext"/>
        <w:tabs>
          <w:tab w:val="left" w:pos="3239"/>
        </w:tabs>
        <w:spacing w:before="68" w:line="302" w:lineRule="auto"/>
        <w:ind w:left="3239" w:right="144" w:hanging="3121"/>
      </w:pPr>
    </w:p>
    <w:p w14:paraId="229C59CF" w14:textId="3ED02207" w:rsidR="000948FE" w:rsidRDefault="006B512F">
      <w:pPr>
        <w:pStyle w:val="Zkladntext"/>
        <w:tabs>
          <w:tab w:val="left" w:pos="3240"/>
        </w:tabs>
        <w:spacing w:before="4" w:line="302" w:lineRule="auto"/>
        <w:ind w:left="120" w:right="350" w:hanging="1"/>
      </w:pPr>
      <w:r>
        <w:rPr>
          <w:color w:val="76787A"/>
        </w:rPr>
        <w:t>zapsána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obchodním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rejstříku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>vedeném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Městským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soudem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Praze,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oddíl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B,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vložka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2936 bankovní spojení</w:t>
      </w:r>
      <w:r>
        <w:rPr>
          <w:color w:val="76787A"/>
        </w:rPr>
        <w:tab/>
      </w:r>
      <w:proofErr w:type="spellStart"/>
      <w:r>
        <w:rPr>
          <w:color w:val="76787A"/>
        </w:rPr>
        <w:t>xxx</w:t>
      </w:r>
      <w:proofErr w:type="spellEnd"/>
    </w:p>
    <w:p w14:paraId="632E1551" w14:textId="1B95A01E" w:rsidR="000948FE" w:rsidRDefault="006B512F">
      <w:pPr>
        <w:pStyle w:val="Zkladntext"/>
        <w:spacing w:before="1"/>
        <w:ind w:left="3240"/>
      </w:pPr>
      <w:proofErr w:type="spellStart"/>
      <w:r>
        <w:rPr>
          <w:color w:val="76787A"/>
        </w:rPr>
        <w:t>č.ú</w:t>
      </w:r>
      <w:proofErr w:type="spellEnd"/>
      <w:r>
        <w:rPr>
          <w:color w:val="76787A"/>
        </w:rPr>
        <w:t xml:space="preserve">. </w:t>
      </w:r>
      <w:proofErr w:type="spellStart"/>
      <w:r>
        <w:rPr>
          <w:color w:val="76787A"/>
        </w:rPr>
        <w:t>xxx</w:t>
      </w:r>
      <w:proofErr w:type="spellEnd"/>
    </w:p>
    <w:p w14:paraId="79F4AA53" w14:textId="77777777" w:rsidR="000948FE" w:rsidRDefault="006B512F">
      <w:pPr>
        <w:spacing w:before="69"/>
        <w:ind w:left="120"/>
      </w:pPr>
      <w:r>
        <w:rPr>
          <w:color w:val="76787A"/>
        </w:rPr>
        <w:t>(dále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jen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„</w:t>
      </w:r>
      <w:r>
        <w:rPr>
          <w:b/>
          <w:color w:val="76787A"/>
          <w:spacing w:val="-2"/>
        </w:rPr>
        <w:t>Dodavatel"</w:t>
      </w:r>
      <w:r>
        <w:rPr>
          <w:color w:val="76787A"/>
          <w:spacing w:val="-2"/>
        </w:rPr>
        <w:t>)</w:t>
      </w:r>
    </w:p>
    <w:p w14:paraId="3A37338E" w14:textId="77777777" w:rsidR="000948FE" w:rsidRDefault="000948FE">
      <w:pPr>
        <w:pStyle w:val="Zkladntext"/>
        <w:spacing w:before="4"/>
        <w:rPr>
          <w:sz w:val="33"/>
        </w:rPr>
      </w:pPr>
    </w:p>
    <w:p w14:paraId="72C19CBC" w14:textId="77777777" w:rsidR="000948FE" w:rsidRDefault="006B512F">
      <w:pPr>
        <w:spacing w:before="1"/>
        <w:ind w:left="118"/>
      </w:pPr>
      <w:r>
        <w:rPr>
          <w:color w:val="76787A"/>
        </w:rPr>
        <w:t>(dále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jednotlivě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Smluvní</w:t>
      </w:r>
      <w:r>
        <w:rPr>
          <w:b/>
          <w:color w:val="76787A"/>
          <w:spacing w:val="-4"/>
        </w:rPr>
        <w:t xml:space="preserve"> </w:t>
      </w:r>
      <w:r>
        <w:rPr>
          <w:b/>
          <w:color w:val="76787A"/>
        </w:rPr>
        <w:t>strana</w:t>
      </w:r>
      <w:r>
        <w:rPr>
          <w:color w:val="76787A"/>
        </w:rPr>
        <w:t>"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nebo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společně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jako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„</w:t>
      </w:r>
      <w:r>
        <w:rPr>
          <w:b/>
          <w:color w:val="76787A"/>
        </w:rPr>
        <w:t>Smluvní</w:t>
      </w:r>
      <w:r>
        <w:rPr>
          <w:b/>
          <w:color w:val="76787A"/>
          <w:spacing w:val="-5"/>
        </w:rPr>
        <w:t xml:space="preserve"> </w:t>
      </w:r>
      <w:r>
        <w:rPr>
          <w:b/>
          <w:color w:val="76787A"/>
          <w:spacing w:val="-2"/>
        </w:rPr>
        <w:t>strany</w:t>
      </w:r>
      <w:r>
        <w:rPr>
          <w:color w:val="76787A"/>
          <w:spacing w:val="-2"/>
        </w:rPr>
        <w:t>“)</w:t>
      </w:r>
    </w:p>
    <w:p w14:paraId="08A6C373" w14:textId="77777777" w:rsidR="000948FE" w:rsidRDefault="000948FE">
      <w:pPr>
        <w:pStyle w:val="Zkladntext"/>
        <w:spacing w:before="8"/>
        <w:rPr>
          <w:sz w:val="33"/>
        </w:rPr>
      </w:pPr>
    </w:p>
    <w:p w14:paraId="00A4BCAB" w14:textId="77777777" w:rsidR="000948FE" w:rsidRDefault="006B512F">
      <w:pPr>
        <w:pStyle w:val="Zkladntext"/>
        <w:spacing w:line="304" w:lineRule="auto"/>
        <w:ind w:left="118" w:right="113" w:hanging="1"/>
        <w:jc w:val="both"/>
      </w:pPr>
      <w:r>
        <w:rPr>
          <w:color w:val="76787A"/>
        </w:rPr>
        <w:t>Uzavírají v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souladu s ustanovením čl. XIV. odst. 5 Smlouvy níže uvedeného dne, měsíce a roku tento dodatek č. 5 (dále jen „</w:t>
      </w:r>
      <w:r>
        <w:rPr>
          <w:b/>
          <w:color w:val="76787A"/>
        </w:rPr>
        <w:t>Dodatek č. 5</w:t>
      </w:r>
      <w:r>
        <w:rPr>
          <w:color w:val="76787A"/>
        </w:rPr>
        <w:t>“) ke Smlouvě o poskytování služeb pozáručního servisu přenosových zařízení</w:t>
      </w:r>
      <w:r>
        <w:rPr>
          <w:color w:val="76787A"/>
          <w:spacing w:val="-1"/>
        </w:rPr>
        <w:t xml:space="preserve"> </w:t>
      </w:r>
      <w:proofErr w:type="spellStart"/>
      <w:r>
        <w:rPr>
          <w:color w:val="76787A"/>
        </w:rPr>
        <w:t>Frame</w:t>
      </w:r>
      <w:proofErr w:type="spellEnd"/>
      <w:r>
        <w:rPr>
          <w:color w:val="76787A"/>
        </w:rPr>
        <w:t xml:space="preserve"> </w:t>
      </w:r>
      <w:proofErr w:type="spellStart"/>
      <w:r>
        <w:rPr>
          <w:color w:val="76787A"/>
        </w:rPr>
        <w:t>Relay</w:t>
      </w:r>
      <w:proofErr w:type="spellEnd"/>
      <w:r>
        <w:rPr>
          <w:color w:val="76787A"/>
        </w:rPr>
        <w:t xml:space="preserve"> č.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2020/004 NAKIT, č. smlouvy ATS 2020000003,</w:t>
      </w:r>
      <w:r>
        <w:rPr>
          <w:color w:val="76787A"/>
        </w:rPr>
        <w:t xml:space="preserve"> ze dne 24. 1. 2020 (dále jen „</w:t>
      </w:r>
      <w:r>
        <w:rPr>
          <w:b/>
          <w:color w:val="76787A"/>
        </w:rPr>
        <w:t>Smlouva</w:t>
      </w:r>
      <w:r>
        <w:rPr>
          <w:color w:val="76787A"/>
        </w:rPr>
        <w:t>").</w:t>
      </w:r>
    </w:p>
    <w:p w14:paraId="4AE68DD7" w14:textId="77777777" w:rsidR="000948FE" w:rsidRDefault="000948FE">
      <w:pPr>
        <w:spacing w:line="304" w:lineRule="auto"/>
        <w:jc w:val="both"/>
        <w:sectPr w:rsidR="000948FE">
          <w:headerReference w:type="default" r:id="rId7"/>
          <w:footerReference w:type="default" r:id="rId8"/>
          <w:type w:val="continuous"/>
          <w:pgSz w:w="11910" w:h="16840"/>
          <w:pgMar w:top="1880" w:right="1300" w:bottom="880" w:left="1300" w:header="510" w:footer="685" w:gutter="0"/>
          <w:pgNumType w:start="1"/>
          <w:cols w:space="708"/>
        </w:sectPr>
      </w:pPr>
    </w:p>
    <w:p w14:paraId="09DC40E9" w14:textId="77777777" w:rsidR="000948FE" w:rsidRDefault="006B512F">
      <w:pPr>
        <w:pStyle w:val="Nadpis2"/>
        <w:spacing w:before="83"/>
        <w:ind w:right="4348"/>
        <w:jc w:val="center"/>
      </w:pPr>
      <w:r>
        <w:rPr>
          <w:color w:val="76787A"/>
        </w:rPr>
        <w:lastRenderedPageBreak/>
        <w:t>Čl.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5"/>
        </w:rPr>
        <w:t>I.</w:t>
      </w:r>
    </w:p>
    <w:p w14:paraId="61B2D461" w14:textId="77777777" w:rsidR="000948FE" w:rsidRDefault="006B512F">
      <w:pPr>
        <w:spacing w:line="252" w:lineRule="exact"/>
        <w:ind w:left="3668"/>
        <w:jc w:val="both"/>
        <w:rPr>
          <w:b/>
        </w:rPr>
      </w:pPr>
      <w:r>
        <w:rPr>
          <w:b/>
          <w:color w:val="76787A"/>
        </w:rPr>
        <w:t>Úvodní</w:t>
      </w:r>
      <w:r>
        <w:rPr>
          <w:b/>
          <w:color w:val="76787A"/>
          <w:spacing w:val="-5"/>
        </w:rPr>
        <w:t xml:space="preserve"> </w:t>
      </w:r>
      <w:r>
        <w:rPr>
          <w:b/>
          <w:color w:val="76787A"/>
          <w:spacing w:val="-2"/>
        </w:rPr>
        <w:t>ustanovení</w:t>
      </w:r>
    </w:p>
    <w:p w14:paraId="248A6DBF" w14:textId="77777777" w:rsidR="000948FE" w:rsidRDefault="006B512F">
      <w:pPr>
        <w:pStyle w:val="Odstavecseseznamem"/>
        <w:numPr>
          <w:ilvl w:val="0"/>
          <w:numId w:val="4"/>
        </w:numPr>
        <w:tabs>
          <w:tab w:val="left" w:pos="685"/>
        </w:tabs>
        <w:spacing w:before="57" w:line="302" w:lineRule="auto"/>
        <w:ind w:right="113"/>
        <w:jc w:val="both"/>
      </w:pPr>
      <w:r>
        <w:rPr>
          <w:color w:val="76787A"/>
        </w:rPr>
        <w:t>Všechny pojmy použité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tomto Dodatku č. 5 mají, nebude-li stanoveno jinak, význam, který jim je dán podle Smlouvy.</w:t>
      </w:r>
    </w:p>
    <w:p w14:paraId="6DA1106D" w14:textId="77777777" w:rsidR="000948FE" w:rsidRDefault="006B512F">
      <w:pPr>
        <w:pStyle w:val="Odstavecseseznamem"/>
        <w:numPr>
          <w:ilvl w:val="0"/>
          <w:numId w:val="4"/>
        </w:numPr>
        <w:tabs>
          <w:tab w:val="left" w:pos="685"/>
        </w:tabs>
        <w:spacing w:before="123" w:line="302" w:lineRule="auto"/>
        <w:ind w:left="684" w:right="112"/>
        <w:jc w:val="both"/>
      </w:pPr>
      <w:r>
        <w:rPr>
          <w:color w:val="76787A"/>
        </w:rPr>
        <w:t>Smluvní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uzavírají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tento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Dodatek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5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ke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Smlouvě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souladu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ustanovením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čl.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VI. odst. 1 Smlouvy, kterým jsou podmínky pro tuto změnu Smlouvy a její obsah a rozsah jednoznačně vymezeny.</w:t>
      </w:r>
    </w:p>
    <w:p w14:paraId="57000FD8" w14:textId="77777777" w:rsidR="000948FE" w:rsidRDefault="006B512F">
      <w:pPr>
        <w:pStyle w:val="Odstavecseseznamem"/>
        <w:numPr>
          <w:ilvl w:val="0"/>
          <w:numId w:val="4"/>
        </w:numPr>
        <w:tabs>
          <w:tab w:val="left" w:pos="685"/>
        </w:tabs>
        <w:spacing w:before="124" w:line="302" w:lineRule="auto"/>
        <w:ind w:left="684" w:right="110"/>
        <w:jc w:val="both"/>
      </w:pPr>
      <w:r>
        <w:rPr>
          <w:color w:val="76787A"/>
        </w:rPr>
        <w:t>Smluvní</w:t>
      </w:r>
      <w:r>
        <w:rPr>
          <w:color w:val="76787A"/>
          <w:spacing w:val="76"/>
        </w:rPr>
        <w:t xml:space="preserve"> </w:t>
      </w:r>
      <w:r>
        <w:rPr>
          <w:color w:val="76787A"/>
        </w:rPr>
        <w:t>strany</w:t>
      </w:r>
      <w:r>
        <w:rPr>
          <w:color w:val="76787A"/>
          <w:spacing w:val="77"/>
        </w:rPr>
        <w:t xml:space="preserve"> </w:t>
      </w:r>
      <w:r>
        <w:rPr>
          <w:color w:val="76787A"/>
        </w:rPr>
        <w:t>konstatují,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že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vyřazením</w:t>
      </w:r>
      <w:r>
        <w:rPr>
          <w:color w:val="76787A"/>
          <w:spacing w:val="80"/>
        </w:rPr>
        <w:t xml:space="preserve"> </w:t>
      </w:r>
      <w:r>
        <w:rPr>
          <w:color w:val="76787A"/>
        </w:rPr>
        <w:t>obhospodařovaných</w:t>
      </w:r>
      <w:r>
        <w:rPr>
          <w:color w:val="76787A"/>
          <w:spacing w:val="79"/>
        </w:rPr>
        <w:t xml:space="preserve"> </w:t>
      </w:r>
      <w:r>
        <w:rPr>
          <w:color w:val="76787A"/>
        </w:rPr>
        <w:t>Zařízení</w:t>
      </w:r>
      <w:r>
        <w:rPr>
          <w:color w:val="76787A"/>
          <w:spacing w:val="76"/>
        </w:rPr>
        <w:t xml:space="preserve"> </w:t>
      </w:r>
      <w:r>
        <w:rPr>
          <w:color w:val="76787A"/>
        </w:rPr>
        <w:t>uvedených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Příloze č. 1 tohoto Dodatku č. 5 Smlouvy došlo k naplnění podmínek p</w:t>
      </w:r>
      <w:r>
        <w:rPr>
          <w:color w:val="76787A"/>
        </w:rPr>
        <w:t>ro korekci Paušální ceny jejím snížením o 5 %.</w:t>
      </w:r>
    </w:p>
    <w:p w14:paraId="386CC130" w14:textId="77777777" w:rsidR="000948FE" w:rsidRDefault="006B512F">
      <w:pPr>
        <w:pStyle w:val="Nadpis2"/>
        <w:spacing w:before="189"/>
        <w:ind w:right="4346"/>
        <w:jc w:val="center"/>
      </w:pPr>
      <w:r>
        <w:rPr>
          <w:color w:val="76787A"/>
        </w:rPr>
        <w:t>Čl.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5"/>
        </w:rPr>
        <w:t>II.</w:t>
      </w:r>
    </w:p>
    <w:p w14:paraId="3F3C219C" w14:textId="77777777" w:rsidR="000948FE" w:rsidRDefault="006B512F">
      <w:pPr>
        <w:spacing w:line="252" w:lineRule="exact"/>
        <w:ind w:left="3528"/>
        <w:rPr>
          <w:b/>
        </w:rPr>
      </w:pPr>
      <w:r>
        <w:rPr>
          <w:b/>
          <w:color w:val="76787A"/>
        </w:rPr>
        <w:t>Předmět</w:t>
      </w:r>
      <w:r>
        <w:rPr>
          <w:b/>
          <w:color w:val="76787A"/>
          <w:spacing w:val="-5"/>
        </w:rPr>
        <w:t xml:space="preserve"> </w:t>
      </w:r>
      <w:r>
        <w:rPr>
          <w:b/>
          <w:color w:val="76787A"/>
        </w:rPr>
        <w:t>Dodatku</w:t>
      </w:r>
      <w:r>
        <w:rPr>
          <w:b/>
          <w:color w:val="76787A"/>
          <w:spacing w:val="-6"/>
        </w:rPr>
        <w:t xml:space="preserve"> </w:t>
      </w:r>
      <w:r>
        <w:rPr>
          <w:b/>
          <w:color w:val="76787A"/>
        </w:rPr>
        <w:t>č.</w:t>
      </w:r>
      <w:r>
        <w:rPr>
          <w:b/>
          <w:color w:val="76787A"/>
          <w:spacing w:val="-3"/>
        </w:rPr>
        <w:t xml:space="preserve"> </w:t>
      </w:r>
      <w:r>
        <w:rPr>
          <w:b/>
          <w:color w:val="76787A"/>
          <w:spacing w:val="-10"/>
        </w:rPr>
        <w:t>5</w:t>
      </w:r>
    </w:p>
    <w:p w14:paraId="00E228FB" w14:textId="77777777" w:rsidR="000948FE" w:rsidRDefault="006B512F">
      <w:pPr>
        <w:pStyle w:val="Odstavecseseznamem"/>
        <w:numPr>
          <w:ilvl w:val="0"/>
          <w:numId w:val="3"/>
        </w:numPr>
        <w:tabs>
          <w:tab w:val="left" w:pos="684"/>
          <w:tab w:val="left" w:pos="685"/>
        </w:tabs>
        <w:spacing w:before="54"/>
      </w:pPr>
      <w:r>
        <w:rPr>
          <w:color w:val="76787A"/>
        </w:rPr>
        <w:t>Předmětem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Dodatku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5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snížení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Paušální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měsíční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ceny.</w:t>
      </w:r>
    </w:p>
    <w:p w14:paraId="7F4AC759" w14:textId="77777777" w:rsidR="000948FE" w:rsidRDefault="006B512F">
      <w:pPr>
        <w:pStyle w:val="Odstavecseseznamem"/>
        <w:numPr>
          <w:ilvl w:val="0"/>
          <w:numId w:val="3"/>
        </w:numPr>
        <w:tabs>
          <w:tab w:val="left" w:pos="685"/>
        </w:tabs>
        <w:spacing w:before="188" w:line="302" w:lineRule="auto"/>
        <w:ind w:right="112"/>
        <w:jc w:val="both"/>
      </w:pPr>
      <w:r>
        <w:rPr>
          <w:color w:val="76787A"/>
        </w:rPr>
        <w:t>Smluvní strany se dohodly, že v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 xml:space="preserve">souladu s čl. VI. odst. 1 písm. b) Smlouvy bude provedena korekce Paušální ceny jejím snížením o </w:t>
      </w:r>
      <w:r>
        <w:rPr>
          <w:b/>
          <w:color w:val="76787A"/>
        </w:rPr>
        <w:t>17</w:t>
      </w:r>
      <w:r>
        <w:rPr>
          <w:b/>
          <w:color w:val="76787A"/>
          <w:spacing w:val="-4"/>
        </w:rPr>
        <w:t xml:space="preserve"> </w:t>
      </w:r>
      <w:r>
        <w:rPr>
          <w:b/>
          <w:color w:val="76787A"/>
        </w:rPr>
        <w:t>152,50 Kč bez DPH za každý kalendářní měsíc</w:t>
      </w:r>
      <w:r>
        <w:rPr>
          <w:color w:val="76787A"/>
        </w:rPr>
        <w:t>. Dodavatel je od účinnosti tohoto Dodatku č. 5 povinen vystavovat fakturu na Paušální cenu za příslušné období p</w:t>
      </w:r>
      <w:r>
        <w:rPr>
          <w:color w:val="76787A"/>
        </w:rPr>
        <w:t>oníženou o korekcí ve výši dle tohoto Dodatku č. 5.</w:t>
      </w:r>
    </w:p>
    <w:p w14:paraId="72CE9AF0" w14:textId="77777777" w:rsidR="000948FE" w:rsidRDefault="006B512F">
      <w:pPr>
        <w:pStyle w:val="Odstavecseseznamem"/>
        <w:numPr>
          <w:ilvl w:val="0"/>
          <w:numId w:val="3"/>
        </w:numPr>
        <w:tabs>
          <w:tab w:val="left" w:pos="685"/>
        </w:tabs>
        <w:spacing w:before="125" w:line="304" w:lineRule="auto"/>
        <w:ind w:right="117"/>
        <w:jc w:val="both"/>
      </w:pPr>
      <w:r>
        <w:rPr>
          <w:color w:val="76787A"/>
        </w:rPr>
        <w:t>Ostatní ustanovení Smlouvy nedotčená tímto Dodatkem č.5</w:t>
      </w:r>
      <w:r>
        <w:rPr>
          <w:color w:val="76787A"/>
          <w:spacing w:val="40"/>
        </w:rPr>
        <w:t xml:space="preserve"> </w:t>
      </w:r>
      <w:r>
        <w:rPr>
          <w:color w:val="76787A"/>
        </w:rPr>
        <w:t xml:space="preserve">zůstávají v platnosti beze </w:t>
      </w:r>
      <w:r>
        <w:rPr>
          <w:color w:val="76787A"/>
          <w:spacing w:val="-2"/>
        </w:rPr>
        <w:t>změny.</w:t>
      </w:r>
    </w:p>
    <w:p w14:paraId="7B1AED6F" w14:textId="77777777" w:rsidR="000948FE" w:rsidRDefault="006B512F">
      <w:pPr>
        <w:pStyle w:val="Nadpis2"/>
        <w:spacing w:before="184"/>
        <w:ind w:right="4349"/>
        <w:jc w:val="center"/>
      </w:pPr>
      <w:r>
        <w:rPr>
          <w:color w:val="76787A"/>
        </w:rPr>
        <w:t>Čl.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4"/>
        </w:rPr>
        <w:t>III.</w:t>
      </w:r>
    </w:p>
    <w:p w14:paraId="5313AC17" w14:textId="77777777" w:rsidR="000948FE" w:rsidRDefault="006B512F">
      <w:pPr>
        <w:spacing w:line="252" w:lineRule="exact"/>
        <w:ind w:left="3497"/>
        <w:rPr>
          <w:b/>
        </w:rPr>
      </w:pPr>
      <w:r>
        <w:rPr>
          <w:b/>
          <w:color w:val="76787A"/>
        </w:rPr>
        <w:t>Závěrečná</w:t>
      </w:r>
      <w:r>
        <w:rPr>
          <w:b/>
          <w:color w:val="76787A"/>
          <w:spacing w:val="-10"/>
        </w:rPr>
        <w:t xml:space="preserve"> </w:t>
      </w:r>
      <w:r>
        <w:rPr>
          <w:b/>
          <w:color w:val="76787A"/>
          <w:spacing w:val="-2"/>
        </w:rPr>
        <w:t>ustanovení</w:t>
      </w:r>
    </w:p>
    <w:p w14:paraId="34BDD66F" w14:textId="77777777" w:rsidR="000948FE" w:rsidRDefault="006B512F">
      <w:pPr>
        <w:pStyle w:val="Odstavecseseznamem"/>
        <w:numPr>
          <w:ilvl w:val="0"/>
          <w:numId w:val="2"/>
        </w:numPr>
        <w:tabs>
          <w:tab w:val="left" w:pos="684"/>
          <w:tab w:val="left" w:pos="685"/>
        </w:tabs>
        <w:spacing w:before="56"/>
      </w:pPr>
      <w:r>
        <w:rPr>
          <w:color w:val="76787A"/>
        </w:rPr>
        <w:t>Tímto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Dodatkem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5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nedochází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k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podstatné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změně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závazku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ze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Smlouvy.</w:t>
      </w:r>
    </w:p>
    <w:p w14:paraId="71D81F43" w14:textId="77777777" w:rsidR="000948FE" w:rsidRDefault="006B512F">
      <w:pPr>
        <w:pStyle w:val="Odstavecseseznamem"/>
        <w:numPr>
          <w:ilvl w:val="0"/>
          <w:numId w:val="2"/>
        </w:numPr>
        <w:tabs>
          <w:tab w:val="left" w:pos="684"/>
          <w:tab w:val="left" w:pos="686"/>
        </w:tabs>
        <w:spacing w:before="186"/>
        <w:ind w:left="685" w:hanging="568"/>
      </w:pPr>
      <w:r>
        <w:rPr>
          <w:color w:val="76787A"/>
        </w:rPr>
        <w:t>Dodatek č.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5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nabývá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platnosti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dnem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podpisu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oběma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Smluvními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stranami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a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účinnosti</w:t>
      </w:r>
      <w:r>
        <w:rPr>
          <w:color w:val="76787A"/>
          <w:spacing w:val="-2"/>
        </w:rPr>
        <w:t xml:space="preserve"> </w:t>
      </w:r>
      <w:r>
        <w:rPr>
          <w:color w:val="76787A"/>
          <w:spacing w:val="-5"/>
        </w:rPr>
        <w:t>od</w:t>
      </w:r>
    </w:p>
    <w:p w14:paraId="0B343D5C" w14:textId="77777777" w:rsidR="000948FE" w:rsidRDefault="006B512F">
      <w:pPr>
        <w:pStyle w:val="Odstavecseseznamem"/>
        <w:numPr>
          <w:ilvl w:val="1"/>
          <w:numId w:val="2"/>
        </w:numPr>
        <w:tabs>
          <w:tab w:val="left" w:pos="932"/>
        </w:tabs>
        <w:spacing w:before="69"/>
      </w:pPr>
      <w:r>
        <w:rPr>
          <w:color w:val="76787A"/>
        </w:rPr>
        <w:t>dne</w:t>
      </w:r>
      <w:r>
        <w:rPr>
          <w:color w:val="76787A"/>
          <w:spacing w:val="-11"/>
        </w:rPr>
        <w:t xml:space="preserve"> </w:t>
      </w:r>
      <w:r>
        <w:rPr>
          <w:color w:val="76787A"/>
        </w:rPr>
        <w:t>kalendářního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měsíce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následujícího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po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zveřejnění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Registru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smluv.</w:t>
      </w:r>
    </w:p>
    <w:p w14:paraId="6E22BB2D" w14:textId="77777777" w:rsidR="000948FE" w:rsidRDefault="006B512F">
      <w:pPr>
        <w:pStyle w:val="Odstavecseseznamem"/>
        <w:numPr>
          <w:ilvl w:val="0"/>
          <w:numId w:val="2"/>
        </w:numPr>
        <w:tabs>
          <w:tab w:val="left" w:pos="685"/>
        </w:tabs>
        <w:spacing w:before="186" w:line="302" w:lineRule="auto"/>
        <w:ind w:right="112"/>
        <w:jc w:val="both"/>
      </w:pPr>
      <w:r>
        <w:rPr>
          <w:color w:val="76787A"/>
        </w:rPr>
        <w:t>Tento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Dodatek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5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uzavírán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elektronickou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formou,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kdy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Dodavatel</w:t>
      </w:r>
      <w:r>
        <w:rPr>
          <w:color w:val="76787A"/>
          <w:spacing w:val="-3"/>
        </w:rPr>
        <w:t xml:space="preserve"> </w:t>
      </w:r>
      <w:proofErr w:type="gramStart"/>
      <w:r>
        <w:rPr>
          <w:color w:val="76787A"/>
        </w:rPr>
        <w:t>obdrží</w:t>
      </w:r>
      <w:proofErr w:type="gramEnd"/>
      <w:r>
        <w:rPr>
          <w:color w:val="76787A"/>
          <w:spacing w:val="-5"/>
        </w:rPr>
        <w:t xml:space="preserve"> </w:t>
      </w:r>
      <w:r>
        <w:rPr>
          <w:color w:val="76787A"/>
        </w:rPr>
        <w:t>elektronický dokument podepsaný v souladu s platnou právní úpravou.</w:t>
      </w:r>
    </w:p>
    <w:p w14:paraId="4573957F" w14:textId="77777777" w:rsidR="000948FE" w:rsidRDefault="006B512F">
      <w:pPr>
        <w:pStyle w:val="Odstavecseseznamem"/>
        <w:numPr>
          <w:ilvl w:val="0"/>
          <w:numId w:val="2"/>
        </w:numPr>
        <w:tabs>
          <w:tab w:val="left" w:pos="684"/>
          <w:tab w:val="left" w:pos="685"/>
        </w:tabs>
        <w:spacing w:before="124"/>
      </w:pPr>
      <w:r>
        <w:rPr>
          <w:color w:val="76787A"/>
        </w:rPr>
        <w:t>Nedílnou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součástí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Dodatku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5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i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jeho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Příloha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1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–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Seznam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vyřazených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Zařízení</w:t>
      </w:r>
    </w:p>
    <w:p w14:paraId="7E3B158E" w14:textId="77777777" w:rsidR="000948FE" w:rsidRDefault="000948FE">
      <w:pPr>
        <w:pStyle w:val="Zkladntext"/>
        <w:rPr>
          <w:sz w:val="20"/>
        </w:rPr>
      </w:pPr>
    </w:p>
    <w:p w14:paraId="3BB6E26C" w14:textId="77777777" w:rsidR="000948FE" w:rsidRDefault="000948FE">
      <w:pPr>
        <w:pStyle w:val="Zkladntext"/>
        <w:spacing w:before="8"/>
        <w:rPr>
          <w:sz w:val="15"/>
        </w:rPr>
      </w:pPr>
    </w:p>
    <w:p w14:paraId="72190A32" w14:textId="77777777" w:rsidR="000948FE" w:rsidRDefault="000948FE">
      <w:pPr>
        <w:rPr>
          <w:sz w:val="15"/>
        </w:rPr>
        <w:sectPr w:rsidR="000948FE">
          <w:headerReference w:type="default" r:id="rId9"/>
          <w:footerReference w:type="default" r:id="rId10"/>
          <w:pgSz w:w="11910" w:h="16840"/>
          <w:pgMar w:top="1880" w:right="1300" w:bottom="280" w:left="1300" w:header="510" w:footer="0" w:gutter="0"/>
          <w:cols w:space="708"/>
        </w:sectPr>
      </w:pPr>
    </w:p>
    <w:p w14:paraId="45A90C83" w14:textId="77777777" w:rsidR="000948FE" w:rsidRDefault="006B512F">
      <w:pPr>
        <w:pStyle w:val="Zkladntext"/>
        <w:spacing w:before="95"/>
        <w:ind w:left="225"/>
      </w:pPr>
      <w:r>
        <w:rPr>
          <w:color w:val="76787A"/>
          <w:spacing w:val="-2"/>
        </w:rPr>
        <w:t>Objednatel:</w:t>
      </w:r>
    </w:p>
    <w:p w14:paraId="0151CA3F" w14:textId="77777777" w:rsidR="000948FE" w:rsidRDefault="000948FE">
      <w:pPr>
        <w:pStyle w:val="Zkladntext"/>
        <w:spacing w:before="8"/>
        <w:rPr>
          <w:sz w:val="33"/>
        </w:rPr>
      </w:pPr>
    </w:p>
    <w:p w14:paraId="39C87F65" w14:textId="77777777" w:rsidR="000948FE" w:rsidRDefault="006B512F">
      <w:pPr>
        <w:pStyle w:val="Zkladntext"/>
        <w:tabs>
          <w:tab w:val="left" w:pos="4432"/>
        </w:tabs>
        <w:ind w:left="225"/>
        <w:rPr>
          <w:rFonts w:ascii="Times New Roman"/>
        </w:rPr>
      </w:pPr>
      <w:r>
        <w:rPr>
          <w:color w:val="76787A"/>
        </w:rPr>
        <w:t xml:space="preserve">V Praze dne </w:t>
      </w:r>
      <w:r>
        <w:rPr>
          <w:rFonts w:ascii="Times New Roman"/>
          <w:color w:val="76787A"/>
          <w:u w:val="single" w:color="757779"/>
        </w:rPr>
        <w:tab/>
      </w:r>
    </w:p>
    <w:p w14:paraId="5BCC1B7C" w14:textId="77777777" w:rsidR="000948FE" w:rsidRDefault="006B512F">
      <w:pPr>
        <w:pStyle w:val="Zkladntext"/>
        <w:spacing w:before="94"/>
        <w:ind w:left="225"/>
      </w:pPr>
      <w:r>
        <w:br w:type="column"/>
      </w:r>
      <w:r>
        <w:rPr>
          <w:color w:val="76787A"/>
          <w:spacing w:val="-2"/>
        </w:rPr>
        <w:t>Dodavatel:</w:t>
      </w:r>
    </w:p>
    <w:p w14:paraId="40474887" w14:textId="77777777" w:rsidR="000948FE" w:rsidRDefault="000948FE">
      <w:pPr>
        <w:pStyle w:val="Zkladntext"/>
        <w:spacing w:before="8"/>
        <w:rPr>
          <w:sz w:val="33"/>
        </w:rPr>
      </w:pPr>
    </w:p>
    <w:p w14:paraId="09B62CC7" w14:textId="77777777" w:rsidR="000948FE" w:rsidRDefault="006B512F">
      <w:pPr>
        <w:pStyle w:val="Zkladntext"/>
        <w:tabs>
          <w:tab w:val="left" w:pos="4432"/>
        </w:tabs>
        <w:spacing w:before="1"/>
        <w:ind w:left="225"/>
        <w:rPr>
          <w:rFonts w:ascii="Times New Roman"/>
        </w:rPr>
      </w:pPr>
      <w:r>
        <w:rPr>
          <w:color w:val="76787A"/>
        </w:rPr>
        <w:t xml:space="preserve">V Praze dne </w:t>
      </w:r>
      <w:r>
        <w:rPr>
          <w:rFonts w:ascii="Times New Roman"/>
          <w:color w:val="76787A"/>
          <w:u w:val="dotted" w:color="757779"/>
        </w:rPr>
        <w:tab/>
      </w:r>
    </w:p>
    <w:p w14:paraId="3A5845D4" w14:textId="7EADE895" w:rsidR="000948FE" w:rsidRDefault="000948FE" w:rsidP="006B512F">
      <w:pPr>
        <w:spacing w:before="124" w:line="12" w:lineRule="exact"/>
        <w:ind w:left="2532"/>
        <w:rPr>
          <w:rFonts w:ascii="Trebuchet MS" w:hAnsi="Trebuchet MS"/>
          <w:sz w:val="14"/>
        </w:rPr>
        <w:sectPr w:rsidR="000948FE">
          <w:type w:val="continuous"/>
          <w:pgSz w:w="11910" w:h="16840"/>
          <w:pgMar w:top="1880" w:right="1300" w:bottom="880" w:left="1300" w:header="510" w:footer="0" w:gutter="0"/>
          <w:cols w:num="2" w:space="708" w:equalWidth="0">
            <w:col w:w="4473" w:space="56"/>
            <w:col w:w="4781"/>
          </w:cols>
        </w:sectPr>
      </w:pPr>
    </w:p>
    <w:p w14:paraId="677BA06B" w14:textId="3071E8E2" w:rsidR="000948FE" w:rsidRDefault="000948FE">
      <w:pPr>
        <w:pStyle w:val="Nadpis1"/>
        <w:spacing w:before="92" w:line="173" w:lineRule="exact"/>
      </w:pPr>
    </w:p>
    <w:p w14:paraId="0CC610E0" w14:textId="7017AE4A" w:rsidR="000948FE" w:rsidRDefault="006B512F" w:rsidP="006B512F">
      <w:pPr>
        <w:spacing w:before="116"/>
        <w:rPr>
          <w:rFonts w:ascii="Trebuchet MS" w:hAnsi="Trebuchet MS"/>
          <w:color w:val="231F20"/>
          <w:w w:val="95"/>
          <w:sz w:val="12"/>
        </w:rPr>
      </w:pPr>
      <w:r>
        <w:br w:type="column"/>
      </w:r>
    </w:p>
    <w:p w14:paraId="57862DFD" w14:textId="519F2C55" w:rsidR="006B512F" w:rsidRDefault="006B512F" w:rsidP="006B512F">
      <w:pPr>
        <w:spacing w:before="116"/>
        <w:rPr>
          <w:rFonts w:ascii="Trebuchet MS" w:hAnsi="Trebuchet MS"/>
          <w:color w:val="231F20"/>
          <w:w w:val="95"/>
          <w:sz w:val="12"/>
        </w:rPr>
      </w:pPr>
    </w:p>
    <w:p w14:paraId="6274A885" w14:textId="77777777" w:rsidR="006B512F" w:rsidRDefault="006B512F" w:rsidP="006B512F">
      <w:pPr>
        <w:spacing w:before="116"/>
        <w:rPr>
          <w:rFonts w:ascii="Trebuchet MS" w:hAnsi="Trebuchet MS"/>
          <w:sz w:val="12"/>
        </w:rPr>
      </w:pPr>
    </w:p>
    <w:p w14:paraId="2201AD66" w14:textId="7D0DA24B" w:rsidR="000948FE" w:rsidRDefault="006B512F" w:rsidP="006B512F">
      <w:pPr>
        <w:spacing w:before="9" w:line="257" w:lineRule="exact"/>
        <w:ind w:left="260"/>
        <w:rPr>
          <w:rFonts w:ascii="Trebuchet MS"/>
          <w:sz w:val="14"/>
        </w:rPr>
      </w:pPr>
      <w:r>
        <w:br w:type="column"/>
      </w:r>
    </w:p>
    <w:p w14:paraId="3565DFA6" w14:textId="77777777" w:rsidR="000948FE" w:rsidRDefault="000948FE">
      <w:pPr>
        <w:rPr>
          <w:rFonts w:ascii="Trebuchet MS"/>
          <w:sz w:val="14"/>
        </w:rPr>
        <w:sectPr w:rsidR="000948FE">
          <w:type w:val="continuous"/>
          <w:pgSz w:w="11910" w:h="16840"/>
          <w:pgMar w:top="1880" w:right="1300" w:bottom="880" w:left="1300" w:header="510" w:footer="0" w:gutter="0"/>
          <w:cols w:num="4" w:space="708" w:equalWidth="0">
            <w:col w:w="1125" w:space="626"/>
            <w:col w:w="1703" w:space="2117"/>
            <w:col w:w="1212" w:space="39"/>
            <w:col w:w="2488"/>
          </w:cols>
        </w:sectPr>
      </w:pPr>
    </w:p>
    <w:p w14:paraId="2041AE1F" w14:textId="77777777" w:rsidR="000948FE" w:rsidRDefault="000948FE">
      <w:pPr>
        <w:pStyle w:val="Zkladntext"/>
        <w:spacing w:before="3" w:after="1"/>
        <w:rPr>
          <w:rFonts w:ascii="Trebuchet MS"/>
          <w:sz w:val="9"/>
        </w:rPr>
      </w:pPr>
    </w:p>
    <w:p w14:paraId="12C1B015" w14:textId="77777777" w:rsidR="000948FE" w:rsidRDefault="006B512F">
      <w:pPr>
        <w:tabs>
          <w:tab w:val="left" w:pos="4755"/>
        </w:tabs>
        <w:spacing w:line="20" w:lineRule="exact"/>
        <w:ind w:left="225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16651C92">
          <v:group id="docshapegroup6" o:spid="_x0000_s2053" style="width:207.9pt;height:.7pt;mso-position-horizontal-relative:char;mso-position-vertical-relative:line" coordsize="4158,14">
            <v:line id="_x0000_s2054" style="position:absolute" from="0,7" to="4157,7" strokecolor="#757779" strokeweight=".24536mm">
              <v:stroke dashstyle="dash"/>
            </v:line>
            <w10:anchorlock/>
          </v:group>
        </w:pict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3816355C">
          <v:group id="docshapegroup7" o:spid="_x0000_s2051" style="width:207.9pt;height:.7pt;mso-position-horizontal-relative:char;mso-position-vertical-relative:line" coordsize="4158,14">
            <v:line id="_x0000_s2052" style="position:absolute" from="0,7" to="4157,7" strokecolor="#757779" strokeweight=".24536mm">
              <v:stroke dashstyle="dash"/>
            </v:line>
            <w10:anchorlock/>
          </v:group>
        </w:pict>
      </w:r>
    </w:p>
    <w:p w14:paraId="2B8CE0C9" w14:textId="77777777" w:rsidR="000948FE" w:rsidRDefault="000948FE">
      <w:pPr>
        <w:spacing w:line="20" w:lineRule="exact"/>
        <w:rPr>
          <w:rFonts w:ascii="Trebuchet MS"/>
          <w:sz w:val="2"/>
        </w:rPr>
        <w:sectPr w:rsidR="000948FE">
          <w:type w:val="continuous"/>
          <w:pgSz w:w="11910" w:h="16840"/>
          <w:pgMar w:top="1880" w:right="1300" w:bottom="880" w:left="1300" w:header="510" w:footer="0" w:gutter="0"/>
          <w:cols w:space="708"/>
        </w:sectPr>
      </w:pPr>
    </w:p>
    <w:p w14:paraId="5698399D" w14:textId="77777777" w:rsidR="000948FE" w:rsidRDefault="006B512F">
      <w:pPr>
        <w:spacing w:before="74" w:line="336" w:lineRule="auto"/>
        <w:ind w:left="226"/>
        <w:rPr>
          <w:b/>
          <w:sz w:val="20"/>
        </w:rPr>
      </w:pPr>
      <w:r>
        <w:rPr>
          <w:b/>
          <w:color w:val="76787A"/>
          <w:sz w:val="20"/>
        </w:rPr>
        <w:t>Národní</w:t>
      </w:r>
      <w:r>
        <w:rPr>
          <w:b/>
          <w:color w:val="76787A"/>
          <w:spacing w:val="-12"/>
          <w:sz w:val="20"/>
        </w:rPr>
        <w:t xml:space="preserve"> </w:t>
      </w:r>
      <w:r>
        <w:rPr>
          <w:b/>
          <w:color w:val="76787A"/>
          <w:sz w:val="20"/>
        </w:rPr>
        <w:t>agentura</w:t>
      </w:r>
      <w:r>
        <w:rPr>
          <w:b/>
          <w:color w:val="76787A"/>
          <w:spacing w:val="-12"/>
          <w:sz w:val="20"/>
        </w:rPr>
        <w:t xml:space="preserve"> </w:t>
      </w:r>
      <w:r>
        <w:rPr>
          <w:b/>
          <w:color w:val="76787A"/>
          <w:sz w:val="20"/>
        </w:rPr>
        <w:t>pro</w:t>
      </w:r>
      <w:r>
        <w:rPr>
          <w:b/>
          <w:color w:val="76787A"/>
          <w:spacing w:val="-9"/>
          <w:sz w:val="20"/>
        </w:rPr>
        <w:t xml:space="preserve"> </w:t>
      </w:r>
      <w:r>
        <w:rPr>
          <w:b/>
          <w:color w:val="76787A"/>
          <w:sz w:val="20"/>
        </w:rPr>
        <w:t>komunikační</w:t>
      </w:r>
      <w:r>
        <w:rPr>
          <w:b/>
          <w:color w:val="76787A"/>
          <w:spacing w:val="-9"/>
          <w:sz w:val="20"/>
        </w:rPr>
        <w:t xml:space="preserve"> </w:t>
      </w:r>
      <w:r>
        <w:rPr>
          <w:b/>
          <w:color w:val="76787A"/>
          <w:sz w:val="20"/>
        </w:rPr>
        <w:t>a informační technologie, s. p.</w:t>
      </w:r>
    </w:p>
    <w:p w14:paraId="28E71786" w14:textId="4B1B1749" w:rsidR="000948FE" w:rsidRDefault="006B512F">
      <w:pPr>
        <w:spacing w:before="117"/>
        <w:ind w:left="226"/>
        <w:rPr>
          <w:sz w:val="20"/>
        </w:rPr>
      </w:pPr>
      <w:proofErr w:type="spellStart"/>
      <w:r>
        <w:rPr>
          <w:color w:val="76787A"/>
          <w:sz w:val="20"/>
        </w:rPr>
        <w:t>xxx</w:t>
      </w:r>
      <w:proofErr w:type="spellEnd"/>
    </w:p>
    <w:p w14:paraId="447E4134" w14:textId="77777777" w:rsidR="000948FE" w:rsidRDefault="006B512F">
      <w:pPr>
        <w:spacing w:before="93"/>
        <w:ind w:left="226"/>
        <w:rPr>
          <w:b/>
          <w:sz w:val="18"/>
        </w:rPr>
      </w:pPr>
      <w:r>
        <w:br w:type="column"/>
      </w:r>
      <w:r>
        <w:rPr>
          <w:b/>
          <w:color w:val="76787A"/>
          <w:sz w:val="18"/>
        </w:rPr>
        <w:t>ATS-TELCOM</w:t>
      </w:r>
      <w:r>
        <w:rPr>
          <w:b/>
          <w:color w:val="76787A"/>
          <w:spacing w:val="-1"/>
          <w:sz w:val="18"/>
        </w:rPr>
        <w:t xml:space="preserve"> </w:t>
      </w:r>
      <w:r>
        <w:rPr>
          <w:b/>
          <w:color w:val="76787A"/>
          <w:sz w:val="18"/>
        </w:rPr>
        <w:t>PRAHA</w:t>
      </w:r>
      <w:r>
        <w:rPr>
          <w:b/>
          <w:color w:val="76787A"/>
          <w:spacing w:val="-4"/>
          <w:sz w:val="18"/>
        </w:rPr>
        <w:t xml:space="preserve"> </w:t>
      </w:r>
      <w:r>
        <w:rPr>
          <w:b/>
          <w:color w:val="76787A"/>
          <w:sz w:val="18"/>
        </w:rPr>
        <w:t>a.s.,</w:t>
      </w:r>
      <w:r>
        <w:rPr>
          <w:b/>
          <w:color w:val="76787A"/>
          <w:spacing w:val="-1"/>
          <w:sz w:val="18"/>
        </w:rPr>
        <w:t xml:space="preserve"> </w:t>
      </w:r>
      <w:r>
        <w:rPr>
          <w:b/>
          <w:color w:val="76787A"/>
          <w:sz w:val="18"/>
        </w:rPr>
        <w:t>na</w:t>
      </w:r>
      <w:r>
        <w:rPr>
          <w:b/>
          <w:color w:val="76787A"/>
          <w:spacing w:val="-1"/>
          <w:sz w:val="18"/>
        </w:rPr>
        <w:t xml:space="preserve"> </w:t>
      </w:r>
      <w:r>
        <w:rPr>
          <w:b/>
          <w:color w:val="76787A"/>
          <w:sz w:val="18"/>
        </w:rPr>
        <w:t>základě</w:t>
      </w:r>
      <w:r>
        <w:rPr>
          <w:b/>
          <w:color w:val="76787A"/>
          <w:spacing w:val="-3"/>
          <w:sz w:val="18"/>
        </w:rPr>
        <w:t xml:space="preserve"> </w:t>
      </w:r>
      <w:r>
        <w:rPr>
          <w:b/>
          <w:color w:val="76787A"/>
          <w:spacing w:val="-2"/>
          <w:sz w:val="18"/>
        </w:rPr>
        <w:t>„Smlouvy</w:t>
      </w:r>
    </w:p>
    <w:p w14:paraId="3A983358" w14:textId="77777777" w:rsidR="000948FE" w:rsidRDefault="006B512F">
      <w:pPr>
        <w:spacing w:before="114"/>
        <w:ind w:left="226"/>
        <w:rPr>
          <w:b/>
          <w:sz w:val="18"/>
        </w:rPr>
      </w:pPr>
      <w:r>
        <w:rPr>
          <w:b/>
          <w:color w:val="76787A"/>
          <w:sz w:val="18"/>
        </w:rPr>
        <w:t>o</w:t>
      </w:r>
      <w:r>
        <w:rPr>
          <w:b/>
          <w:color w:val="76787A"/>
          <w:spacing w:val="-2"/>
          <w:sz w:val="18"/>
        </w:rPr>
        <w:t xml:space="preserve"> </w:t>
      </w:r>
      <w:r>
        <w:rPr>
          <w:b/>
          <w:color w:val="76787A"/>
          <w:sz w:val="18"/>
        </w:rPr>
        <w:t>společnosti" ATS-TELCOM</w:t>
      </w:r>
      <w:r>
        <w:rPr>
          <w:b/>
          <w:color w:val="76787A"/>
          <w:spacing w:val="-1"/>
          <w:sz w:val="18"/>
        </w:rPr>
        <w:t xml:space="preserve"> </w:t>
      </w:r>
      <w:r>
        <w:rPr>
          <w:b/>
          <w:color w:val="76787A"/>
          <w:sz w:val="18"/>
        </w:rPr>
        <w:t xml:space="preserve">– </w:t>
      </w:r>
      <w:r>
        <w:rPr>
          <w:b/>
          <w:color w:val="76787A"/>
          <w:spacing w:val="-2"/>
          <w:sz w:val="18"/>
        </w:rPr>
        <w:t>SITEL</w:t>
      </w:r>
    </w:p>
    <w:p w14:paraId="7BF68D6F" w14:textId="77777777" w:rsidR="000948FE" w:rsidRDefault="000948FE">
      <w:pPr>
        <w:pStyle w:val="Zkladntext"/>
        <w:spacing w:before="7"/>
        <w:rPr>
          <w:b/>
          <w:sz w:val="18"/>
        </w:rPr>
      </w:pPr>
    </w:p>
    <w:p w14:paraId="3C9CCCB1" w14:textId="11502DD9" w:rsidR="000948FE" w:rsidRDefault="006B512F">
      <w:pPr>
        <w:ind w:left="226"/>
        <w:rPr>
          <w:sz w:val="20"/>
        </w:rPr>
      </w:pPr>
      <w:proofErr w:type="spellStart"/>
      <w:r>
        <w:rPr>
          <w:color w:val="76787A"/>
          <w:sz w:val="20"/>
        </w:rPr>
        <w:t>xxx</w:t>
      </w:r>
      <w:proofErr w:type="spellEnd"/>
    </w:p>
    <w:p w14:paraId="66657565" w14:textId="77777777" w:rsidR="000948FE" w:rsidRDefault="000948FE">
      <w:pPr>
        <w:rPr>
          <w:sz w:val="20"/>
        </w:rPr>
        <w:sectPr w:rsidR="000948FE">
          <w:type w:val="continuous"/>
          <w:pgSz w:w="11910" w:h="16840"/>
          <w:pgMar w:top="1880" w:right="1300" w:bottom="880" w:left="1300" w:header="510" w:footer="0" w:gutter="0"/>
          <w:cols w:num="2" w:space="708" w:equalWidth="0">
            <w:col w:w="3742" w:space="786"/>
            <w:col w:w="4782"/>
          </w:cols>
        </w:sectPr>
      </w:pPr>
    </w:p>
    <w:p w14:paraId="5D558E63" w14:textId="77777777" w:rsidR="000948FE" w:rsidRDefault="000948FE">
      <w:pPr>
        <w:pStyle w:val="Zkladntext"/>
        <w:spacing w:before="1"/>
        <w:rPr>
          <w:sz w:val="12"/>
        </w:rPr>
      </w:pPr>
    </w:p>
    <w:p w14:paraId="36445EFB" w14:textId="77777777" w:rsidR="000948FE" w:rsidRDefault="000948FE">
      <w:pPr>
        <w:rPr>
          <w:sz w:val="12"/>
        </w:rPr>
        <w:sectPr w:rsidR="000948FE">
          <w:type w:val="continuous"/>
          <w:pgSz w:w="11910" w:h="16840"/>
          <w:pgMar w:top="1880" w:right="1300" w:bottom="880" w:left="1300" w:header="510" w:footer="0" w:gutter="0"/>
          <w:cols w:space="708"/>
        </w:sectPr>
      </w:pPr>
    </w:p>
    <w:p w14:paraId="77FC960D" w14:textId="0F2DF1C6" w:rsidR="000948FE" w:rsidRDefault="000948FE">
      <w:pPr>
        <w:spacing w:before="104" w:line="247" w:lineRule="auto"/>
        <w:ind w:left="214"/>
        <w:rPr>
          <w:rFonts w:ascii="Trebuchet MS" w:hAnsi="Trebuchet MS"/>
          <w:sz w:val="29"/>
        </w:rPr>
      </w:pPr>
    </w:p>
    <w:p w14:paraId="0A04B9BC" w14:textId="50BD3E83" w:rsidR="000948FE" w:rsidRDefault="006B512F" w:rsidP="006B512F">
      <w:pPr>
        <w:spacing w:before="113" w:line="264" w:lineRule="auto"/>
        <w:rPr>
          <w:rFonts w:ascii="Trebuchet MS"/>
          <w:sz w:val="14"/>
        </w:rPr>
      </w:pPr>
      <w:r>
        <w:br w:type="column"/>
      </w:r>
    </w:p>
    <w:p w14:paraId="7256172B" w14:textId="77777777" w:rsidR="000948FE" w:rsidRDefault="006B512F">
      <w:pPr>
        <w:rPr>
          <w:rFonts w:ascii="Trebuchet MS"/>
          <w:sz w:val="16"/>
        </w:rPr>
      </w:pPr>
      <w:r>
        <w:br w:type="column"/>
      </w:r>
    </w:p>
    <w:p w14:paraId="6BC3BD76" w14:textId="77777777" w:rsidR="000948FE" w:rsidRDefault="000948FE">
      <w:pPr>
        <w:pStyle w:val="Zkladntext"/>
        <w:rPr>
          <w:rFonts w:ascii="Trebuchet MS"/>
          <w:sz w:val="16"/>
        </w:rPr>
      </w:pPr>
    </w:p>
    <w:p w14:paraId="4F4846FC" w14:textId="77777777" w:rsidR="000948FE" w:rsidRDefault="000948FE">
      <w:pPr>
        <w:pStyle w:val="Zkladntext"/>
        <w:spacing w:before="7"/>
        <w:rPr>
          <w:rFonts w:ascii="Trebuchet MS"/>
          <w:sz w:val="13"/>
        </w:rPr>
      </w:pPr>
    </w:p>
    <w:p w14:paraId="22D819C6" w14:textId="77777777" w:rsidR="000948FE" w:rsidRDefault="006B512F">
      <w:pPr>
        <w:ind w:left="214"/>
        <w:rPr>
          <w:b/>
          <w:sz w:val="15"/>
        </w:rPr>
      </w:pPr>
      <w:r>
        <w:rPr>
          <w:b/>
          <w:color w:val="76787A"/>
          <w:sz w:val="15"/>
        </w:rPr>
        <w:t>Stránka</w:t>
      </w:r>
      <w:r>
        <w:rPr>
          <w:b/>
          <w:color w:val="76787A"/>
          <w:spacing w:val="11"/>
          <w:sz w:val="15"/>
        </w:rPr>
        <w:t xml:space="preserve"> </w:t>
      </w:r>
      <w:r>
        <w:rPr>
          <w:b/>
          <w:color w:val="76787A"/>
          <w:sz w:val="15"/>
        </w:rPr>
        <w:t>2</w:t>
      </w:r>
      <w:r>
        <w:rPr>
          <w:b/>
          <w:color w:val="76787A"/>
          <w:spacing w:val="12"/>
          <w:sz w:val="15"/>
        </w:rPr>
        <w:t xml:space="preserve"> </w:t>
      </w:r>
      <w:r>
        <w:rPr>
          <w:b/>
          <w:color w:val="76787A"/>
          <w:sz w:val="15"/>
        </w:rPr>
        <w:t>z</w:t>
      </w:r>
      <w:r>
        <w:rPr>
          <w:b/>
          <w:color w:val="76787A"/>
          <w:spacing w:val="16"/>
          <w:sz w:val="15"/>
        </w:rPr>
        <w:t xml:space="preserve"> </w:t>
      </w:r>
      <w:r>
        <w:rPr>
          <w:b/>
          <w:color w:val="76787A"/>
          <w:spacing w:val="-10"/>
          <w:sz w:val="15"/>
        </w:rPr>
        <w:t>3</w:t>
      </w:r>
    </w:p>
    <w:p w14:paraId="57618DCE" w14:textId="77777777" w:rsidR="000948FE" w:rsidRDefault="000948FE">
      <w:pPr>
        <w:rPr>
          <w:sz w:val="15"/>
        </w:rPr>
        <w:sectPr w:rsidR="000948FE">
          <w:type w:val="continuous"/>
          <w:pgSz w:w="11910" w:h="16840"/>
          <w:pgMar w:top="1880" w:right="1300" w:bottom="880" w:left="1300" w:header="510" w:footer="0" w:gutter="0"/>
          <w:cols w:num="3" w:space="708" w:equalWidth="0">
            <w:col w:w="1753" w:space="432"/>
            <w:col w:w="2161" w:space="3658"/>
            <w:col w:w="1306"/>
          </w:cols>
        </w:sectPr>
      </w:pPr>
    </w:p>
    <w:p w14:paraId="5489FF9C" w14:textId="77777777" w:rsidR="000948FE" w:rsidRDefault="000948FE">
      <w:pPr>
        <w:pStyle w:val="Zkladntext"/>
        <w:spacing w:before="10"/>
        <w:rPr>
          <w:b/>
          <w:sz w:val="26"/>
        </w:rPr>
      </w:pPr>
    </w:p>
    <w:p w14:paraId="4D1FF377" w14:textId="77777777" w:rsidR="000948FE" w:rsidRDefault="006B512F">
      <w:pPr>
        <w:pStyle w:val="Nadpis2"/>
        <w:spacing w:before="93" w:line="240" w:lineRule="auto"/>
        <w:ind w:left="118"/>
      </w:pPr>
      <w:r>
        <w:rPr>
          <w:color w:val="76787A"/>
        </w:rPr>
        <w:t>Příloha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č.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1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–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Seznam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vyřazených</w:t>
      </w:r>
      <w:r>
        <w:rPr>
          <w:color w:val="76787A"/>
          <w:spacing w:val="-2"/>
        </w:rPr>
        <w:t xml:space="preserve"> Zařízení</w:t>
      </w:r>
    </w:p>
    <w:p w14:paraId="5DCBF65E" w14:textId="77777777" w:rsidR="000948FE" w:rsidRDefault="000948FE">
      <w:pPr>
        <w:pStyle w:val="Zkladntext"/>
        <w:rPr>
          <w:b/>
          <w:sz w:val="24"/>
        </w:rPr>
      </w:pPr>
    </w:p>
    <w:p w14:paraId="74B761B1" w14:textId="77777777" w:rsidR="000948FE" w:rsidRDefault="000948FE">
      <w:pPr>
        <w:pStyle w:val="Zkladntext"/>
        <w:spacing w:before="1"/>
        <w:rPr>
          <w:b/>
          <w:sz w:val="23"/>
        </w:rPr>
      </w:pPr>
    </w:p>
    <w:p w14:paraId="3A2BB292" w14:textId="77777777" w:rsidR="000948FE" w:rsidRDefault="006B512F">
      <w:pPr>
        <w:pStyle w:val="Zkladntext"/>
        <w:ind w:left="257"/>
      </w:pPr>
      <w:r>
        <w:rPr>
          <w:color w:val="76787A"/>
        </w:rPr>
        <w:t>pořadí,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lokalita,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zařízení</w:t>
      </w:r>
    </w:p>
    <w:p w14:paraId="396E5AD7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1"/>
        </w:tabs>
        <w:spacing w:before="79"/>
      </w:pPr>
      <w:r>
        <w:rPr>
          <w:color w:val="76787A"/>
        </w:rPr>
        <w:t>Kuřim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OOP,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141582190</w:t>
      </w:r>
    </w:p>
    <w:p w14:paraId="599FAEBD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1"/>
        </w:tabs>
        <w:spacing w:before="75"/>
      </w:pPr>
      <w:r>
        <w:rPr>
          <w:color w:val="76787A"/>
        </w:rPr>
        <w:t>Rosice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OOP,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141582191</w:t>
      </w:r>
    </w:p>
    <w:p w14:paraId="5DFF712F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59"/>
        </w:tabs>
        <w:spacing w:before="79"/>
        <w:ind w:left="758" w:hanging="502"/>
      </w:pPr>
      <w:r>
        <w:rPr>
          <w:color w:val="76787A"/>
        </w:rPr>
        <w:t>Tišnov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OOP,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141582168</w:t>
      </w:r>
    </w:p>
    <w:p w14:paraId="2BA600D3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spacing w:before="75"/>
        <w:ind w:left="759" w:hanging="503"/>
      </w:pPr>
      <w:r>
        <w:rPr>
          <w:color w:val="76787A"/>
        </w:rPr>
        <w:t>OOP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Židlochovice,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141582152</w:t>
      </w:r>
    </w:p>
    <w:p w14:paraId="1A7A75F2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1"/>
        </w:tabs>
        <w:spacing w:before="79"/>
        <w:ind w:left="761"/>
      </w:pPr>
      <w:r>
        <w:rPr>
          <w:color w:val="76787A"/>
        </w:rPr>
        <w:t>DO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Mikulov,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141376258</w:t>
      </w:r>
    </w:p>
    <w:p w14:paraId="670B8FD7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spacing w:before="75"/>
        <w:ind w:left="761" w:hanging="505"/>
      </w:pPr>
      <w:proofErr w:type="gramStart"/>
      <w:r>
        <w:rPr>
          <w:color w:val="76787A"/>
        </w:rPr>
        <w:t>Kladno</w:t>
      </w:r>
      <w:r>
        <w:rPr>
          <w:color w:val="76787A"/>
          <w:spacing w:val="-1"/>
        </w:rPr>
        <w:t xml:space="preserve"> </w:t>
      </w:r>
      <w:r>
        <w:rPr>
          <w:rFonts w:ascii="Cambria Math" w:hAnsi="Cambria Math"/>
          <w:color w:val="76787A"/>
        </w:rPr>
        <w:t>-</w:t>
      </w:r>
      <w:r>
        <w:rPr>
          <w:rFonts w:ascii="Cambria Math" w:hAnsi="Cambria Math"/>
          <w:color w:val="76787A"/>
          <w:spacing w:val="16"/>
        </w:rPr>
        <w:t xml:space="preserve"> </w:t>
      </w:r>
      <w:r>
        <w:rPr>
          <w:color w:val="76787A"/>
        </w:rPr>
        <w:t>Dubí</w:t>
      </w:r>
      <w:proofErr w:type="gramEnd"/>
      <w:r>
        <w:rPr>
          <w:color w:val="76787A"/>
        </w:rPr>
        <w:t>,</w:t>
      </w:r>
      <w:r>
        <w:rPr>
          <w:color w:val="76787A"/>
          <w:spacing w:val="3"/>
        </w:rPr>
        <w:t xml:space="preserve"> </w:t>
      </w:r>
      <w:r>
        <w:rPr>
          <w:color w:val="76787A"/>
        </w:rPr>
        <w:t>U</w:t>
      </w:r>
      <w:r>
        <w:rPr>
          <w:color w:val="76787A"/>
          <w:spacing w:val="1"/>
        </w:rPr>
        <w:t xml:space="preserve"> </w:t>
      </w:r>
      <w:r>
        <w:rPr>
          <w:color w:val="76787A"/>
        </w:rPr>
        <w:t>šestého,</w:t>
      </w:r>
      <w:r>
        <w:rPr>
          <w:color w:val="76787A"/>
          <w:spacing w:val="1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3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1"/>
        </w:rPr>
        <w:t xml:space="preserve"> </w:t>
      </w:r>
      <w:r>
        <w:rPr>
          <w:color w:val="76787A"/>
          <w:spacing w:val="-2"/>
        </w:rPr>
        <w:t>141510879</w:t>
      </w:r>
    </w:p>
    <w:p w14:paraId="419A1D85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spacing w:before="74"/>
        <w:ind w:left="759" w:hanging="503"/>
      </w:pPr>
      <w:r>
        <w:rPr>
          <w:color w:val="76787A"/>
        </w:rPr>
        <w:t>OOP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Havířov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3,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Moravská,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141535557</w:t>
      </w:r>
    </w:p>
    <w:p w14:paraId="506B5F2B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ind w:left="761" w:hanging="505"/>
      </w:pPr>
      <w:r>
        <w:rPr>
          <w:color w:val="76787A"/>
        </w:rPr>
        <w:t>DO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Ivanovice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Hané,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141592347</w:t>
      </w:r>
    </w:p>
    <w:p w14:paraId="422EC505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spacing w:before="78"/>
        <w:ind w:left="759" w:hanging="503"/>
      </w:pPr>
      <w:r>
        <w:rPr>
          <w:color w:val="76787A"/>
        </w:rPr>
        <w:t>OOP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Bzenec,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VGD340E,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141642948</w:t>
      </w:r>
    </w:p>
    <w:p w14:paraId="174926D6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ind w:left="759" w:hanging="503"/>
      </w:pPr>
      <w:r>
        <w:rPr>
          <w:color w:val="76787A"/>
        </w:rPr>
        <w:t>OOP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Mikulov,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3"/>
        </w:rPr>
        <w:t xml:space="preserve"> </w:t>
      </w:r>
      <w:r>
        <w:rPr>
          <w:color w:val="76787A"/>
          <w:spacing w:val="-2"/>
        </w:rPr>
        <w:t>141501881</w:t>
      </w:r>
    </w:p>
    <w:p w14:paraId="6C63A74C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spacing w:before="78"/>
        <w:ind w:left="761" w:hanging="505"/>
      </w:pPr>
      <w:r>
        <w:rPr>
          <w:color w:val="76787A"/>
        </w:rPr>
        <w:t>Brno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OOD2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+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OCP,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2"/>
        </w:rPr>
        <w:t xml:space="preserve"> 141366855</w:t>
      </w:r>
    </w:p>
    <w:p w14:paraId="4615FA5B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ind w:left="761" w:hanging="505"/>
      </w:pPr>
      <w:r>
        <w:rPr>
          <w:color w:val="76787A"/>
        </w:rPr>
        <w:t>Strážnice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Nám.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17.listopadu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1542,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141155028</w:t>
      </w:r>
    </w:p>
    <w:p w14:paraId="543256B0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spacing w:before="78"/>
        <w:ind w:left="761" w:hanging="505"/>
      </w:pPr>
      <w:r>
        <w:rPr>
          <w:color w:val="76787A"/>
        </w:rPr>
        <w:t>Hustopeče,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Husova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1173/7,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8"/>
        </w:rPr>
        <w:t xml:space="preserve"> </w:t>
      </w:r>
      <w:r>
        <w:rPr>
          <w:color w:val="76787A"/>
          <w:spacing w:val="-2"/>
        </w:rPr>
        <w:t>141508199</w:t>
      </w:r>
    </w:p>
    <w:p w14:paraId="2A3491C7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ind w:left="761" w:hanging="505"/>
      </w:pPr>
      <w:r>
        <w:rPr>
          <w:color w:val="76787A"/>
        </w:rPr>
        <w:t>PS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Lednice,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VGD340E,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141376301</w:t>
      </w:r>
    </w:p>
    <w:p w14:paraId="3DC95217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spacing w:before="78"/>
        <w:ind w:left="761" w:hanging="505"/>
      </w:pPr>
      <w:r>
        <w:rPr>
          <w:color w:val="76787A"/>
        </w:rPr>
        <w:t>PS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Velké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Pavlovice,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141376268</w:t>
      </w:r>
    </w:p>
    <w:p w14:paraId="6F5F0B2D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ind w:left="759" w:hanging="503"/>
      </w:pPr>
      <w:r>
        <w:rPr>
          <w:color w:val="76787A"/>
        </w:rPr>
        <w:t>OOP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Slavkov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u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Brna,</w:t>
      </w:r>
      <w:r>
        <w:rPr>
          <w:color w:val="76787A"/>
          <w:spacing w:val="-1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141510865</w:t>
      </w:r>
    </w:p>
    <w:p w14:paraId="2C3CC0D9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spacing w:before="78"/>
        <w:ind w:left="759" w:hanging="503"/>
      </w:pPr>
      <w:r>
        <w:rPr>
          <w:color w:val="76787A"/>
        </w:rPr>
        <w:t>OOP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Dubňany,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141381352</w:t>
      </w:r>
    </w:p>
    <w:p w14:paraId="31BF1648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ind w:left="759" w:hanging="503"/>
      </w:pPr>
      <w:r>
        <w:rPr>
          <w:color w:val="76787A"/>
        </w:rPr>
        <w:t>OOP</w:t>
      </w:r>
      <w:r>
        <w:rPr>
          <w:color w:val="76787A"/>
          <w:spacing w:val="-7"/>
        </w:rPr>
        <w:t xml:space="preserve"> </w:t>
      </w:r>
      <w:r>
        <w:rPr>
          <w:color w:val="76787A"/>
        </w:rPr>
        <w:t>Boskovice,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6"/>
        </w:rPr>
        <w:t xml:space="preserve"> </w:t>
      </w:r>
      <w:r>
        <w:rPr>
          <w:color w:val="76787A"/>
          <w:spacing w:val="-2"/>
        </w:rPr>
        <w:t>141701158</w:t>
      </w:r>
    </w:p>
    <w:p w14:paraId="0AC68CA5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spacing w:before="78"/>
        <w:ind w:left="759" w:hanging="503"/>
      </w:pPr>
      <w:r>
        <w:rPr>
          <w:color w:val="76787A"/>
        </w:rPr>
        <w:t>OOP</w:t>
      </w:r>
      <w:r>
        <w:rPr>
          <w:color w:val="76787A"/>
          <w:spacing w:val="-9"/>
        </w:rPr>
        <w:t xml:space="preserve"> </w:t>
      </w:r>
      <w:r>
        <w:rPr>
          <w:color w:val="76787A"/>
        </w:rPr>
        <w:t>Letovice,</w:t>
      </w:r>
      <w:r>
        <w:rPr>
          <w:color w:val="76787A"/>
          <w:spacing w:val="-2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141446041</w:t>
      </w:r>
    </w:p>
    <w:p w14:paraId="7E0E4A2A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1"/>
        </w:tabs>
      </w:pPr>
      <w:r>
        <w:rPr>
          <w:color w:val="76787A"/>
        </w:rPr>
        <w:t>UO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Blansko,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141501763</w:t>
      </w:r>
    </w:p>
    <w:p w14:paraId="05401E41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spacing w:before="78"/>
        <w:ind w:left="761" w:hanging="505"/>
      </w:pPr>
      <w:r>
        <w:rPr>
          <w:color w:val="76787A"/>
        </w:rPr>
        <w:t>UO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Těrlicko,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141367445</w:t>
      </w:r>
    </w:p>
    <w:p w14:paraId="07D553CC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1"/>
        </w:tabs>
      </w:pPr>
      <w:r>
        <w:rPr>
          <w:color w:val="76787A"/>
        </w:rPr>
        <w:t>Kladno,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Jana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Palacha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1970,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5"/>
        </w:rPr>
        <w:t xml:space="preserve"> </w:t>
      </w:r>
      <w:r>
        <w:rPr>
          <w:color w:val="76787A"/>
          <w:spacing w:val="-2"/>
        </w:rPr>
        <w:t>141381355</w:t>
      </w:r>
    </w:p>
    <w:p w14:paraId="1DFC64B8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1"/>
        </w:tabs>
        <w:spacing w:before="78"/>
      </w:pPr>
      <w:r>
        <w:rPr>
          <w:color w:val="76787A"/>
        </w:rPr>
        <w:t>Benešov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DI,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Vlašimská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906,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141685251</w:t>
      </w:r>
    </w:p>
    <w:p w14:paraId="76B0B5BD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2"/>
        </w:tabs>
        <w:ind w:left="761" w:hanging="505"/>
      </w:pPr>
      <w:r>
        <w:rPr>
          <w:color w:val="76787A"/>
        </w:rPr>
        <w:t>Rudná</w:t>
      </w:r>
      <w:r>
        <w:rPr>
          <w:color w:val="76787A"/>
          <w:spacing w:val="-6"/>
        </w:rPr>
        <w:t xml:space="preserve"> </w:t>
      </w:r>
      <w:r>
        <w:rPr>
          <w:color w:val="76787A"/>
        </w:rPr>
        <w:t>DI,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Masarykova,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5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7"/>
        </w:rPr>
        <w:t xml:space="preserve"> </w:t>
      </w:r>
      <w:r>
        <w:rPr>
          <w:color w:val="76787A"/>
          <w:spacing w:val="-2"/>
        </w:rPr>
        <w:t>141501875</w:t>
      </w:r>
    </w:p>
    <w:p w14:paraId="74391E20" w14:textId="77777777" w:rsidR="000948FE" w:rsidRDefault="006B512F">
      <w:pPr>
        <w:pStyle w:val="Odstavecseseznamem"/>
        <w:numPr>
          <w:ilvl w:val="0"/>
          <w:numId w:val="1"/>
        </w:numPr>
        <w:tabs>
          <w:tab w:val="left" w:pos="760"/>
        </w:tabs>
        <w:spacing w:before="78"/>
        <w:ind w:left="759" w:hanging="503"/>
      </w:pPr>
      <w:r>
        <w:rPr>
          <w:color w:val="76787A"/>
        </w:rPr>
        <w:t>OOP</w:t>
      </w:r>
      <w:r>
        <w:rPr>
          <w:color w:val="76787A"/>
          <w:spacing w:val="-8"/>
        </w:rPr>
        <w:t xml:space="preserve"> </w:t>
      </w:r>
      <w:r>
        <w:rPr>
          <w:color w:val="76787A"/>
        </w:rPr>
        <w:t>Jevišovice,</w:t>
      </w:r>
      <w:r>
        <w:rPr>
          <w:color w:val="76787A"/>
          <w:spacing w:val="-3"/>
        </w:rPr>
        <w:t xml:space="preserve"> </w:t>
      </w:r>
      <w:r>
        <w:rPr>
          <w:color w:val="76787A"/>
        </w:rPr>
        <w:t>VGD6455,</w:t>
      </w:r>
      <w:r>
        <w:rPr>
          <w:color w:val="76787A"/>
          <w:spacing w:val="-4"/>
        </w:rPr>
        <w:t xml:space="preserve"> </w:t>
      </w:r>
      <w:r>
        <w:rPr>
          <w:color w:val="76787A"/>
        </w:rPr>
        <w:t>s/n</w:t>
      </w:r>
      <w:r>
        <w:rPr>
          <w:color w:val="76787A"/>
          <w:spacing w:val="-4"/>
        </w:rPr>
        <w:t xml:space="preserve"> </w:t>
      </w:r>
      <w:r>
        <w:rPr>
          <w:color w:val="76787A"/>
          <w:spacing w:val="-2"/>
        </w:rPr>
        <w:t>141489540</w:t>
      </w:r>
    </w:p>
    <w:sectPr w:rsidR="000948FE">
      <w:headerReference w:type="default" r:id="rId11"/>
      <w:footerReference w:type="default" r:id="rId12"/>
      <w:pgSz w:w="11910" w:h="16840"/>
      <w:pgMar w:top="1880" w:right="1300" w:bottom="880" w:left="1300" w:header="510" w:footer="6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FEB2" w14:textId="77777777" w:rsidR="00000000" w:rsidRDefault="006B512F">
      <w:r>
        <w:separator/>
      </w:r>
    </w:p>
  </w:endnote>
  <w:endnote w:type="continuationSeparator" w:id="0">
    <w:p w14:paraId="073D10D2" w14:textId="77777777" w:rsidR="00000000" w:rsidRDefault="006B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D29C" w14:textId="77777777" w:rsidR="000948FE" w:rsidRDefault="006B512F">
    <w:pPr>
      <w:pStyle w:val="Zkladntext"/>
      <w:spacing w:line="14" w:lineRule="auto"/>
      <w:rPr>
        <w:sz w:val="20"/>
      </w:rPr>
    </w:pPr>
    <w:r>
      <w:pict w14:anchorId="3FAE29B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474.9pt;margin-top:796.75pt;width:50.4pt;height:10.45pt;z-index:-15833600;mso-position-horizontal-relative:page;mso-position-vertical-relative:page" filled="f" stroked="f">
          <v:textbox inset="0,0,0,0">
            <w:txbxContent>
              <w:p w14:paraId="093D3432" w14:textId="77777777" w:rsidR="000948FE" w:rsidRDefault="006B512F">
                <w:pPr>
                  <w:spacing w:before="16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76787A"/>
                    <w:sz w:val="15"/>
                  </w:rPr>
                  <w:t>Stránka</w:t>
                </w:r>
                <w:r>
                  <w:rPr>
                    <w:b/>
                    <w:color w:val="76787A"/>
                    <w:spacing w:val="11"/>
                    <w:sz w:val="15"/>
                  </w:rPr>
                  <w:t xml:space="preserve"> </w:t>
                </w:r>
                <w:r>
                  <w:rPr>
                    <w:b/>
                    <w:color w:val="76787A"/>
                    <w:sz w:val="15"/>
                  </w:rPr>
                  <w:t>1</w:t>
                </w:r>
                <w:r>
                  <w:rPr>
                    <w:b/>
                    <w:color w:val="76787A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76787A"/>
                    <w:sz w:val="15"/>
                  </w:rPr>
                  <w:t>z</w:t>
                </w:r>
                <w:r>
                  <w:rPr>
                    <w:b/>
                    <w:color w:val="76787A"/>
                    <w:spacing w:val="16"/>
                    <w:sz w:val="15"/>
                  </w:rPr>
                  <w:t xml:space="preserve"> </w:t>
                </w:r>
                <w:r>
                  <w:rPr>
                    <w:b/>
                    <w:color w:val="76787A"/>
                    <w:spacing w:val="-10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34CB" w14:textId="77777777" w:rsidR="000948FE" w:rsidRDefault="000948FE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49B9" w14:textId="77777777" w:rsidR="000948FE" w:rsidRDefault="006B512F">
    <w:pPr>
      <w:pStyle w:val="Zkladntext"/>
      <w:spacing w:line="14" w:lineRule="auto"/>
      <w:rPr>
        <w:sz w:val="20"/>
      </w:rPr>
    </w:pPr>
    <w:r>
      <w:pict w14:anchorId="0DF5AB39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474.9pt;margin-top:796.75pt;width:50.4pt;height:10.45pt;z-index:-15831040;mso-position-horizontal-relative:page;mso-position-vertical-relative:page" filled="f" stroked="f">
          <v:textbox inset="0,0,0,0">
            <w:txbxContent>
              <w:p w14:paraId="3E9C13AD" w14:textId="77777777" w:rsidR="000948FE" w:rsidRDefault="006B512F">
                <w:pPr>
                  <w:spacing w:before="16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76787A"/>
                    <w:sz w:val="15"/>
                  </w:rPr>
                  <w:t>Stránka</w:t>
                </w:r>
                <w:r>
                  <w:rPr>
                    <w:b/>
                    <w:color w:val="76787A"/>
                    <w:spacing w:val="11"/>
                    <w:sz w:val="15"/>
                  </w:rPr>
                  <w:t xml:space="preserve"> </w:t>
                </w:r>
                <w:r>
                  <w:rPr>
                    <w:b/>
                    <w:color w:val="76787A"/>
                    <w:sz w:val="15"/>
                  </w:rPr>
                  <w:t>3</w:t>
                </w:r>
                <w:r>
                  <w:rPr>
                    <w:b/>
                    <w:color w:val="76787A"/>
                    <w:spacing w:val="12"/>
                    <w:sz w:val="15"/>
                  </w:rPr>
                  <w:t xml:space="preserve"> </w:t>
                </w:r>
                <w:r>
                  <w:rPr>
                    <w:b/>
                    <w:color w:val="76787A"/>
                    <w:sz w:val="15"/>
                  </w:rPr>
                  <w:t>z</w:t>
                </w:r>
                <w:r>
                  <w:rPr>
                    <w:b/>
                    <w:color w:val="76787A"/>
                    <w:spacing w:val="16"/>
                    <w:sz w:val="15"/>
                  </w:rPr>
                  <w:t xml:space="preserve"> </w:t>
                </w:r>
                <w:r>
                  <w:rPr>
                    <w:b/>
                    <w:color w:val="76787A"/>
                    <w:spacing w:val="-10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74DE" w14:textId="77777777" w:rsidR="00000000" w:rsidRDefault="006B512F">
      <w:r>
        <w:separator/>
      </w:r>
    </w:p>
  </w:footnote>
  <w:footnote w:type="continuationSeparator" w:id="0">
    <w:p w14:paraId="0EF6BF20" w14:textId="77777777" w:rsidR="00000000" w:rsidRDefault="006B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EDE6" w14:textId="77777777" w:rsidR="000948FE" w:rsidRDefault="006B512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856" behindDoc="1" locked="0" layoutInCell="1" allowOverlap="1" wp14:anchorId="3D7B8EE2" wp14:editId="48255A87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99170" cy="842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170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0ED2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11.5pt;margin-top:37.35pt;width:274pt;height:26.95pt;z-index:-15834112;mso-position-horizontal-relative:page;mso-position-vertical-relative:page" filled="f" stroked="f">
          <v:textbox inset="0,0,0,0">
            <w:txbxContent>
              <w:p w14:paraId="24B66EB8" w14:textId="77777777" w:rsidR="000948FE" w:rsidRDefault="006B512F">
                <w:pPr>
                  <w:pStyle w:val="Zkladntext"/>
                  <w:spacing w:before="13"/>
                  <w:ind w:left="20"/>
                </w:pPr>
                <w:r>
                  <w:rPr>
                    <w:color w:val="76787A"/>
                  </w:rPr>
                  <w:t>Dodatek č. 5 ke Smlouvě o poskytování služeb pozáručního</w:t>
                </w:r>
                <w:r>
                  <w:rPr>
                    <w:color w:val="76787A"/>
                    <w:spacing w:val="-9"/>
                  </w:rPr>
                  <w:t xml:space="preserve"> </w:t>
                </w:r>
                <w:r>
                  <w:rPr>
                    <w:color w:val="76787A"/>
                  </w:rPr>
                  <w:t>servisu</w:t>
                </w:r>
                <w:r>
                  <w:rPr>
                    <w:color w:val="76787A"/>
                    <w:spacing w:val="-8"/>
                  </w:rPr>
                  <w:t xml:space="preserve"> </w:t>
                </w:r>
                <w:r>
                  <w:rPr>
                    <w:color w:val="76787A"/>
                  </w:rPr>
                  <w:t>přenosových</w:t>
                </w:r>
                <w:r>
                  <w:rPr>
                    <w:color w:val="76787A"/>
                    <w:spacing w:val="-6"/>
                  </w:rPr>
                  <w:t xml:space="preserve"> </w:t>
                </w:r>
                <w:r>
                  <w:rPr>
                    <w:color w:val="76787A"/>
                  </w:rPr>
                  <w:t>zařízení</w:t>
                </w:r>
                <w:r>
                  <w:rPr>
                    <w:color w:val="76787A"/>
                    <w:spacing w:val="-11"/>
                  </w:rPr>
                  <w:t xml:space="preserve"> </w:t>
                </w:r>
                <w:proofErr w:type="spellStart"/>
                <w:r>
                  <w:rPr>
                    <w:color w:val="76787A"/>
                  </w:rPr>
                  <w:t>Frame</w:t>
                </w:r>
                <w:proofErr w:type="spellEnd"/>
                <w:r>
                  <w:rPr>
                    <w:color w:val="76787A"/>
                    <w:spacing w:val="-9"/>
                  </w:rPr>
                  <w:t xml:space="preserve"> </w:t>
                </w:r>
                <w:proofErr w:type="spellStart"/>
                <w:r>
                  <w:rPr>
                    <w:color w:val="76787A"/>
                  </w:rPr>
                  <w:t>Relay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4D73" w14:textId="77777777" w:rsidR="000948FE" w:rsidRDefault="006B512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392" behindDoc="1" locked="0" layoutInCell="1" allowOverlap="1" wp14:anchorId="1783AB60" wp14:editId="31523D72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99170" cy="8420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170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B0C016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211.5pt;margin-top:37.35pt;width:273.95pt;height:26.95pt;z-index:-15832576;mso-position-horizontal-relative:page;mso-position-vertical-relative:page" filled="f" stroked="f">
          <v:textbox inset="0,0,0,0">
            <w:txbxContent>
              <w:p w14:paraId="2D19276A" w14:textId="77777777" w:rsidR="000948FE" w:rsidRDefault="006B512F">
                <w:pPr>
                  <w:pStyle w:val="Zkladntext"/>
                  <w:spacing w:before="13"/>
                  <w:ind w:left="20"/>
                </w:pPr>
                <w:r>
                  <w:rPr>
                    <w:color w:val="76787A"/>
                  </w:rPr>
                  <w:t>Dodatek č. 5 ke Smlouvě o poskytování služeb pozáručního</w:t>
                </w:r>
                <w:r>
                  <w:rPr>
                    <w:color w:val="76787A"/>
                    <w:spacing w:val="-9"/>
                  </w:rPr>
                  <w:t xml:space="preserve"> </w:t>
                </w:r>
                <w:r>
                  <w:rPr>
                    <w:color w:val="76787A"/>
                  </w:rPr>
                  <w:t>servisu</w:t>
                </w:r>
                <w:r>
                  <w:rPr>
                    <w:color w:val="76787A"/>
                    <w:spacing w:val="-8"/>
                  </w:rPr>
                  <w:t xml:space="preserve"> </w:t>
                </w:r>
                <w:r>
                  <w:rPr>
                    <w:color w:val="76787A"/>
                  </w:rPr>
                  <w:t>přenosových</w:t>
                </w:r>
                <w:r>
                  <w:rPr>
                    <w:color w:val="76787A"/>
                    <w:spacing w:val="-6"/>
                  </w:rPr>
                  <w:t xml:space="preserve"> </w:t>
                </w:r>
                <w:r>
                  <w:rPr>
                    <w:color w:val="76787A"/>
                  </w:rPr>
                  <w:t>zařízení</w:t>
                </w:r>
                <w:r>
                  <w:rPr>
                    <w:color w:val="76787A"/>
                    <w:spacing w:val="-11"/>
                  </w:rPr>
                  <w:t xml:space="preserve"> </w:t>
                </w:r>
                <w:proofErr w:type="spellStart"/>
                <w:r>
                  <w:rPr>
                    <w:color w:val="76787A"/>
                  </w:rPr>
                  <w:t>Frame</w:t>
                </w:r>
                <w:proofErr w:type="spellEnd"/>
                <w:r>
                  <w:rPr>
                    <w:color w:val="76787A"/>
                    <w:spacing w:val="-9"/>
                  </w:rPr>
                  <w:t xml:space="preserve"> </w:t>
                </w:r>
                <w:proofErr w:type="spellStart"/>
                <w:r>
                  <w:rPr>
                    <w:color w:val="76787A"/>
                  </w:rPr>
                  <w:t>Relay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A975" w14:textId="77777777" w:rsidR="000948FE" w:rsidRDefault="006B512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 wp14:anchorId="569E8EBA" wp14:editId="1BD66C42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99170" cy="8420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170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03EF0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211.5pt;margin-top:37.35pt;width:273.95pt;height:26.95pt;z-index:-15831552;mso-position-horizontal-relative:page;mso-position-vertical-relative:page" filled="f" stroked="f">
          <v:textbox inset="0,0,0,0">
            <w:txbxContent>
              <w:p w14:paraId="4BBAF5FA" w14:textId="77777777" w:rsidR="000948FE" w:rsidRDefault="006B512F">
                <w:pPr>
                  <w:pStyle w:val="Zkladntext"/>
                  <w:spacing w:before="13"/>
                  <w:ind w:left="20"/>
                </w:pPr>
                <w:r>
                  <w:rPr>
                    <w:color w:val="76787A"/>
                  </w:rPr>
                  <w:t>Dodatek č. 5 ke Smlouvě o poskytování služeb pozáručního</w:t>
                </w:r>
                <w:r>
                  <w:rPr>
                    <w:color w:val="76787A"/>
                    <w:spacing w:val="-9"/>
                  </w:rPr>
                  <w:t xml:space="preserve"> </w:t>
                </w:r>
                <w:r>
                  <w:rPr>
                    <w:color w:val="76787A"/>
                  </w:rPr>
                  <w:t>servisu</w:t>
                </w:r>
                <w:r>
                  <w:rPr>
                    <w:color w:val="76787A"/>
                    <w:spacing w:val="-8"/>
                  </w:rPr>
                  <w:t xml:space="preserve"> </w:t>
                </w:r>
                <w:r>
                  <w:rPr>
                    <w:color w:val="76787A"/>
                  </w:rPr>
                  <w:t>přenosových</w:t>
                </w:r>
                <w:r>
                  <w:rPr>
                    <w:color w:val="76787A"/>
                    <w:spacing w:val="-6"/>
                  </w:rPr>
                  <w:t xml:space="preserve"> </w:t>
                </w:r>
                <w:r>
                  <w:rPr>
                    <w:color w:val="76787A"/>
                  </w:rPr>
                  <w:t>zařízení</w:t>
                </w:r>
                <w:r>
                  <w:rPr>
                    <w:color w:val="76787A"/>
                    <w:spacing w:val="-11"/>
                  </w:rPr>
                  <w:t xml:space="preserve"> </w:t>
                </w:r>
                <w:proofErr w:type="spellStart"/>
                <w:r>
                  <w:rPr>
                    <w:color w:val="76787A"/>
                  </w:rPr>
                  <w:t>Frame</w:t>
                </w:r>
                <w:proofErr w:type="spellEnd"/>
                <w:r>
                  <w:rPr>
                    <w:color w:val="76787A"/>
                    <w:spacing w:val="-9"/>
                  </w:rPr>
                  <w:t xml:space="preserve"> </w:t>
                </w:r>
                <w:proofErr w:type="spellStart"/>
                <w:r>
                  <w:rPr>
                    <w:color w:val="76787A"/>
                  </w:rPr>
                  <w:t>Relay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628"/>
    <w:multiLevelType w:val="hybridMultilevel"/>
    <w:tmpl w:val="972034DC"/>
    <w:lvl w:ilvl="0" w:tplc="61BE2E96">
      <w:start w:val="1"/>
      <w:numFmt w:val="decimal"/>
      <w:lvlText w:val="%1.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spacing w:val="-1"/>
        <w:w w:val="100"/>
        <w:sz w:val="22"/>
        <w:szCs w:val="22"/>
        <w:lang w:val="cs-CZ" w:eastAsia="en-US" w:bidi="ar-SA"/>
      </w:rPr>
    </w:lvl>
    <w:lvl w:ilvl="1" w:tplc="9B42C038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AE4C40D8">
      <w:numFmt w:val="bullet"/>
      <w:lvlText w:val="•"/>
      <w:lvlJc w:val="left"/>
      <w:pPr>
        <w:ind w:left="2404" w:hanging="567"/>
      </w:pPr>
      <w:rPr>
        <w:rFonts w:hint="default"/>
        <w:lang w:val="cs-CZ" w:eastAsia="en-US" w:bidi="ar-SA"/>
      </w:rPr>
    </w:lvl>
    <w:lvl w:ilvl="3" w:tplc="27D0CE06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6838C4DC">
      <w:numFmt w:val="bullet"/>
      <w:lvlText w:val="•"/>
      <w:lvlJc w:val="left"/>
      <w:pPr>
        <w:ind w:left="4129" w:hanging="567"/>
      </w:pPr>
      <w:rPr>
        <w:rFonts w:hint="default"/>
        <w:lang w:val="cs-CZ" w:eastAsia="en-US" w:bidi="ar-SA"/>
      </w:rPr>
    </w:lvl>
    <w:lvl w:ilvl="5" w:tplc="CD5025DC">
      <w:numFmt w:val="bullet"/>
      <w:lvlText w:val="•"/>
      <w:lvlJc w:val="left"/>
      <w:pPr>
        <w:ind w:left="4992" w:hanging="567"/>
      </w:pPr>
      <w:rPr>
        <w:rFonts w:hint="default"/>
        <w:lang w:val="cs-CZ" w:eastAsia="en-US" w:bidi="ar-SA"/>
      </w:rPr>
    </w:lvl>
    <w:lvl w:ilvl="6" w:tplc="AB08D5C4">
      <w:numFmt w:val="bullet"/>
      <w:lvlText w:val="•"/>
      <w:lvlJc w:val="left"/>
      <w:pPr>
        <w:ind w:left="5854" w:hanging="567"/>
      </w:pPr>
      <w:rPr>
        <w:rFonts w:hint="default"/>
        <w:lang w:val="cs-CZ" w:eastAsia="en-US" w:bidi="ar-SA"/>
      </w:rPr>
    </w:lvl>
    <w:lvl w:ilvl="7" w:tplc="4D484BB6">
      <w:numFmt w:val="bullet"/>
      <w:lvlText w:val="•"/>
      <w:lvlJc w:val="left"/>
      <w:pPr>
        <w:ind w:left="6717" w:hanging="567"/>
      </w:pPr>
      <w:rPr>
        <w:rFonts w:hint="default"/>
        <w:lang w:val="cs-CZ" w:eastAsia="en-US" w:bidi="ar-SA"/>
      </w:rPr>
    </w:lvl>
    <w:lvl w:ilvl="8" w:tplc="11B0EA66">
      <w:numFmt w:val="bullet"/>
      <w:lvlText w:val="•"/>
      <w:lvlJc w:val="left"/>
      <w:pPr>
        <w:ind w:left="7579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29FA1662"/>
    <w:multiLevelType w:val="hybridMultilevel"/>
    <w:tmpl w:val="C19E4736"/>
    <w:lvl w:ilvl="0" w:tplc="6C80C688">
      <w:start w:val="1"/>
      <w:numFmt w:val="decimal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spacing w:val="-1"/>
        <w:w w:val="100"/>
        <w:sz w:val="22"/>
        <w:szCs w:val="22"/>
        <w:lang w:val="cs-CZ" w:eastAsia="en-US" w:bidi="ar-SA"/>
      </w:rPr>
    </w:lvl>
    <w:lvl w:ilvl="1" w:tplc="FD3CA040">
      <w:numFmt w:val="bullet"/>
      <w:lvlText w:val="•"/>
      <w:lvlJc w:val="left"/>
      <w:pPr>
        <w:ind w:left="1542" w:hanging="567"/>
      </w:pPr>
      <w:rPr>
        <w:rFonts w:hint="default"/>
        <w:lang w:val="cs-CZ" w:eastAsia="en-US" w:bidi="ar-SA"/>
      </w:rPr>
    </w:lvl>
    <w:lvl w:ilvl="2" w:tplc="32C2CA38">
      <w:numFmt w:val="bullet"/>
      <w:lvlText w:val="•"/>
      <w:lvlJc w:val="left"/>
      <w:pPr>
        <w:ind w:left="2404" w:hanging="567"/>
      </w:pPr>
      <w:rPr>
        <w:rFonts w:hint="default"/>
        <w:lang w:val="cs-CZ" w:eastAsia="en-US" w:bidi="ar-SA"/>
      </w:rPr>
    </w:lvl>
    <w:lvl w:ilvl="3" w:tplc="7AF0C664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 w:tplc="67407A6C">
      <w:numFmt w:val="bullet"/>
      <w:lvlText w:val="•"/>
      <w:lvlJc w:val="left"/>
      <w:pPr>
        <w:ind w:left="4129" w:hanging="567"/>
      </w:pPr>
      <w:rPr>
        <w:rFonts w:hint="default"/>
        <w:lang w:val="cs-CZ" w:eastAsia="en-US" w:bidi="ar-SA"/>
      </w:rPr>
    </w:lvl>
    <w:lvl w:ilvl="5" w:tplc="159EB468">
      <w:numFmt w:val="bullet"/>
      <w:lvlText w:val="•"/>
      <w:lvlJc w:val="left"/>
      <w:pPr>
        <w:ind w:left="4992" w:hanging="567"/>
      </w:pPr>
      <w:rPr>
        <w:rFonts w:hint="default"/>
        <w:lang w:val="cs-CZ" w:eastAsia="en-US" w:bidi="ar-SA"/>
      </w:rPr>
    </w:lvl>
    <w:lvl w:ilvl="6" w:tplc="8DC09A56">
      <w:numFmt w:val="bullet"/>
      <w:lvlText w:val="•"/>
      <w:lvlJc w:val="left"/>
      <w:pPr>
        <w:ind w:left="5854" w:hanging="567"/>
      </w:pPr>
      <w:rPr>
        <w:rFonts w:hint="default"/>
        <w:lang w:val="cs-CZ" w:eastAsia="en-US" w:bidi="ar-SA"/>
      </w:rPr>
    </w:lvl>
    <w:lvl w:ilvl="7" w:tplc="6AF00824">
      <w:numFmt w:val="bullet"/>
      <w:lvlText w:val="•"/>
      <w:lvlJc w:val="left"/>
      <w:pPr>
        <w:ind w:left="6717" w:hanging="567"/>
      </w:pPr>
      <w:rPr>
        <w:rFonts w:hint="default"/>
        <w:lang w:val="cs-CZ" w:eastAsia="en-US" w:bidi="ar-SA"/>
      </w:rPr>
    </w:lvl>
    <w:lvl w:ilvl="8" w:tplc="C342681C">
      <w:numFmt w:val="bullet"/>
      <w:lvlText w:val="•"/>
      <w:lvlJc w:val="left"/>
      <w:pPr>
        <w:ind w:left="757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74A2395C"/>
    <w:multiLevelType w:val="hybridMultilevel"/>
    <w:tmpl w:val="7EF04900"/>
    <w:lvl w:ilvl="0" w:tplc="157EE3D0">
      <w:start w:val="1"/>
      <w:numFmt w:val="decimal"/>
      <w:lvlText w:val="%1.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spacing w:val="-1"/>
        <w:w w:val="100"/>
        <w:sz w:val="22"/>
        <w:szCs w:val="22"/>
        <w:lang w:val="cs-CZ" w:eastAsia="en-US" w:bidi="ar-SA"/>
      </w:rPr>
    </w:lvl>
    <w:lvl w:ilvl="1" w:tplc="68F86EE0">
      <w:start w:val="1"/>
      <w:numFmt w:val="decimal"/>
      <w:lvlText w:val="%2."/>
      <w:lvlJc w:val="left"/>
      <w:pPr>
        <w:ind w:left="931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spacing w:val="-1"/>
        <w:w w:val="100"/>
        <w:sz w:val="22"/>
        <w:szCs w:val="22"/>
        <w:lang w:val="cs-CZ" w:eastAsia="en-US" w:bidi="ar-SA"/>
      </w:rPr>
    </w:lvl>
    <w:lvl w:ilvl="2" w:tplc="03923DFA">
      <w:numFmt w:val="bullet"/>
      <w:lvlText w:val="•"/>
      <w:lvlJc w:val="left"/>
      <w:pPr>
        <w:ind w:left="1869" w:hanging="248"/>
      </w:pPr>
      <w:rPr>
        <w:rFonts w:hint="default"/>
        <w:lang w:val="cs-CZ" w:eastAsia="en-US" w:bidi="ar-SA"/>
      </w:rPr>
    </w:lvl>
    <w:lvl w:ilvl="3" w:tplc="FC6663BE">
      <w:numFmt w:val="bullet"/>
      <w:lvlText w:val="•"/>
      <w:lvlJc w:val="left"/>
      <w:pPr>
        <w:ind w:left="2798" w:hanging="248"/>
      </w:pPr>
      <w:rPr>
        <w:rFonts w:hint="default"/>
        <w:lang w:val="cs-CZ" w:eastAsia="en-US" w:bidi="ar-SA"/>
      </w:rPr>
    </w:lvl>
    <w:lvl w:ilvl="4" w:tplc="E41A6520">
      <w:numFmt w:val="bullet"/>
      <w:lvlText w:val="•"/>
      <w:lvlJc w:val="left"/>
      <w:pPr>
        <w:ind w:left="3728" w:hanging="248"/>
      </w:pPr>
      <w:rPr>
        <w:rFonts w:hint="default"/>
        <w:lang w:val="cs-CZ" w:eastAsia="en-US" w:bidi="ar-SA"/>
      </w:rPr>
    </w:lvl>
    <w:lvl w:ilvl="5" w:tplc="0AB89390">
      <w:numFmt w:val="bullet"/>
      <w:lvlText w:val="•"/>
      <w:lvlJc w:val="left"/>
      <w:pPr>
        <w:ind w:left="4657" w:hanging="248"/>
      </w:pPr>
      <w:rPr>
        <w:rFonts w:hint="default"/>
        <w:lang w:val="cs-CZ" w:eastAsia="en-US" w:bidi="ar-SA"/>
      </w:rPr>
    </w:lvl>
    <w:lvl w:ilvl="6" w:tplc="6FD851BA">
      <w:numFmt w:val="bullet"/>
      <w:lvlText w:val="•"/>
      <w:lvlJc w:val="left"/>
      <w:pPr>
        <w:ind w:left="5586" w:hanging="248"/>
      </w:pPr>
      <w:rPr>
        <w:rFonts w:hint="default"/>
        <w:lang w:val="cs-CZ" w:eastAsia="en-US" w:bidi="ar-SA"/>
      </w:rPr>
    </w:lvl>
    <w:lvl w:ilvl="7" w:tplc="AC92F0CC">
      <w:numFmt w:val="bullet"/>
      <w:lvlText w:val="•"/>
      <w:lvlJc w:val="left"/>
      <w:pPr>
        <w:ind w:left="6516" w:hanging="248"/>
      </w:pPr>
      <w:rPr>
        <w:rFonts w:hint="default"/>
        <w:lang w:val="cs-CZ" w:eastAsia="en-US" w:bidi="ar-SA"/>
      </w:rPr>
    </w:lvl>
    <w:lvl w:ilvl="8" w:tplc="6AC0C524">
      <w:numFmt w:val="bullet"/>
      <w:lvlText w:val="•"/>
      <w:lvlJc w:val="left"/>
      <w:pPr>
        <w:ind w:left="7445" w:hanging="248"/>
      </w:pPr>
      <w:rPr>
        <w:rFonts w:hint="default"/>
        <w:lang w:val="cs-CZ" w:eastAsia="en-US" w:bidi="ar-SA"/>
      </w:rPr>
    </w:lvl>
  </w:abstractNum>
  <w:abstractNum w:abstractNumId="3" w15:restartNumberingAfterBreak="0">
    <w:nsid w:val="7928359B"/>
    <w:multiLevelType w:val="hybridMultilevel"/>
    <w:tmpl w:val="55586DE4"/>
    <w:lvl w:ilvl="0" w:tplc="25301574">
      <w:start w:val="101"/>
      <w:numFmt w:val="decimal"/>
      <w:lvlText w:val="%1)"/>
      <w:lvlJc w:val="left"/>
      <w:pPr>
        <w:ind w:left="760" w:hanging="5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76787A"/>
        <w:spacing w:val="-1"/>
        <w:w w:val="100"/>
        <w:sz w:val="22"/>
        <w:szCs w:val="22"/>
        <w:lang w:val="cs-CZ" w:eastAsia="en-US" w:bidi="ar-SA"/>
      </w:rPr>
    </w:lvl>
    <w:lvl w:ilvl="1" w:tplc="453EE87E">
      <w:numFmt w:val="bullet"/>
      <w:lvlText w:val="•"/>
      <w:lvlJc w:val="left"/>
      <w:pPr>
        <w:ind w:left="1614" w:hanging="504"/>
      </w:pPr>
      <w:rPr>
        <w:rFonts w:hint="default"/>
        <w:lang w:val="cs-CZ" w:eastAsia="en-US" w:bidi="ar-SA"/>
      </w:rPr>
    </w:lvl>
    <w:lvl w:ilvl="2" w:tplc="AEE079A8">
      <w:numFmt w:val="bullet"/>
      <w:lvlText w:val="•"/>
      <w:lvlJc w:val="left"/>
      <w:pPr>
        <w:ind w:left="2468" w:hanging="504"/>
      </w:pPr>
      <w:rPr>
        <w:rFonts w:hint="default"/>
        <w:lang w:val="cs-CZ" w:eastAsia="en-US" w:bidi="ar-SA"/>
      </w:rPr>
    </w:lvl>
    <w:lvl w:ilvl="3" w:tplc="95E29740">
      <w:numFmt w:val="bullet"/>
      <w:lvlText w:val="•"/>
      <w:lvlJc w:val="left"/>
      <w:pPr>
        <w:ind w:left="3323" w:hanging="504"/>
      </w:pPr>
      <w:rPr>
        <w:rFonts w:hint="default"/>
        <w:lang w:val="cs-CZ" w:eastAsia="en-US" w:bidi="ar-SA"/>
      </w:rPr>
    </w:lvl>
    <w:lvl w:ilvl="4" w:tplc="1C983D02">
      <w:numFmt w:val="bullet"/>
      <w:lvlText w:val="•"/>
      <w:lvlJc w:val="left"/>
      <w:pPr>
        <w:ind w:left="4177" w:hanging="504"/>
      </w:pPr>
      <w:rPr>
        <w:rFonts w:hint="default"/>
        <w:lang w:val="cs-CZ" w:eastAsia="en-US" w:bidi="ar-SA"/>
      </w:rPr>
    </w:lvl>
    <w:lvl w:ilvl="5" w:tplc="08B42BDA">
      <w:numFmt w:val="bullet"/>
      <w:lvlText w:val="•"/>
      <w:lvlJc w:val="left"/>
      <w:pPr>
        <w:ind w:left="5032" w:hanging="504"/>
      </w:pPr>
      <w:rPr>
        <w:rFonts w:hint="default"/>
        <w:lang w:val="cs-CZ" w:eastAsia="en-US" w:bidi="ar-SA"/>
      </w:rPr>
    </w:lvl>
    <w:lvl w:ilvl="6" w:tplc="9ECA2CE6">
      <w:numFmt w:val="bullet"/>
      <w:lvlText w:val="•"/>
      <w:lvlJc w:val="left"/>
      <w:pPr>
        <w:ind w:left="5886" w:hanging="504"/>
      </w:pPr>
      <w:rPr>
        <w:rFonts w:hint="default"/>
        <w:lang w:val="cs-CZ" w:eastAsia="en-US" w:bidi="ar-SA"/>
      </w:rPr>
    </w:lvl>
    <w:lvl w:ilvl="7" w:tplc="F4F4E842">
      <w:numFmt w:val="bullet"/>
      <w:lvlText w:val="•"/>
      <w:lvlJc w:val="left"/>
      <w:pPr>
        <w:ind w:left="6741" w:hanging="504"/>
      </w:pPr>
      <w:rPr>
        <w:rFonts w:hint="default"/>
        <w:lang w:val="cs-CZ" w:eastAsia="en-US" w:bidi="ar-SA"/>
      </w:rPr>
    </w:lvl>
    <w:lvl w:ilvl="8" w:tplc="B06E15E2">
      <w:numFmt w:val="bullet"/>
      <w:lvlText w:val="•"/>
      <w:lvlJc w:val="left"/>
      <w:pPr>
        <w:ind w:left="7595" w:hanging="504"/>
      </w:pPr>
      <w:rPr>
        <w:rFonts w:hint="default"/>
        <w:lang w:val="cs-CZ" w:eastAsia="en-US" w:bidi="ar-SA"/>
      </w:rPr>
    </w:lvl>
  </w:abstractNum>
  <w:num w:numId="1" w16cid:durableId="1230576501">
    <w:abstractNumId w:val="3"/>
  </w:num>
  <w:num w:numId="2" w16cid:durableId="2035571990">
    <w:abstractNumId w:val="2"/>
  </w:num>
  <w:num w:numId="3" w16cid:durableId="1800029547">
    <w:abstractNumId w:val="0"/>
  </w:num>
  <w:num w:numId="4" w16cid:durableId="214330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8FE"/>
    <w:rsid w:val="000948FE"/>
    <w:rsid w:val="006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53C157A"/>
  <w15:docId w15:val="{CEBC89A9-A6EE-4ABA-85D1-FEAAB75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1"/>
      <w:ind w:left="260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2" w:lineRule="exact"/>
      <w:ind w:left="435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1"/>
      <w:ind w:left="428" w:right="426" w:hanging="2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76"/>
      <w:ind w:left="761" w:hanging="56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2020_004 NAKIT Dodatek č. 5 ep MV.pdf</dc:title>
  <dc:creator>Marek Šimka</dc:creator>
  <dc:description/>
  <cp:lastModifiedBy>Baloun Matěj</cp:lastModifiedBy>
  <cp:revision>2</cp:revision>
  <dcterms:created xsi:type="dcterms:W3CDTF">2022-11-30T17:21:00Z</dcterms:created>
  <dcterms:modified xsi:type="dcterms:W3CDTF">2022-11-30T17:23:00Z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0x010100452E6705CBD2F644B6A239D423139E7F</vt:lpwstr>
  </property>
  <property fmtid="{D5CDD505-2E9C-101B-9397-08002B2CF9AE}" pid="3" name="Created">
    <vt:filetime>2022-11-30T00:00:00Z</vt:filetime>
  </property>
  <property fmtid="{D5CDD505-2E9C-101B-9397-08002B2CF9AE}" pid="4" name="Creator">
    <vt:lpwstr>Acrobat PDFMaker 17 pro Word</vt:lpwstr>
  </property>
  <property fmtid="{D5CDD505-2E9C-101B-9397-08002B2CF9AE}" pid="5" name="LastSaved">
    <vt:filetime>2022-11-30T00:00:00Z</vt:filetime>
  </property>
  <property fmtid="{D5CDD505-2E9C-101B-9397-08002B2CF9AE}" pid="6" name="Producer">
    <vt:lpwstr>Acrobat Distiller 22.0 (Windows)</vt:lpwstr>
  </property>
  <property fmtid="{D5CDD505-2E9C-101B-9397-08002B2CF9AE}" pid="7" name="SourceModified">
    <vt:lpwstr>D:20221124080622</vt:lpwstr>
  </property>
</Properties>
</file>