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7C" w:rsidRDefault="007A1C5F">
      <w:pPr>
        <w:spacing w:before="73"/>
        <w:ind w:left="1155" w:right="102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1210000017</w:t>
      </w:r>
    </w:p>
    <w:p w:rsidR="0034567C" w:rsidRDefault="007A1C5F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4567C" w:rsidRDefault="007A1C5F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4567C" w:rsidRDefault="0034567C">
      <w:pPr>
        <w:pStyle w:val="Zkladntext"/>
        <w:spacing w:before="13"/>
        <w:ind w:left="0"/>
        <w:rPr>
          <w:sz w:val="39"/>
        </w:rPr>
      </w:pPr>
    </w:p>
    <w:p w:rsidR="0034567C" w:rsidRDefault="007A1C5F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4567C" w:rsidRDefault="0034567C">
      <w:pPr>
        <w:pStyle w:val="Zkladntext"/>
        <w:ind w:left="0"/>
      </w:pPr>
    </w:p>
    <w:p w:rsidR="0034567C" w:rsidRDefault="007A1C5F">
      <w:pPr>
        <w:pStyle w:val="Nadpis2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4567C" w:rsidRDefault="007A1C5F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4567C" w:rsidRDefault="007A1C5F">
      <w:pPr>
        <w:pStyle w:val="Zkladntext"/>
        <w:tabs>
          <w:tab w:val="left" w:pos="3122"/>
        </w:tabs>
        <w:spacing w:line="265" w:lineRule="exact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4567C" w:rsidRDefault="007A1C5F">
      <w:pPr>
        <w:pStyle w:val="Zkladntext"/>
        <w:tabs>
          <w:tab w:val="right" w:pos="3986"/>
        </w:tabs>
        <w:ind w:left="242"/>
      </w:pPr>
      <w:r>
        <w:t>IČO:</w:t>
      </w:r>
      <w:r>
        <w:tab/>
        <w:t>00020729</w:t>
      </w:r>
    </w:p>
    <w:p w:rsidR="0034567C" w:rsidRDefault="007A1C5F">
      <w:pPr>
        <w:pStyle w:val="Zkladntext"/>
        <w:tabs>
          <w:tab w:val="left" w:pos="3122"/>
        </w:tabs>
        <w:spacing w:before="1"/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34567C" w:rsidRDefault="007A1C5F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4567C" w:rsidRDefault="007A1C5F">
      <w:pPr>
        <w:pStyle w:val="Zkladntext"/>
        <w:tabs>
          <w:tab w:val="left" w:pos="3122"/>
        </w:tabs>
        <w:spacing w:before="1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4567C" w:rsidRDefault="007A1C5F">
      <w:pPr>
        <w:pStyle w:val="Zkladntext"/>
        <w:spacing w:before="1" w:line="477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4567C" w:rsidRDefault="007A1C5F">
      <w:pPr>
        <w:pStyle w:val="Nadpis2"/>
        <w:spacing w:before="4"/>
        <w:ind w:left="242"/>
        <w:jc w:val="left"/>
      </w:pPr>
      <w:r>
        <w:t>město</w:t>
      </w:r>
      <w:r>
        <w:rPr>
          <w:spacing w:val="-4"/>
        </w:rPr>
        <w:t xml:space="preserve"> </w:t>
      </w:r>
      <w:r>
        <w:t>Hodonín</w:t>
      </w:r>
    </w:p>
    <w:p w:rsidR="0034567C" w:rsidRDefault="007A1C5F">
      <w:pPr>
        <w:pStyle w:val="Zkladntext"/>
        <w:tabs>
          <w:tab w:val="left" w:pos="3122"/>
        </w:tabs>
        <w:ind w:left="242" w:right="102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Hodonín,</w:t>
      </w:r>
      <w:r>
        <w:rPr>
          <w:spacing w:val="-3"/>
        </w:rPr>
        <w:t xml:space="preserve"> </w:t>
      </w:r>
      <w:r>
        <w:t>Masarykovo</w:t>
      </w:r>
      <w:r>
        <w:rPr>
          <w:spacing w:val="-2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53/1,</w:t>
      </w:r>
      <w:r>
        <w:rPr>
          <w:spacing w:val="-4"/>
        </w:rPr>
        <w:t xml:space="preserve"> </w:t>
      </w:r>
      <w:r>
        <w:t>695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Hodonín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00284891</w:t>
      </w:r>
    </w:p>
    <w:p w:rsidR="0034567C" w:rsidRDefault="007A1C5F">
      <w:pPr>
        <w:pStyle w:val="Zkladntext"/>
        <w:tabs>
          <w:tab w:val="left" w:pos="3122"/>
        </w:tabs>
        <w:spacing w:line="264" w:lineRule="exact"/>
        <w:ind w:left="242"/>
      </w:pPr>
      <w:r>
        <w:t>zastoupené:</w:t>
      </w:r>
      <w:r>
        <w:tab/>
        <w:t>Liborem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34567C" w:rsidRDefault="007A1C5F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4567C" w:rsidRDefault="007A1C5F">
      <w:pPr>
        <w:pStyle w:val="Zkladntext"/>
        <w:tabs>
          <w:tab w:val="left" w:pos="3122"/>
        </w:tabs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94-28427671/0710</w:t>
      </w:r>
    </w:p>
    <w:p w:rsidR="0034567C" w:rsidRDefault="007A1C5F">
      <w:pPr>
        <w:pStyle w:val="Zkladntext"/>
        <w:spacing w:before="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4567C" w:rsidRDefault="0034567C">
      <w:pPr>
        <w:pStyle w:val="Zkladntext"/>
        <w:ind w:left="0"/>
      </w:pPr>
    </w:p>
    <w:p w:rsidR="0034567C" w:rsidRDefault="007A1C5F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4567C" w:rsidRDefault="0034567C">
      <w:pPr>
        <w:pStyle w:val="Zkladntext"/>
        <w:spacing w:before="2"/>
        <w:ind w:left="0"/>
        <w:rPr>
          <w:sz w:val="36"/>
        </w:rPr>
      </w:pPr>
    </w:p>
    <w:p w:rsidR="0034567C" w:rsidRDefault="007A1C5F">
      <w:pPr>
        <w:pStyle w:val="Nadpis1"/>
        <w:ind w:right="1027"/>
      </w:pPr>
      <w:r>
        <w:t>I.</w:t>
      </w:r>
    </w:p>
    <w:p w:rsidR="0034567C" w:rsidRDefault="007A1C5F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34567C" w:rsidRDefault="0034567C">
      <w:pPr>
        <w:pStyle w:val="Zkladntext"/>
        <w:spacing w:before="11"/>
        <w:ind w:left="0"/>
        <w:rPr>
          <w:b/>
          <w:sz w:val="17"/>
        </w:rPr>
      </w:pPr>
    </w:p>
    <w:p w:rsidR="0034567C" w:rsidRDefault="007A1C5F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4567C" w:rsidRDefault="007A1C5F">
      <w:pPr>
        <w:pStyle w:val="Zkladntext"/>
        <w:ind w:right="111"/>
        <w:jc w:val="both"/>
      </w:pPr>
      <w:r>
        <w:t>„Smlouva“) se uzavírá na základě Rozhodnutí ministra životního prostředí č. 1210000017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1. 11. 2022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4567C" w:rsidRDefault="007A1C5F">
      <w:pPr>
        <w:pStyle w:val="Zkladntext"/>
        <w:spacing w:before="1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4567C" w:rsidRDefault="007A1C5F">
      <w:pPr>
        <w:pStyle w:val="Odstavecseseznamem"/>
        <w:numPr>
          <w:ilvl w:val="0"/>
          <w:numId w:val="8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5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T/2021</w:t>
      </w:r>
    </w:p>
    <w:p w:rsidR="0034567C" w:rsidRDefault="007A1C5F">
      <w:pPr>
        <w:pStyle w:val="Zkladntext"/>
        <w:spacing w:before="1"/>
        <w:ind w:right="112"/>
        <w:jc w:val="both"/>
      </w:pPr>
      <w:r>
        <w:t>„Zeleň“ k předkládání žádostí o poskytnutí podpory (mimořádné dotační opatření k řešení následků</w:t>
      </w:r>
      <w:r>
        <w:rPr>
          <w:spacing w:val="1"/>
        </w:rPr>
        <w:t xml:space="preserve"> </w:t>
      </w:r>
      <w:r>
        <w:t>živelní</w:t>
      </w:r>
      <w:r>
        <w:rPr>
          <w:spacing w:val="-13"/>
        </w:rPr>
        <w:t xml:space="preserve"> </w:t>
      </w:r>
      <w:r>
        <w:t>pohromy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Jihomoravském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Ústeckém</w:t>
      </w:r>
      <w:r>
        <w:rPr>
          <w:spacing w:val="-12"/>
        </w:rPr>
        <w:t xml:space="preserve"> </w:t>
      </w:r>
      <w:r>
        <w:t>kraji)</w:t>
      </w:r>
      <w:r>
        <w:rPr>
          <w:spacing w:val="-11"/>
        </w:rPr>
        <w:t xml:space="preserve"> </w:t>
      </w:r>
      <w:r>
        <w:t>vydanou</w:t>
      </w:r>
      <w:r>
        <w:rPr>
          <w:spacing w:val="-12"/>
        </w:rPr>
        <w:t xml:space="preserve"> </w:t>
      </w:r>
      <w:r>
        <w:t>podle</w:t>
      </w:r>
      <w:r>
        <w:rPr>
          <w:spacing w:val="-14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MŽP</w:t>
      </w:r>
      <w:r>
        <w:rPr>
          <w:spacing w:val="-11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„Výzva“),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odpovídají</w:t>
      </w:r>
      <w:r>
        <w:rPr>
          <w:spacing w:val="-1"/>
        </w:rPr>
        <w:t xml:space="preserve"> </w:t>
      </w:r>
      <w:r>
        <w:t>podmínkám</w:t>
      </w:r>
      <w:r>
        <w:rPr>
          <w:spacing w:val="-1"/>
        </w:rPr>
        <w:t xml:space="preserve"> </w:t>
      </w:r>
      <w:r>
        <w:t>stanoveným</w:t>
      </w:r>
      <w:r>
        <w:rPr>
          <w:spacing w:val="2"/>
        </w:rPr>
        <w:t xml:space="preserve"> </w:t>
      </w:r>
      <w:r>
        <w:t>Směrnicí</w:t>
      </w:r>
      <w:r>
        <w:rPr>
          <w:spacing w:val="-1"/>
        </w:rPr>
        <w:t xml:space="preserve"> </w:t>
      </w:r>
      <w:r>
        <w:t>MŽP a</w:t>
      </w:r>
      <w:r>
        <w:rPr>
          <w:spacing w:val="-1"/>
        </w:rPr>
        <w:t xml:space="preserve"> </w:t>
      </w:r>
      <w:r>
        <w:t>Výzvou.</w:t>
      </w:r>
    </w:p>
    <w:p w:rsidR="0034567C" w:rsidRDefault="007A1C5F">
      <w:pPr>
        <w:pStyle w:val="Odstavecseseznamem"/>
        <w:numPr>
          <w:ilvl w:val="0"/>
          <w:numId w:val="8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4567C" w:rsidRDefault="007A1C5F">
      <w:pPr>
        <w:pStyle w:val="Nadpis2"/>
        <w:spacing w:before="120"/>
        <w:ind w:left="1370"/>
        <w:jc w:val="both"/>
      </w:pPr>
      <w:r>
        <w:t>„Obnova</w:t>
      </w:r>
      <w:r>
        <w:rPr>
          <w:spacing w:val="-3"/>
        </w:rPr>
        <w:t xml:space="preserve"> </w:t>
      </w:r>
      <w:r>
        <w:t>zeleně</w:t>
      </w:r>
      <w:r>
        <w:rPr>
          <w:spacing w:val="-4"/>
        </w:rPr>
        <w:t xml:space="preserve"> </w:t>
      </w:r>
      <w:r>
        <w:t>Hodonín, Ul.</w:t>
      </w:r>
      <w:r>
        <w:rPr>
          <w:spacing w:val="-3"/>
        </w:rPr>
        <w:t xml:space="preserve"> </w:t>
      </w:r>
      <w:r>
        <w:t>Velkomoravská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stezka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chodce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cyklisty“</w:t>
      </w:r>
    </w:p>
    <w:p w:rsidR="0034567C" w:rsidRDefault="007A1C5F">
      <w:pPr>
        <w:pStyle w:val="Zkladntext"/>
        <w:spacing w:before="118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34567C" w:rsidRDefault="0034567C">
      <w:pPr>
        <w:jc w:val="both"/>
        <w:sectPr w:rsidR="0034567C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34567C" w:rsidRDefault="007A1C5F">
      <w:pPr>
        <w:pStyle w:val="Nadpis1"/>
        <w:spacing w:before="73"/>
        <w:ind w:right="1027"/>
      </w:pPr>
      <w:r>
        <w:lastRenderedPageBreak/>
        <w:t>II.</w:t>
      </w:r>
    </w:p>
    <w:p w:rsidR="0034567C" w:rsidRDefault="007A1C5F">
      <w:pPr>
        <w:pStyle w:val="Nadpis2"/>
        <w:spacing w:before="0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4567C" w:rsidRDefault="0034567C">
      <w:pPr>
        <w:pStyle w:val="Zkladntext"/>
        <w:spacing w:before="1"/>
        <w:ind w:left="0"/>
        <w:rPr>
          <w:b/>
          <w:sz w:val="18"/>
        </w:rPr>
      </w:pPr>
    </w:p>
    <w:p w:rsidR="0034567C" w:rsidRDefault="007A1C5F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2"/>
          <w:sz w:val="20"/>
        </w:rPr>
        <w:t xml:space="preserve"> </w:t>
      </w:r>
      <w:r>
        <w:rPr>
          <w:sz w:val="20"/>
        </w:rPr>
        <w:t>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4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370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795,25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Kč</w:t>
      </w:r>
      <w:r>
        <w:rPr>
          <w:spacing w:val="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milióny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 tisíc</w:t>
      </w:r>
      <w:r>
        <w:rPr>
          <w:spacing w:val="-2"/>
          <w:sz w:val="20"/>
        </w:rPr>
        <w:t xml:space="preserve"> </w:t>
      </w:r>
      <w:r>
        <w:rPr>
          <w:sz w:val="20"/>
        </w:rPr>
        <w:t>sedm set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 pět 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34567C" w:rsidRDefault="007A1C5F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370</w:t>
      </w:r>
      <w:r>
        <w:rPr>
          <w:spacing w:val="1"/>
          <w:sz w:val="20"/>
        </w:rPr>
        <w:t xml:space="preserve"> </w:t>
      </w:r>
      <w:r>
        <w:rPr>
          <w:sz w:val="20"/>
        </w:rPr>
        <w:t>795,25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34567C" w:rsidRDefault="007A1C5F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Podpora představuje</w:t>
      </w:r>
      <w:r>
        <w:rPr>
          <w:spacing w:val="-1"/>
          <w:sz w:val="20"/>
        </w:rPr>
        <w:t xml:space="preserve"> </w:t>
      </w:r>
      <w:r>
        <w:rPr>
          <w:sz w:val="20"/>
        </w:rPr>
        <w:t>100,00 % základu pro</w:t>
      </w:r>
      <w:r>
        <w:rPr>
          <w:spacing w:val="3"/>
          <w:sz w:val="20"/>
        </w:rPr>
        <w:t xml:space="preserve"> </w:t>
      </w:r>
      <w:r>
        <w:rPr>
          <w:sz w:val="20"/>
        </w:rPr>
        <w:t>stanovení</w:t>
      </w:r>
      <w:r>
        <w:rPr>
          <w:spacing w:val="2"/>
          <w:sz w:val="20"/>
        </w:rPr>
        <w:t xml:space="preserve"> </w:t>
      </w:r>
      <w:r>
        <w:rPr>
          <w:sz w:val="20"/>
        </w:rPr>
        <w:t>podpory, tj. z</w:t>
      </w:r>
      <w:r>
        <w:rPr>
          <w:spacing w:val="1"/>
          <w:sz w:val="20"/>
        </w:rPr>
        <w:t xml:space="preserve"> </w:t>
      </w:r>
      <w:r>
        <w:rPr>
          <w:sz w:val="20"/>
        </w:rPr>
        <w:t>celkových způsobilých výdajů podle</w:t>
      </w:r>
    </w:p>
    <w:p w:rsidR="0034567C" w:rsidRDefault="007A1C5F">
      <w:pPr>
        <w:pStyle w:val="Zkladntext"/>
      </w:pPr>
      <w:r>
        <w:t>bodu</w:t>
      </w:r>
      <w:r>
        <w:rPr>
          <w:spacing w:val="-1"/>
        </w:rPr>
        <w:t xml:space="preserve"> </w:t>
      </w:r>
      <w:r>
        <w:t>2.</w:t>
      </w:r>
    </w:p>
    <w:p w:rsidR="0034567C" w:rsidRDefault="007A1C5F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09"/>
        <w:jc w:val="both"/>
        <w:rPr>
          <w:sz w:val="20"/>
        </w:rPr>
      </w:pPr>
      <w:r>
        <w:rPr>
          <w:w w:val="95"/>
          <w:sz w:val="20"/>
        </w:rPr>
        <w:t>Podpora podle bodu 1 bude poskytnuta příjemci podpory po nabytí účinnosti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Smlouvy zálohově v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ex – ante platby s následným finančním vyúčtová</w:t>
      </w:r>
      <w:r>
        <w:rPr>
          <w:sz w:val="20"/>
        </w:rPr>
        <w:t>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poskytnutá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podpora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vyúčtování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převyšuje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skutečně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vynaložené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 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Smlouvě.</w:t>
      </w:r>
    </w:p>
    <w:p w:rsidR="0034567C" w:rsidRDefault="007A1C5F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47"/>
          <w:sz w:val="20"/>
        </w:rPr>
        <w:t xml:space="preserve"> </w:t>
      </w:r>
      <w:r>
        <w:rPr>
          <w:sz w:val="20"/>
        </w:rPr>
        <w:t>poskytnutá</w:t>
      </w:r>
      <w:r>
        <w:rPr>
          <w:spacing w:val="47"/>
          <w:sz w:val="20"/>
        </w:rPr>
        <w:t xml:space="preserve"> </w:t>
      </w:r>
      <w:r>
        <w:rPr>
          <w:sz w:val="20"/>
        </w:rPr>
        <w:t>podpora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v souladu</w:t>
      </w:r>
      <w:r>
        <w:rPr>
          <w:spacing w:val="47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vyhláškou</w:t>
      </w:r>
      <w:r>
        <w:rPr>
          <w:spacing w:val="47"/>
          <w:sz w:val="20"/>
        </w:rPr>
        <w:t xml:space="preserve"> </w:t>
      </w:r>
      <w:r>
        <w:rPr>
          <w:sz w:val="20"/>
        </w:rPr>
        <w:t>č.</w:t>
      </w:r>
      <w:r>
        <w:rPr>
          <w:spacing w:val="47"/>
          <w:sz w:val="20"/>
        </w:rPr>
        <w:t xml:space="preserve"> </w:t>
      </w:r>
      <w:r>
        <w:rPr>
          <w:sz w:val="20"/>
        </w:rPr>
        <w:t>323/2002</w:t>
      </w:r>
      <w:r>
        <w:rPr>
          <w:spacing w:val="48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46"/>
          <w:sz w:val="20"/>
        </w:rPr>
        <w:t xml:space="preserve"> </w:t>
      </w:r>
      <w:r>
        <w:rPr>
          <w:sz w:val="20"/>
        </w:rPr>
        <w:t>skla</w:t>
      </w:r>
      <w:r>
        <w:rPr>
          <w:sz w:val="20"/>
        </w:rPr>
        <w:t>dbě,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</w:t>
      </w:r>
      <w:r>
        <w:rPr>
          <w:sz w:val="20"/>
        </w:rPr>
        <w:t>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34567C" w:rsidRDefault="007A1C5F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</w:t>
      </w:r>
      <w:r>
        <w:rPr>
          <w:spacing w:val="-53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34567C" w:rsidRDefault="007A1C5F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možno</w:t>
      </w:r>
      <w:r>
        <w:rPr>
          <w:spacing w:val="13"/>
          <w:sz w:val="20"/>
        </w:rPr>
        <w:t xml:space="preserve"> </w:t>
      </w:r>
      <w:r>
        <w:rPr>
          <w:sz w:val="20"/>
        </w:rPr>
        <w:t>použít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5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5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5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43"/>
          <w:sz w:val="20"/>
        </w:rPr>
        <w:t xml:space="preserve"> </w:t>
      </w:r>
      <w:r>
        <w:rPr>
          <w:sz w:val="20"/>
        </w:rPr>
        <w:t>kterými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které</w:t>
      </w:r>
      <w:r>
        <w:rPr>
          <w:spacing w:val="40"/>
          <w:sz w:val="20"/>
        </w:rPr>
        <w:t xml:space="preserve"> </w:t>
      </w:r>
      <w:r>
        <w:rPr>
          <w:sz w:val="20"/>
        </w:rPr>
        <w:t>vznikly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byly</w:t>
      </w:r>
      <w:r>
        <w:rPr>
          <w:spacing w:val="44"/>
          <w:sz w:val="20"/>
        </w:rPr>
        <w:t xml:space="preserve"> </w:t>
      </w:r>
      <w:r>
        <w:rPr>
          <w:sz w:val="20"/>
        </w:rPr>
        <w:t>uhrazeny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období</w:t>
      </w:r>
      <w:r>
        <w:rPr>
          <w:spacing w:val="42"/>
          <w:sz w:val="20"/>
        </w:rPr>
        <w:t xml:space="preserve"> </w:t>
      </w:r>
      <w:r>
        <w:rPr>
          <w:sz w:val="20"/>
        </w:rPr>
        <w:t>od</w:t>
      </w:r>
      <w:r>
        <w:rPr>
          <w:spacing w:val="41"/>
          <w:sz w:val="20"/>
        </w:rPr>
        <w:t xml:space="preserve"> </w:t>
      </w:r>
      <w:r>
        <w:rPr>
          <w:sz w:val="20"/>
        </w:rPr>
        <w:t>24.</w:t>
      </w:r>
      <w:r>
        <w:rPr>
          <w:spacing w:val="42"/>
          <w:sz w:val="20"/>
        </w:rPr>
        <w:t xml:space="preserve"> </w:t>
      </w:r>
      <w:r>
        <w:rPr>
          <w:sz w:val="20"/>
        </w:rPr>
        <w:t>6.</w:t>
      </w:r>
      <w:r>
        <w:rPr>
          <w:spacing w:val="41"/>
          <w:sz w:val="20"/>
        </w:rPr>
        <w:t xml:space="preserve"> </w:t>
      </w:r>
      <w:r>
        <w:rPr>
          <w:sz w:val="20"/>
        </w:rPr>
        <w:t>2021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1"/>
          <w:sz w:val="20"/>
        </w:rPr>
        <w:t xml:space="preserve"> </w:t>
      </w:r>
      <w:r>
        <w:rPr>
          <w:sz w:val="20"/>
        </w:rPr>
        <w:t>12.</w:t>
      </w:r>
      <w:r>
        <w:rPr>
          <w:spacing w:val="1"/>
          <w:sz w:val="20"/>
        </w:rPr>
        <w:t xml:space="preserve"> </w:t>
      </w:r>
      <w:r>
        <w:rPr>
          <w:sz w:val="20"/>
        </w:rPr>
        <w:t>2027.</w:t>
      </w:r>
    </w:p>
    <w:p w:rsidR="0034567C" w:rsidRDefault="007A1C5F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34567C" w:rsidRDefault="007A1C5F">
      <w:pPr>
        <w:pStyle w:val="Zkladntext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34567C" w:rsidRDefault="007A1C5F">
      <w:pPr>
        <w:pStyle w:val="Odstavecseseznamem"/>
        <w:numPr>
          <w:ilvl w:val="0"/>
          <w:numId w:val="7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7"/>
          <w:sz w:val="20"/>
        </w:rPr>
        <w:t xml:space="preserve"> </w:t>
      </w:r>
      <w:r>
        <w:rPr>
          <w:sz w:val="20"/>
        </w:rPr>
        <w:t>výdajů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8</w:t>
      </w:r>
    </w:p>
    <w:p w:rsidR="0034567C" w:rsidRDefault="007A1C5F">
      <w:pPr>
        <w:pStyle w:val="Zkladntext"/>
        <w:spacing w:line="265" w:lineRule="exact"/>
      </w:pPr>
      <w:r>
        <w:t>Výzvy.</w:t>
      </w:r>
    </w:p>
    <w:p w:rsidR="0034567C" w:rsidRDefault="0034567C">
      <w:pPr>
        <w:pStyle w:val="Zkladntext"/>
        <w:spacing w:before="1"/>
        <w:ind w:left="0"/>
        <w:rPr>
          <w:sz w:val="36"/>
        </w:rPr>
      </w:pPr>
    </w:p>
    <w:p w:rsidR="0034567C" w:rsidRDefault="007A1C5F">
      <w:pPr>
        <w:pStyle w:val="Nadpis1"/>
        <w:ind w:right="1031"/>
      </w:pPr>
      <w:r>
        <w:t>III.</w:t>
      </w:r>
    </w:p>
    <w:p w:rsidR="0034567C" w:rsidRDefault="007A1C5F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4567C" w:rsidRDefault="0034567C">
      <w:pPr>
        <w:pStyle w:val="Zkladntext"/>
        <w:ind w:left="0"/>
        <w:rPr>
          <w:b/>
          <w:sz w:val="18"/>
        </w:rPr>
      </w:pP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 xml:space="preserve"> </w:t>
      </w:r>
      <w:r>
        <w:rPr>
          <w:sz w:val="20"/>
        </w:rPr>
        <w:t>splnění</w:t>
      </w:r>
      <w:r>
        <w:rPr>
          <w:spacing w:val="5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2"/>
          <w:sz w:val="20"/>
        </w:rPr>
        <w:t xml:space="preserve"> </w:t>
      </w:r>
      <w:r>
        <w:rPr>
          <w:sz w:val="20"/>
        </w:rPr>
        <w:t>podmínek</w:t>
      </w:r>
      <w:r>
        <w:rPr>
          <w:spacing w:val="53"/>
          <w:sz w:val="20"/>
        </w:rPr>
        <w:t xml:space="preserve"> </w:t>
      </w:r>
      <w:r>
        <w:rPr>
          <w:sz w:val="20"/>
        </w:rPr>
        <w:t>této  Smlouvy</w:t>
      </w:r>
      <w:r>
        <w:rPr>
          <w:spacing w:val="51"/>
          <w:sz w:val="20"/>
        </w:rPr>
        <w:t xml:space="preserve"> </w:t>
      </w:r>
      <w:r>
        <w:rPr>
          <w:sz w:val="20"/>
        </w:rPr>
        <w:t>poskytne</w:t>
      </w:r>
      <w:r>
        <w:rPr>
          <w:spacing w:val="50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podporu</w:t>
      </w:r>
      <w:r>
        <w:rPr>
          <w:spacing w:val="5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5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</w:p>
    <w:p w:rsidR="0034567C" w:rsidRDefault="007A1C5F">
      <w:pPr>
        <w:pStyle w:val="Zkladntext"/>
      </w:pPr>
      <w:r>
        <w:t>Smlouvy.</w:t>
      </w: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6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2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2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3"/>
          <w:sz w:val="20"/>
        </w:rPr>
        <w:t xml:space="preserve"> </w:t>
      </w:r>
      <w:r>
        <w:rPr>
          <w:sz w:val="20"/>
        </w:rPr>
        <w:t>roku,</w:t>
      </w:r>
      <w:r>
        <w:rPr>
          <w:spacing w:val="-5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</w:t>
      </w:r>
      <w:r>
        <w:rPr>
          <w:spacing w:val="-1"/>
          <w:sz w:val="20"/>
        </w:rPr>
        <w:t xml:space="preserve"> </w:t>
      </w:r>
      <w:r>
        <w:rPr>
          <w:sz w:val="20"/>
        </w:rPr>
        <w:t>převod akceptuje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ročního finančního vypořádání.</w:t>
      </w:r>
    </w:p>
    <w:p w:rsidR="0034567C" w:rsidRDefault="0034567C">
      <w:pPr>
        <w:rPr>
          <w:sz w:val="20"/>
        </w:rPr>
        <w:sectPr w:rsidR="0034567C">
          <w:pgSz w:w="12240" w:h="15840"/>
          <w:pgMar w:top="1060" w:right="1020" w:bottom="1660" w:left="1460" w:header="0" w:footer="1460" w:gutter="0"/>
          <w:cols w:space="708"/>
        </w:sectPr>
      </w:pP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nehradí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plně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5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 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  <w:r>
        <w:rPr>
          <w:spacing w:val="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34567C" w:rsidRDefault="007A1C5F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34567C" w:rsidRDefault="007A1C5F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</w:t>
      </w:r>
      <w:r>
        <w:rPr>
          <w:sz w:val="20"/>
        </w:rPr>
        <w:t>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správnosti;</w:t>
      </w:r>
    </w:p>
    <w:p w:rsidR="0034567C" w:rsidRDefault="007A1C5F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3"/>
          <w:sz w:val="20"/>
        </w:rPr>
        <w:t xml:space="preserve"> </w:t>
      </w:r>
      <w:r>
        <w:rPr>
          <w:sz w:val="20"/>
        </w:rPr>
        <w:t>výpisů</w:t>
      </w:r>
      <w:r>
        <w:rPr>
          <w:spacing w:val="-3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-4"/>
          <w:sz w:val="20"/>
        </w:rPr>
        <w:t xml:space="preserve"> </w:t>
      </w:r>
      <w:r>
        <w:rPr>
          <w:sz w:val="20"/>
        </w:rPr>
        <w:t>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příjemcem;</w:t>
      </w:r>
    </w:p>
    <w:p w:rsidR="0034567C" w:rsidRDefault="007A1C5F">
      <w:pPr>
        <w:pStyle w:val="Odstavecseseznamem"/>
        <w:numPr>
          <w:ilvl w:val="1"/>
          <w:numId w:val="6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 daňovým</w:t>
      </w:r>
      <w:r>
        <w:rPr>
          <w:spacing w:val="-1"/>
          <w:sz w:val="20"/>
        </w:rPr>
        <w:t xml:space="preserve"> </w:t>
      </w:r>
      <w:r>
        <w:rPr>
          <w:sz w:val="20"/>
        </w:rPr>
        <w:t>dokladem</w:t>
      </w:r>
      <w:r>
        <w:rPr>
          <w:spacing w:val="3"/>
          <w:sz w:val="20"/>
        </w:rPr>
        <w:t xml:space="preserve"> </w:t>
      </w:r>
      <w:r>
        <w:rPr>
          <w:sz w:val="20"/>
        </w:rPr>
        <w:t>– fakturou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2"/>
          <w:sz w:val="20"/>
        </w:rPr>
        <w:t xml:space="preserve"> </w:t>
      </w:r>
      <w:r>
        <w:rPr>
          <w:sz w:val="20"/>
        </w:rPr>
        <w:t>služby nebo dodávky.</w:t>
      </w: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600"/>
        </w:tabs>
        <w:ind w:left="599" w:right="113" w:hanging="358"/>
        <w:jc w:val="both"/>
        <w:rPr>
          <w:sz w:val="20"/>
        </w:rPr>
      </w:pPr>
      <w:r>
        <w:rPr>
          <w:sz w:val="20"/>
        </w:rPr>
        <w:t>Vyúčtováním, tedy předložením kopií faktur, příjemce podpor</w:t>
      </w:r>
      <w:r>
        <w:rPr>
          <w:sz w:val="20"/>
        </w:rPr>
        <w:t>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Úhrada</w:t>
      </w:r>
      <w:r>
        <w:rPr>
          <w:spacing w:val="-1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1"/>
          <w:sz w:val="20"/>
        </w:rPr>
        <w:t xml:space="preserve"> </w:t>
      </w:r>
      <w:r>
        <w:rPr>
          <w:sz w:val="20"/>
        </w:rPr>
        <w:t>dokladů</w:t>
      </w:r>
      <w:r>
        <w:rPr>
          <w:spacing w:val="-12"/>
          <w:sz w:val="20"/>
        </w:rPr>
        <w:t xml:space="preserve"> </w:t>
      </w:r>
      <w:r>
        <w:rPr>
          <w:sz w:val="20"/>
        </w:rPr>
        <w:t>musí</w:t>
      </w:r>
      <w:r>
        <w:rPr>
          <w:spacing w:val="-5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bezhotovostně.</w:t>
      </w: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602"/>
        </w:tabs>
        <w:spacing w:before="118"/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kopie</w:t>
      </w:r>
      <w:r>
        <w:rPr>
          <w:spacing w:val="-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0" w:hanging="502"/>
        <w:jc w:val="both"/>
        <w:rPr>
          <w:sz w:val="20"/>
        </w:rPr>
      </w:pPr>
      <w:r>
        <w:rPr>
          <w:sz w:val="20"/>
        </w:rPr>
        <w:t>V případě, že do</w:t>
      </w:r>
      <w:r>
        <w:rPr>
          <w:sz w:val="20"/>
        </w:rPr>
        <w:t>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7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z w:val="20"/>
        </w:rPr>
        <w:t>bý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z w:val="20"/>
        </w:rPr>
        <w:t>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34567C" w:rsidRDefault="007A1C5F">
      <w:pPr>
        <w:pStyle w:val="Odstavecseseznamem"/>
        <w:numPr>
          <w:ilvl w:val="0"/>
          <w:numId w:val="6"/>
        </w:numPr>
        <w:tabs>
          <w:tab w:val="left" w:pos="602"/>
        </w:tabs>
        <w:spacing w:before="119"/>
        <w:ind w:left="601" w:right="116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34567C" w:rsidRDefault="0034567C">
      <w:pPr>
        <w:pStyle w:val="Zkladntext"/>
        <w:spacing w:before="9"/>
        <w:ind w:left="0"/>
        <w:rPr>
          <w:sz w:val="28"/>
        </w:rPr>
      </w:pPr>
    </w:p>
    <w:p w:rsidR="0034567C" w:rsidRDefault="007A1C5F">
      <w:pPr>
        <w:pStyle w:val="Nadpis1"/>
        <w:spacing w:before="99"/>
      </w:pPr>
      <w:r>
        <w:t>IV.</w:t>
      </w:r>
    </w:p>
    <w:p w:rsidR="0034567C" w:rsidRDefault="007A1C5F">
      <w:pPr>
        <w:pStyle w:val="Nadpis2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4567C" w:rsidRDefault="0034567C">
      <w:pPr>
        <w:pStyle w:val="Zkladntext"/>
        <w:spacing w:before="1"/>
        <w:ind w:left="0"/>
        <w:rPr>
          <w:b/>
          <w:sz w:val="18"/>
        </w:rPr>
      </w:pPr>
    </w:p>
    <w:p w:rsidR="0034567C" w:rsidRDefault="007A1C5F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1"/>
          <w:tab w:val="left" w:pos="602"/>
        </w:tabs>
        <w:spacing w:before="118"/>
        <w:jc w:val="left"/>
        <w:rPr>
          <w:sz w:val="20"/>
        </w:rPr>
      </w:pP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Fondem odsouhlaseného popisu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který je</w:t>
      </w:r>
      <w:r>
        <w:rPr>
          <w:spacing w:val="-2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</w:p>
    <w:p w:rsidR="0034567C" w:rsidRDefault="007A1C5F">
      <w:pPr>
        <w:pStyle w:val="Zkladntext"/>
        <w:ind w:left="601"/>
      </w:pPr>
      <w:r>
        <w:t>2.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3"/>
        </w:rPr>
        <w:t xml:space="preserve"> </w:t>
      </w:r>
      <w:r>
        <w:t>odsouhlasených</w:t>
      </w:r>
      <w:r>
        <w:rPr>
          <w:spacing w:val="-2"/>
        </w:rPr>
        <w:t xml:space="preserve"> </w:t>
      </w:r>
      <w:r>
        <w:t>Fondem,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obnově</w:t>
      </w:r>
      <w:r>
        <w:rPr>
          <w:spacing w:val="3"/>
          <w:sz w:val="20"/>
        </w:rPr>
        <w:t xml:space="preserve"> </w:t>
      </w:r>
      <w:r>
        <w:rPr>
          <w:sz w:val="20"/>
        </w:rPr>
        <w:t>zeleně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městě</w:t>
      </w:r>
      <w:r>
        <w:rPr>
          <w:spacing w:val="2"/>
          <w:sz w:val="20"/>
        </w:rPr>
        <w:t xml:space="preserve"> </w:t>
      </w:r>
      <w:r>
        <w:rPr>
          <w:sz w:val="20"/>
        </w:rPr>
        <w:t>Hodonín</w:t>
      </w:r>
      <w:r>
        <w:rPr>
          <w:spacing w:val="3"/>
          <w:sz w:val="20"/>
        </w:rPr>
        <w:t xml:space="preserve"> </w:t>
      </w:r>
      <w:r>
        <w:rPr>
          <w:sz w:val="20"/>
        </w:rPr>
        <w:t>v lokalitě</w:t>
      </w:r>
      <w:r>
        <w:rPr>
          <w:spacing w:val="1"/>
          <w:sz w:val="20"/>
        </w:rPr>
        <w:t xml:space="preserve"> </w:t>
      </w:r>
      <w:r>
        <w:rPr>
          <w:sz w:val="20"/>
        </w:rPr>
        <w:t>postižené</w:t>
      </w:r>
      <w:r>
        <w:rPr>
          <w:spacing w:val="1"/>
          <w:sz w:val="20"/>
        </w:rPr>
        <w:t xml:space="preserve"> </w:t>
      </w:r>
      <w:r>
        <w:rPr>
          <w:sz w:val="20"/>
        </w:rPr>
        <w:t>živelní</w:t>
      </w:r>
      <w:r>
        <w:rPr>
          <w:spacing w:val="3"/>
          <w:sz w:val="20"/>
        </w:rPr>
        <w:t xml:space="preserve"> </w:t>
      </w:r>
      <w:r>
        <w:rPr>
          <w:sz w:val="20"/>
        </w:rPr>
        <w:t>pohromou</w:t>
      </w:r>
      <w:r>
        <w:rPr>
          <w:spacing w:val="7"/>
          <w:sz w:val="20"/>
        </w:rPr>
        <w:t xml:space="preserve"> </w:t>
      </w:r>
      <w:r>
        <w:rPr>
          <w:sz w:val="20"/>
        </w:rPr>
        <w:t>dne</w:t>
      </w:r>
      <w:r>
        <w:rPr>
          <w:spacing w:val="2"/>
          <w:sz w:val="20"/>
        </w:rPr>
        <w:t xml:space="preserve"> </w:t>
      </w:r>
      <w:r>
        <w:rPr>
          <w:sz w:val="20"/>
        </w:rPr>
        <w:t>24.</w:t>
      </w:r>
      <w:r>
        <w:rPr>
          <w:spacing w:val="3"/>
          <w:sz w:val="20"/>
        </w:rPr>
        <w:t xml:space="preserve"> </w:t>
      </w:r>
      <w:r>
        <w:rPr>
          <w:sz w:val="20"/>
        </w:rPr>
        <w:t>6.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  <w:r>
        <w:rPr>
          <w:spacing w:val="6"/>
          <w:sz w:val="20"/>
        </w:rPr>
        <w:t xml:space="preserve"> </w:t>
      </w:r>
      <w:r>
        <w:rPr>
          <w:sz w:val="20"/>
        </w:rPr>
        <w:t>podél</w:t>
      </w:r>
    </w:p>
    <w:p w:rsidR="0034567C" w:rsidRDefault="0034567C">
      <w:pPr>
        <w:rPr>
          <w:sz w:val="20"/>
        </w:rPr>
        <w:sectPr w:rsidR="0034567C">
          <w:pgSz w:w="12240" w:h="15840"/>
          <w:pgMar w:top="1060" w:right="1020" w:bottom="1660" w:left="1460" w:header="0" w:footer="1460" w:gutter="0"/>
          <w:cols w:space="708"/>
        </w:sectPr>
      </w:pPr>
    </w:p>
    <w:p w:rsidR="0034567C" w:rsidRDefault="007A1C5F">
      <w:pPr>
        <w:pStyle w:val="Zkladntext"/>
        <w:spacing w:before="73"/>
        <w:ind w:left="601" w:right="110"/>
        <w:jc w:val="both"/>
      </w:pPr>
      <w:r>
        <w:lastRenderedPageBreak/>
        <w:t>ulice Velkomoravská. V rámci projektu bude vysazeno 134 ks stromů a 216 ks keřů, obnoveno bude</w:t>
      </w:r>
      <w:r>
        <w:rPr>
          <w:spacing w:val="1"/>
        </w:rPr>
        <w:t xml:space="preserve"> </w:t>
      </w:r>
      <w:r>
        <w:t>8509 m</w:t>
      </w:r>
      <w:r>
        <w:rPr>
          <w:position w:val="7"/>
          <w:sz w:val="13"/>
        </w:rPr>
        <w:t>2</w:t>
      </w:r>
      <w:r>
        <w:rPr>
          <w:spacing w:val="19"/>
          <w:position w:val="7"/>
          <w:sz w:val="13"/>
        </w:rPr>
        <w:t xml:space="preserve"> </w:t>
      </w:r>
      <w:r>
        <w:t>trávníku,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akce bude provedena na pozemcích ve vlastnictví příjemce podpory, pop</w:t>
      </w:r>
      <w:r>
        <w:rPr>
          <w:sz w:val="20"/>
        </w:rPr>
        <w:t>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 opatření a provádění kontroly podle písm. b) odrážky páté) po dobu 10 let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</w:t>
      </w:r>
      <w:r>
        <w:rPr>
          <w:sz w:val="20"/>
        </w:rPr>
        <w:t>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1"/>
          <w:tab w:val="left" w:pos="60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1"/>
          <w:tab w:val="left" w:pos="602"/>
        </w:tabs>
        <w:jc w:val="left"/>
        <w:rPr>
          <w:sz w:val="20"/>
        </w:rPr>
      </w:pP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2027,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1"/>
          <w:tab w:val="left" w:pos="60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účel,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poskytnuta</w:t>
      </w:r>
      <w:r>
        <w:rPr>
          <w:spacing w:val="21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Smlouvy,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u</w:t>
      </w:r>
      <w:r>
        <w:rPr>
          <w:spacing w:val="19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1"/>
          <w:sz w:val="20"/>
        </w:rPr>
        <w:t xml:space="preserve"> </w:t>
      </w:r>
      <w:r>
        <w:rPr>
          <w:sz w:val="20"/>
        </w:rPr>
        <w:t>aktivit</w:t>
      </w:r>
    </w:p>
    <w:p w:rsidR="0034567C" w:rsidRDefault="007A1C5F">
      <w:pPr>
        <w:pStyle w:val="Zkladntext"/>
        <w:spacing w:before="1"/>
        <w:ind w:left="601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2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plněn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2"/>
        </w:tabs>
        <w:spacing w:before="120"/>
        <w:ind w:left="601" w:right="11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9"/>
          <w:sz w:val="20"/>
        </w:rPr>
        <w:t xml:space="preserve"> </w:t>
      </w:r>
      <w:r>
        <w:rPr>
          <w:sz w:val="20"/>
        </w:rPr>
        <w:t>výdaje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vést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daňové</w:t>
      </w:r>
      <w:r>
        <w:rPr>
          <w:spacing w:val="9"/>
          <w:sz w:val="20"/>
        </w:rPr>
        <w:t xml:space="preserve"> </w:t>
      </w:r>
      <w:r>
        <w:rPr>
          <w:sz w:val="20"/>
        </w:rPr>
        <w:t>evidenci</w:t>
      </w:r>
      <w:r>
        <w:rPr>
          <w:spacing w:val="9"/>
          <w:sz w:val="20"/>
        </w:rPr>
        <w:t xml:space="preserve"> </w:t>
      </w:r>
      <w:r>
        <w:rPr>
          <w:sz w:val="20"/>
        </w:rPr>
        <w:t>(zákon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563/1991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znění,</w:t>
      </w:r>
      <w:r>
        <w:rPr>
          <w:spacing w:val="-3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n)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2"/>
        </w:tabs>
        <w:spacing w:before="119"/>
        <w:ind w:left="601" w:right="118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2"/>
        </w:tabs>
        <w:spacing w:before="118"/>
        <w:ind w:left="601" w:right="114"/>
        <w:rPr>
          <w:sz w:val="20"/>
        </w:rPr>
      </w:pPr>
      <w:r>
        <w:rPr>
          <w:sz w:val="20"/>
        </w:rPr>
        <w:t>termín dokončení akce do konce 11/2023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3/2023,</w:t>
      </w:r>
    </w:p>
    <w:p w:rsidR="0034567C" w:rsidRDefault="007A1C5F">
      <w:pPr>
        <w:pStyle w:val="Odstavecseseznamem"/>
        <w:numPr>
          <w:ilvl w:val="0"/>
          <w:numId w:val="4"/>
        </w:numPr>
        <w:tabs>
          <w:tab w:val="left" w:pos="602"/>
        </w:tabs>
        <w:spacing w:before="122"/>
        <w:ind w:left="601" w:right="111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5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konce</w:t>
      </w:r>
      <w:r>
        <w:rPr>
          <w:spacing w:val="55"/>
          <w:sz w:val="20"/>
        </w:rPr>
        <w:t xml:space="preserve"> </w:t>
      </w:r>
      <w:r>
        <w:rPr>
          <w:sz w:val="20"/>
        </w:rPr>
        <w:t>2/2024</w:t>
      </w:r>
      <w:r>
        <w:rPr>
          <w:spacing w:val="54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55"/>
          <w:sz w:val="20"/>
        </w:rPr>
        <w:t xml:space="preserve"> </w:t>
      </w:r>
      <w:r>
        <w:rPr>
          <w:sz w:val="20"/>
        </w:rPr>
        <w:t>AIS</w:t>
      </w:r>
      <w:r>
        <w:rPr>
          <w:spacing w:val="55"/>
          <w:sz w:val="20"/>
        </w:rPr>
        <w:t xml:space="preserve"> </w:t>
      </w:r>
      <w:r>
        <w:rPr>
          <w:sz w:val="20"/>
        </w:rPr>
        <w:t>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„ZVA") 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11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4567C" w:rsidRDefault="007A1C5F">
      <w:pPr>
        <w:pStyle w:val="Zkladntext"/>
        <w:spacing w:before="121"/>
        <w:ind w:right="108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 o plnění podmínek této Smlouvy a rovněž v případě, že příjemce podpory je v prodlení s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</w:t>
      </w:r>
      <w:r>
        <w:t>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34567C" w:rsidRDefault="007A1C5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</w:t>
      </w:r>
      <w:r>
        <w:rPr>
          <w:sz w:val="20"/>
        </w:rPr>
        <w:t>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6"/>
          <w:sz w:val="20"/>
        </w:rPr>
        <w:t xml:space="preserve"> </w:t>
      </w:r>
      <w:r>
        <w:rPr>
          <w:sz w:val="20"/>
        </w:rPr>
        <w:t>použít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4567C" w:rsidRDefault="0034567C">
      <w:pPr>
        <w:jc w:val="both"/>
        <w:rPr>
          <w:sz w:val="20"/>
        </w:rPr>
        <w:sectPr w:rsidR="0034567C">
          <w:pgSz w:w="12240" w:h="15840"/>
          <w:pgMar w:top="1060" w:right="1020" w:bottom="1660" w:left="1460" w:header="0" w:footer="1460" w:gutter="0"/>
          <w:cols w:space="708"/>
        </w:sectPr>
      </w:pP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 pravidla pro zadávání veřejných zakázek, tj. postupovat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5"/>
          <w:sz w:val="20"/>
        </w:rPr>
        <w:t xml:space="preserve"> </w:t>
      </w:r>
      <w:r>
        <w:rPr>
          <w:sz w:val="20"/>
        </w:rPr>
        <w:t>zakázek,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znění</w:t>
      </w:r>
      <w:r>
        <w:rPr>
          <w:spacing w:val="54"/>
          <w:sz w:val="20"/>
        </w:rPr>
        <w:t xml:space="preserve"> </w:t>
      </w:r>
      <w:r>
        <w:rPr>
          <w:sz w:val="20"/>
        </w:rPr>
        <w:t>účinném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době</w:t>
      </w:r>
      <w:r>
        <w:rPr>
          <w:spacing w:val="55"/>
          <w:sz w:val="20"/>
        </w:rPr>
        <w:t xml:space="preserve"> </w:t>
      </w:r>
      <w:r>
        <w:rPr>
          <w:sz w:val="20"/>
        </w:rPr>
        <w:t>zahájení</w:t>
      </w:r>
      <w:r>
        <w:rPr>
          <w:spacing w:val="55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54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mimo</w:t>
      </w:r>
      <w:r>
        <w:rPr>
          <w:spacing w:val="-7"/>
          <w:sz w:val="20"/>
        </w:rPr>
        <w:t xml:space="preserve"> </w:t>
      </w:r>
      <w:r>
        <w:rPr>
          <w:sz w:val="20"/>
        </w:rPr>
        <w:t>režim</w:t>
      </w:r>
      <w:r>
        <w:rPr>
          <w:spacing w:val="-7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svých</w:t>
      </w:r>
      <w:r>
        <w:rPr>
          <w:spacing w:val="-8"/>
          <w:sz w:val="20"/>
        </w:rPr>
        <w:t xml:space="preserve"> </w:t>
      </w:r>
      <w:r>
        <w:rPr>
          <w:sz w:val="20"/>
        </w:rPr>
        <w:t>interních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akce,</w:t>
      </w:r>
    </w:p>
    <w:p w:rsidR="0034567C" w:rsidRDefault="007A1C5F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34567C" w:rsidRDefault="0034567C">
      <w:pPr>
        <w:pStyle w:val="Zkladntext"/>
        <w:spacing w:before="2"/>
        <w:ind w:left="0"/>
        <w:rPr>
          <w:sz w:val="36"/>
        </w:rPr>
      </w:pPr>
    </w:p>
    <w:p w:rsidR="0034567C" w:rsidRDefault="007A1C5F">
      <w:pPr>
        <w:pStyle w:val="Nadpis1"/>
      </w:pPr>
      <w:r>
        <w:t>V.</w:t>
      </w:r>
    </w:p>
    <w:p w:rsidR="0034567C" w:rsidRDefault="007A1C5F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4567C" w:rsidRDefault="0034567C">
      <w:pPr>
        <w:pStyle w:val="Zkladntext"/>
        <w:spacing w:before="11"/>
        <w:ind w:left="0"/>
        <w:rPr>
          <w:b/>
          <w:sz w:val="17"/>
        </w:rPr>
      </w:pPr>
    </w:p>
    <w:p w:rsidR="0034567C" w:rsidRDefault="007A1C5F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 znění.</w:t>
      </w:r>
    </w:p>
    <w:p w:rsidR="0034567C" w:rsidRDefault="007A1C5F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9"/>
          <w:sz w:val="20"/>
        </w:rPr>
        <w:t xml:space="preserve"> </w:t>
      </w:r>
      <w:r>
        <w:rPr>
          <w:sz w:val="20"/>
        </w:rPr>
        <w:t>bodů</w:t>
      </w:r>
      <w:r>
        <w:rPr>
          <w:spacing w:val="-7"/>
          <w:sz w:val="20"/>
        </w:rPr>
        <w:t xml:space="preserve"> </w:t>
      </w:r>
      <w:r>
        <w:rPr>
          <w:sz w:val="20"/>
        </w:rPr>
        <w:t>4,</w:t>
      </w:r>
      <w:r>
        <w:rPr>
          <w:spacing w:val="-8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3"/>
          <w:sz w:val="20"/>
        </w:rPr>
        <w:t xml:space="preserve"> </w:t>
      </w:r>
      <w:r>
        <w:rPr>
          <w:sz w:val="20"/>
        </w:rPr>
        <w:t>třetí</w:t>
      </w:r>
      <w:r>
        <w:rPr>
          <w:spacing w:val="-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2"/>
          <w:sz w:val="20"/>
        </w:rPr>
        <w:t xml:space="preserve"> </w:t>
      </w:r>
      <w:r>
        <w:rPr>
          <w:sz w:val="20"/>
        </w:rPr>
        <w:t>c) nebo</w:t>
      </w:r>
      <w:r>
        <w:rPr>
          <w:spacing w:val="-1"/>
          <w:sz w:val="20"/>
        </w:rPr>
        <w:t xml:space="preserve"> </w:t>
      </w:r>
      <w:r>
        <w:rPr>
          <w:sz w:val="20"/>
        </w:rPr>
        <w:t>d) 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4567C" w:rsidRDefault="007A1C5F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6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podpory,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méně</w:t>
      </w:r>
      <w:r>
        <w:rPr>
          <w:spacing w:val="-9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8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8"/>
          <w:sz w:val="20"/>
        </w:rPr>
        <w:t xml:space="preserve"> </w:t>
      </w:r>
      <w:r>
        <w:rPr>
          <w:sz w:val="20"/>
        </w:rPr>
        <w:t>bude</w:t>
      </w:r>
      <w:r>
        <w:rPr>
          <w:spacing w:val="87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8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87"/>
          <w:sz w:val="20"/>
        </w:rPr>
        <w:t xml:space="preserve"> </w:t>
      </w:r>
      <w:r>
        <w:rPr>
          <w:sz w:val="20"/>
        </w:rPr>
        <w:t>10-50</w:t>
      </w:r>
      <w:r>
        <w:rPr>
          <w:spacing w:val="8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34567C" w:rsidRDefault="007A1C5F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9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8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9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4567C" w:rsidRDefault="007A1C5F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3"/>
          <w:sz w:val="20"/>
        </w:rPr>
        <w:t xml:space="preserve"> </w:t>
      </w:r>
      <w:r>
        <w:rPr>
          <w:sz w:val="20"/>
        </w:rPr>
        <w:t>uvedených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4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3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h),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34567C" w:rsidRDefault="007A1C5F">
      <w:pPr>
        <w:pStyle w:val="Zkladntext"/>
        <w:spacing w:before="1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34567C" w:rsidRDefault="007A1C5F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34567C" w:rsidRDefault="007A1C5F">
      <w:pPr>
        <w:pStyle w:val="Zkladntext"/>
      </w:pPr>
      <w:r>
        <w:t>podpory.</w:t>
      </w:r>
    </w:p>
    <w:p w:rsidR="0034567C" w:rsidRDefault="0034567C">
      <w:pPr>
        <w:sectPr w:rsidR="0034567C">
          <w:pgSz w:w="12240" w:h="15840"/>
          <w:pgMar w:top="1060" w:right="1020" w:bottom="1660" w:left="1460" w:header="0" w:footer="1460" w:gutter="0"/>
          <w:cols w:space="708"/>
        </w:sectPr>
      </w:pPr>
    </w:p>
    <w:p w:rsidR="0034567C" w:rsidRDefault="007A1C5F">
      <w:pPr>
        <w:pStyle w:val="Nadpis1"/>
        <w:spacing w:before="73"/>
      </w:pPr>
      <w:r>
        <w:lastRenderedPageBreak/>
        <w:t>VI.</w:t>
      </w:r>
    </w:p>
    <w:p w:rsidR="0034567C" w:rsidRDefault="007A1C5F">
      <w:pPr>
        <w:pStyle w:val="Nadpis2"/>
        <w:spacing w:before="0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4567C" w:rsidRDefault="0034567C">
      <w:pPr>
        <w:pStyle w:val="Zkladntext"/>
        <w:spacing w:before="1"/>
        <w:ind w:left="0"/>
        <w:rPr>
          <w:b/>
          <w:sz w:val="18"/>
        </w:rPr>
      </w:pPr>
    </w:p>
    <w:p w:rsidR="0034567C" w:rsidRDefault="007A1C5F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</w:t>
      </w:r>
      <w:r>
        <w:rPr>
          <w:sz w:val="20"/>
        </w:rPr>
        <w:t>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4567C" w:rsidRDefault="007A1C5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</w:t>
      </w:r>
      <w:r>
        <w:rPr>
          <w:sz w:val="20"/>
        </w:rPr>
        <w:t>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4567C" w:rsidRDefault="007A1C5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4567C" w:rsidRDefault="007A1C5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4567C" w:rsidRDefault="007A1C5F">
      <w:pPr>
        <w:pStyle w:val="Zkladntext"/>
        <w:spacing w:before="1"/>
      </w:pPr>
      <w:r>
        <w:t>Smlouvou.</w:t>
      </w:r>
    </w:p>
    <w:p w:rsidR="0034567C" w:rsidRDefault="007A1C5F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4567C" w:rsidRDefault="007A1C5F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4567C" w:rsidRDefault="007A1C5F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4567C" w:rsidRDefault="007A1C5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4567C" w:rsidRDefault="007A1C5F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4567C" w:rsidRDefault="007A1C5F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4567C" w:rsidRDefault="0034567C">
      <w:pPr>
        <w:pStyle w:val="Zkladntext"/>
        <w:ind w:left="0"/>
        <w:rPr>
          <w:sz w:val="36"/>
        </w:rPr>
      </w:pPr>
    </w:p>
    <w:p w:rsidR="0034567C" w:rsidRDefault="007A1C5F">
      <w:pPr>
        <w:pStyle w:val="Zkladntext"/>
        <w:tabs>
          <w:tab w:val="left" w:pos="6691"/>
        </w:tabs>
        <w:spacing w:before="1"/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4567C" w:rsidRDefault="0034567C">
      <w:pPr>
        <w:pStyle w:val="Zkladntext"/>
        <w:ind w:left="0"/>
        <w:rPr>
          <w:sz w:val="18"/>
        </w:rPr>
      </w:pPr>
    </w:p>
    <w:p w:rsidR="0034567C" w:rsidRDefault="007A1C5F">
      <w:pPr>
        <w:pStyle w:val="Zkladntext"/>
        <w:spacing w:before="1"/>
        <w:ind w:left="242"/>
      </w:pPr>
      <w:r>
        <w:t>dne:</w:t>
      </w:r>
    </w:p>
    <w:p w:rsidR="0034567C" w:rsidRDefault="0034567C">
      <w:pPr>
        <w:pStyle w:val="Zkladntext"/>
        <w:ind w:left="0"/>
        <w:rPr>
          <w:sz w:val="26"/>
        </w:rPr>
      </w:pPr>
    </w:p>
    <w:p w:rsidR="0034567C" w:rsidRDefault="0034567C">
      <w:pPr>
        <w:pStyle w:val="Zkladntext"/>
        <w:ind w:left="0"/>
        <w:rPr>
          <w:sz w:val="26"/>
        </w:rPr>
      </w:pPr>
    </w:p>
    <w:p w:rsidR="0034567C" w:rsidRDefault="0034567C">
      <w:pPr>
        <w:pStyle w:val="Zkladntext"/>
        <w:spacing w:before="2"/>
        <w:ind w:left="0"/>
        <w:rPr>
          <w:sz w:val="29"/>
        </w:rPr>
      </w:pPr>
    </w:p>
    <w:p w:rsidR="0034567C" w:rsidRDefault="007A1C5F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4567C" w:rsidRDefault="007A1C5F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3"/>
        </w:rPr>
        <w:t xml:space="preserve"> </w:t>
      </w:r>
      <w:r>
        <w:t>FonduPříloha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</w:p>
    <w:p w:rsidR="0034567C" w:rsidRDefault="0034567C">
      <w:pPr>
        <w:pStyle w:val="Zkladntext"/>
        <w:ind w:left="0"/>
        <w:rPr>
          <w:sz w:val="26"/>
        </w:rPr>
      </w:pPr>
    </w:p>
    <w:p w:rsidR="0034567C" w:rsidRDefault="0034567C">
      <w:pPr>
        <w:pStyle w:val="Zkladntext"/>
        <w:ind w:left="0"/>
        <w:rPr>
          <w:sz w:val="26"/>
        </w:rPr>
      </w:pPr>
    </w:p>
    <w:p w:rsidR="0034567C" w:rsidRDefault="0034567C">
      <w:pPr>
        <w:pStyle w:val="Zkladntext"/>
        <w:spacing w:before="1"/>
        <w:ind w:left="0"/>
        <w:rPr>
          <w:sz w:val="22"/>
        </w:rPr>
      </w:pPr>
    </w:p>
    <w:p w:rsidR="0034567C" w:rsidRDefault="007A1C5F">
      <w:pPr>
        <w:pStyle w:val="Zkladntext"/>
        <w:ind w:left="242"/>
      </w:pPr>
      <w:r>
        <w:t>Stanovení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oprav,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použijí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zadávání</w:t>
      </w:r>
      <w:r>
        <w:rPr>
          <w:spacing w:val="-4"/>
        </w:rPr>
        <w:t xml:space="preserve"> </w:t>
      </w:r>
      <w:r>
        <w:t>zakázek/veřejných</w:t>
      </w:r>
      <w:r>
        <w:rPr>
          <w:spacing w:val="-52"/>
        </w:rPr>
        <w:t xml:space="preserve"> </w:t>
      </w:r>
      <w:r>
        <w:t>zakázek</w:t>
      </w:r>
    </w:p>
    <w:p w:rsidR="0034567C" w:rsidRDefault="0034567C">
      <w:pPr>
        <w:sectPr w:rsidR="0034567C">
          <w:pgSz w:w="12240" w:h="15840"/>
          <w:pgMar w:top="1060" w:right="1020" w:bottom="1660" w:left="1460" w:header="0" w:footer="1460" w:gutter="0"/>
          <w:cols w:space="708"/>
        </w:sectPr>
      </w:pPr>
    </w:p>
    <w:p w:rsidR="0034567C" w:rsidRDefault="007A1C5F">
      <w:pPr>
        <w:pStyle w:val="Zkladntext"/>
        <w:spacing w:before="73"/>
        <w:ind w:left="24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34567C" w:rsidRDefault="0034567C">
      <w:pPr>
        <w:pStyle w:val="Zkladntext"/>
        <w:ind w:left="0"/>
        <w:rPr>
          <w:sz w:val="26"/>
        </w:rPr>
      </w:pPr>
    </w:p>
    <w:p w:rsidR="0034567C" w:rsidRDefault="0034567C">
      <w:pPr>
        <w:pStyle w:val="Zkladntext"/>
        <w:spacing w:before="2"/>
        <w:ind w:left="0"/>
        <w:rPr>
          <w:sz w:val="32"/>
        </w:rPr>
      </w:pPr>
    </w:p>
    <w:p w:rsidR="0034567C" w:rsidRDefault="007A1C5F">
      <w:pPr>
        <w:pStyle w:val="Nadpis2"/>
        <w:spacing w:before="0"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7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34567C" w:rsidRDefault="0034567C">
      <w:pPr>
        <w:pStyle w:val="Zkladntext"/>
        <w:spacing w:before="1"/>
        <w:ind w:left="0"/>
        <w:rPr>
          <w:b/>
          <w:sz w:val="27"/>
        </w:rPr>
      </w:pPr>
    </w:p>
    <w:p w:rsidR="0034567C" w:rsidRDefault="007A1C5F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2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</w:t>
      </w:r>
      <w:r>
        <w:rPr>
          <w:sz w:val="20"/>
        </w:rPr>
        <w:t>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 písm. h) této Smlouvy při zadávání zakázek/veřejných zakázek (dále souhrnně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</w:t>
      </w:r>
      <w:r>
        <w:rPr>
          <w:sz w:val="20"/>
        </w:rPr>
        <w:t>ázky“), zejména v nedodržení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zadávacího 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„zákon“).</w:t>
      </w:r>
    </w:p>
    <w:p w:rsidR="0034567C" w:rsidRDefault="007A1C5F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34567C" w:rsidRDefault="007A1C5F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</w:t>
      </w:r>
      <w:r>
        <w:rPr>
          <w:sz w:val="20"/>
        </w:rPr>
        <w:t>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34567C" w:rsidRDefault="007A1C5F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34567C" w:rsidRDefault="007A1C5F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5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34567C" w:rsidRDefault="007A1C5F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</w:t>
      </w:r>
      <w:r>
        <w:rPr>
          <w:sz w:val="20"/>
        </w:rPr>
        <w:t>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4567C" w:rsidRDefault="007A1C5F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34567C" w:rsidRDefault="007A1C5F">
      <w:pPr>
        <w:pStyle w:val="Zkladntext"/>
        <w:spacing w:before="27"/>
        <w:jc w:val="both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2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přiměřenosti.</w:t>
      </w:r>
    </w:p>
    <w:p w:rsidR="0034567C" w:rsidRDefault="0034567C">
      <w:pPr>
        <w:jc w:val="both"/>
        <w:sectPr w:rsidR="0034567C">
          <w:pgSz w:w="12240" w:h="15840"/>
          <w:pgMar w:top="10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567C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567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4567C" w:rsidRDefault="007A1C5F">
            <w:pPr>
              <w:pStyle w:val="TableParagraph"/>
              <w:spacing w:before="27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107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567C" w:rsidRDefault="007A1C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4567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4567C" w:rsidRDefault="007A1C5F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4567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34567C" w:rsidRDefault="007A1C5F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34567C" w:rsidRDefault="007A1C5F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4567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4567C" w:rsidRDefault="007A1C5F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4567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4567C" w:rsidRDefault="007A1C5F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4567C" w:rsidRDefault="007A1C5F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4567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4567C" w:rsidRDefault="007A1C5F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4567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34567C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34567C" w:rsidRDefault="007A1C5F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34567C" w:rsidRDefault="007A1C5F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4567C" w:rsidRDefault="007A1C5F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4567C" w:rsidRDefault="007A1C5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4567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4567C" w:rsidRDefault="007A1C5F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4567C" w:rsidRDefault="007A1C5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4567C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4567C" w:rsidRDefault="007A1C5F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34567C" w:rsidRDefault="0034567C">
      <w:pPr>
        <w:spacing w:line="261" w:lineRule="auto"/>
        <w:rPr>
          <w:sz w:val="20"/>
        </w:rPr>
        <w:sectPr w:rsidR="0034567C">
          <w:pgSz w:w="12240" w:h="15840"/>
          <w:pgMar w:top="1140" w:right="1020" w:bottom="1893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567C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567C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34567C" w:rsidRDefault="007A1C5F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4567C" w:rsidRDefault="007A1C5F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567C" w:rsidRDefault="007A1C5F">
            <w:pPr>
              <w:pStyle w:val="TableParagraph"/>
              <w:spacing w:before="26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34567C" w:rsidRDefault="007A1C5F">
            <w:pPr>
              <w:pStyle w:val="TableParagraph"/>
              <w:spacing w:before="1" w:line="264" w:lineRule="auto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4567C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567C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34567C" w:rsidRDefault="007A1C5F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 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34567C" w:rsidRDefault="007A1C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567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4567C" w:rsidRDefault="007A1C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34567C" w:rsidRDefault="007A1C5F">
            <w:pPr>
              <w:pStyle w:val="TableParagraph"/>
              <w:spacing w:before="27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4567C" w:rsidRDefault="007A1C5F">
            <w:pPr>
              <w:pStyle w:val="TableParagraph"/>
              <w:spacing w:before="1" w:line="261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4567C" w:rsidRDefault="007A1C5F">
            <w:pPr>
              <w:pStyle w:val="TableParagraph"/>
              <w:spacing w:before="1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34567C" w:rsidRDefault="007A1C5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34567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4567C" w:rsidRDefault="007A1C5F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34567C" w:rsidRDefault="007A1C5F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4567C" w:rsidRDefault="007A1C5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34567C" w:rsidRDefault="007A1C5F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34567C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34567C" w:rsidRDefault="007A1C5F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4567C" w:rsidRDefault="0034567C">
      <w:pPr>
        <w:spacing w:line="264" w:lineRule="auto"/>
        <w:rPr>
          <w:sz w:val="20"/>
        </w:rPr>
        <w:sectPr w:rsidR="0034567C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567C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567C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4567C" w:rsidRDefault="007A1C5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4567C" w:rsidRDefault="007A1C5F">
            <w:pPr>
              <w:pStyle w:val="TableParagraph"/>
              <w:spacing w:before="0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34567C" w:rsidRDefault="007A1C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567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34567C" w:rsidRDefault="007A1C5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4567C" w:rsidRDefault="007A1C5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34567C" w:rsidRDefault="007A1C5F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567C" w:rsidRDefault="007A1C5F">
            <w:pPr>
              <w:pStyle w:val="TableParagraph"/>
              <w:spacing w:before="1" w:line="264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567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4567C" w:rsidRDefault="007A1C5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4567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567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567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34567C" w:rsidRDefault="007A1C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4567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567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4567C" w:rsidRDefault="007A1C5F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34567C" w:rsidRDefault="007A1C5F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34567C" w:rsidRDefault="007A1C5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4567C" w:rsidRDefault="007A1C5F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4567C" w:rsidRDefault="007A1C5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4567C" w:rsidRDefault="0034567C">
      <w:pPr>
        <w:spacing w:line="264" w:lineRule="auto"/>
        <w:rPr>
          <w:sz w:val="20"/>
        </w:rPr>
        <w:sectPr w:rsidR="0034567C"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567C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567C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4567C" w:rsidRDefault="007A1C5F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34567C" w:rsidRDefault="007A1C5F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34567C" w:rsidRDefault="007A1C5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4567C" w:rsidRDefault="007A1C5F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4567C" w:rsidRDefault="007A1C5F">
            <w:pPr>
              <w:pStyle w:val="TableParagraph"/>
              <w:spacing w:before="1" w:line="264" w:lineRule="auto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567C" w:rsidRDefault="007A1C5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567C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34567C" w:rsidRDefault="007A1C5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4567C" w:rsidRDefault="007A1C5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567C" w:rsidRDefault="007A1C5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4567C" w:rsidRDefault="007A1C5F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34567C" w:rsidRDefault="007A1C5F">
            <w:pPr>
              <w:pStyle w:val="TableParagraph"/>
              <w:spacing w:before="1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34567C" w:rsidRDefault="007A1C5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34567C" w:rsidRDefault="007A1C5F">
            <w:pPr>
              <w:pStyle w:val="TableParagraph"/>
              <w:spacing w:before="26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34567C" w:rsidRDefault="007A1C5F">
            <w:pPr>
              <w:pStyle w:val="TableParagraph"/>
              <w:spacing w:before="1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567C">
        <w:trPr>
          <w:trHeight w:val="256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34567C" w:rsidRDefault="007A1C5F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34567C" w:rsidRDefault="007A1C5F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34567C" w:rsidRDefault="007A1C5F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4567C">
        <w:trPr>
          <w:trHeight w:val="139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106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34567C" w:rsidRDefault="007A1C5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before="106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4567C" w:rsidRDefault="007A1C5F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34567C" w:rsidRDefault="0034567C">
      <w:pPr>
        <w:rPr>
          <w:sz w:val="20"/>
        </w:rPr>
        <w:sectPr w:rsidR="0034567C">
          <w:type w:val="continuous"/>
          <w:pgSz w:w="12240" w:h="15840"/>
          <w:pgMar w:top="1140" w:right="1020" w:bottom="1902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567C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567C" w:rsidRDefault="007A1C5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567C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4567C" w:rsidRDefault="007A1C5F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567C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34567C" w:rsidRDefault="007A1C5F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4567C" w:rsidRDefault="007A1C5F">
            <w:pPr>
              <w:pStyle w:val="TableParagraph"/>
              <w:spacing w:before="1" w:line="264" w:lineRule="auto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:rsidR="0034567C" w:rsidRDefault="007A1C5F">
            <w:pPr>
              <w:pStyle w:val="TableParagraph"/>
              <w:spacing w:before="27" w:line="372" w:lineRule="auto"/>
              <w:ind w:left="105" w:right="1140"/>
              <w:rPr>
                <w:sz w:val="20"/>
              </w:rPr>
            </w:pPr>
            <w:r>
              <w:rPr>
                <w:sz w:val="20"/>
              </w:rPr>
              <w:t>zúžení rozsahu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4567C" w:rsidRDefault="007A1C5F">
            <w:pPr>
              <w:pStyle w:val="TableParagraph"/>
              <w:spacing w:before="1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567C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4567C" w:rsidRDefault="007A1C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34567C" w:rsidRDefault="007A1C5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567C" w:rsidRDefault="007A1C5F">
            <w:pPr>
              <w:pStyle w:val="TableParagraph"/>
              <w:spacing w:before="2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34567C" w:rsidRDefault="007A1C5F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4567C" w:rsidRDefault="007A1C5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34567C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4567C" w:rsidRDefault="007A1C5F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34567C" w:rsidRDefault="007A1C5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4567C" w:rsidRDefault="007A1C5F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4567C" w:rsidRDefault="007A1C5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4567C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567C" w:rsidRDefault="007A1C5F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34567C" w:rsidRDefault="007A1C5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34567C" w:rsidRDefault="007A1C5F">
            <w:pPr>
              <w:pStyle w:val="TableParagraph"/>
              <w:spacing w:before="27" w:line="261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34567C" w:rsidRDefault="007A1C5F">
            <w:pPr>
              <w:pStyle w:val="TableParagraph"/>
              <w:spacing w:before="3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567C" w:rsidRDefault="007A1C5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567C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4567C" w:rsidRDefault="0034567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4567C" w:rsidRDefault="007A1C5F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4567C" w:rsidRDefault="007A1C5F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A1C5F" w:rsidRDefault="007A1C5F"/>
    <w:sectPr w:rsidR="007A1C5F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5F" w:rsidRDefault="007A1C5F">
      <w:r>
        <w:separator/>
      </w:r>
    </w:p>
  </w:endnote>
  <w:endnote w:type="continuationSeparator" w:id="0">
    <w:p w:rsidR="007A1C5F" w:rsidRDefault="007A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7C" w:rsidRDefault="00E14A4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7C" w:rsidRDefault="007A1C5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A4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34567C" w:rsidRDefault="007A1C5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4A4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5F" w:rsidRDefault="007A1C5F">
      <w:r>
        <w:separator/>
      </w:r>
    </w:p>
  </w:footnote>
  <w:footnote w:type="continuationSeparator" w:id="0">
    <w:p w:rsidR="007A1C5F" w:rsidRDefault="007A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B63"/>
    <w:multiLevelType w:val="hybridMultilevel"/>
    <w:tmpl w:val="46A4902C"/>
    <w:lvl w:ilvl="0" w:tplc="4A50336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3CCEB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C1272D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140C5D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8700ADA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1854B1C0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88D6E75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AE187218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97145CC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E031FC5"/>
    <w:multiLevelType w:val="hybridMultilevel"/>
    <w:tmpl w:val="0E508C12"/>
    <w:lvl w:ilvl="0" w:tplc="1B20F69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78D8E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722EC5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7E18CC8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88A9EA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D14E4DE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0FAEE7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E3A499F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45B2267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1821E63"/>
    <w:multiLevelType w:val="hybridMultilevel"/>
    <w:tmpl w:val="00620E56"/>
    <w:lvl w:ilvl="0" w:tplc="379000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445A0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FFA645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144460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F3C3FF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45A056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7B0787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E965BE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0B6B49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67B7C49"/>
    <w:multiLevelType w:val="hybridMultilevel"/>
    <w:tmpl w:val="A79812F4"/>
    <w:lvl w:ilvl="0" w:tplc="7C5C46B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24AB7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1E643A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432596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6B83F9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D40A6E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2E0CFC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A6A641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3E6C01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5CE4CA7"/>
    <w:multiLevelType w:val="hybridMultilevel"/>
    <w:tmpl w:val="F3E420DE"/>
    <w:lvl w:ilvl="0" w:tplc="4A6EB17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92640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70C209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770A0F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80C795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D2CBD1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1E8C8D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D16F34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024317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DB74449"/>
    <w:multiLevelType w:val="hybridMultilevel"/>
    <w:tmpl w:val="E084E936"/>
    <w:lvl w:ilvl="0" w:tplc="43686594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207CB0">
      <w:numFmt w:val="bullet"/>
      <w:lvlText w:val="•"/>
      <w:lvlJc w:val="left"/>
      <w:pPr>
        <w:ind w:left="800" w:hanging="360"/>
      </w:pPr>
      <w:rPr>
        <w:rFonts w:hint="default"/>
        <w:lang w:val="cs-CZ" w:eastAsia="en-US" w:bidi="ar-SA"/>
      </w:rPr>
    </w:lvl>
    <w:lvl w:ilvl="2" w:tplc="D30C0730">
      <w:numFmt w:val="bullet"/>
      <w:lvlText w:val="•"/>
      <w:lvlJc w:val="left"/>
      <w:pPr>
        <w:ind w:left="1795" w:hanging="360"/>
      </w:pPr>
      <w:rPr>
        <w:rFonts w:hint="default"/>
        <w:lang w:val="cs-CZ" w:eastAsia="en-US" w:bidi="ar-SA"/>
      </w:rPr>
    </w:lvl>
    <w:lvl w:ilvl="3" w:tplc="02B65B4A">
      <w:numFmt w:val="bullet"/>
      <w:lvlText w:val="•"/>
      <w:lvlJc w:val="left"/>
      <w:pPr>
        <w:ind w:left="2791" w:hanging="360"/>
      </w:pPr>
      <w:rPr>
        <w:rFonts w:hint="default"/>
        <w:lang w:val="cs-CZ" w:eastAsia="en-US" w:bidi="ar-SA"/>
      </w:rPr>
    </w:lvl>
    <w:lvl w:ilvl="4" w:tplc="8984356C">
      <w:numFmt w:val="bullet"/>
      <w:lvlText w:val="•"/>
      <w:lvlJc w:val="left"/>
      <w:pPr>
        <w:ind w:left="3786" w:hanging="360"/>
      </w:pPr>
      <w:rPr>
        <w:rFonts w:hint="default"/>
        <w:lang w:val="cs-CZ" w:eastAsia="en-US" w:bidi="ar-SA"/>
      </w:rPr>
    </w:lvl>
    <w:lvl w:ilvl="5" w:tplc="C1E6144E">
      <w:numFmt w:val="bullet"/>
      <w:lvlText w:val="•"/>
      <w:lvlJc w:val="left"/>
      <w:pPr>
        <w:ind w:left="4782" w:hanging="360"/>
      </w:pPr>
      <w:rPr>
        <w:rFonts w:hint="default"/>
        <w:lang w:val="cs-CZ" w:eastAsia="en-US" w:bidi="ar-SA"/>
      </w:rPr>
    </w:lvl>
    <w:lvl w:ilvl="6" w:tplc="3F1EE016">
      <w:numFmt w:val="bullet"/>
      <w:lvlText w:val="•"/>
      <w:lvlJc w:val="left"/>
      <w:pPr>
        <w:ind w:left="5777" w:hanging="360"/>
      </w:pPr>
      <w:rPr>
        <w:rFonts w:hint="default"/>
        <w:lang w:val="cs-CZ" w:eastAsia="en-US" w:bidi="ar-SA"/>
      </w:rPr>
    </w:lvl>
    <w:lvl w:ilvl="7" w:tplc="612E7DCC">
      <w:numFmt w:val="bullet"/>
      <w:lvlText w:val="•"/>
      <w:lvlJc w:val="left"/>
      <w:pPr>
        <w:ind w:left="6773" w:hanging="360"/>
      </w:pPr>
      <w:rPr>
        <w:rFonts w:hint="default"/>
        <w:lang w:val="cs-CZ" w:eastAsia="en-US" w:bidi="ar-SA"/>
      </w:rPr>
    </w:lvl>
    <w:lvl w:ilvl="8" w:tplc="86FCEC3C">
      <w:numFmt w:val="bullet"/>
      <w:lvlText w:val="•"/>
      <w:lvlJc w:val="left"/>
      <w:pPr>
        <w:ind w:left="776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68C04AD"/>
    <w:multiLevelType w:val="hybridMultilevel"/>
    <w:tmpl w:val="02EEC3BE"/>
    <w:lvl w:ilvl="0" w:tplc="E768000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060BB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2B4B0D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1F67F3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E28754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BE4794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BE45CB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6543A9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D78B47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F427572"/>
    <w:multiLevelType w:val="hybridMultilevel"/>
    <w:tmpl w:val="B8DECBFC"/>
    <w:lvl w:ilvl="0" w:tplc="0090F0C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F5C4AD2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B4B8823A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8FBA4E8E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155CCF1E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32A65B10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F7D8D898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D77AE03C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22F8F1AA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7C"/>
    <w:rsid w:val="0034567C"/>
    <w:rsid w:val="007A1C5F"/>
    <w:rsid w:val="00E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3280-AE6F-4EA9-B504-57306E06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3919</Words>
  <Characters>23128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2022-11-30T14:58:00Z</dcterms:created>
  <dcterms:modified xsi:type="dcterms:W3CDTF">2022-11-30T14:58:00Z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2022-11-30T00:00:00Z</vt:filetime>
  </property>
</Properties>
</file>