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2AF" w:rsidRPr="004E328E" w:rsidRDefault="00FA52AF" w:rsidP="00FA52AF">
      <w:pPr>
        <w:pStyle w:val="Bezmezer"/>
        <w:jc w:val="center"/>
        <w:rPr>
          <w:rFonts w:ascii="Arial" w:hAnsi="Arial" w:cs="Arial"/>
          <w:b/>
        </w:rPr>
      </w:pPr>
      <w:r w:rsidRPr="004E328E">
        <w:rPr>
          <w:rFonts w:ascii="Arial" w:hAnsi="Arial" w:cs="Arial"/>
          <w:b/>
        </w:rPr>
        <w:t>DOHODA</w:t>
      </w:r>
    </w:p>
    <w:p w:rsidR="009078FE" w:rsidRDefault="00FA52AF" w:rsidP="009078FE">
      <w:pPr>
        <w:pStyle w:val="Bezmezer"/>
        <w:jc w:val="both"/>
        <w:rPr>
          <w:rFonts w:ascii="Arial" w:hAnsi="Arial" w:cs="Arial"/>
          <w:b/>
        </w:rPr>
      </w:pPr>
      <w:r w:rsidRPr="004E328E">
        <w:rPr>
          <w:rFonts w:ascii="Arial" w:hAnsi="Arial" w:cs="Arial"/>
          <w:b/>
        </w:rPr>
        <w:t>o uk</w:t>
      </w:r>
      <w:r w:rsidR="00BF583B">
        <w:rPr>
          <w:rFonts w:ascii="Arial" w:hAnsi="Arial" w:cs="Arial"/>
          <w:b/>
        </w:rPr>
        <w:t xml:space="preserve">ončení Smlouvy o nájmu </w:t>
      </w:r>
      <w:r w:rsidR="00635A62" w:rsidRPr="004E328E">
        <w:rPr>
          <w:rFonts w:ascii="Arial" w:hAnsi="Arial" w:cs="Arial"/>
          <w:b/>
        </w:rPr>
        <w:t xml:space="preserve">prostor </w:t>
      </w:r>
      <w:r w:rsidR="00BF583B">
        <w:rPr>
          <w:rFonts w:ascii="Arial" w:hAnsi="Arial" w:cs="Arial"/>
          <w:b/>
        </w:rPr>
        <w:t xml:space="preserve">sloužících podnikání v objektu Restaurace a zázemí Sportovní areál U Cementárny č. </w:t>
      </w:r>
      <w:r w:rsidR="009078FE">
        <w:rPr>
          <w:rFonts w:ascii="Arial" w:hAnsi="Arial" w:cs="Arial"/>
          <w:b/>
        </w:rPr>
        <w:t>22SMOU0100000018</w:t>
      </w:r>
    </w:p>
    <w:p w:rsidR="00BF583B" w:rsidRDefault="00BF583B" w:rsidP="009078FE">
      <w:pPr>
        <w:pStyle w:val="Bezmezer"/>
        <w:tabs>
          <w:tab w:val="left" w:pos="212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uzavřená podle ustanovení § 2302 a násl. zákona č. 89/2012 Sb., občanský zákoník v platném znění, takto:</w:t>
      </w:r>
    </w:p>
    <w:p w:rsidR="00BF583B" w:rsidRDefault="00BF583B" w:rsidP="00BF583B">
      <w:pPr>
        <w:pStyle w:val="Bezmezer"/>
        <w:jc w:val="center"/>
        <w:rPr>
          <w:rFonts w:ascii="Arial" w:hAnsi="Arial" w:cs="Arial"/>
          <w:b/>
          <w:bCs/>
        </w:rPr>
      </w:pP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Pronajímatel: 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  <w:b/>
        </w:rPr>
      </w:pPr>
      <w:r>
        <w:rPr>
          <w:rFonts w:ascii="Arial" w:hAnsi="Arial" w:cs="Arial"/>
        </w:rPr>
        <w:t>Název: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  <w:b/>
        </w:rPr>
        <w:t>Sportovní a rekreační zařízení města Ostravy, s.r.o.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</w:t>
      </w:r>
      <w:r>
        <w:rPr>
          <w:rFonts w:ascii="Arial" w:hAnsi="Arial" w:cs="Arial"/>
        </w:rPr>
        <w:t>Krajský soud v Ostravě, oddíl C, vložka 17345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Sídlo:</w:t>
      </w:r>
      <w:r>
        <w:rPr>
          <w:rFonts w:ascii="Arial" w:hAnsi="Arial" w:cs="Arial"/>
        </w:rPr>
        <w:tab/>
        <w:t xml:space="preserve">  Čkalovova 6144/20, 708 00 Ostrava-Poruba 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Jednatel:</w:t>
      </w:r>
      <w:r>
        <w:rPr>
          <w:rFonts w:ascii="Arial" w:hAnsi="Arial" w:cs="Arial"/>
        </w:rPr>
        <w:tab/>
        <w:t xml:space="preserve">  Ing. Jaroslav Kovář, jednatel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IČO, DIČ:</w:t>
      </w:r>
      <w:r>
        <w:rPr>
          <w:rFonts w:ascii="Arial" w:hAnsi="Arial" w:cs="Arial"/>
        </w:rPr>
        <w:tab/>
        <w:t xml:space="preserve">  253 85 691, CZ25385691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ID datové schránky:     y9n3tvw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Bankovní spojení:</w:t>
      </w:r>
      <w:r>
        <w:rPr>
          <w:rFonts w:ascii="Arial" w:hAnsi="Arial" w:cs="Arial"/>
        </w:rPr>
        <w:tab/>
        <w:t xml:space="preserve">  </w:t>
      </w:r>
      <w:r w:rsidR="00763010">
        <w:rPr>
          <w:rFonts w:ascii="Arial" w:hAnsi="Arial" w:cs="Arial"/>
        </w:rPr>
        <w:t>XXXXXXXXXX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(dále jen pronajímatel)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  <w:b/>
        </w:rPr>
      </w:pPr>
    </w:p>
    <w:p w:rsidR="009078FE" w:rsidRPr="001B60FC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 w:rsidRPr="001B60FC">
        <w:rPr>
          <w:rFonts w:ascii="Arial" w:hAnsi="Arial" w:cs="Arial"/>
          <w:b/>
        </w:rPr>
        <w:t>2. Nájemce:</w:t>
      </w:r>
      <w:r w:rsidRPr="001B60FC">
        <w:rPr>
          <w:rFonts w:ascii="Arial" w:hAnsi="Arial" w:cs="Arial"/>
        </w:rPr>
        <w:tab/>
      </w:r>
    </w:p>
    <w:p w:rsidR="009078FE" w:rsidRPr="001B60FC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 w:rsidRPr="001B60FC">
        <w:rPr>
          <w:rFonts w:ascii="Arial" w:hAnsi="Arial" w:cs="Arial"/>
        </w:rPr>
        <w:t xml:space="preserve">Název:                          </w:t>
      </w:r>
      <w:r w:rsidRPr="009078FE">
        <w:rPr>
          <w:rFonts w:ascii="Arial" w:hAnsi="Arial" w:cs="Arial"/>
          <w:b/>
        </w:rPr>
        <w:t xml:space="preserve">Ingrid </w:t>
      </w:r>
      <w:proofErr w:type="spellStart"/>
      <w:r w:rsidRPr="009078FE">
        <w:rPr>
          <w:rFonts w:ascii="Arial" w:hAnsi="Arial" w:cs="Arial"/>
          <w:b/>
        </w:rPr>
        <w:t>Pisárová</w:t>
      </w:r>
      <w:proofErr w:type="spellEnd"/>
      <w:r w:rsidRPr="009078FE">
        <w:rPr>
          <w:rFonts w:ascii="Arial" w:hAnsi="Arial" w:cs="Arial"/>
          <w:b/>
        </w:rPr>
        <w:t xml:space="preserve"> Zieglerová</w:t>
      </w:r>
      <w:r w:rsidRPr="001B60FC">
        <w:rPr>
          <w:rFonts w:ascii="Arial" w:hAnsi="Arial" w:cs="Arial"/>
        </w:rPr>
        <w:t xml:space="preserve">                  </w:t>
      </w:r>
    </w:p>
    <w:p w:rsidR="009078FE" w:rsidRPr="001B60FC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 w:rsidRPr="001B60FC">
        <w:rPr>
          <w:rFonts w:ascii="Arial" w:hAnsi="Arial" w:cs="Arial"/>
        </w:rPr>
        <w:t xml:space="preserve">Bydliště, sídlo:             </w:t>
      </w:r>
      <w:r w:rsidR="00763010">
        <w:rPr>
          <w:rFonts w:ascii="Arial" w:hAnsi="Arial" w:cs="Arial"/>
        </w:rPr>
        <w:t xml:space="preserve"> XXXXXXXXXX</w:t>
      </w:r>
      <w:r w:rsidRPr="001B60FC">
        <w:rPr>
          <w:rFonts w:ascii="Arial" w:hAnsi="Arial" w:cs="Arial"/>
        </w:rPr>
        <w:tab/>
        <w:t xml:space="preserve">   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 w:rsidRPr="001B60FC">
        <w:rPr>
          <w:rFonts w:ascii="Arial" w:hAnsi="Arial" w:cs="Arial"/>
        </w:rPr>
        <w:t>IČO, DIČ:</w:t>
      </w:r>
      <w:r>
        <w:rPr>
          <w:rFonts w:ascii="Arial" w:hAnsi="Arial" w:cs="Arial"/>
        </w:rPr>
        <w:tab/>
        <w:t xml:space="preserve">  05767253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Bankovní spojení:</w:t>
      </w:r>
      <w:r>
        <w:rPr>
          <w:rFonts w:ascii="Arial" w:hAnsi="Arial" w:cs="Arial"/>
        </w:rPr>
        <w:tab/>
        <w:t xml:space="preserve">  </w:t>
      </w:r>
      <w:r w:rsidR="00763010">
        <w:rPr>
          <w:rFonts w:ascii="Arial" w:hAnsi="Arial" w:cs="Arial"/>
        </w:rPr>
        <w:t>XXXXXXXXXX</w:t>
      </w:r>
      <w:r>
        <w:rPr>
          <w:rFonts w:ascii="Arial" w:hAnsi="Arial" w:cs="Arial"/>
        </w:rPr>
        <w:t xml:space="preserve">   </w:t>
      </w:r>
    </w:p>
    <w:p w:rsidR="009078FE" w:rsidRDefault="009078FE" w:rsidP="009078F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(dále jen nájemce)</w:t>
      </w:r>
    </w:p>
    <w:p w:rsidR="009078FE" w:rsidRDefault="009078FE" w:rsidP="009078FE">
      <w:pPr>
        <w:pStyle w:val="Bezmezer"/>
        <w:rPr>
          <w:rFonts w:ascii="Arial" w:hAnsi="Arial" w:cs="Arial"/>
        </w:rPr>
      </w:pPr>
    </w:p>
    <w:p w:rsidR="00FA52AF" w:rsidRPr="004E328E" w:rsidRDefault="00FA52AF" w:rsidP="00BF583B">
      <w:pPr>
        <w:pStyle w:val="Bezmezer1"/>
        <w:rPr>
          <w:rFonts w:ascii="Arial" w:hAnsi="Arial" w:cs="Arial"/>
        </w:rPr>
      </w:pPr>
    </w:p>
    <w:p w:rsidR="00FA52AF" w:rsidRDefault="00FA52AF" w:rsidP="00FA52AF">
      <w:pPr>
        <w:pStyle w:val="Bezmezer"/>
        <w:jc w:val="center"/>
        <w:rPr>
          <w:rFonts w:ascii="Arial" w:hAnsi="Arial" w:cs="Arial"/>
        </w:rPr>
      </w:pPr>
      <w:r w:rsidRPr="004E328E">
        <w:rPr>
          <w:rFonts w:ascii="Arial" w:hAnsi="Arial" w:cs="Arial"/>
        </w:rPr>
        <w:t>I.</w:t>
      </w:r>
    </w:p>
    <w:p w:rsidR="004E328E" w:rsidRPr="004E328E" w:rsidRDefault="004E328E" w:rsidP="00FA52AF">
      <w:pPr>
        <w:pStyle w:val="Bezmezer"/>
        <w:jc w:val="center"/>
        <w:rPr>
          <w:rFonts w:ascii="Arial" w:hAnsi="Arial" w:cs="Arial"/>
        </w:rPr>
      </w:pPr>
    </w:p>
    <w:p w:rsidR="00FA52AF" w:rsidRPr="00FF144C" w:rsidRDefault="00E86197" w:rsidP="00FF144C">
      <w:pPr>
        <w:pStyle w:val="Bezmezer"/>
        <w:tabs>
          <w:tab w:val="left" w:pos="2127"/>
        </w:tabs>
        <w:jc w:val="both"/>
        <w:rPr>
          <w:rFonts w:ascii="Arial" w:hAnsi="Arial" w:cs="Arial"/>
        </w:rPr>
      </w:pPr>
      <w:r w:rsidRPr="00FF144C">
        <w:rPr>
          <w:rFonts w:ascii="Arial" w:hAnsi="Arial" w:cs="Arial"/>
        </w:rPr>
        <w:t>Smluvní strany konstatují, že dne</w:t>
      </w:r>
      <w:r w:rsidR="00FF144C" w:rsidRPr="00FF144C">
        <w:rPr>
          <w:rFonts w:ascii="Arial" w:hAnsi="Arial" w:cs="Arial"/>
        </w:rPr>
        <w:t xml:space="preserve"> 22. 3. 2022</w:t>
      </w:r>
      <w:r w:rsidR="004E328E" w:rsidRPr="00FF144C">
        <w:rPr>
          <w:rFonts w:ascii="Arial" w:hAnsi="Arial" w:cs="Arial"/>
        </w:rPr>
        <w:t xml:space="preserve"> </w:t>
      </w:r>
      <w:r w:rsidR="00BF583B" w:rsidRPr="00FF144C">
        <w:rPr>
          <w:rFonts w:ascii="Arial" w:hAnsi="Arial" w:cs="Arial"/>
        </w:rPr>
        <w:t xml:space="preserve">byla uzavřena Smlouva o </w:t>
      </w:r>
      <w:r w:rsidR="00635A62" w:rsidRPr="00FF144C">
        <w:rPr>
          <w:rFonts w:ascii="Arial" w:hAnsi="Arial" w:cs="Arial"/>
        </w:rPr>
        <w:t xml:space="preserve">nájmu </w:t>
      </w:r>
      <w:r w:rsidR="00BF583B" w:rsidRPr="00FF144C">
        <w:rPr>
          <w:rFonts w:ascii="Arial" w:hAnsi="Arial" w:cs="Arial"/>
        </w:rPr>
        <w:t xml:space="preserve">prostor </w:t>
      </w:r>
      <w:r w:rsidR="00BF583B" w:rsidRPr="00FF144C">
        <w:rPr>
          <w:rFonts w:ascii="Arial" w:eastAsiaTheme="minorHAnsi" w:hAnsi="Arial" w:cs="Arial"/>
        </w:rPr>
        <w:t xml:space="preserve">sloužících podnikání v objektu Restaurace a zázemí Sportovní areál U Cementárny č. </w:t>
      </w:r>
      <w:r w:rsidR="00FF144C" w:rsidRPr="00FF144C">
        <w:rPr>
          <w:rFonts w:ascii="Arial" w:hAnsi="Arial" w:cs="Arial"/>
        </w:rPr>
        <w:t xml:space="preserve">22SMOU0100000018 </w:t>
      </w:r>
      <w:r w:rsidRPr="00FF144C">
        <w:rPr>
          <w:rFonts w:ascii="Arial" w:hAnsi="Arial" w:cs="Arial"/>
        </w:rPr>
        <w:t xml:space="preserve">mezi pronajímatelem Sportovní a rekreační zařízení města Ostravy, s.r.o. se sídlem Čkalovova 6144/20, Ostrava - Poruba, PSČ 708 00, IČ 253 85 691 a nájemcem </w:t>
      </w:r>
      <w:r w:rsidR="00FF144C" w:rsidRPr="00FF144C">
        <w:rPr>
          <w:rFonts w:ascii="Arial" w:hAnsi="Arial" w:cs="Arial"/>
        </w:rPr>
        <w:t xml:space="preserve">Ingrid </w:t>
      </w:r>
      <w:proofErr w:type="spellStart"/>
      <w:r w:rsidR="00FF144C" w:rsidRPr="00FF144C">
        <w:rPr>
          <w:rFonts w:ascii="Arial" w:hAnsi="Arial" w:cs="Arial"/>
        </w:rPr>
        <w:t>Pisárová</w:t>
      </w:r>
      <w:proofErr w:type="spellEnd"/>
      <w:r w:rsidR="00FF144C" w:rsidRPr="00FF144C">
        <w:rPr>
          <w:rFonts w:ascii="Arial" w:hAnsi="Arial" w:cs="Arial"/>
        </w:rPr>
        <w:t xml:space="preserve"> Zieglerová, </w:t>
      </w:r>
      <w:r w:rsidR="00763010">
        <w:rPr>
          <w:rFonts w:ascii="Arial" w:hAnsi="Arial" w:cs="Arial"/>
        </w:rPr>
        <w:t>XXXXXXXXXX,</w:t>
      </w:r>
      <w:bookmarkStart w:id="0" w:name="_GoBack"/>
      <w:bookmarkEnd w:id="0"/>
      <w:r w:rsidR="00FF144C" w:rsidRPr="00FF144C">
        <w:rPr>
          <w:rFonts w:ascii="Arial" w:hAnsi="Arial" w:cs="Arial"/>
        </w:rPr>
        <w:t xml:space="preserve"> IČ 05767253</w:t>
      </w:r>
      <w:r w:rsidRPr="00FF144C">
        <w:rPr>
          <w:rFonts w:ascii="Arial" w:hAnsi="Arial" w:cs="Arial"/>
        </w:rPr>
        <w:t xml:space="preserve">, přičemž předmětem smlouvy byl </w:t>
      </w:r>
      <w:r w:rsidRPr="00FF144C">
        <w:rPr>
          <w:rFonts w:ascii="Arial" w:hAnsi="Arial" w:cs="Arial"/>
          <w:bCs/>
        </w:rPr>
        <w:t xml:space="preserve">závazek pronajímatele přenechat dosavadnímu nájemci </w:t>
      </w:r>
      <w:r w:rsidRPr="00FF144C">
        <w:rPr>
          <w:rFonts w:ascii="Arial" w:hAnsi="Arial" w:cs="Arial"/>
        </w:rPr>
        <w:t xml:space="preserve">za úplatu část </w:t>
      </w:r>
      <w:r w:rsidR="00BF583B" w:rsidRPr="00FF144C">
        <w:rPr>
          <w:rFonts w:ascii="Arial" w:hAnsi="Arial" w:cs="Arial"/>
          <w:bCs/>
        </w:rPr>
        <w:t xml:space="preserve">nemovitosti č. p. 3023 stavba občanského vybavení na pozemku </w:t>
      </w:r>
      <w:proofErr w:type="spellStart"/>
      <w:r w:rsidR="00BF583B" w:rsidRPr="00FF144C">
        <w:rPr>
          <w:rFonts w:ascii="Arial" w:hAnsi="Arial" w:cs="Arial"/>
          <w:bCs/>
        </w:rPr>
        <w:t>parc</w:t>
      </w:r>
      <w:proofErr w:type="spellEnd"/>
      <w:r w:rsidR="00BF583B" w:rsidRPr="00FF144C">
        <w:rPr>
          <w:rFonts w:ascii="Arial" w:hAnsi="Arial" w:cs="Arial"/>
          <w:bCs/>
        </w:rPr>
        <w:t xml:space="preserve">. </w:t>
      </w:r>
      <w:proofErr w:type="gramStart"/>
      <w:r w:rsidR="00BF583B" w:rsidRPr="00FF144C">
        <w:rPr>
          <w:rFonts w:ascii="Arial" w:hAnsi="Arial" w:cs="Arial"/>
          <w:bCs/>
        </w:rPr>
        <w:t>č.</w:t>
      </w:r>
      <w:proofErr w:type="gramEnd"/>
      <w:r w:rsidR="00BF583B" w:rsidRPr="00FF144C">
        <w:rPr>
          <w:rFonts w:ascii="Arial" w:hAnsi="Arial" w:cs="Arial"/>
          <w:bCs/>
        </w:rPr>
        <w:t xml:space="preserve"> st. 5254 zastavěná plocha a nádvoří v k. </w:t>
      </w:r>
      <w:proofErr w:type="spellStart"/>
      <w:r w:rsidR="00BF583B" w:rsidRPr="00FF144C">
        <w:rPr>
          <w:rFonts w:ascii="Arial" w:hAnsi="Arial" w:cs="Arial"/>
          <w:bCs/>
        </w:rPr>
        <w:t>ú.</w:t>
      </w:r>
      <w:proofErr w:type="spellEnd"/>
      <w:r w:rsidR="00BF583B" w:rsidRPr="00FF144C">
        <w:rPr>
          <w:rFonts w:ascii="Arial" w:hAnsi="Arial" w:cs="Arial"/>
          <w:bCs/>
        </w:rPr>
        <w:t xml:space="preserve"> Zábřeh - VŽ, obec Ostrava, zapsané na LV č. 754, tj. objektu Restaurace a zázemí Sportovní areál U Cementárny.</w:t>
      </w:r>
    </w:p>
    <w:p w:rsidR="00FF144C" w:rsidRDefault="00FF144C" w:rsidP="00FF144C">
      <w:pPr>
        <w:pStyle w:val="Bezmezer"/>
        <w:jc w:val="center"/>
        <w:rPr>
          <w:rFonts w:ascii="Arial" w:hAnsi="Arial" w:cs="Arial"/>
        </w:rPr>
      </w:pPr>
    </w:p>
    <w:p w:rsidR="00FA52AF" w:rsidRPr="00FF144C" w:rsidRDefault="00FA52AF" w:rsidP="00FF144C">
      <w:pPr>
        <w:pStyle w:val="Bezmezer"/>
        <w:jc w:val="center"/>
        <w:rPr>
          <w:rFonts w:ascii="Arial" w:hAnsi="Arial" w:cs="Arial"/>
        </w:rPr>
      </w:pPr>
      <w:r w:rsidRPr="00FF144C">
        <w:rPr>
          <w:rFonts w:ascii="Arial" w:hAnsi="Arial" w:cs="Arial"/>
        </w:rPr>
        <w:t>II.</w:t>
      </w:r>
    </w:p>
    <w:p w:rsidR="004E328E" w:rsidRPr="00FF144C" w:rsidRDefault="004E328E" w:rsidP="00FF144C">
      <w:pPr>
        <w:pStyle w:val="Bezmezer"/>
        <w:jc w:val="both"/>
        <w:rPr>
          <w:rFonts w:ascii="Arial" w:hAnsi="Arial" w:cs="Arial"/>
        </w:rPr>
      </w:pPr>
    </w:p>
    <w:p w:rsidR="00FA52AF" w:rsidRPr="00FF144C" w:rsidRDefault="00FA52AF" w:rsidP="00FF144C">
      <w:pPr>
        <w:spacing w:after="0" w:line="240" w:lineRule="auto"/>
        <w:jc w:val="both"/>
        <w:rPr>
          <w:rFonts w:ascii="Arial" w:hAnsi="Arial" w:cs="Arial"/>
        </w:rPr>
      </w:pPr>
      <w:r w:rsidRPr="00FF144C">
        <w:rPr>
          <w:rFonts w:ascii="Arial" w:hAnsi="Arial" w:cs="Arial"/>
        </w:rPr>
        <w:t xml:space="preserve">Smlouva byla uzavřena na dobu </w:t>
      </w:r>
      <w:r w:rsidR="002D26D7" w:rsidRPr="00FF144C">
        <w:rPr>
          <w:rFonts w:ascii="Arial" w:hAnsi="Arial" w:cs="Arial"/>
        </w:rPr>
        <w:t>ne</w:t>
      </w:r>
      <w:r w:rsidRPr="00FF144C">
        <w:rPr>
          <w:rFonts w:ascii="Arial" w:hAnsi="Arial" w:cs="Arial"/>
        </w:rPr>
        <w:t xml:space="preserve">určitou s účinností od </w:t>
      </w:r>
      <w:r w:rsidR="004E328E" w:rsidRPr="00FF144C">
        <w:rPr>
          <w:rFonts w:ascii="Arial" w:hAnsi="Arial" w:cs="Arial"/>
        </w:rPr>
        <w:t xml:space="preserve">1. </w:t>
      </w:r>
      <w:r w:rsidR="00FF144C" w:rsidRPr="00FF144C">
        <w:rPr>
          <w:rFonts w:ascii="Arial" w:hAnsi="Arial" w:cs="Arial"/>
        </w:rPr>
        <w:t>4. 2022</w:t>
      </w:r>
      <w:r w:rsidR="004E328E" w:rsidRPr="00FF144C">
        <w:rPr>
          <w:rFonts w:ascii="Arial" w:hAnsi="Arial" w:cs="Arial"/>
        </w:rPr>
        <w:t>.</w:t>
      </w:r>
      <w:r w:rsidRPr="00FF144C">
        <w:rPr>
          <w:rFonts w:ascii="Arial" w:hAnsi="Arial" w:cs="Arial"/>
        </w:rPr>
        <w:t xml:space="preserve"> Smluvní str</w:t>
      </w:r>
      <w:r w:rsidR="00FF144C" w:rsidRPr="00FF144C">
        <w:rPr>
          <w:rFonts w:ascii="Arial" w:hAnsi="Arial" w:cs="Arial"/>
        </w:rPr>
        <w:t xml:space="preserve">any se </w:t>
      </w:r>
      <w:r w:rsidRPr="00FF144C">
        <w:rPr>
          <w:rFonts w:ascii="Arial" w:hAnsi="Arial" w:cs="Arial"/>
        </w:rPr>
        <w:t>dohodly na u</w:t>
      </w:r>
      <w:r w:rsidR="002D26D7" w:rsidRPr="00FF144C">
        <w:rPr>
          <w:rFonts w:ascii="Arial" w:hAnsi="Arial" w:cs="Arial"/>
        </w:rPr>
        <w:t>končení Smlouvy o nájmu prostor slouží</w:t>
      </w:r>
      <w:r w:rsidR="00E86197" w:rsidRPr="00FF144C">
        <w:rPr>
          <w:rFonts w:ascii="Arial" w:hAnsi="Arial" w:cs="Arial"/>
        </w:rPr>
        <w:t>cí</w:t>
      </w:r>
      <w:r w:rsidR="00FF144C" w:rsidRPr="00FF144C">
        <w:rPr>
          <w:rFonts w:ascii="Arial" w:hAnsi="Arial" w:cs="Arial"/>
        </w:rPr>
        <w:t>ch podnikání ze dne 22. 3. 2022 č. 22SMOU0100000018</w:t>
      </w:r>
      <w:r w:rsidR="00EC37C7" w:rsidRPr="00FF144C">
        <w:rPr>
          <w:rFonts w:ascii="Arial" w:hAnsi="Arial" w:cs="Arial"/>
        </w:rPr>
        <w:t xml:space="preserve">, </w:t>
      </w:r>
      <w:r w:rsidR="00FF144C" w:rsidRPr="00FF144C">
        <w:rPr>
          <w:rFonts w:ascii="Arial" w:hAnsi="Arial" w:cs="Arial"/>
        </w:rPr>
        <w:t>dohodou ke dni 30. 11. 2022</w:t>
      </w:r>
      <w:r w:rsidR="004E328E" w:rsidRPr="00FF144C">
        <w:rPr>
          <w:rFonts w:ascii="Arial" w:hAnsi="Arial" w:cs="Arial"/>
        </w:rPr>
        <w:t>.</w:t>
      </w:r>
      <w:r w:rsidRPr="00FF144C">
        <w:rPr>
          <w:rFonts w:ascii="Arial" w:hAnsi="Arial" w:cs="Arial"/>
        </w:rPr>
        <w:t xml:space="preserve"> </w:t>
      </w:r>
    </w:p>
    <w:p w:rsidR="00FA52AF" w:rsidRPr="00FF144C" w:rsidRDefault="00FA52AF" w:rsidP="00FF144C">
      <w:pPr>
        <w:pStyle w:val="Bezmezer"/>
        <w:jc w:val="both"/>
        <w:rPr>
          <w:rFonts w:ascii="Arial" w:hAnsi="Arial" w:cs="Arial"/>
        </w:rPr>
      </w:pPr>
    </w:p>
    <w:p w:rsidR="004E328E" w:rsidRPr="00FF144C" w:rsidRDefault="004E328E" w:rsidP="00FF144C">
      <w:pPr>
        <w:pStyle w:val="Bezmezer"/>
        <w:jc w:val="both"/>
        <w:rPr>
          <w:rFonts w:ascii="Arial" w:hAnsi="Arial" w:cs="Arial"/>
        </w:rPr>
      </w:pPr>
    </w:p>
    <w:p w:rsidR="004E328E" w:rsidRDefault="004E328E" w:rsidP="004E328E">
      <w:pPr>
        <w:pStyle w:val="Bezmezer"/>
        <w:jc w:val="center"/>
        <w:rPr>
          <w:rFonts w:ascii="Arial" w:hAnsi="Arial" w:cs="Arial"/>
        </w:rPr>
      </w:pPr>
    </w:p>
    <w:p w:rsidR="000908EB" w:rsidRDefault="000908EB" w:rsidP="004E328E">
      <w:pPr>
        <w:pStyle w:val="Bezmezer"/>
        <w:jc w:val="center"/>
        <w:rPr>
          <w:rFonts w:ascii="Arial" w:hAnsi="Arial" w:cs="Arial"/>
        </w:rPr>
      </w:pPr>
    </w:p>
    <w:p w:rsidR="00FA52AF" w:rsidRDefault="00FA52AF" w:rsidP="004E328E">
      <w:pPr>
        <w:pStyle w:val="Bezmezer"/>
        <w:jc w:val="center"/>
        <w:rPr>
          <w:rFonts w:ascii="Arial" w:hAnsi="Arial" w:cs="Arial"/>
        </w:rPr>
      </w:pPr>
      <w:r w:rsidRPr="004E328E">
        <w:rPr>
          <w:rFonts w:ascii="Arial" w:hAnsi="Arial" w:cs="Arial"/>
        </w:rPr>
        <w:t>III.</w:t>
      </w:r>
    </w:p>
    <w:p w:rsidR="004E328E" w:rsidRPr="004E328E" w:rsidRDefault="004E328E" w:rsidP="004E328E">
      <w:pPr>
        <w:pStyle w:val="Bezmezer"/>
        <w:jc w:val="center"/>
        <w:rPr>
          <w:rFonts w:ascii="Arial" w:hAnsi="Arial" w:cs="Arial"/>
        </w:rPr>
      </w:pPr>
    </w:p>
    <w:p w:rsidR="00FA52AF" w:rsidRPr="004E328E" w:rsidRDefault="00FA52AF" w:rsidP="004E328E">
      <w:pPr>
        <w:pStyle w:val="Bezmezer"/>
        <w:jc w:val="both"/>
        <w:rPr>
          <w:rFonts w:ascii="Arial" w:hAnsi="Arial" w:cs="Arial"/>
        </w:rPr>
      </w:pPr>
      <w:r w:rsidRPr="004E328E">
        <w:rPr>
          <w:rFonts w:ascii="Arial" w:hAnsi="Arial" w:cs="Arial"/>
        </w:rPr>
        <w:t xml:space="preserve">Tato dohoda je platná okamžikem podpisu </w:t>
      </w:r>
      <w:r w:rsidR="002D26D7" w:rsidRPr="004E328E">
        <w:rPr>
          <w:rFonts w:ascii="Arial" w:hAnsi="Arial" w:cs="Arial"/>
        </w:rPr>
        <w:t>sm</w:t>
      </w:r>
      <w:r w:rsidR="004E328E">
        <w:rPr>
          <w:rFonts w:ascii="Arial" w:hAnsi="Arial" w:cs="Arial"/>
        </w:rPr>
        <w:t>luvních</w:t>
      </w:r>
      <w:r w:rsidR="000908EB">
        <w:rPr>
          <w:rFonts w:ascii="Arial" w:hAnsi="Arial" w:cs="Arial"/>
        </w:rPr>
        <w:t xml:space="preserve"> stran a </w:t>
      </w:r>
      <w:r w:rsidR="00FF144C">
        <w:rPr>
          <w:rFonts w:ascii="Arial" w:hAnsi="Arial" w:cs="Arial"/>
        </w:rPr>
        <w:t>účinná dnem 30. 11. 2022</w:t>
      </w:r>
      <w:r w:rsidRPr="004E328E">
        <w:rPr>
          <w:rFonts w:ascii="Arial" w:hAnsi="Arial" w:cs="Arial"/>
        </w:rPr>
        <w:t>, kdy skončí pronájem. Smluvní strany se dohodly, že Předávací protok</w:t>
      </w:r>
      <w:r w:rsidR="006B0EC4">
        <w:rPr>
          <w:rFonts w:ascii="Arial" w:hAnsi="Arial" w:cs="Arial"/>
        </w:rPr>
        <w:t xml:space="preserve">ol o předání prostor, </w:t>
      </w:r>
      <w:r w:rsidR="006B0EC4">
        <w:rPr>
          <w:rFonts w:ascii="Arial" w:hAnsi="Arial" w:cs="Arial"/>
        </w:rPr>
        <w:lastRenderedPageBreak/>
        <w:t xml:space="preserve">pronajatého majetku </w:t>
      </w:r>
      <w:r w:rsidRPr="004E328E">
        <w:rPr>
          <w:rFonts w:ascii="Arial" w:hAnsi="Arial" w:cs="Arial"/>
        </w:rPr>
        <w:t>a stavu jednotlivých médi</w:t>
      </w:r>
      <w:r w:rsidR="00E86197" w:rsidRPr="004E328E">
        <w:rPr>
          <w:rFonts w:ascii="Arial" w:hAnsi="Arial" w:cs="Arial"/>
        </w:rPr>
        <w:t xml:space="preserve">í bude sepsán </w:t>
      </w:r>
      <w:r w:rsidR="00FF144C">
        <w:rPr>
          <w:rFonts w:ascii="Arial" w:hAnsi="Arial" w:cs="Arial"/>
        </w:rPr>
        <w:t>v termínu do 15. 12. 2022</w:t>
      </w:r>
      <w:r w:rsidRPr="004E328E">
        <w:rPr>
          <w:rFonts w:ascii="Arial" w:hAnsi="Arial" w:cs="Arial"/>
        </w:rPr>
        <w:t>.</w:t>
      </w:r>
      <w:r w:rsidR="006B0EC4">
        <w:rPr>
          <w:rFonts w:ascii="Arial" w:hAnsi="Arial" w:cs="Arial"/>
        </w:rPr>
        <w:t xml:space="preserve"> Smluvní strany se dále dohodly, že stávající nájemce odstraní polepy na vstupní prosklené straně objektu restaurace ve lhůtě 14 dnů od doručení výzvy pronajímatele k odstranění těchto polepů. Pokud v</w:t>
      </w:r>
      <w:r w:rsidR="000908EB">
        <w:rPr>
          <w:rFonts w:ascii="Arial" w:hAnsi="Arial" w:cs="Arial"/>
        </w:rPr>
        <w:t>e výše</w:t>
      </w:r>
      <w:r w:rsidR="006B0EC4">
        <w:rPr>
          <w:rFonts w:ascii="Arial" w:hAnsi="Arial" w:cs="Arial"/>
        </w:rPr>
        <w:t xml:space="preserve"> uvedené</w:t>
      </w:r>
      <w:r w:rsidR="000908EB">
        <w:rPr>
          <w:rFonts w:ascii="Arial" w:hAnsi="Arial" w:cs="Arial"/>
        </w:rPr>
        <w:t>m termínu</w:t>
      </w:r>
      <w:r w:rsidR="006B0EC4">
        <w:rPr>
          <w:rFonts w:ascii="Arial" w:hAnsi="Arial" w:cs="Arial"/>
        </w:rPr>
        <w:t xml:space="preserve"> k odstranění polepů ze strany nájemce nedojde, je nájemce povinen uhradit pronajímateli veškeré náklady na jejich odstranění. </w:t>
      </w:r>
    </w:p>
    <w:p w:rsidR="00FA52AF" w:rsidRDefault="00FA52AF" w:rsidP="004E328E">
      <w:pPr>
        <w:pStyle w:val="Bezmezer"/>
        <w:jc w:val="both"/>
        <w:rPr>
          <w:rFonts w:ascii="Arial" w:hAnsi="Arial" w:cs="Arial"/>
        </w:rPr>
      </w:pPr>
    </w:p>
    <w:p w:rsidR="00FA52AF" w:rsidRDefault="00FA52AF" w:rsidP="004E328E">
      <w:pPr>
        <w:pStyle w:val="Bezmezer"/>
        <w:jc w:val="center"/>
        <w:rPr>
          <w:rFonts w:ascii="Arial" w:hAnsi="Arial" w:cs="Arial"/>
        </w:rPr>
      </w:pPr>
      <w:r w:rsidRPr="004E328E">
        <w:rPr>
          <w:rFonts w:ascii="Arial" w:hAnsi="Arial" w:cs="Arial"/>
        </w:rPr>
        <w:t>IV.</w:t>
      </w:r>
    </w:p>
    <w:p w:rsidR="004E328E" w:rsidRPr="004E328E" w:rsidRDefault="004E328E" w:rsidP="004E328E">
      <w:pPr>
        <w:pStyle w:val="Bezmezer"/>
        <w:jc w:val="center"/>
        <w:rPr>
          <w:rFonts w:ascii="Arial" w:hAnsi="Arial" w:cs="Arial"/>
        </w:rPr>
      </w:pPr>
    </w:p>
    <w:p w:rsidR="00FA52AF" w:rsidRPr="00DC54DD" w:rsidRDefault="00FA52AF" w:rsidP="004E328E">
      <w:pPr>
        <w:spacing w:after="0" w:line="240" w:lineRule="auto"/>
        <w:jc w:val="both"/>
        <w:rPr>
          <w:rFonts w:ascii="Arial" w:hAnsi="Arial" w:cs="Arial"/>
        </w:rPr>
      </w:pPr>
      <w:r w:rsidRPr="00DC54DD">
        <w:rPr>
          <w:rFonts w:ascii="Arial" w:hAnsi="Arial" w:cs="Arial"/>
        </w:rPr>
        <w:t xml:space="preserve">Účastníci shodně prohlašují, že tuto dohodu podepsali na základě své pravé, svobodné a vážné vůle a nikoliv v tísni a za nápadně nevýhodných podmínek, obsahu dohody rozumí, touto dohodou jsou vázáni a obsah dohody byl dostatečně projednán.  </w:t>
      </w:r>
    </w:p>
    <w:p w:rsidR="00FA52AF" w:rsidRPr="00DC54DD" w:rsidRDefault="00FA52AF" w:rsidP="004E328E">
      <w:pPr>
        <w:spacing w:after="0" w:line="240" w:lineRule="auto"/>
        <w:jc w:val="both"/>
        <w:rPr>
          <w:rFonts w:ascii="Arial" w:hAnsi="Arial" w:cs="Arial"/>
        </w:rPr>
      </w:pPr>
    </w:p>
    <w:p w:rsidR="00FA52AF" w:rsidRDefault="00FA52AF" w:rsidP="004E328E">
      <w:pPr>
        <w:spacing w:after="0" w:line="240" w:lineRule="auto"/>
        <w:jc w:val="center"/>
        <w:rPr>
          <w:sz w:val="24"/>
          <w:szCs w:val="24"/>
        </w:rPr>
      </w:pPr>
      <w:r w:rsidRPr="004E328E">
        <w:rPr>
          <w:sz w:val="24"/>
          <w:szCs w:val="24"/>
        </w:rPr>
        <w:t>V.</w:t>
      </w:r>
    </w:p>
    <w:p w:rsidR="004E328E" w:rsidRPr="004E328E" w:rsidRDefault="004E328E" w:rsidP="004E328E">
      <w:pPr>
        <w:spacing w:after="0" w:line="240" w:lineRule="auto"/>
        <w:jc w:val="center"/>
        <w:rPr>
          <w:sz w:val="24"/>
          <w:szCs w:val="24"/>
        </w:rPr>
      </w:pPr>
    </w:p>
    <w:p w:rsidR="00FA52AF" w:rsidRPr="00DC54DD" w:rsidRDefault="00FA52AF" w:rsidP="004E328E">
      <w:pPr>
        <w:spacing w:after="0" w:line="240" w:lineRule="auto"/>
        <w:jc w:val="both"/>
        <w:rPr>
          <w:rFonts w:ascii="Arial" w:hAnsi="Arial" w:cs="Arial"/>
        </w:rPr>
      </w:pPr>
      <w:r w:rsidRPr="00DC54DD">
        <w:rPr>
          <w:rFonts w:ascii="Arial" w:hAnsi="Arial" w:cs="Arial"/>
        </w:rPr>
        <w:t>Tato dohoda je vyhotovena ve dvou stejnopisech, z nichž jeden stejnopis obdrží pronajímatel a druhý stejnopis obdrží nájemce.</w:t>
      </w:r>
    </w:p>
    <w:p w:rsidR="00FA52AF" w:rsidRPr="00DC54DD" w:rsidRDefault="00FA52AF" w:rsidP="004E328E">
      <w:pPr>
        <w:pStyle w:val="Bezmezer"/>
        <w:jc w:val="both"/>
        <w:rPr>
          <w:rFonts w:ascii="Arial" w:hAnsi="Arial" w:cs="Arial"/>
        </w:rPr>
      </w:pPr>
    </w:p>
    <w:p w:rsidR="00FA52AF" w:rsidRPr="00DC54DD" w:rsidRDefault="00FA52AF" w:rsidP="004E328E">
      <w:pPr>
        <w:pStyle w:val="Bezmezer"/>
        <w:jc w:val="center"/>
        <w:rPr>
          <w:rFonts w:ascii="Arial" w:hAnsi="Arial" w:cs="Arial"/>
        </w:rPr>
      </w:pPr>
    </w:p>
    <w:p w:rsidR="00EC37C7" w:rsidRPr="00DC54DD" w:rsidRDefault="00EC37C7" w:rsidP="004E328E">
      <w:pPr>
        <w:pStyle w:val="Bezmezer"/>
        <w:jc w:val="center"/>
        <w:rPr>
          <w:rFonts w:ascii="Arial" w:hAnsi="Arial" w:cs="Arial"/>
        </w:rPr>
      </w:pPr>
    </w:p>
    <w:p w:rsidR="004E328E" w:rsidRPr="00DC54DD" w:rsidRDefault="004E328E" w:rsidP="004E328E">
      <w:pPr>
        <w:pStyle w:val="Bezmezer"/>
        <w:jc w:val="center"/>
        <w:rPr>
          <w:rFonts w:ascii="Arial" w:hAnsi="Arial" w:cs="Arial"/>
        </w:rPr>
      </w:pPr>
    </w:p>
    <w:p w:rsidR="00FA52AF" w:rsidRPr="00DC54DD" w:rsidRDefault="00FA52AF" w:rsidP="004E328E">
      <w:pPr>
        <w:pStyle w:val="Bezmezer"/>
        <w:jc w:val="center"/>
        <w:rPr>
          <w:rFonts w:ascii="Arial" w:hAnsi="Arial" w:cs="Arial"/>
        </w:rPr>
      </w:pPr>
    </w:p>
    <w:p w:rsidR="00FA52AF" w:rsidRPr="00DC54DD" w:rsidRDefault="00FA52AF" w:rsidP="004E328E">
      <w:pPr>
        <w:pStyle w:val="Bezmezer"/>
        <w:rPr>
          <w:rFonts w:ascii="Arial" w:hAnsi="Arial" w:cs="Arial"/>
        </w:rPr>
      </w:pPr>
      <w:r w:rsidRPr="00DC54DD">
        <w:rPr>
          <w:rFonts w:ascii="Arial" w:hAnsi="Arial" w:cs="Arial"/>
        </w:rPr>
        <w:t>V</w:t>
      </w:r>
      <w:r w:rsidR="00DC54DD">
        <w:rPr>
          <w:rFonts w:ascii="Arial" w:hAnsi="Arial" w:cs="Arial"/>
        </w:rPr>
        <w:t xml:space="preserve">  Ostravě, dne 30. 11. 2022</w:t>
      </w:r>
    </w:p>
    <w:p w:rsidR="00FA52AF" w:rsidRPr="00DC54DD" w:rsidRDefault="00FA52AF" w:rsidP="004E328E">
      <w:pPr>
        <w:pStyle w:val="Bezmezer"/>
        <w:jc w:val="center"/>
        <w:rPr>
          <w:rFonts w:ascii="Arial" w:hAnsi="Arial" w:cs="Arial"/>
        </w:rPr>
      </w:pPr>
    </w:p>
    <w:p w:rsidR="00FA52AF" w:rsidRPr="004E328E" w:rsidRDefault="00FA52AF" w:rsidP="004E328E">
      <w:pPr>
        <w:pStyle w:val="Bezmezer"/>
        <w:jc w:val="center"/>
        <w:rPr>
          <w:rFonts w:ascii="Arial" w:hAnsi="Arial" w:cs="Arial"/>
        </w:rPr>
      </w:pPr>
    </w:p>
    <w:p w:rsidR="00FA52AF" w:rsidRPr="004E328E" w:rsidRDefault="00FA52AF" w:rsidP="004E328E">
      <w:pPr>
        <w:pStyle w:val="Bezmezer"/>
        <w:jc w:val="center"/>
        <w:rPr>
          <w:rFonts w:ascii="Arial" w:hAnsi="Arial" w:cs="Arial"/>
        </w:rPr>
      </w:pPr>
    </w:p>
    <w:p w:rsidR="00FA52AF" w:rsidRPr="004E328E" w:rsidRDefault="00FA52AF" w:rsidP="004E328E">
      <w:pPr>
        <w:pStyle w:val="Bezmezer"/>
        <w:rPr>
          <w:rFonts w:ascii="Arial" w:hAnsi="Arial" w:cs="Arial"/>
        </w:rPr>
      </w:pPr>
      <w:r w:rsidRPr="004E328E">
        <w:rPr>
          <w:rFonts w:ascii="Arial" w:hAnsi="Arial" w:cs="Arial"/>
        </w:rPr>
        <w:t xml:space="preserve">-----------------------------------------                    </w:t>
      </w:r>
      <w:r w:rsidRPr="004E328E">
        <w:rPr>
          <w:rFonts w:ascii="Arial" w:hAnsi="Arial" w:cs="Arial"/>
        </w:rPr>
        <w:tab/>
      </w:r>
      <w:r w:rsidRPr="004E328E">
        <w:rPr>
          <w:rFonts w:ascii="Arial" w:hAnsi="Arial" w:cs="Arial"/>
        </w:rPr>
        <w:tab/>
      </w:r>
      <w:r w:rsidRPr="004E328E">
        <w:rPr>
          <w:rFonts w:ascii="Arial" w:hAnsi="Arial" w:cs="Arial"/>
        </w:rPr>
        <w:tab/>
        <w:t xml:space="preserve">  --------------------------------------</w:t>
      </w:r>
    </w:p>
    <w:p w:rsidR="00E86197" w:rsidRPr="004E328E" w:rsidRDefault="00FA52AF" w:rsidP="004E328E">
      <w:pPr>
        <w:pStyle w:val="Bezmezer"/>
        <w:rPr>
          <w:rFonts w:ascii="Arial" w:hAnsi="Arial" w:cs="Arial"/>
          <w:i/>
        </w:rPr>
      </w:pPr>
      <w:r w:rsidRPr="004E328E">
        <w:rPr>
          <w:rFonts w:ascii="Arial" w:hAnsi="Arial" w:cs="Arial"/>
          <w:i/>
        </w:rPr>
        <w:t xml:space="preserve">Sportovní a rekreační zařízení                                             </w:t>
      </w:r>
      <w:r w:rsidR="006B0EC4">
        <w:rPr>
          <w:rFonts w:ascii="Arial" w:hAnsi="Arial" w:cs="Arial"/>
          <w:i/>
        </w:rPr>
        <w:t xml:space="preserve">  </w:t>
      </w:r>
      <w:r w:rsidR="000908EB">
        <w:rPr>
          <w:rFonts w:ascii="Arial" w:hAnsi="Arial" w:cs="Arial"/>
          <w:i/>
        </w:rPr>
        <w:t xml:space="preserve">  </w:t>
      </w:r>
      <w:r w:rsidR="00DC54DD">
        <w:rPr>
          <w:rFonts w:ascii="Arial" w:hAnsi="Arial" w:cs="Arial"/>
          <w:i/>
        </w:rPr>
        <w:t xml:space="preserve">Ingrid </w:t>
      </w:r>
      <w:proofErr w:type="spellStart"/>
      <w:r w:rsidR="00DC54DD">
        <w:rPr>
          <w:rFonts w:ascii="Arial" w:hAnsi="Arial" w:cs="Arial"/>
          <w:i/>
        </w:rPr>
        <w:t>Pisárová</w:t>
      </w:r>
      <w:proofErr w:type="spellEnd"/>
      <w:r w:rsidR="00DC54DD">
        <w:rPr>
          <w:rFonts w:ascii="Arial" w:hAnsi="Arial" w:cs="Arial"/>
          <w:i/>
        </w:rPr>
        <w:t xml:space="preserve"> Zieglerová</w:t>
      </w:r>
      <w:r w:rsidRPr="004E328E">
        <w:rPr>
          <w:rFonts w:ascii="Arial" w:hAnsi="Arial" w:cs="Arial"/>
          <w:i/>
        </w:rPr>
        <w:t xml:space="preserve">       </w:t>
      </w:r>
      <w:r w:rsidR="004E328E">
        <w:rPr>
          <w:rFonts w:ascii="Arial" w:hAnsi="Arial" w:cs="Arial"/>
          <w:i/>
        </w:rPr>
        <w:t xml:space="preserve">             </w:t>
      </w:r>
    </w:p>
    <w:p w:rsidR="00E86197" w:rsidRPr="004E328E" w:rsidRDefault="00E86197" w:rsidP="004E328E">
      <w:pPr>
        <w:pStyle w:val="Bezmezer"/>
        <w:rPr>
          <w:rFonts w:ascii="Arial" w:hAnsi="Arial" w:cs="Arial"/>
          <w:i/>
        </w:rPr>
      </w:pPr>
      <w:r w:rsidRPr="004E328E">
        <w:rPr>
          <w:rFonts w:ascii="Arial" w:hAnsi="Arial" w:cs="Arial"/>
          <w:i/>
        </w:rPr>
        <w:t xml:space="preserve">       města Ostravy, </w:t>
      </w:r>
      <w:r w:rsidR="00FA52AF" w:rsidRPr="004E328E">
        <w:rPr>
          <w:rFonts w:ascii="Arial" w:hAnsi="Arial" w:cs="Arial"/>
          <w:i/>
        </w:rPr>
        <w:t xml:space="preserve">s.r.o.                                        </w:t>
      </w:r>
      <w:r w:rsidR="00FA52AF" w:rsidRPr="004E328E">
        <w:rPr>
          <w:rFonts w:ascii="Arial" w:hAnsi="Arial" w:cs="Arial"/>
          <w:i/>
        </w:rPr>
        <w:tab/>
      </w:r>
      <w:r w:rsidR="00FA52AF" w:rsidRPr="004E328E">
        <w:rPr>
          <w:rFonts w:ascii="Arial" w:hAnsi="Arial" w:cs="Arial"/>
          <w:i/>
        </w:rPr>
        <w:tab/>
      </w:r>
      <w:r w:rsidR="00DC54DD">
        <w:rPr>
          <w:rFonts w:ascii="Arial" w:hAnsi="Arial" w:cs="Arial"/>
          <w:i/>
        </w:rPr>
        <w:t xml:space="preserve">    </w:t>
      </w:r>
      <w:r w:rsidR="00FA52AF" w:rsidRPr="004E328E">
        <w:rPr>
          <w:rFonts w:ascii="Arial" w:hAnsi="Arial" w:cs="Arial"/>
          <w:i/>
        </w:rPr>
        <w:tab/>
        <w:t xml:space="preserve">     </w:t>
      </w:r>
      <w:r w:rsidR="002D26D7" w:rsidRPr="004E328E">
        <w:rPr>
          <w:rFonts w:ascii="Arial" w:hAnsi="Arial" w:cs="Arial"/>
          <w:i/>
        </w:rPr>
        <w:t xml:space="preserve">   </w:t>
      </w:r>
    </w:p>
    <w:p w:rsidR="00FA52AF" w:rsidRPr="004E328E" w:rsidRDefault="00FA52AF" w:rsidP="004E328E">
      <w:pPr>
        <w:pStyle w:val="Bezmezer"/>
        <w:rPr>
          <w:rFonts w:ascii="Arial" w:hAnsi="Arial" w:cs="Arial"/>
        </w:rPr>
      </w:pPr>
      <w:r w:rsidRPr="004E328E">
        <w:rPr>
          <w:rFonts w:ascii="Arial" w:hAnsi="Arial" w:cs="Arial"/>
          <w:i/>
        </w:rPr>
        <w:t xml:space="preserve">Ing. Jaroslav Kovář, jednatel                            </w:t>
      </w:r>
      <w:r w:rsidRPr="004E328E">
        <w:rPr>
          <w:rFonts w:ascii="Arial" w:hAnsi="Arial" w:cs="Arial"/>
          <w:i/>
        </w:rPr>
        <w:tab/>
        <w:t xml:space="preserve"> </w:t>
      </w:r>
      <w:r w:rsidRPr="004E328E">
        <w:rPr>
          <w:rFonts w:ascii="Arial" w:hAnsi="Arial" w:cs="Arial"/>
          <w:i/>
        </w:rPr>
        <w:tab/>
      </w:r>
      <w:r w:rsidRPr="004E328E">
        <w:rPr>
          <w:rFonts w:ascii="Arial" w:hAnsi="Arial" w:cs="Arial"/>
          <w:i/>
        </w:rPr>
        <w:tab/>
      </w:r>
      <w:r w:rsidR="002D26D7" w:rsidRPr="004E328E">
        <w:rPr>
          <w:rFonts w:ascii="Arial" w:hAnsi="Arial" w:cs="Arial"/>
          <w:i/>
        </w:rPr>
        <w:t xml:space="preserve">    </w:t>
      </w:r>
      <w:r w:rsidRPr="004E328E">
        <w:rPr>
          <w:rFonts w:ascii="Arial" w:hAnsi="Arial" w:cs="Arial"/>
          <w:i/>
        </w:rPr>
        <w:t xml:space="preserve">          </w:t>
      </w:r>
    </w:p>
    <w:p w:rsidR="00FA52AF" w:rsidRPr="004E328E" w:rsidRDefault="00FA52AF" w:rsidP="004E328E">
      <w:pPr>
        <w:spacing w:line="240" w:lineRule="auto"/>
      </w:pPr>
    </w:p>
    <w:p w:rsidR="00FA52AF" w:rsidRPr="004E328E" w:rsidRDefault="00FA52AF" w:rsidP="004E328E">
      <w:pPr>
        <w:spacing w:line="240" w:lineRule="auto"/>
      </w:pPr>
    </w:p>
    <w:p w:rsidR="00FA52AF" w:rsidRPr="004E328E" w:rsidRDefault="00FA52AF" w:rsidP="004E328E">
      <w:pPr>
        <w:spacing w:line="240" w:lineRule="auto"/>
      </w:pPr>
    </w:p>
    <w:p w:rsidR="004E328E" w:rsidRPr="004E328E" w:rsidRDefault="004E328E" w:rsidP="004E328E">
      <w:pPr>
        <w:spacing w:line="240" w:lineRule="auto"/>
      </w:pPr>
    </w:p>
    <w:sectPr w:rsidR="004E328E" w:rsidRPr="004E328E" w:rsidSect="000D77FF">
      <w:headerReference w:type="default" r:id="rId7"/>
      <w:footerReference w:type="default" r:id="rId8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44C" w:rsidRDefault="00FF144C">
      <w:r>
        <w:separator/>
      </w:r>
    </w:p>
  </w:endnote>
  <w:endnote w:type="continuationSeparator" w:id="0">
    <w:p w:rsidR="00FF144C" w:rsidRDefault="00FF1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F6CA747-FE28-43E4-ABF0-96551084D076}"/>
    <w:embedBold r:id="rId2" w:fontKey="{1D605F2C-3103-4702-B181-B1098D83D0A0}"/>
    <w:embedBoldItalic r:id="rId3" w:fontKey="{21FC8385-5BD7-414E-9EF1-132C2961B9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525476C-A101-4831-B1F9-0B80296C3746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5" w:fontKey="{36778249-FFA0-4BFB-B195-1E3F6EE014E1}"/>
    <w:embedBold r:id="rId6" w:fontKey="{234BD6BF-5CFA-44E6-B275-5F479358191E}"/>
    <w:embedItalic r:id="rId7" w:fontKey="{8BF90E6F-A4AF-4B30-BF56-2EAC9F85B791}"/>
    <w:embedBoldItalic r:id="rId8" w:fontKey="{F5E2FCD2-D6DE-48C8-A36D-8E43E7FA0A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4085F51A-E548-4A63-95EA-09D5200AE801}"/>
    <w:embedBold r:id="rId10" w:fontKey="{07487CE2-F84D-494F-B4A0-9789EAFBFE4D}"/>
    <w:embedItalic r:id="rId11" w:fontKey="{6BC30175-FD1E-4339-8410-76E897E12F54}"/>
    <w:embedBoldItalic r:id="rId12" w:fontKey="{A5509EA3-D504-403E-B36C-48E75EDB14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20A2FD14-26DC-4DCD-904D-FCEEDFD6EE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0503F8FA-6EC9-4114-8352-8E4C4DC0C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44C" w:rsidRDefault="00FF144C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44C" w:rsidRDefault="00FF144C">
      <w:r>
        <w:separator/>
      </w:r>
    </w:p>
  </w:footnote>
  <w:footnote w:type="continuationSeparator" w:id="0">
    <w:p w:rsidR="00FF144C" w:rsidRDefault="00FF1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44C" w:rsidRDefault="00FF144C" w:rsidP="00F73088">
    <w:pPr>
      <w:pStyle w:val="Zhlav"/>
      <w:jc w:val="right"/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9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7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A7410C"/>
    <w:rsid w:val="00010E4A"/>
    <w:rsid w:val="00012FC0"/>
    <w:rsid w:val="00033094"/>
    <w:rsid w:val="0006585F"/>
    <w:rsid w:val="000908EB"/>
    <w:rsid w:val="000A1AC0"/>
    <w:rsid w:val="000A4FB9"/>
    <w:rsid w:val="000A5707"/>
    <w:rsid w:val="000C147E"/>
    <w:rsid w:val="000C75FF"/>
    <w:rsid w:val="000D1E94"/>
    <w:rsid w:val="000D77FF"/>
    <w:rsid w:val="000E1619"/>
    <w:rsid w:val="000E7B12"/>
    <w:rsid w:val="00100C1B"/>
    <w:rsid w:val="00107BC4"/>
    <w:rsid w:val="0011794C"/>
    <w:rsid w:val="00120C4E"/>
    <w:rsid w:val="00131E4C"/>
    <w:rsid w:val="0014205C"/>
    <w:rsid w:val="00157214"/>
    <w:rsid w:val="0019376B"/>
    <w:rsid w:val="00196487"/>
    <w:rsid w:val="001B5E08"/>
    <w:rsid w:val="001C30A2"/>
    <w:rsid w:val="001D0E8C"/>
    <w:rsid w:val="001D30DD"/>
    <w:rsid w:val="001D73F5"/>
    <w:rsid w:val="001F01FE"/>
    <w:rsid w:val="001F2B34"/>
    <w:rsid w:val="00203C92"/>
    <w:rsid w:val="002103C3"/>
    <w:rsid w:val="00227786"/>
    <w:rsid w:val="00256ECD"/>
    <w:rsid w:val="00257522"/>
    <w:rsid w:val="00275AF2"/>
    <w:rsid w:val="00276503"/>
    <w:rsid w:val="0029047F"/>
    <w:rsid w:val="002A1260"/>
    <w:rsid w:val="002C43CB"/>
    <w:rsid w:val="002C7651"/>
    <w:rsid w:val="002D26D7"/>
    <w:rsid w:val="002D2B51"/>
    <w:rsid w:val="002D5722"/>
    <w:rsid w:val="002D6487"/>
    <w:rsid w:val="002D79D4"/>
    <w:rsid w:val="002F574A"/>
    <w:rsid w:val="00302CA1"/>
    <w:rsid w:val="00314153"/>
    <w:rsid w:val="00323A45"/>
    <w:rsid w:val="00330180"/>
    <w:rsid w:val="003311B1"/>
    <w:rsid w:val="00337B9C"/>
    <w:rsid w:val="00347427"/>
    <w:rsid w:val="0036239E"/>
    <w:rsid w:val="00367ADA"/>
    <w:rsid w:val="00370241"/>
    <w:rsid w:val="003713C9"/>
    <w:rsid w:val="00377CFA"/>
    <w:rsid w:val="0038299B"/>
    <w:rsid w:val="00387897"/>
    <w:rsid w:val="003912B4"/>
    <w:rsid w:val="00395DA6"/>
    <w:rsid w:val="003A4B23"/>
    <w:rsid w:val="003B3B7A"/>
    <w:rsid w:val="003C034F"/>
    <w:rsid w:val="003C5134"/>
    <w:rsid w:val="003C55CD"/>
    <w:rsid w:val="003D5A37"/>
    <w:rsid w:val="003F509F"/>
    <w:rsid w:val="00403A17"/>
    <w:rsid w:val="004217D2"/>
    <w:rsid w:val="00421CA9"/>
    <w:rsid w:val="00430DC6"/>
    <w:rsid w:val="00452843"/>
    <w:rsid w:val="004600B4"/>
    <w:rsid w:val="00473596"/>
    <w:rsid w:val="004755AA"/>
    <w:rsid w:val="0049114A"/>
    <w:rsid w:val="00492315"/>
    <w:rsid w:val="004B42CF"/>
    <w:rsid w:val="004B4E60"/>
    <w:rsid w:val="004B6642"/>
    <w:rsid w:val="004B66C9"/>
    <w:rsid w:val="004D087F"/>
    <w:rsid w:val="004E2839"/>
    <w:rsid w:val="004E328E"/>
    <w:rsid w:val="004E7039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75AD"/>
    <w:rsid w:val="005668DA"/>
    <w:rsid w:val="0056694E"/>
    <w:rsid w:val="00567E2B"/>
    <w:rsid w:val="0058515D"/>
    <w:rsid w:val="005A4C27"/>
    <w:rsid w:val="005B1F55"/>
    <w:rsid w:val="005B7ACF"/>
    <w:rsid w:val="005C220E"/>
    <w:rsid w:val="005C3A42"/>
    <w:rsid w:val="005D31FD"/>
    <w:rsid w:val="005E0F90"/>
    <w:rsid w:val="005E6291"/>
    <w:rsid w:val="005E7B49"/>
    <w:rsid w:val="00601D2F"/>
    <w:rsid w:val="006044C1"/>
    <w:rsid w:val="006249B5"/>
    <w:rsid w:val="00635A62"/>
    <w:rsid w:val="00637A29"/>
    <w:rsid w:val="006549FA"/>
    <w:rsid w:val="00667635"/>
    <w:rsid w:val="006705B2"/>
    <w:rsid w:val="006710AF"/>
    <w:rsid w:val="006717ED"/>
    <w:rsid w:val="00673E02"/>
    <w:rsid w:val="00676DB6"/>
    <w:rsid w:val="006778C7"/>
    <w:rsid w:val="00681168"/>
    <w:rsid w:val="006B0EC4"/>
    <w:rsid w:val="006B399C"/>
    <w:rsid w:val="006B5A14"/>
    <w:rsid w:val="006B60FC"/>
    <w:rsid w:val="006C2BD4"/>
    <w:rsid w:val="006E4A78"/>
    <w:rsid w:val="006F1528"/>
    <w:rsid w:val="006F22DA"/>
    <w:rsid w:val="007027D8"/>
    <w:rsid w:val="00702F5D"/>
    <w:rsid w:val="00712C4F"/>
    <w:rsid w:val="00712CCF"/>
    <w:rsid w:val="00716874"/>
    <w:rsid w:val="00717F91"/>
    <w:rsid w:val="00724E4B"/>
    <w:rsid w:val="0073277E"/>
    <w:rsid w:val="00737A50"/>
    <w:rsid w:val="00752235"/>
    <w:rsid w:val="00761948"/>
    <w:rsid w:val="00762E96"/>
    <w:rsid w:val="00763010"/>
    <w:rsid w:val="007654BA"/>
    <w:rsid w:val="007677B8"/>
    <w:rsid w:val="00772BF4"/>
    <w:rsid w:val="00776EAB"/>
    <w:rsid w:val="007824BB"/>
    <w:rsid w:val="0079090D"/>
    <w:rsid w:val="007A0E4C"/>
    <w:rsid w:val="007A28FB"/>
    <w:rsid w:val="007A53FB"/>
    <w:rsid w:val="007A5C90"/>
    <w:rsid w:val="007C5D2C"/>
    <w:rsid w:val="007D0224"/>
    <w:rsid w:val="007D259B"/>
    <w:rsid w:val="0080231C"/>
    <w:rsid w:val="00807655"/>
    <w:rsid w:val="00815B91"/>
    <w:rsid w:val="008164D7"/>
    <w:rsid w:val="0081761C"/>
    <w:rsid w:val="008308BE"/>
    <w:rsid w:val="0083093E"/>
    <w:rsid w:val="0083775B"/>
    <w:rsid w:val="00852A05"/>
    <w:rsid w:val="00865150"/>
    <w:rsid w:val="00866A1D"/>
    <w:rsid w:val="00891BB9"/>
    <w:rsid w:val="008B04B6"/>
    <w:rsid w:val="008C7FA7"/>
    <w:rsid w:val="008D38D0"/>
    <w:rsid w:val="008D7344"/>
    <w:rsid w:val="008E0417"/>
    <w:rsid w:val="008E1460"/>
    <w:rsid w:val="008F1823"/>
    <w:rsid w:val="009051E3"/>
    <w:rsid w:val="009078FE"/>
    <w:rsid w:val="009145F3"/>
    <w:rsid w:val="009159B4"/>
    <w:rsid w:val="009256CE"/>
    <w:rsid w:val="009304D6"/>
    <w:rsid w:val="00932EE9"/>
    <w:rsid w:val="00933C89"/>
    <w:rsid w:val="009341A6"/>
    <w:rsid w:val="0094166D"/>
    <w:rsid w:val="009444FB"/>
    <w:rsid w:val="0096363A"/>
    <w:rsid w:val="0097067E"/>
    <w:rsid w:val="00984243"/>
    <w:rsid w:val="009972EA"/>
    <w:rsid w:val="009A5519"/>
    <w:rsid w:val="009B159D"/>
    <w:rsid w:val="009C4661"/>
    <w:rsid w:val="009D6E8D"/>
    <w:rsid w:val="009E15A9"/>
    <w:rsid w:val="009E5DED"/>
    <w:rsid w:val="009F4525"/>
    <w:rsid w:val="009F59BD"/>
    <w:rsid w:val="00A154A0"/>
    <w:rsid w:val="00A20892"/>
    <w:rsid w:val="00A25AFA"/>
    <w:rsid w:val="00A308F1"/>
    <w:rsid w:val="00A36238"/>
    <w:rsid w:val="00A45541"/>
    <w:rsid w:val="00A47371"/>
    <w:rsid w:val="00A520BC"/>
    <w:rsid w:val="00A63684"/>
    <w:rsid w:val="00A67705"/>
    <w:rsid w:val="00A72135"/>
    <w:rsid w:val="00A7410C"/>
    <w:rsid w:val="00A917FA"/>
    <w:rsid w:val="00A91B02"/>
    <w:rsid w:val="00AA4477"/>
    <w:rsid w:val="00AA4632"/>
    <w:rsid w:val="00AA6356"/>
    <w:rsid w:val="00AA6684"/>
    <w:rsid w:val="00AB6AD5"/>
    <w:rsid w:val="00AE07CD"/>
    <w:rsid w:val="00AE7381"/>
    <w:rsid w:val="00AE7D29"/>
    <w:rsid w:val="00AF2F10"/>
    <w:rsid w:val="00AF6DF0"/>
    <w:rsid w:val="00B00251"/>
    <w:rsid w:val="00B0536E"/>
    <w:rsid w:val="00B20F53"/>
    <w:rsid w:val="00B22F05"/>
    <w:rsid w:val="00B62B1E"/>
    <w:rsid w:val="00B66F10"/>
    <w:rsid w:val="00B867F8"/>
    <w:rsid w:val="00BA2671"/>
    <w:rsid w:val="00BA4F7E"/>
    <w:rsid w:val="00BB4CD9"/>
    <w:rsid w:val="00BB624F"/>
    <w:rsid w:val="00BD00F0"/>
    <w:rsid w:val="00BF1D33"/>
    <w:rsid w:val="00BF583B"/>
    <w:rsid w:val="00C4341E"/>
    <w:rsid w:val="00C50265"/>
    <w:rsid w:val="00C5541F"/>
    <w:rsid w:val="00C9311E"/>
    <w:rsid w:val="00CB0E96"/>
    <w:rsid w:val="00CB668B"/>
    <w:rsid w:val="00CD0B5C"/>
    <w:rsid w:val="00CF00BF"/>
    <w:rsid w:val="00D04C15"/>
    <w:rsid w:val="00D14531"/>
    <w:rsid w:val="00D17545"/>
    <w:rsid w:val="00D32B24"/>
    <w:rsid w:val="00D32D14"/>
    <w:rsid w:val="00D42782"/>
    <w:rsid w:val="00D522B1"/>
    <w:rsid w:val="00D60BBD"/>
    <w:rsid w:val="00D62D1B"/>
    <w:rsid w:val="00D656A1"/>
    <w:rsid w:val="00D83FE4"/>
    <w:rsid w:val="00D910C2"/>
    <w:rsid w:val="00D9474F"/>
    <w:rsid w:val="00DA0022"/>
    <w:rsid w:val="00DA1951"/>
    <w:rsid w:val="00DA3F31"/>
    <w:rsid w:val="00DA7C53"/>
    <w:rsid w:val="00DB6B61"/>
    <w:rsid w:val="00DC14CF"/>
    <w:rsid w:val="00DC187F"/>
    <w:rsid w:val="00DC54DD"/>
    <w:rsid w:val="00DD29F4"/>
    <w:rsid w:val="00DD2B10"/>
    <w:rsid w:val="00DD7900"/>
    <w:rsid w:val="00DE4A3A"/>
    <w:rsid w:val="00E0241E"/>
    <w:rsid w:val="00E303D5"/>
    <w:rsid w:val="00E32715"/>
    <w:rsid w:val="00E41D8B"/>
    <w:rsid w:val="00E51982"/>
    <w:rsid w:val="00E524D3"/>
    <w:rsid w:val="00E6110B"/>
    <w:rsid w:val="00E73B20"/>
    <w:rsid w:val="00E823FB"/>
    <w:rsid w:val="00E86197"/>
    <w:rsid w:val="00E95128"/>
    <w:rsid w:val="00EA23C5"/>
    <w:rsid w:val="00EB17A7"/>
    <w:rsid w:val="00EB47F2"/>
    <w:rsid w:val="00EC37C7"/>
    <w:rsid w:val="00EC6C9F"/>
    <w:rsid w:val="00ED4893"/>
    <w:rsid w:val="00EE10A3"/>
    <w:rsid w:val="00EE4A9F"/>
    <w:rsid w:val="00EF4F7B"/>
    <w:rsid w:val="00F03650"/>
    <w:rsid w:val="00F15594"/>
    <w:rsid w:val="00F26E5B"/>
    <w:rsid w:val="00F60C44"/>
    <w:rsid w:val="00F72764"/>
    <w:rsid w:val="00F72774"/>
    <w:rsid w:val="00F73088"/>
    <w:rsid w:val="00F73F6B"/>
    <w:rsid w:val="00F763CB"/>
    <w:rsid w:val="00F81C36"/>
    <w:rsid w:val="00F84597"/>
    <w:rsid w:val="00F92093"/>
    <w:rsid w:val="00FA1F3D"/>
    <w:rsid w:val="00FA2AAB"/>
    <w:rsid w:val="00FA52AF"/>
    <w:rsid w:val="00FD2CA6"/>
    <w:rsid w:val="00FE31BB"/>
    <w:rsid w:val="00FF144C"/>
    <w:rsid w:val="00FF52C4"/>
    <w:rsid w:val="00FF655A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B449E4"/>
  <w15:docId w15:val="{B8E02282-EC54-49D5-9FEB-7EFB3BB7E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301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eastAsia="Times New Roman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eastAsia="Times New Roman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763010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763010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"/>
    <w:link w:val="BezmezerCalibriChar"/>
    <w:rsid w:val="0056694E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BezmezerCalibriChar">
    <w:name w:val="Bez mezer + Calibri Char"/>
    <w:aliases w:val="11 b. Char"/>
    <w:basedOn w:val="Standardnpsmoodstavce"/>
    <w:link w:val="BezmezerCalibri"/>
    <w:rsid w:val="0056694E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rsid w:val="00377CFA"/>
    <w:rPr>
      <w:sz w:val="24"/>
      <w:szCs w:val="24"/>
    </w:rPr>
  </w:style>
  <w:style w:type="paragraph" w:customStyle="1" w:styleId="Bezmezer1">
    <w:name w:val="Bez mezer1"/>
    <w:rsid w:val="00FA52A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461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Piperková Simona</cp:lastModifiedBy>
  <cp:revision>11</cp:revision>
  <cp:lastPrinted>2015-01-22T11:20:00Z</cp:lastPrinted>
  <dcterms:created xsi:type="dcterms:W3CDTF">2021-11-03T13:11:00Z</dcterms:created>
  <dcterms:modified xsi:type="dcterms:W3CDTF">2022-11-29T15:41:00Z</dcterms:modified>
</cp:coreProperties>
</file>