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931C" w14:textId="77777777" w:rsidR="00906D43" w:rsidRPr="00720F88" w:rsidRDefault="00906D43" w:rsidP="00FD2AA9">
      <w:pPr>
        <w:jc w:val="both"/>
        <w:rPr>
          <w:rFonts w:ascii="Arial Narrow" w:hAnsi="Arial Narrow"/>
          <w:sz w:val="22"/>
          <w:szCs w:val="22"/>
        </w:rPr>
      </w:pPr>
    </w:p>
    <w:p w14:paraId="67937E53" w14:textId="77777777" w:rsidR="00FD2AA9" w:rsidRPr="00A73086" w:rsidRDefault="002A1F02" w:rsidP="00FD2AA9">
      <w:pPr>
        <w:jc w:val="both"/>
        <w:rPr>
          <w:rFonts w:ascii="Arial Narrow" w:hAnsi="Arial Narrow"/>
          <w:b/>
        </w:rPr>
      </w:pPr>
      <w:r>
        <w:rPr>
          <w:rFonts w:ascii="Arial Narrow" w:hAnsi="Arial Narrow"/>
          <w:b/>
        </w:rPr>
        <w:t>Město Kralovice</w:t>
      </w:r>
      <w:r w:rsidR="00DA1BFE">
        <w:rPr>
          <w:rFonts w:ascii="Arial Narrow" w:hAnsi="Arial Narrow"/>
          <w:b/>
        </w:rPr>
        <w:t xml:space="preserve">, </w:t>
      </w:r>
      <w:r>
        <w:rPr>
          <w:rFonts w:ascii="Arial Narrow" w:hAnsi="Arial Narrow"/>
        </w:rPr>
        <w:t>Markova tř. 2, Kralovice 331 41, IČO 00257966</w:t>
      </w:r>
      <w:r w:rsidR="00F007C0" w:rsidRPr="00DA1BFE">
        <w:rPr>
          <w:rFonts w:ascii="Arial Narrow" w:hAnsi="Arial Narrow"/>
        </w:rPr>
        <w:t>,</w:t>
      </w:r>
      <w:r w:rsidR="00FD2AA9" w:rsidRPr="00A73086">
        <w:rPr>
          <w:rFonts w:ascii="Arial Narrow" w:hAnsi="Arial Narrow"/>
        </w:rPr>
        <w:t xml:space="preserve"> dále jen </w:t>
      </w:r>
      <w:r w:rsidR="00FD2AA9" w:rsidRPr="00A73086">
        <w:rPr>
          <w:rFonts w:ascii="Arial Narrow" w:hAnsi="Arial Narrow"/>
          <w:b/>
        </w:rPr>
        <w:t>objednatel</w:t>
      </w:r>
    </w:p>
    <w:p w14:paraId="2062183C" w14:textId="77777777" w:rsidR="00FD2AA9" w:rsidRPr="00A73086" w:rsidRDefault="00FD2AA9" w:rsidP="00FD2AA9">
      <w:pPr>
        <w:jc w:val="both"/>
        <w:rPr>
          <w:rFonts w:ascii="Arial Narrow" w:hAnsi="Arial Narrow"/>
        </w:rPr>
      </w:pPr>
    </w:p>
    <w:p w14:paraId="6E4886B8" w14:textId="77777777" w:rsidR="00FD2AA9" w:rsidRPr="00A73086" w:rsidRDefault="00FD2AA9" w:rsidP="00FD2AA9">
      <w:pPr>
        <w:jc w:val="both"/>
        <w:rPr>
          <w:rFonts w:ascii="Arial Narrow" w:hAnsi="Arial Narrow"/>
        </w:rPr>
      </w:pPr>
      <w:r w:rsidRPr="00A73086">
        <w:rPr>
          <w:rFonts w:ascii="Arial Narrow" w:hAnsi="Arial Narrow"/>
        </w:rPr>
        <w:t>a</w:t>
      </w:r>
    </w:p>
    <w:p w14:paraId="6F652146" w14:textId="77777777" w:rsidR="00FD2AA9" w:rsidRPr="00A73086" w:rsidRDefault="00FD2AA9" w:rsidP="00FD2AA9">
      <w:pPr>
        <w:jc w:val="both"/>
        <w:rPr>
          <w:rFonts w:ascii="Arial Narrow" w:hAnsi="Arial Narrow"/>
        </w:rPr>
      </w:pPr>
    </w:p>
    <w:p w14:paraId="15BA71F1" w14:textId="77777777" w:rsidR="00FD2AA9" w:rsidRPr="00A73086" w:rsidRDefault="002A1F02" w:rsidP="00FD2AA9">
      <w:pPr>
        <w:jc w:val="both"/>
        <w:rPr>
          <w:rFonts w:ascii="Arial Narrow" w:hAnsi="Arial Narrow"/>
        </w:rPr>
      </w:pPr>
      <w:r>
        <w:rPr>
          <w:rFonts w:ascii="Arial Narrow" w:hAnsi="Arial Narrow"/>
          <w:b/>
        </w:rPr>
        <w:t>Ing. Jaroslav Bodurka</w:t>
      </w:r>
      <w:r w:rsidR="00DA1BFE">
        <w:rPr>
          <w:rFonts w:ascii="Arial Narrow" w:hAnsi="Arial Narrow"/>
          <w:b/>
        </w:rPr>
        <w:t xml:space="preserve">, </w:t>
      </w:r>
      <w:r>
        <w:rPr>
          <w:rFonts w:ascii="Arial Narrow" w:hAnsi="Arial Narrow"/>
        </w:rPr>
        <w:t>Konečná 944</w:t>
      </w:r>
      <w:r w:rsidR="00DA1BFE">
        <w:rPr>
          <w:rFonts w:ascii="Arial Narrow" w:hAnsi="Arial Narrow"/>
        </w:rPr>
        <w:t xml:space="preserve">, Kralovice, 331 41, IČ </w:t>
      </w:r>
      <w:r>
        <w:rPr>
          <w:rFonts w:ascii="Arial Narrow" w:hAnsi="Arial Narrow"/>
        </w:rPr>
        <w:t>08989044</w:t>
      </w:r>
      <w:r w:rsidR="00F007C0">
        <w:rPr>
          <w:rFonts w:ascii="Arial Narrow" w:hAnsi="Arial Narrow"/>
        </w:rPr>
        <w:t>,</w:t>
      </w:r>
      <w:r w:rsidR="00811B83">
        <w:rPr>
          <w:rFonts w:ascii="Arial Narrow" w:hAnsi="Arial Narrow"/>
        </w:rPr>
        <w:t xml:space="preserve"> </w:t>
      </w:r>
      <w:r w:rsidR="00FD2AA9" w:rsidRPr="00263892">
        <w:rPr>
          <w:rFonts w:ascii="Arial Narrow" w:hAnsi="Arial Narrow"/>
        </w:rPr>
        <w:t xml:space="preserve">dále jen </w:t>
      </w:r>
      <w:r w:rsidR="00FD2AA9" w:rsidRPr="00263892">
        <w:rPr>
          <w:rFonts w:ascii="Arial Narrow" w:hAnsi="Arial Narrow"/>
          <w:b/>
        </w:rPr>
        <w:t>zhotovitel</w:t>
      </w:r>
      <w:r w:rsidR="00FD2AA9" w:rsidRPr="00263892">
        <w:rPr>
          <w:rFonts w:ascii="Arial Narrow" w:hAnsi="Arial Narrow"/>
        </w:rPr>
        <w:t xml:space="preserve"> na straně druhé,</w:t>
      </w:r>
    </w:p>
    <w:p w14:paraId="2CB1F99A" w14:textId="77777777" w:rsidR="00FD2AA9" w:rsidRPr="00A73086" w:rsidRDefault="00FD2AA9" w:rsidP="00FD2AA9">
      <w:pPr>
        <w:jc w:val="both"/>
        <w:rPr>
          <w:rFonts w:ascii="Arial Narrow" w:hAnsi="Arial Narrow"/>
        </w:rPr>
      </w:pPr>
    </w:p>
    <w:p w14:paraId="42C1549F" w14:textId="77777777" w:rsidR="00FD2AA9" w:rsidRPr="00A73086" w:rsidRDefault="00FD2AA9" w:rsidP="00FD2AA9">
      <w:pPr>
        <w:jc w:val="both"/>
        <w:rPr>
          <w:rFonts w:ascii="Arial Narrow" w:hAnsi="Arial Narrow"/>
        </w:rPr>
      </w:pPr>
      <w:r w:rsidRPr="00A73086">
        <w:rPr>
          <w:rFonts w:ascii="Arial Narrow" w:hAnsi="Arial Narrow"/>
        </w:rPr>
        <w:t>uzavřel</w:t>
      </w:r>
      <w:r w:rsidR="00D83197" w:rsidRPr="00A73086">
        <w:rPr>
          <w:rFonts w:ascii="Arial Narrow" w:hAnsi="Arial Narrow"/>
        </w:rPr>
        <w:t>i</w:t>
      </w:r>
      <w:r w:rsidRPr="00A73086">
        <w:rPr>
          <w:rFonts w:ascii="Arial Narrow" w:hAnsi="Arial Narrow"/>
        </w:rPr>
        <w:t xml:space="preserve"> níže uvedeného dne, měsíce a roku, za dále uvedených podmínek, tuto</w:t>
      </w:r>
    </w:p>
    <w:p w14:paraId="0DD84323" w14:textId="77777777" w:rsidR="00FD2AA9" w:rsidRPr="00A73086" w:rsidRDefault="00FD2AA9" w:rsidP="00FD2AA9">
      <w:pPr>
        <w:jc w:val="both"/>
        <w:rPr>
          <w:rFonts w:ascii="Arial Narrow" w:hAnsi="Arial Narrow"/>
        </w:rPr>
      </w:pPr>
    </w:p>
    <w:p w14:paraId="3C94545B" w14:textId="77777777" w:rsidR="00426818" w:rsidRPr="00A73086" w:rsidRDefault="00426818" w:rsidP="00FD2AA9">
      <w:pPr>
        <w:jc w:val="both"/>
        <w:rPr>
          <w:rFonts w:ascii="Arial Narrow" w:hAnsi="Arial Narrow"/>
        </w:rPr>
      </w:pPr>
    </w:p>
    <w:p w14:paraId="2174FB35" w14:textId="77777777" w:rsidR="00DB373D" w:rsidRPr="00A73086" w:rsidRDefault="00FD2AA9" w:rsidP="00FD2AA9">
      <w:pPr>
        <w:jc w:val="center"/>
        <w:rPr>
          <w:rFonts w:ascii="Arial Narrow" w:eastAsia="MS Mincho" w:hAnsi="Arial Narrow"/>
          <w:b/>
        </w:rPr>
      </w:pPr>
      <w:r w:rsidRPr="00A73086">
        <w:rPr>
          <w:rFonts w:ascii="Arial Narrow" w:hAnsi="Arial Narrow"/>
          <w:b/>
        </w:rPr>
        <w:t>smlouvu o dílo</w:t>
      </w:r>
    </w:p>
    <w:p w14:paraId="1FD5D30F" w14:textId="77777777" w:rsidR="00E07460" w:rsidRDefault="00E07460" w:rsidP="007A3F44">
      <w:pPr>
        <w:pStyle w:val="Prosttext"/>
        <w:jc w:val="center"/>
        <w:rPr>
          <w:rFonts w:ascii="Arial Narrow" w:eastAsia="MS Mincho" w:hAnsi="Arial Narrow" w:cs="Times New Roman"/>
          <w:b/>
          <w:sz w:val="24"/>
          <w:szCs w:val="24"/>
        </w:rPr>
      </w:pPr>
    </w:p>
    <w:p w14:paraId="690E9FC4" w14:textId="77777777" w:rsidR="00A73086" w:rsidRPr="00A73086" w:rsidRDefault="00A73086" w:rsidP="007A3F44">
      <w:pPr>
        <w:pStyle w:val="Prosttext"/>
        <w:jc w:val="center"/>
        <w:rPr>
          <w:rFonts w:ascii="Arial Narrow" w:eastAsia="MS Mincho" w:hAnsi="Arial Narrow" w:cs="Times New Roman"/>
          <w:b/>
          <w:sz w:val="24"/>
          <w:szCs w:val="24"/>
        </w:rPr>
      </w:pPr>
    </w:p>
    <w:p w14:paraId="711420AE" w14:textId="77777777" w:rsidR="00426818" w:rsidRPr="00A73086" w:rsidRDefault="00426818" w:rsidP="007A3F44">
      <w:pPr>
        <w:pStyle w:val="Prosttext"/>
        <w:jc w:val="center"/>
        <w:rPr>
          <w:rFonts w:ascii="Arial Narrow" w:eastAsia="MS Mincho" w:hAnsi="Arial Narrow" w:cs="Times New Roman"/>
          <w:b/>
          <w:sz w:val="24"/>
          <w:szCs w:val="24"/>
        </w:rPr>
      </w:pPr>
    </w:p>
    <w:p w14:paraId="2C36A46E" w14:textId="77777777" w:rsidR="00DB373D" w:rsidRPr="00A73086" w:rsidRDefault="007A3F44" w:rsidP="007A3F44">
      <w:pPr>
        <w:pStyle w:val="Prosttext"/>
        <w:jc w:val="center"/>
        <w:rPr>
          <w:rFonts w:ascii="Arial Narrow" w:eastAsia="MS Mincho" w:hAnsi="Arial Narrow" w:cs="Times New Roman"/>
          <w:b/>
          <w:sz w:val="24"/>
          <w:szCs w:val="24"/>
        </w:rPr>
      </w:pPr>
      <w:r w:rsidRPr="00A73086">
        <w:rPr>
          <w:rFonts w:ascii="Arial Narrow" w:eastAsia="MS Mincho" w:hAnsi="Arial Narrow" w:cs="Times New Roman"/>
          <w:b/>
          <w:sz w:val="24"/>
          <w:szCs w:val="24"/>
        </w:rPr>
        <w:t>I.</w:t>
      </w:r>
    </w:p>
    <w:p w14:paraId="474ED51F" w14:textId="77777777" w:rsidR="007A3F44" w:rsidRPr="00A73086" w:rsidRDefault="007A3F44" w:rsidP="007A3F44">
      <w:pPr>
        <w:jc w:val="center"/>
        <w:rPr>
          <w:rFonts w:ascii="Arial Narrow" w:hAnsi="Arial Narrow"/>
          <w:b/>
        </w:rPr>
      </w:pPr>
      <w:r w:rsidRPr="00A73086">
        <w:rPr>
          <w:rFonts w:ascii="Arial Narrow" w:hAnsi="Arial Narrow"/>
          <w:b/>
        </w:rPr>
        <w:t>Předmět smlouvy</w:t>
      </w:r>
    </w:p>
    <w:p w14:paraId="3652D2D7" w14:textId="77777777" w:rsidR="007A3F44" w:rsidRPr="00A73086" w:rsidRDefault="007A3F44" w:rsidP="007A3F44">
      <w:pPr>
        <w:rPr>
          <w:rFonts w:ascii="Arial Narrow" w:hAnsi="Arial Narrow"/>
        </w:rPr>
      </w:pPr>
    </w:p>
    <w:p w14:paraId="226F4E03" w14:textId="77777777" w:rsidR="007A3F44" w:rsidRPr="00A73086" w:rsidRDefault="007A3F44" w:rsidP="007A3F44">
      <w:pPr>
        <w:jc w:val="both"/>
        <w:rPr>
          <w:rFonts w:ascii="Arial Narrow" w:hAnsi="Arial Narrow"/>
        </w:rPr>
      </w:pPr>
      <w:r w:rsidRPr="00263892">
        <w:rPr>
          <w:rFonts w:ascii="Arial Narrow" w:hAnsi="Arial Narrow"/>
        </w:rPr>
        <w:t xml:space="preserve">Předmětem smlouvy je závazek zhotovitele </w:t>
      </w:r>
      <w:r w:rsidR="00D109D1" w:rsidRPr="00263892">
        <w:rPr>
          <w:rFonts w:ascii="Arial Narrow" w:hAnsi="Arial Narrow"/>
        </w:rPr>
        <w:t>zpracova</w:t>
      </w:r>
      <w:r w:rsidRPr="00263892">
        <w:rPr>
          <w:rFonts w:ascii="Arial Narrow" w:hAnsi="Arial Narrow"/>
        </w:rPr>
        <w:t xml:space="preserve">t pro objednatele </w:t>
      </w:r>
      <w:r w:rsidR="0037590C" w:rsidRPr="00263892">
        <w:rPr>
          <w:rFonts w:ascii="Arial Narrow" w:hAnsi="Arial Narrow"/>
        </w:rPr>
        <w:t xml:space="preserve">úplnou </w:t>
      </w:r>
      <w:r w:rsidR="00657F6B" w:rsidRPr="00263892">
        <w:rPr>
          <w:rFonts w:ascii="Arial Narrow" w:hAnsi="Arial Narrow"/>
        </w:rPr>
        <w:t xml:space="preserve">projektovou dokumentaci </w:t>
      </w:r>
      <w:r w:rsidR="00954490" w:rsidRPr="00263892">
        <w:rPr>
          <w:rFonts w:ascii="Arial Narrow" w:hAnsi="Arial Narrow"/>
        </w:rPr>
        <w:t>stavby „</w:t>
      </w:r>
      <w:r w:rsidR="002A1F02">
        <w:rPr>
          <w:rFonts w:ascii="Arial Narrow" w:hAnsi="Arial Narrow"/>
          <w:b/>
          <w:bCs/>
        </w:rPr>
        <w:t>Vodovodní a kanalizační přípojky Nad rybníkem</w:t>
      </w:r>
      <w:r w:rsidR="002D4F80">
        <w:rPr>
          <w:rFonts w:ascii="Arial Narrow" w:hAnsi="Arial Narrow"/>
          <w:b/>
          <w:bCs/>
        </w:rPr>
        <w:t xml:space="preserve"> v Kralovicích</w:t>
      </w:r>
      <w:r w:rsidR="00954490" w:rsidRPr="00263892">
        <w:rPr>
          <w:rFonts w:ascii="Arial Narrow" w:hAnsi="Arial Narrow"/>
        </w:rPr>
        <w:t xml:space="preserve">“ ve stupni pro </w:t>
      </w:r>
      <w:r w:rsidR="003E5839">
        <w:rPr>
          <w:rFonts w:ascii="Arial Narrow" w:hAnsi="Arial Narrow"/>
        </w:rPr>
        <w:t xml:space="preserve">územní </w:t>
      </w:r>
      <w:r w:rsidR="002A1F02">
        <w:rPr>
          <w:rFonts w:ascii="Arial Narrow" w:hAnsi="Arial Narrow"/>
        </w:rPr>
        <w:t>souhlas</w:t>
      </w:r>
      <w:r w:rsidR="00954490" w:rsidRPr="00263892">
        <w:rPr>
          <w:rFonts w:ascii="Arial Narrow" w:hAnsi="Arial Narrow"/>
        </w:rPr>
        <w:t xml:space="preserve"> </w:t>
      </w:r>
      <w:r w:rsidR="00163137" w:rsidRPr="00263892">
        <w:rPr>
          <w:rFonts w:ascii="Arial Narrow" w:hAnsi="Arial Narrow"/>
        </w:rPr>
        <w:t>a zajistit</w:t>
      </w:r>
      <w:r w:rsidR="00EA37DA" w:rsidRPr="00263892">
        <w:rPr>
          <w:rFonts w:ascii="Arial Narrow" w:hAnsi="Arial Narrow"/>
        </w:rPr>
        <w:t xml:space="preserve"> inženýrsk</w:t>
      </w:r>
      <w:r w:rsidR="00163137" w:rsidRPr="00263892">
        <w:rPr>
          <w:rFonts w:ascii="Arial Narrow" w:hAnsi="Arial Narrow"/>
        </w:rPr>
        <w:t>ou činnost</w:t>
      </w:r>
      <w:r w:rsidR="00954490" w:rsidRPr="00263892">
        <w:rPr>
          <w:rFonts w:ascii="Arial Narrow" w:hAnsi="Arial Narrow"/>
        </w:rPr>
        <w:t xml:space="preserve">, na </w:t>
      </w:r>
      <w:proofErr w:type="gramStart"/>
      <w:r w:rsidR="00954490" w:rsidRPr="00263892">
        <w:rPr>
          <w:rFonts w:ascii="Arial Narrow" w:hAnsi="Arial Narrow"/>
        </w:rPr>
        <w:t>základě</w:t>
      </w:r>
      <w:proofErr w:type="gramEnd"/>
      <w:r w:rsidR="00954490" w:rsidRPr="00263892">
        <w:rPr>
          <w:rFonts w:ascii="Arial Narrow" w:hAnsi="Arial Narrow"/>
        </w:rPr>
        <w:t xml:space="preserve"> které bude možné stavbu </w:t>
      </w:r>
      <w:r w:rsidR="00163137" w:rsidRPr="00263892">
        <w:rPr>
          <w:rFonts w:ascii="Arial Narrow" w:hAnsi="Arial Narrow"/>
        </w:rPr>
        <w:t>realizova</w:t>
      </w:r>
      <w:r w:rsidR="00954490" w:rsidRPr="00263892">
        <w:rPr>
          <w:rFonts w:ascii="Arial Narrow" w:hAnsi="Arial Narrow"/>
        </w:rPr>
        <w:t>t,</w:t>
      </w:r>
      <w:r w:rsidR="004B5945" w:rsidRPr="00263892">
        <w:rPr>
          <w:rFonts w:ascii="Arial Narrow" w:hAnsi="Arial Narrow"/>
        </w:rPr>
        <w:t xml:space="preserve"> </w:t>
      </w:r>
      <w:r w:rsidRPr="00263892">
        <w:rPr>
          <w:rFonts w:ascii="Arial Narrow" w:hAnsi="Arial Narrow"/>
        </w:rPr>
        <w:t xml:space="preserve">(dále jen </w:t>
      </w:r>
      <w:r w:rsidR="004B5945" w:rsidRPr="00263892">
        <w:rPr>
          <w:rFonts w:ascii="Arial Narrow" w:hAnsi="Arial Narrow"/>
          <w:b/>
        </w:rPr>
        <w:t>dílo</w:t>
      </w:r>
      <w:r w:rsidRPr="00263892">
        <w:rPr>
          <w:rFonts w:ascii="Arial Narrow" w:hAnsi="Arial Narrow"/>
        </w:rPr>
        <w:t>) a závazek objednatele dílo převzít a za něj zaplatit.</w:t>
      </w:r>
    </w:p>
    <w:p w14:paraId="23107CA5" w14:textId="77777777" w:rsidR="007A3F44" w:rsidRPr="00A73086" w:rsidRDefault="007A3F44" w:rsidP="007A3F44">
      <w:pPr>
        <w:rPr>
          <w:rFonts w:ascii="Arial Narrow" w:hAnsi="Arial Narrow"/>
        </w:rPr>
      </w:pPr>
    </w:p>
    <w:p w14:paraId="4A8A7838" w14:textId="77777777" w:rsidR="007A3F44" w:rsidRPr="00A73086" w:rsidRDefault="007A3F44" w:rsidP="007A3F44">
      <w:pPr>
        <w:jc w:val="center"/>
        <w:rPr>
          <w:rFonts w:ascii="Arial Narrow" w:hAnsi="Arial Narrow"/>
          <w:b/>
        </w:rPr>
      </w:pPr>
      <w:r w:rsidRPr="00A73086">
        <w:rPr>
          <w:rFonts w:ascii="Arial Narrow" w:hAnsi="Arial Narrow"/>
          <w:b/>
        </w:rPr>
        <w:t>II.</w:t>
      </w:r>
    </w:p>
    <w:p w14:paraId="3D32D19D" w14:textId="77777777" w:rsidR="007A3F44" w:rsidRPr="00A73086" w:rsidRDefault="007A3F44" w:rsidP="007A3F44">
      <w:pPr>
        <w:jc w:val="center"/>
        <w:rPr>
          <w:rFonts w:ascii="Arial Narrow" w:hAnsi="Arial Narrow"/>
          <w:b/>
        </w:rPr>
      </w:pPr>
      <w:r w:rsidRPr="00A73086">
        <w:rPr>
          <w:rFonts w:ascii="Arial Narrow" w:hAnsi="Arial Narrow"/>
          <w:b/>
        </w:rPr>
        <w:t>Termín plnění díla</w:t>
      </w:r>
    </w:p>
    <w:p w14:paraId="61A042A2" w14:textId="77777777" w:rsidR="007A3F44" w:rsidRPr="00A73086" w:rsidRDefault="007A3F44" w:rsidP="007A3F44">
      <w:pPr>
        <w:rPr>
          <w:rFonts w:ascii="Arial Narrow" w:hAnsi="Arial Narrow"/>
        </w:rPr>
      </w:pPr>
    </w:p>
    <w:p w14:paraId="5C292F72" w14:textId="77777777" w:rsidR="007A3F44" w:rsidRPr="00A73086" w:rsidRDefault="004B5945" w:rsidP="007A3F44">
      <w:pPr>
        <w:rPr>
          <w:rFonts w:ascii="Arial Narrow" w:hAnsi="Arial Narrow"/>
        </w:rPr>
      </w:pPr>
      <w:r w:rsidRPr="00A73086">
        <w:rPr>
          <w:rFonts w:ascii="Arial Narrow" w:hAnsi="Arial Narrow"/>
        </w:rPr>
        <w:t>Dílo bude objednateli předáno v</w:t>
      </w:r>
      <w:r w:rsidR="007A3F44" w:rsidRPr="00A73086">
        <w:rPr>
          <w:rFonts w:ascii="Arial Narrow" w:hAnsi="Arial Narrow"/>
        </w:rPr>
        <w:t xml:space="preserve"> </w:t>
      </w:r>
      <w:r w:rsidR="00067EE2" w:rsidRPr="00A73086">
        <w:rPr>
          <w:rFonts w:ascii="Arial Narrow" w:hAnsi="Arial Narrow"/>
        </w:rPr>
        <w:t>těchto</w:t>
      </w:r>
      <w:r w:rsidR="007A3F44" w:rsidRPr="00A73086">
        <w:rPr>
          <w:rFonts w:ascii="Arial Narrow" w:hAnsi="Arial Narrow"/>
        </w:rPr>
        <w:t xml:space="preserve"> dílčí</w:t>
      </w:r>
      <w:r w:rsidR="00067EE2" w:rsidRPr="00A73086">
        <w:rPr>
          <w:rFonts w:ascii="Arial Narrow" w:hAnsi="Arial Narrow"/>
        </w:rPr>
        <w:t>ch</w:t>
      </w:r>
      <w:r w:rsidR="007A3F44" w:rsidRPr="00A73086">
        <w:rPr>
          <w:rFonts w:ascii="Arial Narrow" w:hAnsi="Arial Narrow"/>
        </w:rPr>
        <w:t xml:space="preserve"> plnění</w:t>
      </w:r>
      <w:r w:rsidR="00067EE2" w:rsidRPr="00A73086">
        <w:rPr>
          <w:rFonts w:ascii="Arial Narrow" w:hAnsi="Arial Narrow"/>
        </w:rPr>
        <w:t>ch</w:t>
      </w:r>
      <w:r w:rsidR="007A3F44" w:rsidRPr="00A73086">
        <w:rPr>
          <w:rFonts w:ascii="Arial Narrow" w:hAnsi="Arial Narrow"/>
        </w:rPr>
        <w:t xml:space="preserve">: </w:t>
      </w:r>
    </w:p>
    <w:p w14:paraId="330E0627" w14:textId="77777777" w:rsidR="007A3F44" w:rsidRPr="00263892" w:rsidRDefault="00067EE2" w:rsidP="003E5839">
      <w:pPr>
        <w:numPr>
          <w:ilvl w:val="0"/>
          <w:numId w:val="11"/>
        </w:numPr>
        <w:rPr>
          <w:rFonts w:ascii="Arial Narrow" w:hAnsi="Arial Narrow"/>
          <w:b/>
        </w:rPr>
      </w:pPr>
      <w:r w:rsidRPr="00263892">
        <w:rPr>
          <w:rFonts w:ascii="Arial Narrow" w:hAnsi="Arial Narrow"/>
        </w:rPr>
        <w:t>Projektová dokumentace</w:t>
      </w:r>
      <w:r w:rsidR="003E5839">
        <w:rPr>
          <w:rFonts w:ascii="Arial Narrow" w:hAnsi="Arial Narrow"/>
        </w:rPr>
        <w:t xml:space="preserve"> přípojek</w:t>
      </w:r>
      <w:r w:rsidRPr="00263892">
        <w:rPr>
          <w:rFonts w:ascii="Arial Narrow" w:hAnsi="Arial Narrow"/>
        </w:rPr>
        <w:t xml:space="preserve"> </w:t>
      </w:r>
      <w:r w:rsidR="002A1F02">
        <w:rPr>
          <w:rFonts w:ascii="Arial Narrow" w:hAnsi="Arial Narrow"/>
        </w:rPr>
        <w:t>ve stupni dokumentace pro územní souhlas</w:t>
      </w:r>
      <w:r w:rsidRPr="00263892">
        <w:rPr>
          <w:rFonts w:ascii="Arial Narrow" w:hAnsi="Arial Narrow"/>
        </w:rPr>
        <w:t xml:space="preserve"> </w:t>
      </w:r>
      <w:r w:rsidR="007A3F44" w:rsidRPr="00263892">
        <w:rPr>
          <w:rFonts w:ascii="Arial Narrow" w:hAnsi="Arial Narrow"/>
        </w:rPr>
        <w:t xml:space="preserve">do </w:t>
      </w:r>
      <w:r w:rsidR="005D2971" w:rsidRPr="00312B5C">
        <w:rPr>
          <w:rFonts w:ascii="Arial Narrow" w:hAnsi="Arial Narrow"/>
          <w:b/>
        </w:rPr>
        <w:t>3</w:t>
      </w:r>
      <w:r w:rsidR="00811B83">
        <w:rPr>
          <w:rFonts w:ascii="Arial Narrow" w:hAnsi="Arial Narrow"/>
          <w:b/>
        </w:rPr>
        <w:t>1.</w:t>
      </w:r>
      <w:r w:rsidR="002A1F02">
        <w:rPr>
          <w:rFonts w:ascii="Arial Narrow" w:hAnsi="Arial Narrow"/>
          <w:b/>
        </w:rPr>
        <w:t>12</w:t>
      </w:r>
      <w:r w:rsidR="004B5945" w:rsidRPr="00312B5C">
        <w:rPr>
          <w:rFonts w:ascii="Arial Narrow" w:hAnsi="Arial Narrow"/>
          <w:b/>
        </w:rPr>
        <w:t>.20</w:t>
      </w:r>
      <w:r w:rsidR="00261C36" w:rsidRPr="00312B5C">
        <w:rPr>
          <w:rFonts w:ascii="Arial Narrow" w:hAnsi="Arial Narrow"/>
          <w:b/>
        </w:rPr>
        <w:t>2</w:t>
      </w:r>
      <w:r w:rsidR="002A1F02">
        <w:rPr>
          <w:rFonts w:ascii="Arial Narrow" w:hAnsi="Arial Narrow"/>
          <w:b/>
        </w:rPr>
        <w:t>2</w:t>
      </w:r>
      <w:r w:rsidRPr="00263892">
        <w:rPr>
          <w:rFonts w:ascii="Arial Narrow" w:hAnsi="Arial Narrow"/>
          <w:b/>
        </w:rPr>
        <w:t xml:space="preserve">, </w:t>
      </w:r>
    </w:p>
    <w:p w14:paraId="3C0EC290" w14:textId="77777777" w:rsidR="00067EE2" w:rsidRPr="00A73086" w:rsidRDefault="00067EE2" w:rsidP="003E5839">
      <w:pPr>
        <w:numPr>
          <w:ilvl w:val="0"/>
          <w:numId w:val="11"/>
        </w:numPr>
        <w:rPr>
          <w:rFonts w:ascii="Arial Narrow" w:hAnsi="Arial Narrow"/>
        </w:rPr>
      </w:pPr>
      <w:r w:rsidRPr="00263892">
        <w:rPr>
          <w:rFonts w:ascii="Arial Narrow" w:hAnsi="Arial Narrow"/>
        </w:rPr>
        <w:t>Ukončená inženýrská činnost</w:t>
      </w:r>
      <w:r w:rsidR="00FC0125">
        <w:rPr>
          <w:rFonts w:ascii="Arial Narrow" w:hAnsi="Arial Narrow"/>
        </w:rPr>
        <w:t xml:space="preserve"> včetně vydání </w:t>
      </w:r>
      <w:r w:rsidR="003E5839">
        <w:rPr>
          <w:rFonts w:ascii="Arial Narrow" w:hAnsi="Arial Narrow"/>
        </w:rPr>
        <w:t>územního souhlasu</w:t>
      </w:r>
      <w:r w:rsidR="00312B5C">
        <w:rPr>
          <w:rFonts w:ascii="Arial Narrow" w:hAnsi="Arial Narrow"/>
        </w:rPr>
        <w:t xml:space="preserve"> </w:t>
      </w:r>
      <w:r w:rsidR="00FC0125">
        <w:rPr>
          <w:rFonts w:ascii="Arial Narrow" w:hAnsi="Arial Narrow"/>
        </w:rPr>
        <w:t>(bez zásahu třetích osob)</w:t>
      </w:r>
      <w:r w:rsidR="003E5839">
        <w:rPr>
          <w:rFonts w:ascii="Arial Narrow" w:hAnsi="Arial Narrow"/>
        </w:rPr>
        <w:t xml:space="preserve"> </w:t>
      </w:r>
      <w:r w:rsidRPr="00263892">
        <w:rPr>
          <w:rFonts w:ascii="Arial Narrow" w:hAnsi="Arial Narrow"/>
        </w:rPr>
        <w:t>do</w:t>
      </w:r>
      <w:r w:rsidRPr="00263892">
        <w:rPr>
          <w:rFonts w:ascii="Arial Narrow" w:hAnsi="Arial Narrow"/>
          <w:b/>
        </w:rPr>
        <w:t xml:space="preserve"> </w:t>
      </w:r>
      <w:r w:rsidR="00BC6EBF">
        <w:rPr>
          <w:rFonts w:ascii="Arial Narrow" w:hAnsi="Arial Narrow"/>
          <w:b/>
        </w:rPr>
        <w:t>31.1.2023.</w:t>
      </w:r>
    </w:p>
    <w:p w14:paraId="1D4AD13A" w14:textId="77777777" w:rsidR="007A3F44" w:rsidRPr="00A73086" w:rsidRDefault="007A3F44" w:rsidP="007A3F44">
      <w:pPr>
        <w:rPr>
          <w:rFonts w:ascii="Arial Narrow" w:hAnsi="Arial Narrow"/>
        </w:rPr>
      </w:pPr>
    </w:p>
    <w:p w14:paraId="5A49596A" w14:textId="77777777" w:rsidR="007A3F44" w:rsidRPr="00A73086" w:rsidRDefault="007A3F44" w:rsidP="007A3F44">
      <w:pPr>
        <w:jc w:val="center"/>
        <w:rPr>
          <w:rFonts w:ascii="Arial Narrow" w:hAnsi="Arial Narrow"/>
          <w:b/>
        </w:rPr>
      </w:pPr>
      <w:r w:rsidRPr="00A73086">
        <w:rPr>
          <w:rFonts w:ascii="Arial Narrow" w:hAnsi="Arial Narrow"/>
          <w:b/>
        </w:rPr>
        <w:t>III.</w:t>
      </w:r>
    </w:p>
    <w:p w14:paraId="4AF80BF4" w14:textId="77777777" w:rsidR="007A3F44" w:rsidRPr="00A73086" w:rsidRDefault="007A3F44" w:rsidP="007A3F44">
      <w:pPr>
        <w:jc w:val="center"/>
        <w:rPr>
          <w:rFonts w:ascii="Arial Narrow" w:hAnsi="Arial Narrow"/>
          <w:b/>
        </w:rPr>
      </w:pPr>
      <w:r w:rsidRPr="00A73086">
        <w:rPr>
          <w:rFonts w:ascii="Arial Narrow" w:hAnsi="Arial Narrow"/>
          <w:b/>
        </w:rPr>
        <w:t>Cena díla a platební podmínky</w:t>
      </w:r>
    </w:p>
    <w:p w14:paraId="28EF5E51" w14:textId="77777777" w:rsidR="00961A2D" w:rsidRPr="00A73086" w:rsidRDefault="00961A2D" w:rsidP="007A3F44">
      <w:pPr>
        <w:jc w:val="center"/>
        <w:rPr>
          <w:rFonts w:ascii="Arial Narrow" w:hAnsi="Arial Narrow"/>
        </w:rPr>
      </w:pPr>
    </w:p>
    <w:p w14:paraId="020218A1" w14:textId="77777777" w:rsidR="007A3F44" w:rsidRPr="00A73086" w:rsidRDefault="007A3F44" w:rsidP="00A76688">
      <w:pPr>
        <w:numPr>
          <w:ilvl w:val="0"/>
          <w:numId w:val="1"/>
        </w:numPr>
        <w:jc w:val="both"/>
        <w:rPr>
          <w:rFonts w:ascii="Arial Narrow" w:hAnsi="Arial Narrow"/>
          <w:iCs/>
        </w:rPr>
      </w:pPr>
      <w:r w:rsidRPr="00A73086">
        <w:rPr>
          <w:rFonts w:ascii="Arial Narrow" w:hAnsi="Arial Narrow"/>
        </w:rPr>
        <w:t xml:space="preserve">Za provedení </w:t>
      </w:r>
      <w:r w:rsidR="004B5945" w:rsidRPr="00A73086">
        <w:rPr>
          <w:rFonts w:ascii="Arial Narrow" w:hAnsi="Arial Narrow"/>
        </w:rPr>
        <w:t>díla</w:t>
      </w:r>
      <w:r w:rsidRPr="00A73086">
        <w:rPr>
          <w:rFonts w:ascii="Arial Narrow" w:hAnsi="Arial Narrow"/>
        </w:rPr>
        <w:t xml:space="preserve"> byla mezi smluvními stranami dojednána </w:t>
      </w:r>
      <w:r w:rsidRPr="00A73086">
        <w:rPr>
          <w:rFonts w:ascii="Arial Narrow" w:hAnsi="Arial Narrow"/>
          <w:u w:val="single"/>
        </w:rPr>
        <w:t xml:space="preserve">celková cena díla </w:t>
      </w:r>
      <w:proofErr w:type="gramStart"/>
      <w:r w:rsidR="002A1F02">
        <w:rPr>
          <w:rFonts w:ascii="Arial Narrow" w:hAnsi="Arial Narrow"/>
          <w:b/>
          <w:bCs/>
          <w:u w:val="single"/>
        </w:rPr>
        <w:t>80</w:t>
      </w:r>
      <w:r w:rsidR="00261C36">
        <w:rPr>
          <w:rFonts w:ascii="Arial Narrow" w:hAnsi="Arial Narrow"/>
          <w:b/>
          <w:u w:val="single"/>
        </w:rPr>
        <w:t>.000</w:t>
      </w:r>
      <w:r w:rsidRPr="00A73086">
        <w:rPr>
          <w:rFonts w:ascii="Arial Narrow" w:hAnsi="Arial Narrow"/>
          <w:u w:val="single"/>
        </w:rPr>
        <w:t>,-</w:t>
      </w:r>
      <w:r w:rsidRPr="00A73086">
        <w:rPr>
          <w:rFonts w:ascii="Arial Narrow" w:hAnsi="Arial Narrow"/>
          <w:bCs/>
          <w:u w:val="single"/>
        </w:rPr>
        <w:t>-</w:t>
      </w:r>
      <w:proofErr w:type="gramEnd"/>
      <w:r w:rsidRPr="00A73086">
        <w:rPr>
          <w:rFonts w:ascii="Arial Narrow" w:hAnsi="Arial Narrow"/>
          <w:u w:val="single"/>
        </w:rPr>
        <w:t xml:space="preserve"> Kč</w:t>
      </w:r>
      <w:r w:rsidR="002A1F02">
        <w:rPr>
          <w:rFonts w:ascii="Arial Narrow" w:hAnsi="Arial Narrow"/>
          <w:u w:val="single"/>
        </w:rPr>
        <w:t>.</w:t>
      </w:r>
      <w:r w:rsidRPr="00A73086">
        <w:rPr>
          <w:rFonts w:ascii="Arial Narrow" w:hAnsi="Arial Narrow"/>
        </w:rPr>
        <w:t xml:space="preserve"> </w:t>
      </w:r>
    </w:p>
    <w:p w14:paraId="25778BBE" w14:textId="77777777" w:rsidR="007A3F44" w:rsidRPr="00A73086" w:rsidRDefault="007A3F44" w:rsidP="007A3F44">
      <w:pPr>
        <w:rPr>
          <w:rFonts w:ascii="Arial Narrow" w:hAnsi="Arial Narrow"/>
          <w:iCs/>
        </w:rPr>
      </w:pPr>
      <w:r w:rsidRPr="00A73086">
        <w:rPr>
          <w:rFonts w:ascii="Arial Narrow" w:hAnsi="Arial Narrow"/>
          <w:iCs/>
        </w:rPr>
        <w:tab/>
      </w:r>
    </w:p>
    <w:p w14:paraId="7638B4CA" w14:textId="77777777" w:rsidR="007A3F44" w:rsidRPr="00A73086" w:rsidRDefault="007A3F44" w:rsidP="00A76688">
      <w:pPr>
        <w:numPr>
          <w:ilvl w:val="0"/>
          <w:numId w:val="1"/>
        </w:numPr>
        <w:jc w:val="both"/>
        <w:rPr>
          <w:rFonts w:ascii="Arial Narrow" w:hAnsi="Arial Narrow"/>
          <w:iCs/>
        </w:rPr>
      </w:pPr>
      <w:r w:rsidRPr="00A73086">
        <w:rPr>
          <w:rFonts w:ascii="Arial Narrow" w:hAnsi="Arial Narrow"/>
          <w:iCs/>
        </w:rPr>
        <w:t xml:space="preserve">Dílo bude </w:t>
      </w:r>
      <w:proofErr w:type="gramStart"/>
      <w:r w:rsidRPr="00A73086">
        <w:rPr>
          <w:rFonts w:ascii="Arial Narrow" w:hAnsi="Arial Narrow"/>
          <w:iCs/>
        </w:rPr>
        <w:t xml:space="preserve">placeno </w:t>
      </w:r>
      <w:r w:rsidR="002A1F02">
        <w:rPr>
          <w:rFonts w:ascii="Arial Narrow" w:hAnsi="Arial Narrow"/>
          <w:iCs/>
        </w:rPr>
        <w:t xml:space="preserve"> v</w:t>
      </w:r>
      <w:proofErr w:type="gramEnd"/>
      <w:r w:rsidR="002A1F02">
        <w:rPr>
          <w:rFonts w:ascii="Arial Narrow" w:hAnsi="Arial Narrow"/>
          <w:iCs/>
        </w:rPr>
        <w:t> jedné splátce</w:t>
      </w:r>
      <w:r w:rsidRPr="00A73086">
        <w:rPr>
          <w:rFonts w:ascii="Arial Narrow" w:hAnsi="Arial Narrow"/>
          <w:iCs/>
        </w:rPr>
        <w:t xml:space="preserve">, a to ve výši </w:t>
      </w:r>
      <w:r w:rsidR="002A1F02">
        <w:rPr>
          <w:rFonts w:ascii="Arial Narrow" w:hAnsi="Arial Narrow"/>
          <w:b/>
          <w:iCs/>
        </w:rPr>
        <w:t>80</w:t>
      </w:r>
      <w:r w:rsidR="00261C36">
        <w:rPr>
          <w:rFonts w:ascii="Arial Narrow" w:hAnsi="Arial Narrow"/>
          <w:b/>
          <w:iCs/>
        </w:rPr>
        <w:t>.000</w:t>
      </w:r>
      <w:r w:rsidR="00067EE2" w:rsidRPr="00A73086">
        <w:rPr>
          <w:rFonts w:ascii="Arial Narrow" w:hAnsi="Arial Narrow"/>
          <w:iCs/>
        </w:rPr>
        <w:t>,-- Kč</w:t>
      </w:r>
      <w:r w:rsidR="00776729">
        <w:rPr>
          <w:rFonts w:ascii="Arial Narrow" w:hAnsi="Arial Narrow"/>
          <w:iCs/>
        </w:rPr>
        <w:t>,</w:t>
      </w:r>
      <w:r w:rsidRPr="00A73086">
        <w:rPr>
          <w:rFonts w:ascii="Arial Narrow" w:hAnsi="Arial Narrow"/>
          <w:iCs/>
        </w:rPr>
        <w:t xml:space="preserve"> </w:t>
      </w:r>
      <w:r w:rsidR="00067EE2" w:rsidRPr="00A73086">
        <w:rPr>
          <w:rFonts w:ascii="Arial Narrow" w:hAnsi="Arial Narrow"/>
          <w:iCs/>
        </w:rPr>
        <w:t>po odevzdání a schválení úplné inženýrské činnosti</w:t>
      </w:r>
      <w:r w:rsidR="00261C36">
        <w:rPr>
          <w:rFonts w:ascii="Arial Narrow" w:hAnsi="Arial Narrow"/>
          <w:iCs/>
        </w:rPr>
        <w:t xml:space="preserve"> a </w:t>
      </w:r>
      <w:r w:rsidR="00776729">
        <w:rPr>
          <w:rFonts w:ascii="Arial Narrow" w:hAnsi="Arial Narrow"/>
          <w:iCs/>
        </w:rPr>
        <w:t>dokumentace pro územní souhlas</w:t>
      </w:r>
      <w:r w:rsidR="001A3BCF" w:rsidRPr="00A73086">
        <w:rPr>
          <w:rFonts w:ascii="Arial Narrow" w:hAnsi="Arial Narrow"/>
          <w:iCs/>
        </w:rPr>
        <w:t xml:space="preserve">, vše v rozsahu dle čl. I. a </w:t>
      </w:r>
      <w:r w:rsidR="00EA37DA" w:rsidRPr="00A73086">
        <w:rPr>
          <w:rFonts w:ascii="Arial Narrow" w:hAnsi="Arial Narrow"/>
          <w:iCs/>
        </w:rPr>
        <w:t>termín</w:t>
      </w:r>
      <w:r w:rsidR="001A3BCF" w:rsidRPr="00A73086">
        <w:rPr>
          <w:rFonts w:ascii="Arial Narrow" w:hAnsi="Arial Narrow"/>
          <w:iCs/>
        </w:rPr>
        <w:t>ech</w:t>
      </w:r>
      <w:r w:rsidRPr="00A73086">
        <w:rPr>
          <w:rFonts w:ascii="Arial Narrow" w:hAnsi="Arial Narrow"/>
          <w:iCs/>
        </w:rPr>
        <w:t xml:space="preserve"> dle čl. II.</w:t>
      </w:r>
    </w:p>
    <w:p w14:paraId="787CA623" w14:textId="77777777" w:rsidR="007A3F44" w:rsidRPr="00A73086" w:rsidRDefault="007A3F44" w:rsidP="007A3F44">
      <w:pPr>
        <w:jc w:val="both"/>
        <w:rPr>
          <w:rFonts w:ascii="Arial Narrow" w:hAnsi="Arial Narrow"/>
          <w:iCs/>
        </w:rPr>
      </w:pPr>
    </w:p>
    <w:p w14:paraId="60FE7730" w14:textId="77777777" w:rsidR="007A3F44" w:rsidRPr="00A73086" w:rsidRDefault="007A3F44" w:rsidP="00A76688">
      <w:pPr>
        <w:numPr>
          <w:ilvl w:val="0"/>
          <w:numId w:val="1"/>
        </w:numPr>
        <w:jc w:val="both"/>
        <w:rPr>
          <w:rFonts w:ascii="Arial Narrow" w:eastAsia="SimSun" w:hAnsi="Arial Narrow"/>
        </w:rPr>
      </w:pPr>
      <w:r w:rsidRPr="00A73086">
        <w:rPr>
          <w:rFonts w:ascii="Arial Narrow" w:eastAsia="SimSun" w:hAnsi="Arial Narrow"/>
        </w:rPr>
        <w:t>Podkladem pro zaplacení ceny díla j</w:t>
      </w:r>
      <w:r w:rsidR="00246749" w:rsidRPr="00A73086">
        <w:rPr>
          <w:rFonts w:ascii="Arial Narrow" w:eastAsia="SimSun" w:hAnsi="Arial Narrow"/>
        </w:rPr>
        <w:t>e</w:t>
      </w:r>
      <w:r w:rsidRPr="00A73086">
        <w:rPr>
          <w:rFonts w:ascii="Arial Narrow" w:eastAsia="SimSun" w:hAnsi="Arial Narrow"/>
        </w:rPr>
        <w:t xml:space="preserve"> faktur</w:t>
      </w:r>
      <w:r w:rsidR="00246749" w:rsidRPr="00A73086">
        <w:rPr>
          <w:rFonts w:ascii="Arial Narrow" w:eastAsia="SimSun" w:hAnsi="Arial Narrow"/>
        </w:rPr>
        <w:t>a</w:t>
      </w:r>
      <w:r w:rsidRPr="00A73086">
        <w:rPr>
          <w:rFonts w:ascii="Arial Narrow" w:eastAsia="SimSun" w:hAnsi="Arial Narrow"/>
        </w:rPr>
        <w:t>, kter</w:t>
      </w:r>
      <w:r w:rsidR="00246749" w:rsidRPr="00A73086">
        <w:rPr>
          <w:rFonts w:ascii="Arial Narrow" w:eastAsia="SimSun" w:hAnsi="Arial Narrow"/>
        </w:rPr>
        <w:t>á je</w:t>
      </w:r>
      <w:r w:rsidRPr="00A73086">
        <w:rPr>
          <w:rFonts w:ascii="Arial Narrow" w:eastAsia="SimSun" w:hAnsi="Arial Narrow"/>
        </w:rPr>
        <w:t xml:space="preserve"> zároveň i daňovým dokladem. Pokud faktur</w:t>
      </w:r>
      <w:r w:rsidR="00246749" w:rsidRPr="00A73086">
        <w:rPr>
          <w:rFonts w:ascii="Arial Narrow" w:eastAsia="SimSun" w:hAnsi="Arial Narrow"/>
        </w:rPr>
        <w:t>a</w:t>
      </w:r>
      <w:r w:rsidRPr="00A73086">
        <w:rPr>
          <w:rFonts w:ascii="Arial Narrow" w:eastAsia="SimSun" w:hAnsi="Arial Narrow"/>
        </w:rPr>
        <w:t xml:space="preserve"> nebud</w:t>
      </w:r>
      <w:r w:rsidR="00246749" w:rsidRPr="00A73086">
        <w:rPr>
          <w:rFonts w:ascii="Arial Narrow" w:eastAsia="SimSun" w:hAnsi="Arial Narrow"/>
        </w:rPr>
        <w:t>e</w:t>
      </w:r>
      <w:r w:rsidRPr="00A73086">
        <w:rPr>
          <w:rFonts w:ascii="Arial Narrow" w:eastAsia="SimSun" w:hAnsi="Arial Narrow"/>
        </w:rPr>
        <w:t xml:space="preserve"> obsahovat potřebné náležitosti, </w:t>
      </w:r>
      <w:r w:rsidRPr="00A73086">
        <w:rPr>
          <w:rFonts w:ascii="Arial Narrow" w:hAnsi="Arial Narrow"/>
        </w:rPr>
        <w:t>zejména podle § 28 zák. č. 235/2004 Sb</w:t>
      </w:r>
      <w:r w:rsidRPr="00A73086">
        <w:rPr>
          <w:rFonts w:ascii="Arial Narrow" w:eastAsia="SimSun" w:hAnsi="Arial Narrow"/>
        </w:rPr>
        <w:t>., v</w:t>
      </w:r>
      <w:r w:rsidR="00C55542" w:rsidRPr="00A73086">
        <w:rPr>
          <w:rFonts w:ascii="Arial Narrow" w:eastAsia="SimSun" w:hAnsi="Arial Narrow"/>
        </w:rPr>
        <w:t xml:space="preserve"> platném </w:t>
      </w:r>
      <w:r w:rsidRPr="00A73086">
        <w:rPr>
          <w:rFonts w:ascii="Arial Narrow" w:eastAsia="SimSun" w:hAnsi="Arial Narrow"/>
        </w:rPr>
        <w:t>znění, je objednatel oprávněn j</w:t>
      </w:r>
      <w:r w:rsidR="00246749" w:rsidRPr="00A73086">
        <w:rPr>
          <w:rFonts w:ascii="Arial Narrow" w:eastAsia="SimSun" w:hAnsi="Arial Narrow"/>
        </w:rPr>
        <w:t>i</w:t>
      </w:r>
      <w:r w:rsidRPr="00A73086">
        <w:rPr>
          <w:rFonts w:ascii="Arial Narrow" w:eastAsia="SimSun" w:hAnsi="Arial Narrow"/>
        </w:rPr>
        <w:t xml:space="preserve"> vrátit, aniž by byl v prodlení s placením a situace se posuzuje tak, jako by faktur</w:t>
      </w:r>
      <w:r w:rsidR="00246749" w:rsidRPr="00A73086">
        <w:rPr>
          <w:rFonts w:ascii="Arial Narrow" w:eastAsia="SimSun" w:hAnsi="Arial Narrow"/>
        </w:rPr>
        <w:t>a</w:t>
      </w:r>
      <w:r w:rsidRPr="00A73086">
        <w:rPr>
          <w:rFonts w:ascii="Arial Narrow" w:eastAsia="SimSun" w:hAnsi="Arial Narrow"/>
        </w:rPr>
        <w:t xml:space="preserve"> nebyl</w:t>
      </w:r>
      <w:r w:rsidR="00246749" w:rsidRPr="00A73086">
        <w:rPr>
          <w:rFonts w:ascii="Arial Narrow" w:eastAsia="SimSun" w:hAnsi="Arial Narrow"/>
        </w:rPr>
        <w:t>a</w:t>
      </w:r>
      <w:r w:rsidRPr="00A73086">
        <w:rPr>
          <w:rFonts w:ascii="Arial Narrow" w:eastAsia="SimSun" w:hAnsi="Arial Narrow"/>
        </w:rPr>
        <w:t xml:space="preserve"> vůbec vystaven</w:t>
      </w:r>
      <w:r w:rsidR="00246749" w:rsidRPr="00A73086">
        <w:rPr>
          <w:rFonts w:ascii="Arial Narrow" w:eastAsia="SimSun" w:hAnsi="Arial Narrow"/>
        </w:rPr>
        <w:t>a</w:t>
      </w:r>
      <w:r w:rsidRPr="00A73086">
        <w:rPr>
          <w:rFonts w:ascii="Arial Narrow" w:eastAsia="SimSun" w:hAnsi="Arial Narrow"/>
        </w:rPr>
        <w:t>.</w:t>
      </w:r>
    </w:p>
    <w:p w14:paraId="1D2F4AA0" w14:textId="77777777" w:rsidR="003E5839" w:rsidRPr="00A73086" w:rsidRDefault="003E5839" w:rsidP="00776729">
      <w:pPr>
        <w:rPr>
          <w:rFonts w:ascii="Arial Narrow" w:hAnsi="Arial Narrow"/>
        </w:rPr>
      </w:pPr>
    </w:p>
    <w:p w14:paraId="3A4E9BF7" w14:textId="77777777" w:rsidR="00C55542" w:rsidRPr="00A73086" w:rsidRDefault="007A3F44" w:rsidP="00720F88">
      <w:pPr>
        <w:numPr>
          <w:ilvl w:val="0"/>
          <w:numId w:val="1"/>
        </w:numPr>
        <w:jc w:val="both"/>
        <w:rPr>
          <w:rFonts w:ascii="Arial Narrow" w:hAnsi="Arial Narrow"/>
        </w:rPr>
      </w:pPr>
      <w:r w:rsidRPr="00A73086">
        <w:rPr>
          <w:rFonts w:ascii="Arial Narrow" w:hAnsi="Arial Narrow"/>
        </w:rPr>
        <w:t xml:space="preserve">Právo fakturovat vůči objednateli vzniká dnem řádného dílčího splnění předmětu díla dle článku </w:t>
      </w:r>
      <w:r w:rsidR="00C55542" w:rsidRPr="00A73086">
        <w:rPr>
          <w:rFonts w:ascii="Arial Narrow" w:hAnsi="Arial Narrow"/>
        </w:rPr>
        <w:t>II</w:t>
      </w:r>
      <w:r w:rsidRPr="00A73086">
        <w:rPr>
          <w:rFonts w:ascii="Arial Narrow" w:hAnsi="Arial Narrow"/>
        </w:rPr>
        <w:t xml:space="preserve">. a jeho prokazatelným převzetím objednatelem. Splatnost faktur je stanovena na </w:t>
      </w:r>
      <w:r w:rsidR="003E5839">
        <w:rPr>
          <w:rFonts w:ascii="Arial Narrow" w:hAnsi="Arial Narrow"/>
        </w:rPr>
        <w:t>14</w:t>
      </w:r>
      <w:r w:rsidRPr="00A73086">
        <w:rPr>
          <w:rFonts w:ascii="Arial Narrow" w:hAnsi="Arial Narrow"/>
        </w:rPr>
        <w:t xml:space="preserve"> kalendářních dnů ode dne </w:t>
      </w:r>
      <w:r w:rsidR="00C55542" w:rsidRPr="00A73086">
        <w:rPr>
          <w:rFonts w:ascii="Arial Narrow" w:hAnsi="Arial Narrow"/>
        </w:rPr>
        <w:t>doručení</w:t>
      </w:r>
      <w:r w:rsidRPr="00A73086">
        <w:rPr>
          <w:rFonts w:ascii="Arial Narrow" w:hAnsi="Arial Narrow"/>
        </w:rPr>
        <w:t xml:space="preserve"> faktur</w:t>
      </w:r>
      <w:r w:rsidR="00C55542" w:rsidRPr="00A73086">
        <w:rPr>
          <w:rFonts w:ascii="Arial Narrow" w:hAnsi="Arial Narrow"/>
        </w:rPr>
        <w:t>y</w:t>
      </w:r>
      <w:r w:rsidRPr="00A73086">
        <w:rPr>
          <w:rFonts w:ascii="Arial Narrow" w:hAnsi="Arial Narrow"/>
        </w:rPr>
        <w:t xml:space="preserve"> objednateli. V případě, že splatnost připadne na den pracovního klidu, pracovního volna nebo svátek, jsou faktury splatné následující pracovní den. Termínem úhrady (splněním peněžitého závazku) se rozumí odepsání placené částky z účtu objednatele.</w:t>
      </w:r>
    </w:p>
    <w:p w14:paraId="74C22347" w14:textId="77777777" w:rsidR="00067EE2" w:rsidRDefault="00067EE2" w:rsidP="00C55542">
      <w:pPr>
        <w:jc w:val="center"/>
        <w:rPr>
          <w:rFonts w:ascii="Arial Narrow" w:hAnsi="Arial Narrow"/>
          <w:b/>
        </w:rPr>
      </w:pPr>
    </w:p>
    <w:p w14:paraId="56D03EBF" w14:textId="77777777" w:rsidR="00776729" w:rsidRPr="00A73086" w:rsidRDefault="00776729" w:rsidP="00C55542">
      <w:pPr>
        <w:jc w:val="center"/>
        <w:rPr>
          <w:rFonts w:ascii="Arial Narrow" w:hAnsi="Arial Narrow"/>
          <w:b/>
        </w:rPr>
      </w:pPr>
    </w:p>
    <w:p w14:paraId="0E040B38" w14:textId="77777777" w:rsidR="00C55542" w:rsidRPr="00A73086" w:rsidRDefault="00C55542" w:rsidP="00C55542">
      <w:pPr>
        <w:jc w:val="center"/>
        <w:rPr>
          <w:rFonts w:ascii="Arial Narrow" w:hAnsi="Arial Narrow"/>
          <w:b/>
        </w:rPr>
      </w:pPr>
      <w:r w:rsidRPr="00A73086">
        <w:rPr>
          <w:rFonts w:ascii="Arial Narrow" w:hAnsi="Arial Narrow"/>
          <w:b/>
        </w:rPr>
        <w:lastRenderedPageBreak/>
        <w:t>IV.</w:t>
      </w:r>
    </w:p>
    <w:p w14:paraId="4C2F110D" w14:textId="77777777" w:rsidR="007A3F44" w:rsidRPr="00A73086" w:rsidRDefault="00C55542" w:rsidP="00C55542">
      <w:pPr>
        <w:jc w:val="center"/>
        <w:rPr>
          <w:rFonts w:ascii="Arial Narrow" w:hAnsi="Arial Narrow"/>
          <w:b/>
        </w:rPr>
      </w:pPr>
      <w:r w:rsidRPr="00A73086">
        <w:rPr>
          <w:rFonts w:ascii="Arial Narrow" w:hAnsi="Arial Narrow"/>
          <w:b/>
        </w:rPr>
        <w:t>Ostatní ujednání</w:t>
      </w:r>
    </w:p>
    <w:p w14:paraId="44ADF1EB" w14:textId="77777777" w:rsidR="00C55542" w:rsidRPr="00A73086" w:rsidRDefault="00C55542" w:rsidP="007A3F44">
      <w:pPr>
        <w:rPr>
          <w:rFonts w:ascii="Arial Narrow" w:hAnsi="Arial Narrow"/>
        </w:rPr>
      </w:pPr>
    </w:p>
    <w:p w14:paraId="6026A82D" w14:textId="77777777" w:rsidR="007A3F44" w:rsidRPr="00A73086" w:rsidRDefault="00C55542" w:rsidP="00A76688">
      <w:pPr>
        <w:numPr>
          <w:ilvl w:val="0"/>
          <w:numId w:val="2"/>
        </w:numPr>
        <w:jc w:val="both"/>
        <w:rPr>
          <w:rFonts w:ascii="Arial Narrow" w:hAnsi="Arial Narrow"/>
        </w:rPr>
      </w:pPr>
      <w:r w:rsidRPr="00A73086">
        <w:rPr>
          <w:rFonts w:ascii="Arial Narrow" w:hAnsi="Arial Narrow"/>
        </w:rPr>
        <w:t xml:space="preserve">Případné vady díla se zhotovitel zavazuje </w:t>
      </w:r>
      <w:r w:rsidR="007A3F44" w:rsidRPr="00A73086">
        <w:rPr>
          <w:rFonts w:ascii="Arial Narrow" w:hAnsi="Arial Narrow"/>
        </w:rPr>
        <w:t>bezplatn</w:t>
      </w:r>
      <w:r w:rsidRPr="00A73086">
        <w:rPr>
          <w:rFonts w:ascii="Arial Narrow" w:hAnsi="Arial Narrow"/>
        </w:rPr>
        <w:t>ě</w:t>
      </w:r>
      <w:r w:rsidR="007A3F44" w:rsidRPr="00A73086">
        <w:rPr>
          <w:rFonts w:ascii="Arial Narrow" w:hAnsi="Arial Narrow"/>
        </w:rPr>
        <w:t xml:space="preserve"> odstran</w:t>
      </w:r>
      <w:r w:rsidRPr="00A73086">
        <w:rPr>
          <w:rFonts w:ascii="Arial Narrow" w:hAnsi="Arial Narrow"/>
        </w:rPr>
        <w:t>it</w:t>
      </w:r>
      <w:r w:rsidR="007A3F44" w:rsidRPr="00A73086">
        <w:rPr>
          <w:rFonts w:ascii="Arial Narrow" w:hAnsi="Arial Narrow"/>
        </w:rPr>
        <w:t xml:space="preserve"> do </w:t>
      </w:r>
      <w:r w:rsidR="0099761D">
        <w:rPr>
          <w:rFonts w:ascii="Arial Narrow" w:hAnsi="Arial Narrow"/>
        </w:rPr>
        <w:t>14</w:t>
      </w:r>
      <w:r w:rsidR="007A3F44" w:rsidRPr="00A73086">
        <w:rPr>
          <w:rFonts w:ascii="Arial Narrow" w:hAnsi="Arial Narrow"/>
        </w:rPr>
        <w:t xml:space="preserve"> dnů (pokud není stranami dohodnuto jinak), </w:t>
      </w:r>
      <w:r w:rsidRPr="00A73086">
        <w:rPr>
          <w:rFonts w:ascii="Arial Narrow" w:hAnsi="Arial Narrow"/>
        </w:rPr>
        <w:t>nebo poskytnout</w:t>
      </w:r>
      <w:r w:rsidR="007A3F44" w:rsidRPr="00A73086">
        <w:rPr>
          <w:rFonts w:ascii="Arial Narrow" w:hAnsi="Arial Narrow"/>
        </w:rPr>
        <w:t xml:space="preserve"> slev</w:t>
      </w:r>
      <w:r w:rsidRPr="00A73086">
        <w:rPr>
          <w:rFonts w:ascii="Arial Narrow" w:hAnsi="Arial Narrow"/>
        </w:rPr>
        <w:t>u</w:t>
      </w:r>
      <w:r w:rsidR="007A3F44" w:rsidRPr="00A73086">
        <w:rPr>
          <w:rFonts w:ascii="Arial Narrow" w:hAnsi="Arial Narrow"/>
        </w:rPr>
        <w:t xml:space="preserve"> z</w:t>
      </w:r>
      <w:r w:rsidRPr="00A73086">
        <w:rPr>
          <w:rFonts w:ascii="Arial Narrow" w:hAnsi="Arial Narrow"/>
        </w:rPr>
        <w:t> </w:t>
      </w:r>
      <w:r w:rsidR="007A3F44" w:rsidRPr="00A73086">
        <w:rPr>
          <w:rFonts w:ascii="Arial Narrow" w:hAnsi="Arial Narrow"/>
        </w:rPr>
        <w:t>ceny</w:t>
      </w:r>
      <w:r w:rsidRPr="00A73086">
        <w:rPr>
          <w:rFonts w:ascii="Arial Narrow" w:hAnsi="Arial Narrow"/>
        </w:rPr>
        <w:t xml:space="preserve"> díla</w:t>
      </w:r>
      <w:r w:rsidR="007A3F44" w:rsidRPr="00A73086">
        <w:rPr>
          <w:rFonts w:ascii="Arial Narrow" w:hAnsi="Arial Narrow"/>
        </w:rPr>
        <w:t xml:space="preserve"> v případě, že odstranění vady nemá význam z hledisk</w:t>
      </w:r>
      <w:r w:rsidRPr="00A73086">
        <w:rPr>
          <w:rFonts w:ascii="Arial Narrow" w:hAnsi="Arial Narrow"/>
        </w:rPr>
        <w:t xml:space="preserve">a technického nebo ekonomického. Byly-li vady díla způsobeny hrubými chybami zhotovitele, je objednatel oprávněn od smlouvy odstoupit. Pro tento případ si strany jsou povinny vrátit si vše, čeho na základě této smlouvy získaly. </w:t>
      </w:r>
    </w:p>
    <w:p w14:paraId="460E9E17" w14:textId="77777777" w:rsidR="007A3F44" w:rsidRPr="00A73086" w:rsidRDefault="007A3F44" w:rsidP="007A3F44">
      <w:pPr>
        <w:rPr>
          <w:rFonts w:ascii="Arial Narrow" w:hAnsi="Arial Narrow"/>
        </w:rPr>
      </w:pPr>
    </w:p>
    <w:p w14:paraId="39D3A6BB" w14:textId="77777777" w:rsidR="007A3F44" w:rsidRPr="00A73086" w:rsidRDefault="007A3F44" w:rsidP="00A76688">
      <w:pPr>
        <w:numPr>
          <w:ilvl w:val="0"/>
          <w:numId w:val="2"/>
        </w:numPr>
        <w:jc w:val="both"/>
        <w:rPr>
          <w:rFonts w:ascii="Arial Narrow" w:hAnsi="Arial Narrow"/>
        </w:rPr>
      </w:pPr>
      <w:r w:rsidRPr="00A73086">
        <w:rPr>
          <w:rFonts w:ascii="Arial Narrow" w:hAnsi="Arial Narrow"/>
        </w:rPr>
        <w:t>Objednatel se zavazuje poskytno</w:t>
      </w:r>
      <w:r w:rsidR="00C8227F" w:rsidRPr="00A73086">
        <w:rPr>
          <w:rFonts w:ascii="Arial Narrow" w:hAnsi="Arial Narrow"/>
        </w:rPr>
        <w:t>ut zhotoviteli veškeré podklady</w:t>
      </w:r>
      <w:r w:rsidRPr="00A73086">
        <w:rPr>
          <w:rFonts w:ascii="Arial Narrow" w:hAnsi="Arial Narrow"/>
        </w:rPr>
        <w:t xml:space="preserve"> nezbytné pro řádné provedení díla. Pro předávání podkladů byly určeny tyto kontaktní osoby:</w:t>
      </w:r>
    </w:p>
    <w:p w14:paraId="07B02DA0" w14:textId="77777777" w:rsidR="007A3F44" w:rsidRPr="00A73086" w:rsidRDefault="007A3F44" w:rsidP="00C55542">
      <w:pPr>
        <w:ind w:firstLine="360"/>
        <w:rPr>
          <w:rFonts w:ascii="Arial Narrow" w:hAnsi="Arial Narrow"/>
        </w:rPr>
      </w:pPr>
      <w:r w:rsidRPr="00A73086">
        <w:rPr>
          <w:rFonts w:ascii="Arial Narrow" w:hAnsi="Arial Narrow"/>
        </w:rPr>
        <w:t xml:space="preserve">za </w:t>
      </w:r>
      <w:proofErr w:type="gramStart"/>
      <w:r w:rsidRPr="00A73086">
        <w:rPr>
          <w:rFonts w:ascii="Arial Narrow" w:hAnsi="Arial Narrow"/>
        </w:rPr>
        <w:t xml:space="preserve">objednatele: </w:t>
      </w:r>
      <w:r w:rsidR="00665F91" w:rsidRPr="00A73086">
        <w:rPr>
          <w:rFonts w:ascii="Arial Narrow" w:hAnsi="Arial Narrow"/>
        </w:rPr>
        <w:t xml:space="preserve"> </w:t>
      </w:r>
      <w:r w:rsidR="00776729">
        <w:rPr>
          <w:rFonts w:ascii="Arial Narrow" w:hAnsi="Arial Narrow"/>
        </w:rPr>
        <w:t>Město</w:t>
      </w:r>
      <w:proofErr w:type="gramEnd"/>
      <w:r w:rsidR="00776729">
        <w:rPr>
          <w:rFonts w:ascii="Arial Narrow" w:hAnsi="Arial Narrow"/>
        </w:rPr>
        <w:t xml:space="preserve"> Kralovice</w:t>
      </w:r>
    </w:p>
    <w:p w14:paraId="0CD316DD" w14:textId="77777777" w:rsidR="007A3F44" w:rsidRPr="00A73086" w:rsidRDefault="007A3F44" w:rsidP="00C55542">
      <w:pPr>
        <w:ind w:firstLine="360"/>
        <w:rPr>
          <w:rFonts w:ascii="Arial Narrow" w:hAnsi="Arial Narrow"/>
        </w:rPr>
      </w:pPr>
      <w:r w:rsidRPr="00A73086">
        <w:rPr>
          <w:rFonts w:ascii="Arial Narrow" w:hAnsi="Arial Narrow"/>
        </w:rPr>
        <w:t xml:space="preserve">za </w:t>
      </w:r>
      <w:proofErr w:type="gramStart"/>
      <w:r w:rsidRPr="00A73086">
        <w:rPr>
          <w:rFonts w:ascii="Arial Narrow" w:hAnsi="Arial Narrow"/>
        </w:rPr>
        <w:t>zhotovitele:</w:t>
      </w:r>
      <w:r w:rsidR="00665F91" w:rsidRPr="00A73086">
        <w:rPr>
          <w:rFonts w:ascii="Arial Narrow" w:hAnsi="Arial Narrow"/>
        </w:rPr>
        <w:t xml:space="preserve">  Ing.</w:t>
      </w:r>
      <w:proofErr w:type="gramEnd"/>
      <w:r w:rsidR="00665F91" w:rsidRPr="00A73086">
        <w:rPr>
          <w:rFonts w:ascii="Arial Narrow" w:hAnsi="Arial Narrow"/>
        </w:rPr>
        <w:t xml:space="preserve"> </w:t>
      </w:r>
      <w:r w:rsidR="00776729">
        <w:rPr>
          <w:rFonts w:ascii="Arial Narrow" w:hAnsi="Arial Narrow"/>
        </w:rPr>
        <w:t>Jaroslav Bodurka</w:t>
      </w:r>
      <w:r w:rsidR="00665F91" w:rsidRPr="00A73086">
        <w:rPr>
          <w:rFonts w:ascii="Arial Narrow" w:hAnsi="Arial Narrow"/>
        </w:rPr>
        <w:t>.</w:t>
      </w:r>
    </w:p>
    <w:p w14:paraId="1920D78E" w14:textId="77777777" w:rsidR="007A3F44" w:rsidRPr="00A73086" w:rsidRDefault="007A3F44" w:rsidP="007A3F44">
      <w:pPr>
        <w:rPr>
          <w:rFonts w:ascii="Arial Narrow" w:hAnsi="Arial Narrow"/>
        </w:rPr>
      </w:pPr>
    </w:p>
    <w:p w14:paraId="1BFA3010" w14:textId="77777777" w:rsidR="007A3F44" w:rsidRPr="00A73086" w:rsidRDefault="007A3F44" w:rsidP="00A76688">
      <w:pPr>
        <w:numPr>
          <w:ilvl w:val="0"/>
          <w:numId w:val="2"/>
        </w:numPr>
        <w:jc w:val="both"/>
        <w:rPr>
          <w:rFonts w:ascii="Arial Narrow" w:hAnsi="Arial Narrow"/>
          <w:shd w:val="clear" w:color="auto" w:fill="FFFF00"/>
        </w:rPr>
      </w:pPr>
      <w:r w:rsidRPr="00A73086">
        <w:rPr>
          <w:rFonts w:ascii="Arial Narrow" w:hAnsi="Arial Narrow"/>
        </w:rPr>
        <w:t>Objednatel považuje informace obchodní a technické povahy poskytnuté zhotoviteli v souvislosti s předmětem plnění za důvěrné, totéž se týká i ostatních důvěrných informací získaných zhotovitelem i mimo rámec plnění. Zhotovitel se zavazuje tuto skutečnost respektovat a získané informace, jakož i informace o zhotoveném díle neposkytovat třetí osobě s výjimkou případů, kdy k tomu dá objednatel písemný souhlas. Tento závazek zhotovitele je platný v délce tří let ode dne podpisu této smlouvy.</w:t>
      </w:r>
    </w:p>
    <w:p w14:paraId="6812A89B" w14:textId="77777777" w:rsidR="007A3F44" w:rsidRPr="00A73086" w:rsidRDefault="007A3F44" w:rsidP="007A3F44">
      <w:pPr>
        <w:rPr>
          <w:rFonts w:ascii="Arial Narrow" w:hAnsi="Arial Narrow"/>
        </w:rPr>
      </w:pPr>
    </w:p>
    <w:p w14:paraId="2EDB377F" w14:textId="77777777" w:rsidR="007A3F44" w:rsidRPr="00A73086" w:rsidRDefault="00C55542" w:rsidP="00A76688">
      <w:pPr>
        <w:numPr>
          <w:ilvl w:val="0"/>
          <w:numId w:val="2"/>
        </w:numPr>
        <w:jc w:val="both"/>
        <w:rPr>
          <w:rFonts w:ascii="Arial Narrow" w:hAnsi="Arial Narrow"/>
        </w:rPr>
      </w:pPr>
      <w:r w:rsidRPr="00A73086">
        <w:rPr>
          <w:rFonts w:ascii="Arial Narrow" w:hAnsi="Arial Narrow"/>
        </w:rPr>
        <w:t>Z</w:t>
      </w:r>
      <w:r w:rsidR="007A3F44" w:rsidRPr="00A73086">
        <w:rPr>
          <w:rFonts w:ascii="Arial Narrow" w:hAnsi="Arial Narrow"/>
        </w:rPr>
        <w:t xml:space="preserve">hotovitel plně odpovídá za správnost a úplnost díla. </w:t>
      </w:r>
    </w:p>
    <w:p w14:paraId="2AECE046" w14:textId="77777777" w:rsidR="007A3F44" w:rsidRPr="00A73086" w:rsidRDefault="007A3F44" w:rsidP="00C55542">
      <w:pPr>
        <w:jc w:val="both"/>
        <w:rPr>
          <w:rFonts w:ascii="Arial Narrow" w:hAnsi="Arial Narrow"/>
        </w:rPr>
      </w:pPr>
    </w:p>
    <w:p w14:paraId="5C64AECD" w14:textId="77777777" w:rsidR="007A3F44" w:rsidRPr="00A73086" w:rsidRDefault="007A3F44" w:rsidP="00A76688">
      <w:pPr>
        <w:numPr>
          <w:ilvl w:val="0"/>
          <w:numId w:val="2"/>
        </w:numPr>
        <w:jc w:val="both"/>
        <w:rPr>
          <w:rFonts w:ascii="Arial Narrow" w:hAnsi="Arial Narrow"/>
        </w:rPr>
      </w:pPr>
      <w:r w:rsidRPr="00A73086">
        <w:rPr>
          <w:rFonts w:ascii="Arial Narrow" w:hAnsi="Arial Narrow"/>
        </w:rPr>
        <w:t>Součástí závazk</w:t>
      </w:r>
      <w:r w:rsidR="00852E8C" w:rsidRPr="00A73086">
        <w:rPr>
          <w:rFonts w:ascii="Arial Narrow" w:hAnsi="Arial Narrow"/>
        </w:rPr>
        <w:t>u zhotovitele je předání komplet</w:t>
      </w:r>
      <w:r w:rsidR="00366520" w:rsidRPr="00A73086">
        <w:rPr>
          <w:rFonts w:ascii="Arial Narrow" w:hAnsi="Arial Narrow"/>
        </w:rPr>
        <w:t xml:space="preserve">ní </w:t>
      </w:r>
      <w:r w:rsidR="006F1A59" w:rsidRPr="00A73086">
        <w:rPr>
          <w:rFonts w:ascii="Arial Narrow" w:hAnsi="Arial Narrow"/>
        </w:rPr>
        <w:t xml:space="preserve">objednané </w:t>
      </w:r>
      <w:r w:rsidR="00366520" w:rsidRPr="00A73086">
        <w:rPr>
          <w:rFonts w:ascii="Arial Narrow" w:hAnsi="Arial Narrow"/>
        </w:rPr>
        <w:t>dokumentace</w:t>
      </w:r>
      <w:r w:rsidRPr="00A73086">
        <w:rPr>
          <w:rFonts w:ascii="Arial Narrow" w:hAnsi="Arial Narrow"/>
        </w:rPr>
        <w:t xml:space="preserve"> objednateli</w:t>
      </w:r>
      <w:r w:rsidR="00366520" w:rsidRPr="00A73086">
        <w:rPr>
          <w:rFonts w:ascii="Arial Narrow" w:hAnsi="Arial Narrow"/>
        </w:rPr>
        <w:t>,</w:t>
      </w:r>
      <w:r w:rsidRPr="00A73086">
        <w:rPr>
          <w:rFonts w:ascii="Arial Narrow" w:hAnsi="Arial Narrow"/>
        </w:rPr>
        <w:t xml:space="preserve"> jak v</w:t>
      </w:r>
      <w:r w:rsidR="00366520" w:rsidRPr="00A73086">
        <w:rPr>
          <w:rFonts w:ascii="Arial Narrow" w:hAnsi="Arial Narrow"/>
        </w:rPr>
        <w:t> </w:t>
      </w:r>
      <w:r w:rsidRPr="00A73086">
        <w:rPr>
          <w:rFonts w:ascii="Arial Narrow" w:hAnsi="Arial Narrow"/>
        </w:rPr>
        <w:t>tištěném</w:t>
      </w:r>
      <w:r w:rsidR="00366520" w:rsidRPr="00A73086">
        <w:rPr>
          <w:rFonts w:ascii="Arial Narrow" w:hAnsi="Arial Narrow"/>
        </w:rPr>
        <w:t>,</w:t>
      </w:r>
      <w:r w:rsidRPr="00A73086">
        <w:rPr>
          <w:rFonts w:ascii="Arial Narrow" w:hAnsi="Arial Narrow"/>
        </w:rPr>
        <w:t xml:space="preserve"> tak elektronickém vyhotovení. </w:t>
      </w:r>
    </w:p>
    <w:p w14:paraId="1D92D25B" w14:textId="77777777" w:rsidR="007A3F44" w:rsidRPr="00A73086" w:rsidRDefault="007A3F44" w:rsidP="007A3F44">
      <w:pPr>
        <w:rPr>
          <w:rFonts w:ascii="Arial Narrow" w:hAnsi="Arial Narrow"/>
        </w:rPr>
      </w:pPr>
    </w:p>
    <w:p w14:paraId="249CA568" w14:textId="77777777" w:rsidR="000D797B" w:rsidRPr="00A73086" w:rsidRDefault="000D797B" w:rsidP="000D797B">
      <w:pPr>
        <w:jc w:val="center"/>
        <w:rPr>
          <w:rFonts w:ascii="Arial Narrow" w:hAnsi="Arial Narrow"/>
          <w:b/>
        </w:rPr>
      </w:pPr>
      <w:r w:rsidRPr="00A73086">
        <w:rPr>
          <w:rFonts w:ascii="Arial Narrow" w:hAnsi="Arial Narrow"/>
          <w:b/>
        </w:rPr>
        <w:t>V.</w:t>
      </w:r>
    </w:p>
    <w:p w14:paraId="28825109" w14:textId="77777777" w:rsidR="000D797B" w:rsidRPr="00A73086" w:rsidRDefault="000D797B" w:rsidP="000D797B">
      <w:pPr>
        <w:jc w:val="center"/>
        <w:rPr>
          <w:rFonts w:ascii="Arial Narrow" w:hAnsi="Arial Narrow"/>
          <w:b/>
        </w:rPr>
      </w:pPr>
      <w:r w:rsidRPr="00A73086">
        <w:rPr>
          <w:rFonts w:ascii="Arial Narrow" w:hAnsi="Arial Narrow"/>
          <w:b/>
        </w:rPr>
        <w:t>Sankce</w:t>
      </w:r>
    </w:p>
    <w:p w14:paraId="2A6BA056" w14:textId="77777777" w:rsidR="000D797B" w:rsidRPr="00A73086" w:rsidRDefault="000D797B" w:rsidP="007A3F44">
      <w:pPr>
        <w:rPr>
          <w:rFonts w:ascii="Arial Narrow" w:hAnsi="Arial Narrow"/>
        </w:rPr>
      </w:pPr>
    </w:p>
    <w:p w14:paraId="7DF2C374" w14:textId="77777777" w:rsidR="000D797B" w:rsidRPr="00A73086" w:rsidRDefault="000D797B" w:rsidP="000D797B">
      <w:pPr>
        <w:ind w:firstLine="708"/>
        <w:jc w:val="both"/>
        <w:rPr>
          <w:rFonts w:ascii="Arial Narrow" w:hAnsi="Arial Narrow"/>
        </w:rPr>
      </w:pPr>
      <w:r w:rsidRPr="00A73086">
        <w:rPr>
          <w:rFonts w:ascii="Arial Narrow" w:hAnsi="Arial Narrow"/>
        </w:rPr>
        <w:t>Smluvní strany se dohodly na následujících sankcích:</w:t>
      </w:r>
    </w:p>
    <w:p w14:paraId="65412C87" w14:textId="77777777" w:rsidR="000D797B" w:rsidRPr="00A73086" w:rsidRDefault="000D797B" w:rsidP="000D797B">
      <w:pPr>
        <w:jc w:val="both"/>
        <w:rPr>
          <w:rFonts w:ascii="Arial Narrow" w:hAnsi="Arial Narrow"/>
        </w:rPr>
      </w:pPr>
    </w:p>
    <w:p w14:paraId="10562CC2" w14:textId="77777777" w:rsidR="000D797B" w:rsidRPr="00A73086" w:rsidRDefault="000D797B" w:rsidP="00A76688">
      <w:pPr>
        <w:numPr>
          <w:ilvl w:val="0"/>
          <w:numId w:val="3"/>
        </w:numPr>
        <w:jc w:val="both"/>
        <w:rPr>
          <w:rFonts w:ascii="Arial Narrow" w:hAnsi="Arial Narrow"/>
        </w:rPr>
      </w:pPr>
      <w:r w:rsidRPr="00A73086">
        <w:rPr>
          <w:rFonts w:ascii="Arial Narrow" w:hAnsi="Arial Narrow"/>
        </w:rPr>
        <w:t>při prodlení některé strany s placením peněžitého plnění, sjednávají s</w:t>
      </w:r>
      <w:r w:rsidR="005D2971">
        <w:rPr>
          <w:rFonts w:ascii="Arial Narrow" w:hAnsi="Arial Narrow"/>
        </w:rPr>
        <w:t>trany smluvní pokutu ve výši 0,</w:t>
      </w:r>
      <w:r w:rsidRPr="00A73086">
        <w:rPr>
          <w:rFonts w:ascii="Arial Narrow" w:hAnsi="Arial Narrow"/>
        </w:rPr>
        <w:t>5 % z dlužné částky za každý den prodlení až do zaplacení; k tomu se dlužník zavazuje takto vyúčtovanou smluvní pokutu zaplatit do 14 dnů od doručení vyúčtování smluvní pokuty,</w:t>
      </w:r>
    </w:p>
    <w:p w14:paraId="54FFCFAA" w14:textId="77777777" w:rsidR="000D797B" w:rsidRPr="00A73086" w:rsidRDefault="000D797B" w:rsidP="00A76688">
      <w:pPr>
        <w:numPr>
          <w:ilvl w:val="0"/>
          <w:numId w:val="3"/>
        </w:numPr>
        <w:jc w:val="both"/>
        <w:rPr>
          <w:rFonts w:ascii="Arial Narrow" w:hAnsi="Arial Narrow"/>
        </w:rPr>
      </w:pPr>
      <w:r w:rsidRPr="00A73086">
        <w:rPr>
          <w:rFonts w:ascii="Arial Narrow" w:hAnsi="Arial Narrow"/>
        </w:rPr>
        <w:t>pro případ prodlení zhotovitele s provedením díla, a to i v dílčím termínu, sjednávají strany smluvní pokutu ve výši 0,5 % z ceny za dílo (i dílčí), za každý den prodlení, pokud k prodlení nedošlo z důvodů spočívajících na straně objednatele; k tomu se dlužník zavazuje takto vyúčtovanou smluvní pokutu zaplatit do 14 dnů od doručení vyúčtování smluvní pokuty.</w:t>
      </w:r>
    </w:p>
    <w:p w14:paraId="74CE87A5" w14:textId="77777777" w:rsidR="00515FF5" w:rsidRPr="00A73086" w:rsidRDefault="00515FF5" w:rsidP="00720F88">
      <w:pPr>
        <w:rPr>
          <w:rFonts w:ascii="Arial Narrow" w:hAnsi="Arial Narrow"/>
          <w:b/>
        </w:rPr>
      </w:pPr>
    </w:p>
    <w:p w14:paraId="3236AB72" w14:textId="77777777" w:rsidR="00A73086" w:rsidRPr="00A73086" w:rsidRDefault="009D4F6C" w:rsidP="00312B5C">
      <w:pPr>
        <w:jc w:val="center"/>
        <w:rPr>
          <w:rFonts w:ascii="Arial Narrow" w:hAnsi="Arial Narrow"/>
        </w:rPr>
      </w:pPr>
      <w:r w:rsidRPr="00A73086">
        <w:rPr>
          <w:rFonts w:ascii="Arial Narrow" w:hAnsi="Arial Narrow"/>
          <w:b/>
        </w:rPr>
        <w:t>VI</w:t>
      </w:r>
      <w:r w:rsidR="00312B5C">
        <w:rPr>
          <w:rFonts w:ascii="Arial Narrow" w:hAnsi="Arial Narrow"/>
          <w:b/>
        </w:rPr>
        <w:t>.</w:t>
      </w:r>
    </w:p>
    <w:p w14:paraId="765BFA78" w14:textId="77777777" w:rsidR="007A3F44" w:rsidRPr="00A73086" w:rsidRDefault="00D5107B" w:rsidP="00312B5C">
      <w:pPr>
        <w:ind w:left="2832" w:firstLine="708"/>
        <w:rPr>
          <w:rFonts w:ascii="Arial Narrow" w:hAnsi="Arial Narrow"/>
          <w:b/>
        </w:rPr>
      </w:pPr>
      <w:r w:rsidRPr="00A73086">
        <w:rPr>
          <w:rFonts w:ascii="Arial Narrow" w:hAnsi="Arial Narrow"/>
          <w:b/>
        </w:rPr>
        <w:t>Závěrečná ustanovení</w:t>
      </w:r>
    </w:p>
    <w:p w14:paraId="41A4C76D" w14:textId="77777777" w:rsidR="00D5107B" w:rsidRPr="00A73086" w:rsidRDefault="00D5107B" w:rsidP="00D5107B">
      <w:pPr>
        <w:jc w:val="center"/>
        <w:rPr>
          <w:rFonts w:ascii="Arial Narrow" w:hAnsi="Arial Narrow"/>
          <w:b/>
        </w:rPr>
      </w:pPr>
    </w:p>
    <w:p w14:paraId="698387EC" w14:textId="77777777" w:rsidR="00D5107B" w:rsidRPr="00A73086" w:rsidRDefault="00D5107B" w:rsidP="00873043">
      <w:pPr>
        <w:pStyle w:val="Zkladntext2"/>
        <w:numPr>
          <w:ilvl w:val="0"/>
          <w:numId w:val="6"/>
        </w:numPr>
        <w:overflowPunct w:val="0"/>
        <w:autoSpaceDE w:val="0"/>
        <w:autoSpaceDN w:val="0"/>
        <w:adjustRightInd w:val="0"/>
        <w:spacing w:after="0" w:line="240" w:lineRule="auto"/>
        <w:jc w:val="both"/>
        <w:textAlignment w:val="baseline"/>
        <w:rPr>
          <w:rFonts w:ascii="Arial Narrow" w:hAnsi="Arial Narrow"/>
        </w:rPr>
      </w:pPr>
      <w:r w:rsidRPr="00A73086">
        <w:rPr>
          <w:rFonts w:ascii="Arial Narrow" w:hAnsi="Arial Narrow"/>
        </w:rPr>
        <w:t>Smluvní strany prohlašují, že došlo k dohodě o obsahu všech článků této smlouvy. Případné změny a doplňky této smlouvy budou sjednány formou číslovaného písemného dodatku.</w:t>
      </w:r>
    </w:p>
    <w:p w14:paraId="76025514" w14:textId="77777777" w:rsidR="00D5107B" w:rsidRPr="00A73086" w:rsidRDefault="00D5107B" w:rsidP="00D5107B">
      <w:pPr>
        <w:pStyle w:val="Zkladntext2"/>
        <w:spacing w:after="0" w:line="240" w:lineRule="auto"/>
        <w:jc w:val="both"/>
        <w:rPr>
          <w:rFonts w:ascii="Arial Narrow" w:hAnsi="Arial Narrow"/>
        </w:rPr>
      </w:pPr>
    </w:p>
    <w:p w14:paraId="5286D321" w14:textId="77777777" w:rsidR="00515FF5" w:rsidRPr="00A73086" w:rsidRDefault="00515FF5" w:rsidP="00515FF5">
      <w:pPr>
        <w:pStyle w:val="Zkladntext2"/>
        <w:overflowPunct w:val="0"/>
        <w:autoSpaceDE w:val="0"/>
        <w:autoSpaceDN w:val="0"/>
        <w:adjustRightInd w:val="0"/>
        <w:spacing w:after="0" w:line="240" w:lineRule="auto"/>
        <w:ind w:left="705"/>
        <w:jc w:val="both"/>
        <w:textAlignment w:val="baseline"/>
        <w:rPr>
          <w:rFonts w:ascii="Arial Narrow" w:hAnsi="Arial Narrow"/>
          <w:color w:val="FF0000"/>
        </w:rPr>
      </w:pPr>
    </w:p>
    <w:p w14:paraId="195E845D" w14:textId="77777777" w:rsidR="00D5107B" w:rsidRPr="00A73086" w:rsidRDefault="00D5107B" w:rsidP="00873043">
      <w:pPr>
        <w:pStyle w:val="Zkladntext2"/>
        <w:numPr>
          <w:ilvl w:val="0"/>
          <w:numId w:val="6"/>
        </w:numPr>
        <w:spacing w:after="0" w:line="240" w:lineRule="auto"/>
        <w:jc w:val="both"/>
        <w:rPr>
          <w:rFonts w:ascii="Arial Narrow" w:hAnsi="Arial Narrow"/>
        </w:rPr>
      </w:pPr>
      <w:r w:rsidRPr="00A73086">
        <w:rPr>
          <w:rFonts w:ascii="Arial Narrow" w:hAnsi="Arial Narrow"/>
        </w:rPr>
        <w:t>Smlouva je vyhotovena v</w:t>
      </w:r>
      <w:r w:rsidR="00665F91" w:rsidRPr="00A73086">
        <w:rPr>
          <w:rFonts w:ascii="Arial Narrow" w:hAnsi="Arial Narrow"/>
        </w:rPr>
        <w:t>e</w:t>
      </w:r>
      <w:r w:rsidRPr="00A73086">
        <w:rPr>
          <w:rFonts w:ascii="Arial Narrow" w:hAnsi="Arial Narrow"/>
        </w:rPr>
        <w:t xml:space="preserve"> </w:t>
      </w:r>
      <w:r w:rsidR="0001198E">
        <w:rPr>
          <w:rFonts w:ascii="Arial Narrow" w:hAnsi="Arial Narrow"/>
        </w:rPr>
        <w:t>dvou</w:t>
      </w:r>
      <w:r w:rsidRPr="00A73086">
        <w:rPr>
          <w:rFonts w:ascii="Arial Narrow" w:hAnsi="Arial Narrow"/>
        </w:rPr>
        <w:t xml:space="preserve"> stejnopisech</w:t>
      </w:r>
      <w:r w:rsidR="00202814" w:rsidRPr="00A73086">
        <w:rPr>
          <w:rFonts w:ascii="Arial Narrow" w:hAnsi="Arial Narrow"/>
        </w:rPr>
        <w:t>, z nichž objednatel podpisem sm</w:t>
      </w:r>
      <w:r w:rsidR="00665F91" w:rsidRPr="00A73086">
        <w:rPr>
          <w:rFonts w:ascii="Arial Narrow" w:hAnsi="Arial Narrow"/>
        </w:rPr>
        <w:t xml:space="preserve">louvy potvrzuje převzetí </w:t>
      </w:r>
      <w:r w:rsidR="0001198E">
        <w:rPr>
          <w:rFonts w:ascii="Arial Narrow" w:hAnsi="Arial Narrow"/>
        </w:rPr>
        <w:t>jednoho</w:t>
      </w:r>
      <w:r w:rsidR="00665F91" w:rsidRPr="00A73086">
        <w:rPr>
          <w:rFonts w:ascii="Arial Narrow" w:hAnsi="Arial Narrow"/>
        </w:rPr>
        <w:t xml:space="preserve"> vyhotovení. </w:t>
      </w:r>
      <w:r w:rsidR="003B14D2">
        <w:rPr>
          <w:rFonts w:ascii="Arial Narrow" w:hAnsi="Arial Narrow"/>
        </w:rPr>
        <w:t>Jedno</w:t>
      </w:r>
      <w:r w:rsidR="00665F91" w:rsidRPr="00A73086">
        <w:rPr>
          <w:rFonts w:ascii="Arial Narrow" w:hAnsi="Arial Narrow"/>
        </w:rPr>
        <w:t xml:space="preserve"> vyhotovení obdrží </w:t>
      </w:r>
      <w:r w:rsidR="00202814" w:rsidRPr="00A73086">
        <w:rPr>
          <w:rFonts w:ascii="Arial Narrow" w:hAnsi="Arial Narrow"/>
        </w:rPr>
        <w:t>zhotovitel.</w:t>
      </w:r>
    </w:p>
    <w:p w14:paraId="5A08A26D" w14:textId="77777777" w:rsidR="00D5107B" w:rsidRPr="00A73086" w:rsidRDefault="00D5107B" w:rsidP="00D5107B">
      <w:pPr>
        <w:pStyle w:val="Zkladntext2"/>
        <w:overflowPunct w:val="0"/>
        <w:autoSpaceDE w:val="0"/>
        <w:autoSpaceDN w:val="0"/>
        <w:adjustRightInd w:val="0"/>
        <w:spacing w:after="0" w:line="240" w:lineRule="auto"/>
        <w:jc w:val="both"/>
        <w:textAlignment w:val="baseline"/>
        <w:rPr>
          <w:rFonts w:ascii="Arial Narrow" w:hAnsi="Arial Narrow"/>
        </w:rPr>
      </w:pPr>
    </w:p>
    <w:p w14:paraId="184C03BF" w14:textId="77777777" w:rsidR="00D5107B" w:rsidRPr="00A73086" w:rsidRDefault="00D5107B" w:rsidP="00873043">
      <w:pPr>
        <w:pStyle w:val="Zkladntext2"/>
        <w:numPr>
          <w:ilvl w:val="0"/>
          <w:numId w:val="6"/>
        </w:numPr>
        <w:overflowPunct w:val="0"/>
        <w:autoSpaceDE w:val="0"/>
        <w:autoSpaceDN w:val="0"/>
        <w:adjustRightInd w:val="0"/>
        <w:spacing w:after="0" w:line="240" w:lineRule="auto"/>
        <w:jc w:val="both"/>
        <w:textAlignment w:val="baseline"/>
        <w:rPr>
          <w:rFonts w:ascii="Arial Narrow" w:hAnsi="Arial Narrow"/>
        </w:rPr>
      </w:pPr>
      <w:r w:rsidRPr="00A73086">
        <w:rPr>
          <w:rFonts w:ascii="Arial Narrow" w:hAnsi="Arial Narrow"/>
        </w:rPr>
        <w:t>Zhotovitel není oprávněn převést bez písemného souhlasu objednatele svá práva a závazky, vyplývající z této smlouvy na třetí osobu. Totéž platí pro objednatele.</w:t>
      </w:r>
    </w:p>
    <w:p w14:paraId="37386930" w14:textId="77777777" w:rsidR="00D5107B" w:rsidRPr="00A73086" w:rsidRDefault="00D5107B" w:rsidP="00D5107B">
      <w:pPr>
        <w:pStyle w:val="Zkladntext2"/>
        <w:overflowPunct w:val="0"/>
        <w:autoSpaceDE w:val="0"/>
        <w:autoSpaceDN w:val="0"/>
        <w:adjustRightInd w:val="0"/>
        <w:spacing w:after="0" w:line="240" w:lineRule="auto"/>
        <w:jc w:val="both"/>
        <w:textAlignment w:val="baseline"/>
        <w:rPr>
          <w:rFonts w:ascii="Arial Narrow" w:hAnsi="Arial Narrow"/>
        </w:rPr>
      </w:pPr>
    </w:p>
    <w:p w14:paraId="0A283620" w14:textId="77777777" w:rsidR="00D5107B" w:rsidRPr="00A73086" w:rsidRDefault="00D5107B" w:rsidP="00873043">
      <w:pPr>
        <w:numPr>
          <w:ilvl w:val="0"/>
          <w:numId w:val="6"/>
        </w:numPr>
        <w:jc w:val="both"/>
        <w:rPr>
          <w:rFonts w:ascii="Arial Narrow" w:hAnsi="Arial Narrow"/>
        </w:rPr>
      </w:pPr>
      <w:r w:rsidRPr="00A73086">
        <w:rPr>
          <w:rFonts w:ascii="Arial Narrow" w:hAnsi="Arial Narrow"/>
          <w:snapToGrid w:val="0"/>
        </w:rPr>
        <w:t xml:space="preserve">Účastníci této smlouvy sjednávají, že veškeré spory mezi nimi, které budou mít původ z této smlouvy, budou řešit především smírnou cestou. Pro případ, že se strany nedohodnou na smírném řešení sporné otázky, sjednává se </w:t>
      </w:r>
      <w:r w:rsidRPr="00A73086">
        <w:rPr>
          <w:rFonts w:ascii="Arial Narrow" w:hAnsi="Arial Narrow"/>
        </w:rPr>
        <w:t>rozhodčí doložka, podle které strany sjednávají, že veškeré majetkové spory, kterou vzniknou na základě předmětné smlouvy, bude rozhodovat rozhodce vybraný ze seznamu rozhodců vedeném při Sdružení na podporu rozhodčího řízení při Okresní hospodářské komoře v </w:t>
      </w:r>
      <w:r w:rsidR="0001198E">
        <w:rPr>
          <w:rFonts w:ascii="Arial Narrow" w:hAnsi="Arial Narrow"/>
        </w:rPr>
        <w:t>Plzni</w:t>
      </w:r>
      <w:r w:rsidRPr="00A73086">
        <w:rPr>
          <w:rFonts w:ascii="Arial Narrow" w:hAnsi="Arial Narrow"/>
        </w:rPr>
        <w:t>. Rozhodčí soud dle práva České republiky.</w:t>
      </w:r>
    </w:p>
    <w:p w14:paraId="43B11B61" w14:textId="77777777" w:rsidR="00202814" w:rsidRPr="00A73086" w:rsidRDefault="00202814" w:rsidP="00202814">
      <w:pPr>
        <w:pStyle w:val="Zkladntext2"/>
        <w:overflowPunct w:val="0"/>
        <w:autoSpaceDE w:val="0"/>
        <w:autoSpaceDN w:val="0"/>
        <w:adjustRightInd w:val="0"/>
        <w:spacing w:after="0" w:line="240" w:lineRule="auto"/>
        <w:jc w:val="both"/>
        <w:textAlignment w:val="baseline"/>
        <w:rPr>
          <w:rFonts w:ascii="Arial Narrow" w:hAnsi="Arial Narrow"/>
        </w:rPr>
      </w:pPr>
    </w:p>
    <w:p w14:paraId="7C742317" w14:textId="77777777" w:rsidR="00D5107B" w:rsidRPr="00A73086" w:rsidRDefault="00D5107B" w:rsidP="00873043">
      <w:pPr>
        <w:pStyle w:val="Zkladntext2"/>
        <w:numPr>
          <w:ilvl w:val="0"/>
          <w:numId w:val="6"/>
        </w:numPr>
        <w:overflowPunct w:val="0"/>
        <w:autoSpaceDE w:val="0"/>
        <w:autoSpaceDN w:val="0"/>
        <w:adjustRightInd w:val="0"/>
        <w:spacing w:after="0" w:line="240" w:lineRule="auto"/>
        <w:jc w:val="both"/>
        <w:textAlignment w:val="baseline"/>
        <w:rPr>
          <w:rFonts w:ascii="Arial Narrow" w:hAnsi="Arial Narrow"/>
        </w:rPr>
      </w:pPr>
      <w:r w:rsidRPr="00A73086">
        <w:rPr>
          <w:rFonts w:ascii="Arial Narrow" w:hAnsi="Arial Narrow"/>
        </w:rPr>
        <w:t>Účastníci této smlouvy prohlašují a podpisem stvrzují, že se s jejím obsahem seznámili a že znění smlouvy odpovídá dohodě o všech jejich náležitostech. Na důkaz toho připojují svobodně a vážně, nikoli v tísni, pod nátlakem či v omylu své podpisy.</w:t>
      </w:r>
    </w:p>
    <w:p w14:paraId="0E7314CE" w14:textId="77777777" w:rsidR="00D5107B" w:rsidRPr="00A73086" w:rsidRDefault="00D5107B" w:rsidP="00D5107B">
      <w:pPr>
        <w:jc w:val="both"/>
        <w:rPr>
          <w:rFonts w:ascii="Arial Narrow" w:hAnsi="Arial Narrow"/>
        </w:rPr>
      </w:pPr>
    </w:p>
    <w:p w14:paraId="6FF1E897" w14:textId="77777777" w:rsidR="00D5107B" w:rsidRDefault="00D5107B" w:rsidP="00D5107B">
      <w:pPr>
        <w:ind w:left="708" w:firstLine="708"/>
        <w:jc w:val="both"/>
      </w:pPr>
    </w:p>
    <w:p w14:paraId="2E74ED2E" w14:textId="77777777" w:rsidR="00A16AB3" w:rsidRPr="00A73086" w:rsidRDefault="00A16AB3" w:rsidP="00D5107B">
      <w:pPr>
        <w:ind w:left="708" w:firstLine="708"/>
        <w:jc w:val="both"/>
      </w:pPr>
    </w:p>
    <w:p w14:paraId="56BBCF28" w14:textId="77777777" w:rsidR="00720F88" w:rsidRPr="00A73086" w:rsidRDefault="00720F88" w:rsidP="00720F88">
      <w:pPr>
        <w:suppressAutoHyphens/>
        <w:ind w:left="709" w:hanging="709"/>
        <w:jc w:val="both"/>
        <w:rPr>
          <w:rFonts w:ascii="Arial Narrow" w:hAnsi="Arial Narrow" w:cs="Tahoma"/>
          <w:color w:val="00000A"/>
          <w:lang w:eastAsia="zh-CN"/>
        </w:rPr>
      </w:pPr>
      <w:r w:rsidRPr="00A73086">
        <w:rPr>
          <w:rFonts w:ascii="Arial Narrow" w:hAnsi="Arial Narrow" w:cs="Tahoma"/>
          <w:color w:val="00000A"/>
          <w:lang w:eastAsia="zh-CN"/>
        </w:rPr>
        <w:t>V</w:t>
      </w:r>
      <w:r w:rsidR="00FA4422">
        <w:rPr>
          <w:rFonts w:ascii="Arial Narrow" w:hAnsi="Arial Narrow" w:cs="Tahoma"/>
          <w:color w:val="00000A"/>
          <w:lang w:eastAsia="zh-CN"/>
        </w:rPr>
        <w:t> </w:t>
      </w:r>
      <w:proofErr w:type="gramStart"/>
      <w:r w:rsidR="00776729">
        <w:rPr>
          <w:rFonts w:ascii="Arial Narrow" w:hAnsi="Arial Narrow" w:cs="Tahoma"/>
          <w:color w:val="00000A"/>
          <w:lang w:eastAsia="zh-CN"/>
        </w:rPr>
        <w:t>Kralovicích</w:t>
      </w:r>
      <w:r w:rsidR="00950E00" w:rsidRPr="00A73086">
        <w:rPr>
          <w:rFonts w:ascii="Arial Narrow" w:hAnsi="Arial Narrow" w:cs="Tahoma"/>
          <w:color w:val="00000A"/>
          <w:lang w:eastAsia="zh-CN"/>
        </w:rPr>
        <w:t xml:space="preserve">, </w:t>
      </w:r>
      <w:r w:rsidRPr="00A73086">
        <w:rPr>
          <w:rFonts w:ascii="Arial Narrow" w:hAnsi="Arial Narrow" w:cs="Tahoma"/>
          <w:color w:val="00000A"/>
          <w:lang w:eastAsia="zh-CN"/>
        </w:rPr>
        <w:t xml:space="preserve"> dne</w:t>
      </w:r>
      <w:proofErr w:type="gramEnd"/>
      <w:r w:rsidRPr="00A73086">
        <w:rPr>
          <w:rFonts w:ascii="Arial Narrow" w:hAnsi="Arial Narrow" w:cs="Tahoma"/>
          <w:color w:val="00000A"/>
          <w:lang w:eastAsia="zh-CN"/>
        </w:rPr>
        <w:t xml:space="preserve"> ……………………</w:t>
      </w:r>
      <w:r w:rsidRPr="00A73086">
        <w:rPr>
          <w:rFonts w:ascii="Arial Narrow" w:hAnsi="Arial Narrow" w:cs="Tahoma"/>
          <w:color w:val="00000A"/>
          <w:lang w:eastAsia="zh-CN"/>
        </w:rPr>
        <w:tab/>
      </w:r>
      <w:r w:rsidRPr="00A73086">
        <w:rPr>
          <w:rFonts w:ascii="Arial Narrow" w:hAnsi="Arial Narrow" w:cs="Tahoma"/>
          <w:color w:val="00000A"/>
          <w:lang w:eastAsia="zh-CN"/>
        </w:rPr>
        <w:tab/>
      </w:r>
      <w:r w:rsidRPr="00A73086">
        <w:rPr>
          <w:rFonts w:ascii="Arial Narrow" w:hAnsi="Arial Narrow" w:cs="Tahoma"/>
          <w:color w:val="00000A"/>
          <w:lang w:eastAsia="zh-CN"/>
        </w:rPr>
        <w:tab/>
        <w:t>V</w:t>
      </w:r>
      <w:r w:rsidR="00950E00" w:rsidRPr="00A73086">
        <w:rPr>
          <w:rFonts w:ascii="Arial Narrow" w:hAnsi="Arial Narrow" w:cs="Tahoma"/>
          <w:color w:val="00000A"/>
          <w:lang w:eastAsia="zh-CN"/>
        </w:rPr>
        <w:t> </w:t>
      </w:r>
      <w:proofErr w:type="gramStart"/>
      <w:r w:rsidR="00FA4422">
        <w:rPr>
          <w:rFonts w:ascii="Arial Narrow" w:hAnsi="Arial Narrow" w:cs="Tahoma"/>
          <w:color w:val="00000A"/>
          <w:lang w:eastAsia="zh-CN"/>
        </w:rPr>
        <w:t>Kralovicích</w:t>
      </w:r>
      <w:r w:rsidR="00950E00" w:rsidRPr="00A73086">
        <w:rPr>
          <w:rFonts w:ascii="Arial Narrow" w:hAnsi="Arial Narrow" w:cs="Tahoma"/>
          <w:color w:val="00000A"/>
          <w:lang w:eastAsia="zh-CN"/>
        </w:rPr>
        <w:t xml:space="preserve">, </w:t>
      </w:r>
      <w:r w:rsidRPr="00A73086">
        <w:rPr>
          <w:rFonts w:ascii="Arial Narrow" w:hAnsi="Arial Narrow" w:cs="Tahoma"/>
          <w:color w:val="00000A"/>
          <w:lang w:eastAsia="zh-CN"/>
        </w:rPr>
        <w:t xml:space="preserve"> dne</w:t>
      </w:r>
      <w:proofErr w:type="gramEnd"/>
      <w:r w:rsidRPr="00A73086">
        <w:rPr>
          <w:rFonts w:ascii="Arial Narrow" w:hAnsi="Arial Narrow" w:cs="Tahoma"/>
          <w:color w:val="00000A"/>
          <w:lang w:eastAsia="zh-CN"/>
        </w:rPr>
        <w:t xml:space="preserve"> </w:t>
      </w:r>
      <w:r w:rsidR="00990185">
        <w:rPr>
          <w:rFonts w:ascii="Arial Narrow" w:hAnsi="Arial Narrow" w:cs="Tahoma"/>
          <w:color w:val="00000A"/>
          <w:lang w:eastAsia="zh-CN"/>
        </w:rPr>
        <w:t>………………</w:t>
      </w:r>
    </w:p>
    <w:p w14:paraId="7E071C60" w14:textId="77777777" w:rsidR="00720F88" w:rsidRPr="00A73086" w:rsidRDefault="00720F88" w:rsidP="00720F88">
      <w:pPr>
        <w:suppressAutoHyphens/>
        <w:ind w:left="709" w:hanging="709"/>
        <w:jc w:val="both"/>
        <w:rPr>
          <w:rFonts w:ascii="Arial Narrow" w:hAnsi="Arial Narrow" w:cs="Tahoma"/>
          <w:color w:val="00000A"/>
          <w:lang w:eastAsia="zh-CN"/>
        </w:rPr>
      </w:pPr>
    </w:p>
    <w:p w14:paraId="71D88FD3" w14:textId="77777777" w:rsidR="00720F88" w:rsidRPr="00A73086" w:rsidRDefault="00720F88" w:rsidP="00720F88">
      <w:pPr>
        <w:suppressAutoHyphens/>
        <w:ind w:left="709" w:hanging="709"/>
        <w:jc w:val="both"/>
        <w:rPr>
          <w:rFonts w:ascii="Arial Narrow" w:hAnsi="Arial Narrow" w:cs="Tahoma"/>
          <w:color w:val="00000A"/>
          <w:lang w:eastAsia="zh-CN"/>
        </w:rPr>
      </w:pPr>
    </w:p>
    <w:p w14:paraId="1C1282B9" w14:textId="77777777" w:rsidR="00950E00" w:rsidRPr="00A73086" w:rsidRDefault="00950E00" w:rsidP="00720F88">
      <w:pPr>
        <w:suppressAutoHyphens/>
        <w:ind w:left="709" w:hanging="709"/>
        <w:jc w:val="both"/>
        <w:rPr>
          <w:rFonts w:ascii="Arial Narrow" w:hAnsi="Arial Narrow" w:cs="Tahoma"/>
          <w:color w:val="00000A"/>
          <w:lang w:eastAsia="zh-CN"/>
        </w:rPr>
      </w:pPr>
    </w:p>
    <w:p w14:paraId="0D2DAA6F" w14:textId="77777777" w:rsidR="00950E00" w:rsidRPr="00A73086" w:rsidRDefault="00950E00" w:rsidP="00720F88">
      <w:pPr>
        <w:suppressAutoHyphens/>
        <w:ind w:left="709" w:hanging="709"/>
        <w:jc w:val="both"/>
        <w:rPr>
          <w:rFonts w:ascii="Arial Narrow" w:hAnsi="Arial Narrow" w:cs="Tahoma"/>
          <w:color w:val="00000A"/>
          <w:lang w:eastAsia="zh-CN"/>
        </w:rPr>
      </w:pPr>
    </w:p>
    <w:p w14:paraId="2BF012C8" w14:textId="77777777" w:rsidR="00720F88" w:rsidRPr="00A73086" w:rsidRDefault="00720F88" w:rsidP="00720F88">
      <w:pPr>
        <w:suppressAutoHyphens/>
        <w:ind w:left="709" w:hanging="709"/>
        <w:jc w:val="both"/>
        <w:rPr>
          <w:rFonts w:ascii="Arial Narrow" w:hAnsi="Arial Narrow" w:cs="Tahoma"/>
          <w:color w:val="00000A"/>
          <w:lang w:eastAsia="zh-CN"/>
        </w:rPr>
      </w:pPr>
    </w:p>
    <w:p w14:paraId="340D4DCF" w14:textId="77777777" w:rsidR="00720F88" w:rsidRPr="00A73086" w:rsidRDefault="00720F88" w:rsidP="00720F88">
      <w:pPr>
        <w:suppressAutoHyphens/>
        <w:ind w:left="709" w:hanging="709"/>
        <w:jc w:val="both"/>
        <w:rPr>
          <w:rFonts w:ascii="Arial Narrow" w:hAnsi="Arial Narrow" w:cs="Tahoma"/>
          <w:color w:val="00000A"/>
          <w:lang w:eastAsia="zh-CN"/>
        </w:rPr>
      </w:pPr>
      <w:r w:rsidRPr="00A73086">
        <w:rPr>
          <w:rFonts w:ascii="Arial Narrow" w:hAnsi="Arial Narrow" w:cs="Tahoma"/>
          <w:color w:val="00000A"/>
          <w:lang w:eastAsia="zh-CN"/>
        </w:rPr>
        <w:t>_</w:t>
      </w:r>
      <w:r w:rsidR="00950E00" w:rsidRPr="00A73086">
        <w:rPr>
          <w:rFonts w:ascii="Arial Narrow" w:hAnsi="Arial Narrow" w:cs="Tahoma"/>
          <w:color w:val="00000A"/>
          <w:lang w:eastAsia="zh-CN"/>
        </w:rPr>
        <w:t>____________________________</w:t>
      </w:r>
      <w:r w:rsidR="00950E00" w:rsidRPr="00A73086">
        <w:rPr>
          <w:rFonts w:ascii="Arial Narrow" w:hAnsi="Arial Narrow" w:cs="Tahoma"/>
          <w:color w:val="00000A"/>
          <w:lang w:eastAsia="zh-CN"/>
        </w:rPr>
        <w:tab/>
      </w:r>
      <w:r w:rsidR="00950E00" w:rsidRPr="00A73086">
        <w:rPr>
          <w:rFonts w:ascii="Arial Narrow" w:hAnsi="Arial Narrow" w:cs="Tahoma"/>
          <w:color w:val="00000A"/>
          <w:lang w:eastAsia="zh-CN"/>
        </w:rPr>
        <w:tab/>
      </w:r>
      <w:r w:rsidR="00950E00" w:rsidRPr="00A73086">
        <w:rPr>
          <w:rFonts w:ascii="Arial Narrow" w:hAnsi="Arial Narrow" w:cs="Tahoma"/>
          <w:color w:val="00000A"/>
          <w:lang w:eastAsia="zh-CN"/>
        </w:rPr>
        <w:tab/>
      </w:r>
      <w:r w:rsidRPr="00A73086">
        <w:rPr>
          <w:rFonts w:ascii="Arial Narrow" w:hAnsi="Arial Narrow" w:cs="Tahoma"/>
          <w:color w:val="00000A"/>
          <w:lang w:eastAsia="zh-CN"/>
        </w:rPr>
        <w:t>_____________________________</w:t>
      </w:r>
    </w:p>
    <w:p w14:paraId="7D6EDF27" w14:textId="77777777" w:rsidR="00720F88" w:rsidRPr="00A73086" w:rsidRDefault="00720F88" w:rsidP="00720F88">
      <w:pPr>
        <w:tabs>
          <w:tab w:val="center" w:pos="1701"/>
          <w:tab w:val="center" w:pos="7088"/>
        </w:tabs>
        <w:suppressAutoHyphens/>
        <w:jc w:val="both"/>
        <w:rPr>
          <w:rFonts w:ascii="Arial Narrow" w:hAnsi="Arial Narrow" w:cs="Tahoma"/>
          <w:bCs/>
          <w:color w:val="00000A"/>
          <w:lang w:eastAsia="zh-CN"/>
        </w:rPr>
      </w:pPr>
      <w:r w:rsidRPr="00A73086">
        <w:rPr>
          <w:rFonts w:ascii="Arial Narrow" w:hAnsi="Arial Narrow" w:cs="Tahoma"/>
          <w:bCs/>
          <w:color w:val="00000A"/>
          <w:lang w:eastAsia="zh-CN"/>
        </w:rPr>
        <w:tab/>
      </w:r>
      <w:r w:rsidR="00950E00" w:rsidRPr="00A73086">
        <w:rPr>
          <w:rFonts w:ascii="Arial Narrow" w:hAnsi="Arial Narrow" w:cs="Tahoma"/>
          <w:bCs/>
          <w:color w:val="00000A"/>
          <w:lang w:eastAsia="zh-CN"/>
        </w:rPr>
        <w:t xml:space="preserve">                  </w:t>
      </w:r>
      <w:r w:rsidRPr="00A73086">
        <w:rPr>
          <w:rFonts w:ascii="Arial Narrow" w:hAnsi="Arial Narrow" w:cs="Tahoma"/>
          <w:bCs/>
          <w:color w:val="00000A"/>
          <w:lang w:eastAsia="zh-CN"/>
        </w:rPr>
        <w:t>Objednatel</w:t>
      </w:r>
      <w:r w:rsidR="00950E00" w:rsidRPr="00A73086">
        <w:rPr>
          <w:rFonts w:ascii="Arial Narrow" w:hAnsi="Arial Narrow" w:cs="Tahoma"/>
          <w:bCs/>
          <w:color w:val="00000A"/>
          <w:lang w:eastAsia="zh-CN"/>
        </w:rPr>
        <w:t xml:space="preserve">                                               </w:t>
      </w:r>
      <w:r w:rsidR="00A16AB3">
        <w:rPr>
          <w:rFonts w:ascii="Arial Narrow" w:hAnsi="Arial Narrow" w:cs="Tahoma"/>
          <w:bCs/>
          <w:color w:val="00000A"/>
          <w:lang w:eastAsia="zh-CN"/>
        </w:rPr>
        <w:t xml:space="preserve">                               </w:t>
      </w:r>
      <w:r w:rsidR="00950E00" w:rsidRPr="00A73086">
        <w:rPr>
          <w:rFonts w:ascii="Arial Narrow" w:hAnsi="Arial Narrow" w:cs="Tahoma"/>
          <w:bCs/>
          <w:color w:val="00000A"/>
          <w:lang w:eastAsia="zh-CN"/>
        </w:rPr>
        <w:t xml:space="preserve"> </w:t>
      </w:r>
      <w:r w:rsidRPr="00A73086">
        <w:rPr>
          <w:rFonts w:ascii="Arial Narrow" w:hAnsi="Arial Narrow" w:cs="Tahoma"/>
          <w:bCs/>
          <w:color w:val="00000A"/>
          <w:lang w:eastAsia="zh-CN"/>
        </w:rPr>
        <w:t>Zhotovitel</w:t>
      </w:r>
    </w:p>
    <w:p w14:paraId="2173DD05" w14:textId="77777777" w:rsidR="00950E00" w:rsidRPr="00A73086" w:rsidRDefault="00720F88" w:rsidP="00776729">
      <w:pPr>
        <w:tabs>
          <w:tab w:val="center" w:pos="1701"/>
          <w:tab w:val="center" w:pos="7088"/>
        </w:tabs>
        <w:suppressAutoHyphens/>
        <w:jc w:val="both"/>
        <w:rPr>
          <w:rFonts w:ascii="Arial Narrow" w:hAnsi="Arial Narrow" w:cs="Tahoma"/>
          <w:bCs/>
          <w:color w:val="00000A"/>
          <w:lang w:eastAsia="zh-CN"/>
        </w:rPr>
      </w:pPr>
      <w:r w:rsidRPr="00A73086">
        <w:rPr>
          <w:rFonts w:ascii="Arial Narrow" w:hAnsi="Arial Narrow" w:cs="Tahoma"/>
          <w:bCs/>
          <w:color w:val="00000A"/>
          <w:lang w:eastAsia="zh-CN"/>
        </w:rPr>
        <w:tab/>
      </w:r>
      <w:r w:rsidR="0001198E">
        <w:rPr>
          <w:rFonts w:ascii="Arial Narrow" w:hAnsi="Arial Narrow" w:cs="Tahoma"/>
          <w:bCs/>
          <w:color w:val="00000A"/>
          <w:lang w:eastAsia="zh-CN"/>
        </w:rPr>
        <w:t xml:space="preserve">               </w:t>
      </w:r>
      <w:r w:rsidR="00776729">
        <w:rPr>
          <w:rFonts w:ascii="Arial Narrow" w:hAnsi="Arial Narrow" w:cs="Tahoma"/>
          <w:bCs/>
          <w:color w:val="00000A"/>
          <w:lang w:eastAsia="zh-CN"/>
        </w:rPr>
        <w:t>Město Kralovice</w:t>
      </w:r>
      <w:r w:rsidR="00950E00" w:rsidRPr="00A73086">
        <w:rPr>
          <w:rFonts w:ascii="Arial Narrow" w:hAnsi="Arial Narrow" w:cs="Tahoma"/>
          <w:bCs/>
          <w:color w:val="00000A"/>
          <w:lang w:eastAsia="zh-CN"/>
        </w:rPr>
        <w:t xml:space="preserve">                      </w:t>
      </w:r>
      <w:r w:rsidR="0001198E">
        <w:rPr>
          <w:rFonts w:ascii="Arial Narrow" w:hAnsi="Arial Narrow" w:cs="Tahoma"/>
          <w:bCs/>
          <w:color w:val="00000A"/>
          <w:lang w:eastAsia="zh-CN"/>
        </w:rPr>
        <w:t xml:space="preserve">       </w:t>
      </w:r>
      <w:r w:rsidR="00950E00" w:rsidRPr="00A73086">
        <w:rPr>
          <w:rFonts w:ascii="Arial Narrow" w:hAnsi="Arial Narrow" w:cs="Tahoma"/>
          <w:bCs/>
          <w:color w:val="00000A"/>
          <w:lang w:eastAsia="zh-CN"/>
        </w:rPr>
        <w:t xml:space="preserve">                            </w:t>
      </w:r>
      <w:r w:rsidR="00FA4422">
        <w:rPr>
          <w:rFonts w:ascii="Arial Narrow" w:hAnsi="Arial Narrow" w:cs="Tahoma"/>
          <w:bCs/>
          <w:color w:val="00000A"/>
          <w:lang w:eastAsia="zh-CN"/>
        </w:rPr>
        <w:t xml:space="preserve">   </w:t>
      </w:r>
      <w:r w:rsidR="00950E00" w:rsidRPr="00A73086">
        <w:rPr>
          <w:rFonts w:ascii="Arial Narrow" w:hAnsi="Arial Narrow" w:cs="Tahoma"/>
          <w:bCs/>
          <w:color w:val="00000A"/>
          <w:lang w:eastAsia="zh-CN"/>
        </w:rPr>
        <w:t xml:space="preserve">     Ing. </w:t>
      </w:r>
      <w:r w:rsidR="00776729">
        <w:rPr>
          <w:rFonts w:ascii="Arial Narrow" w:hAnsi="Arial Narrow" w:cs="Tahoma"/>
          <w:bCs/>
          <w:color w:val="00000A"/>
          <w:lang w:eastAsia="zh-CN"/>
        </w:rPr>
        <w:t>Jaroslav Bodurka</w:t>
      </w:r>
    </w:p>
    <w:p w14:paraId="74F2DA69" w14:textId="77777777" w:rsidR="00950E00" w:rsidRPr="00A73086" w:rsidRDefault="00950E00" w:rsidP="00720F88">
      <w:pPr>
        <w:tabs>
          <w:tab w:val="center" w:pos="1701"/>
          <w:tab w:val="center" w:pos="7088"/>
        </w:tabs>
        <w:suppressAutoHyphens/>
        <w:jc w:val="both"/>
        <w:rPr>
          <w:rFonts w:ascii="Arial Narrow" w:hAnsi="Arial Narrow" w:cs="Tahoma"/>
          <w:bCs/>
          <w:color w:val="00000A"/>
          <w:lang w:eastAsia="zh-CN"/>
        </w:rPr>
      </w:pPr>
    </w:p>
    <w:p w14:paraId="23B1E6EE" w14:textId="77777777" w:rsidR="00720F88" w:rsidRPr="00720F88" w:rsidRDefault="00720F88" w:rsidP="00720F88">
      <w:pPr>
        <w:tabs>
          <w:tab w:val="center" w:pos="1701"/>
          <w:tab w:val="center" w:pos="7088"/>
        </w:tabs>
        <w:suppressAutoHyphens/>
        <w:jc w:val="both"/>
        <w:rPr>
          <w:rFonts w:ascii="Arial Narrow" w:hAnsi="Arial Narrow" w:cs="Tahoma"/>
          <w:bCs/>
          <w:color w:val="00000A"/>
          <w:sz w:val="20"/>
          <w:szCs w:val="20"/>
          <w:lang w:eastAsia="zh-CN"/>
        </w:rPr>
      </w:pPr>
      <w:r w:rsidRPr="00720F88">
        <w:rPr>
          <w:rFonts w:ascii="Arial Narrow" w:hAnsi="Arial Narrow" w:cs="Tahoma"/>
          <w:bCs/>
          <w:color w:val="00000A"/>
          <w:sz w:val="20"/>
          <w:szCs w:val="20"/>
          <w:lang w:eastAsia="zh-CN"/>
        </w:rPr>
        <w:tab/>
      </w:r>
      <w:r w:rsidRPr="00720F88">
        <w:rPr>
          <w:rFonts w:ascii="Arial Narrow" w:hAnsi="Arial Narrow" w:cs="Tahoma"/>
          <w:bCs/>
          <w:color w:val="00000A"/>
          <w:sz w:val="20"/>
          <w:szCs w:val="20"/>
          <w:lang w:eastAsia="zh-CN"/>
        </w:rPr>
        <w:tab/>
      </w:r>
      <w:r w:rsidRPr="00720F88">
        <w:rPr>
          <w:rFonts w:ascii="Arial Narrow" w:hAnsi="Arial Narrow" w:cs="Tahoma"/>
          <w:bCs/>
          <w:color w:val="00000A"/>
          <w:sz w:val="20"/>
          <w:szCs w:val="20"/>
          <w:lang w:eastAsia="zh-CN"/>
        </w:rPr>
        <w:tab/>
      </w:r>
    </w:p>
    <w:p w14:paraId="7AF50ACE" w14:textId="77777777" w:rsidR="00D5107B" w:rsidRDefault="00D5107B" w:rsidP="00D5107B">
      <w:pPr>
        <w:ind w:firstLine="12"/>
        <w:jc w:val="both"/>
      </w:pPr>
    </w:p>
    <w:sectPr w:rsidR="00D5107B" w:rsidSect="00720F88">
      <w:headerReference w:type="default" r:id="rId12"/>
      <w:footerReference w:type="default" r:id="rId13"/>
      <w:footerReference w:type="first" r:id="rId14"/>
      <w:pgSz w:w="11906" w:h="16838"/>
      <w:pgMar w:top="1078" w:right="1134" w:bottom="12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9F31" w14:textId="77777777" w:rsidR="00A36304" w:rsidRDefault="00A36304">
      <w:r>
        <w:separator/>
      </w:r>
    </w:p>
  </w:endnote>
  <w:endnote w:type="continuationSeparator" w:id="0">
    <w:p w14:paraId="0E9858F9" w14:textId="77777777" w:rsidR="00A36304" w:rsidRDefault="00A3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9B71" w14:textId="77777777" w:rsidR="00720F88" w:rsidRPr="00720F88" w:rsidRDefault="00720F88" w:rsidP="00720F88">
    <w:pPr>
      <w:pStyle w:val="Zpat"/>
      <w:pBdr>
        <w:top w:val="thinThickSmallGap" w:sz="24" w:space="1" w:color="622423"/>
      </w:pBdr>
      <w:tabs>
        <w:tab w:val="clear" w:pos="4536"/>
      </w:tabs>
      <w:rPr>
        <w:rFonts w:ascii="Arial Narrow" w:hAnsi="Arial Narrow" w:cs="Arial"/>
        <w:sz w:val="18"/>
        <w:szCs w:val="18"/>
      </w:rPr>
    </w:pPr>
    <w:r w:rsidRPr="00720F88">
      <w:rPr>
        <w:rFonts w:ascii="Arial Narrow" w:hAnsi="Arial Narrow" w:cs="Arial"/>
        <w:sz w:val="18"/>
        <w:szCs w:val="18"/>
      </w:rPr>
      <w:tab/>
      <w:t xml:space="preserve">Stránka </w:t>
    </w:r>
    <w:r w:rsidRPr="00720F88">
      <w:rPr>
        <w:rFonts w:ascii="Arial Narrow" w:hAnsi="Arial Narrow" w:cs="Arial"/>
        <w:sz w:val="18"/>
        <w:szCs w:val="18"/>
      </w:rPr>
      <w:fldChar w:fldCharType="begin"/>
    </w:r>
    <w:r w:rsidRPr="00720F88">
      <w:rPr>
        <w:rFonts w:ascii="Arial Narrow" w:hAnsi="Arial Narrow" w:cs="Arial"/>
        <w:sz w:val="18"/>
        <w:szCs w:val="18"/>
      </w:rPr>
      <w:instrText xml:space="preserve"> PAGE   \* MERGEFORMAT </w:instrText>
    </w:r>
    <w:r w:rsidRPr="00720F88">
      <w:rPr>
        <w:rFonts w:ascii="Arial Narrow" w:hAnsi="Arial Narrow" w:cs="Arial"/>
        <w:sz w:val="18"/>
        <w:szCs w:val="18"/>
      </w:rPr>
      <w:fldChar w:fldCharType="separate"/>
    </w:r>
    <w:r w:rsidR="00435A5F">
      <w:rPr>
        <w:rFonts w:ascii="Arial Narrow" w:hAnsi="Arial Narrow" w:cs="Arial"/>
        <w:noProof/>
        <w:sz w:val="18"/>
        <w:szCs w:val="18"/>
      </w:rPr>
      <w:t>3</w:t>
    </w:r>
    <w:r w:rsidRPr="00720F88">
      <w:rPr>
        <w:rFonts w:ascii="Arial Narrow" w:hAnsi="Arial Narrow" w:cs="Arial"/>
        <w:sz w:val="18"/>
        <w:szCs w:val="18"/>
      </w:rPr>
      <w:fldChar w:fldCharType="end"/>
    </w:r>
  </w:p>
  <w:p w14:paraId="5E3B467E" w14:textId="77777777" w:rsidR="00E07460" w:rsidRPr="00720F88" w:rsidRDefault="00E07460" w:rsidP="00720F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CAC1" w14:textId="77777777" w:rsidR="00720F88" w:rsidRPr="00720F88" w:rsidRDefault="00720F88" w:rsidP="00720F88">
    <w:pPr>
      <w:pStyle w:val="Zpat"/>
      <w:pBdr>
        <w:top w:val="thinThickSmallGap" w:sz="24" w:space="1" w:color="622423"/>
      </w:pBdr>
      <w:tabs>
        <w:tab w:val="clear" w:pos="4536"/>
      </w:tabs>
      <w:rPr>
        <w:rFonts w:ascii="Arial Narrow" w:hAnsi="Arial Narrow" w:cs="Arial"/>
        <w:sz w:val="18"/>
        <w:szCs w:val="18"/>
      </w:rPr>
    </w:pPr>
    <w:r w:rsidRPr="00720F88">
      <w:rPr>
        <w:rFonts w:ascii="Arial Narrow" w:hAnsi="Arial Narrow" w:cs="Arial"/>
        <w:sz w:val="18"/>
        <w:szCs w:val="18"/>
      </w:rPr>
      <w:tab/>
      <w:t xml:space="preserve">Stránka </w:t>
    </w:r>
    <w:r w:rsidRPr="00720F88">
      <w:rPr>
        <w:rFonts w:ascii="Arial Narrow" w:hAnsi="Arial Narrow" w:cs="Arial"/>
        <w:sz w:val="18"/>
        <w:szCs w:val="18"/>
      </w:rPr>
      <w:fldChar w:fldCharType="begin"/>
    </w:r>
    <w:r w:rsidRPr="00720F88">
      <w:rPr>
        <w:rFonts w:ascii="Arial Narrow" w:hAnsi="Arial Narrow" w:cs="Arial"/>
        <w:sz w:val="18"/>
        <w:szCs w:val="18"/>
      </w:rPr>
      <w:instrText xml:space="preserve"> PAGE   \* MERGEFORMAT </w:instrText>
    </w:r>
    <w:r w:rsidRPr="00720F88">
      <w:rPr>
        <w:rFonts w:ascii="Arial Narrow" w:hAnsi="Arial Narrow" w:cs="Arial"/>
        <w:sz w:val="18"/>
        <w:szCs w:val="18"/>
      </w:rPr>
      <w:fldChar w:fldCharType="separate"/>
    </w:r>
    <w:r w:rsidR="00435A5F">
      <w:rPr>
        <w:rFonts w:ascii="Arial Narrow" w:hAnsi="Arial Narrow" w:cs="Arial"/>
        <w:noProof/>
        <w:sz w:val="18"/>
        <w:szCs w:val="18"/>
      </w:rPr>
      <w:t>1</w:t>
    </w:r>
    <w:r w:rsidRPr="00720F88">
      <w:rPr>
        <w:rFonts w:ascii="Arial Narrow" w:hAnsi="Arial Narrow" w:cs="Arial"/>
        <w:sz w:val="18"/>
        <w:szCs w:val="18"/>
      </w:rPr>
      <w:fldChar w:fldCharType="end"/>
    </w:r>
  </w:p>
  <w:p w14:paraId="2A9C1B11" w14:textId="77777777" w:rsidR="00720F88" w:rsidRDefault="00720F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14F0" w14:textId="77777777" w:rsidR="00A36304" w:rsidRDefault="00A36304">
      <w:r>
        <w:separator/>
      </w:r>
    </w:p>
  </w:footnote>
  <w:footnote w:type="continuationSeparator" w:id="0">
    <w:p w14:paraId="7C151371" w14:textId="77777777" w:rsidR="00A36304" w:rsidRDefault="00A3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7693" w14:textId="77777777" w:rsidR="00906D43" w:rsidRDefault="00906D43">
    <w:pPr>
      <w:pStyle w:val="Zhlav"/>
    </w:pPr>
  </w:p>
  <w:p w14:paraId="34E9EA67" w14:textId="77777777" w:rsidR="00906D43" w:rsidRDefault="00906D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8"/>
    <w:lvl w:ilvl="0">
      <w:start w:val="4"/>
      <w:numFmt w:val="decimal"/>
      <w:lvlText w:val="%1."/>
      <w:lvlJc w:val="left"/>
      <w:pPr>
        <w:tabs>
          <w:tab w:val="num" w:pos="705"/>
        </w:tabs>
        <w:ind w:left="705" w:hanging="705"/>
      </w:pPr>
      <w:rPr>
        <w:rFonts w:eastAsia="SimSun"/>
      </w:rPr>
    </w:lvl>
    <w:lvl w:ilvl="1">
      <w:start w:val="2"/>
      <w:numFmt w:val="decimal"/>
      <w:lvlText w:val="%1.%2."/>
      <w:lvlJc w:val="left"/>
      <w:pPr>
        <w:tabs>
          <w:tab w:val="num" w:pos="705"/>
        </w:tabs>
        <w:ind w:left="705" w:hanging="705"/>
      </w:pPr>
      <w:rPr>
        <w:rFonts w:eastAsia="SimSun"/>
      </w:rPr>
    </w:lvl>
    <w:lvl w:ilvl="2">
      <w:start w:val="1"/>
      <w:numFmt w:val="decimal"/>
      <w:lvlText w:val="%1.%2.%3."/>
      <w:lvlJc w:val="left"/>
      <w:pPr>
        <w:tabs>
          <w:tab w:val="num" w:pos="720"/>
        </w:tabs>
        <w:ind w:left="720" w:hanging="720"/>
      </w:pPr>
      <w:rPr>
        <w:rFonts w:eastAsia="SimSun"/>
      </w:rPr>
    </w:lvl>
    <w:lvl w:ilvl="3">
      <w:start w:val="1"/>
      <w:numFmt w:val="decimal"/>
      <w:lvlText w:val="%1.%2.%3.%4."/>
      <w:lvlJc w:val="left"/>
      <w:pPr>
        <w:tabs>
          <w:tab w:val="num" w:pos="720"/>
        </w:tabs>
        <w:ind w:left="720" w:hanging="720"/>
      </w:pPr>
      <w:rPr>
        <w:rFonts w:eastAsia="SimSun"/>
      </w:rPr>
    </w:lvl>
    <w:lvl w:ilvl="4">
      <w:start w:val="1"/>
      <w:numFmt w:val="decimal"/>
      <w:lvlText w:val="%1.%2.%3.%4.%5."/>
      <w:lvlJc w:val="left"/>
      <w:pPr>
        <w:tabs>
          <w:tab w:val="num" w:pos="1080"/>
        </w:tabs>
        <w:ind w:left="1080" w:hanging="1080"/>
      </w:pPr>
      <w:rPr>
        <w:rFonts w:eastAsia="SimSun"/>
      </w:rPr>
    </w:lvl>
    <w:lvl w:ilvl="5">
      <w:start w:val="1"/>
      <w:numFmt w:val="decimal"/>
      <w:lvlText w:val="%1.%2.%3.%4.%5.%6."/>
      <w:lvlJc w:val="left"/>
      <w:pPr>
        <w:tabs>
          <w:tab w:val="num" w:pos="1080"/>
        </w:tabs>
        <w:ind w:left="1080" w:hanging="1080"/>
      </w:pPr>
      <w:rPr>
        <w:rFonts w:eastAsia="SimSun"/>
      </w:rPr>
    </w:lvl>
    <w:lvl w:ilvl="6">
      <w:start w:val="1"/>
      <w:numFmt w:val="decimal"/>
      <w:lvlText w:val="%1.%2.%3.%4.%5.%6.%7."/>
      <w:lvlJc w:val="left"/>
      <w:pPr>
        <w:tabs>
          <w:tab w:val="num" w:pos="1440"/>
        </w:tabs>
        <w:ind w:left="1440" w:hanging="1440"/>
      </w:pPr>
      <w:rPr>
        <w:rFonts w:eastAsia="SimSun"/>
      </w:rPr>
    </w:lvl>
    <w:lvl w:ilvl="7">
      <w:start w:val="1"/>
      <w:numFmt w:val="decimal"/>
      <w:lvlText w:val="%1.%2.%3.%4.%5.%6.%7.%8."/>
      <w:lvlJc w:val="left"/>
      <w:pPr>
        <w:tabs>
          <w:tab w:val="num" w:pos="1440"/>
        </w:tabs>
        <w:ind w:left="1440" w:hanging="1440"/>
      </w:pPr>
      <w:rPr>
        <w:rFonts w:eastAsia="SimSun"/>
      </w:rPr>
    </w:lvl>
    <w:lvl w:ilvl="8">
      <w:start w:val="1"/>
      <w:numFmt w:val="decimal"/>
      <w:lvlText w:val="%1.%2.%3.%4.%5.%6.%7.%8.%9."/>
      <w:lvlJc w:val="left"/>
      <w:pPr>
        <w:tabs>
          <w:tab w:val="num" w:pos="1800"/>
        </w:tabs>
        <w:ind w:left="1800" w:hanging="1800"/>
      </w:pPr>
      <w:rPr>
        <w:rFonts w:eastAsia="SimSun"/>
      </w:rPr>
    </w:lvl>
  </w:abstractNum>
  <w:abstractNum w:abstractNumId="1" w15:restartNumberingAfterBreak="0">
    <w:nsid w:val="00000002"/>
    <w:multiLevelType w:val="multilevel"/>
    <w:tmpl w:val="00000002"/>
    <w:name w:val="WW8Num16"/>
    <w:lvl w:ilvl="0">
      <w:start w:val="6"/>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1800"/>
        </w:tabs>
        <w:ind w:left="1800" w:hanging="1800"/>
      </w:pPr>
      <w:rPr>
        <w:color w:val="auto"/>
      </w:rPr>
    </w:lvl>
  </w:abstractNum>
  <w:abstractNum w:abstractNumId="2" w15:restartNumberingAfterBreak="0">
    <w:nsid w:val="00000004"/>
    <w:multiLevelType w:val="singleLevel"/>
    <w:tmpl w:val="00000004"/>
    <w:name w:val="WW8Num22"/>
    <w:lvl w:ilvl="0">
      <w:start w:val="1"/>
      <w:numFmt w:val="bullet"/>
      <w:lvlText w:val="●"/>
      <w:lvlJc w:val="left"/>
      <w:pPr>
        <w:tabs>
          <w:tab w:val="num" w:pos="1021"/>
        </w:tabs>
        <w:ind w:left="1021" w:hanging="454"/>
      </w:pPr>
      <w:rPr>
        <w:rFonts w:ascii="Times New Roman" w:hAnsi="Times New Roman" w:cs="Times New Roman"/>
        <w:sz w:val="16"/>
      </w:rPr>
    </w:lvl>
  </w:abstractNum>
  <w:abstractNum w:abstractNumId="3" w15:restartNumberingAfterBreak="0">
    <w:nsid w:val="00000006"/>
    <w:multiLevelType w:val="singleLevel"/>
    <w:tmpl w:val="00000006"/>
    <w:name w:val="WW8Num30"/>
    <w:lvl w:ilvl="0">
      <w:start w:val="1"/>
      <w:numFmt w:val="bullet"/>
      <w:lvlText w:val="●"/>
      <w:lvlJc w:val="left"/>
      <w:pPr>
        <w:tabs>
          <w:tab w:val="num" w:pos="1021"/>
        </w:tabs>
        <w:ind w:left="1021" w:hanging="454"/>
      </w:pPr>
      <w:rPr>
        <w:rFonts w:ascii="Times New Roman" w:hAnsi="Times New Roman" w:cs="Times New Roman"/>
        <w:sz w:val="16"/>
      </w:rPr>
    </w:lvl>
  </w:abstractNum>
  <w:abstractNum w:abstractNumId="4" w15:restartNumberingAfterBreak="0">
    <w:nsid w:val="08A013AE"/>
    <w:multiLevelType w:val="hybridMultilevel"/>
    <w:tmpl w:val="BB38EC7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5C40373"/>
    <w:multiLevelType w:val="hybridMultilevel"/>
    <w:tmpl w:val="025E4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D56AE7"/>
    <w:multiLevelType w:val="hybridMultilevel"/>
    <w:tmpl w:val="F68881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6125C7"/>
    <w:multiLevelType w:val="hybridMultilevel"/>
    <w:tmpl w:val="997CA040"/>
    <w:lvl w:ilvl="0" w:tplc="A2229108">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62C6FCD"/>
    <w:multiLevelType w:val="multilevel"/>
    <w:tmpl w:val="34FAE8D8"/>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2C0B1F"/>
    <w:multiLevelType w:val="hybridMultilevel"/>
    <w:tmpl w:val="92320D5A"/>
    <w:lvl w:ilvl="0" w:tplc="A1247254">
      <w:start w:val="1"/>
      <w:numFmt w:val="decimal"/>
      <w:lvlText w:val="%1."/>
      <w:lvlJc w:val="left"/>
      <w:pPr>
        <w:tabs>
          <w:tab w:val="num" w:pos="705"/>
        </w:tabs>
        <w:ind w:left="705" w:hanging="705"/>
      </w:pPr>
      <w:rPr>
        <w:rFonts w:hint="default"/>
        <w:sz w:val="24"/>
      </w:rPr>
    </w:lvl>
    <w:lvl w:ilvl="1" w:tplc="04050001">
      <w:start w:val="1"/>
      <w:numFmt w:val="bullet"/>
      <w:lvlText w:val=""/>
      <w:lvlJc w:val="left"/>
      <w:pPr>
        <w:tabs>
          <w:tab w:val="num" w:pos="1440"/>
        </w:tabs>
        <w:ind w:left="1440" w:hanging="360"/>
      </w:pPr>
      <w:rPr>
        <w:rFonts w:ascii="Symbol" w:hAnsi="Symbol" w:hint="default"/>
        <w:sz w:val="24"/>
      </w:rPr>
    </w:lvl>
    <w:lvl w:ilvl="2" w:tplc="0405000F">
      <w:start w:val="1"/>
      <w:numFmt w:val="decimal"/>
      <w:lvlText w:val="%3."/>
      <w:lvlJc w:val="left"/>
      <w:pPr>
        <w:tabs>
          <w:tab w:val="num" w:pos="2340"/>
        </w:tabs>
        <w:ind w:left="2340" w:hanging="360"/>
      </w:pPr>
      <w:rPr>
        <w:rFonts w:hint="default"/>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B86659"/>
    <w:multiLevelType w:val="hybridMultilevel"/>
    <w:tmpl w:val="7F7C5248"/>
    <w:lvl w:ilvl="0" w:tplc="80C6B990">
      <w:start w:val="1"/>
      <w:numFmt w:val="decimal"/>
      <w:lvlText w:val="6.%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86223F1"/>
    <w:multiLevelType w:val="hybridMultilevel"/>
    <w:tmpl w:val="D070F64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70F53B3B"/>
    <w:multiLevelType w:val="hybridMultilevel"/>
    <w:tmpl w:val="15A84FB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A6C512C"/>
    <w:multiLevelType w:val="hybridMultilevel"/>
    <w:tmpl w:val="92320D5A"/>
    <w:lvl w:ilvl="0" w:tplc="A1247254">
      <w:start w:val="1"/>
      <w:numFmt w:val="decimal"/>
      <w:lvlText w:val="%1."/>
      <w:lvlJc w:val="left"/>
      <w:pPr>
        <w:tabs>
          <w:tab w:val="num" w:pos="705"/>
        </w:tabs>
        <w:ind w:left="705" w:hanging="705"/>
      </w:pPr>
      <w:rPr>
        <w:rFonts w:hint="default"/>
        <w:sz w:val="24"/>
      </w:rPr>
    </w:lvl>
    <w:lvl w:ilvl="1" w:tplc="04050001">
      <w:start w:val="1"/>
      <w:numFmt w:val="bullet"/>
      <w:lvlText w:val=""/>
      <w:lvlJc w:val="left"/>
      <w:pPr>
        <w:tabs>
          <w:tab w:val="num" w:pos="1440"/>
        </w:tabs>
        <w:ind w:left="1440" w:hanging="360"/>
      </w:pPr>
      <w:rPr>
        <w:rFonts w:ascii="Symbol" w:hAnsi="Symbol" w:hint="default"/>
        <w:sz w:val="24"/>
      </w:rPr>
    </w:lvl>
    <w:lvl w:ilvl="2" w:tplc="0405000F">
      <w:start w:val="1"/>
      <w:numFmt w:val="decimal"/>
      <w:lvlText w:val="%3."/>
      <w:lvlJc w:val="left"/>
      <w:pPr>
        <w:tabs>
          <w:tab w:val="num" w:pos="2340"/>
        </w:tabs>
        <w:ind w:left="2340" w:hanging="360"/>
      </w:pPr>
      <w:rPr>
        <w:rFonts w:hint="default"/>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52846202">
    <w:abstractNumId w:val="11"/>
  </w:num>
  <w:num w:numId="2" w16cid:durableId="252714488">
    <w:abstractNumId w:val="4"/>
  </w:num>
  <w:num w:numId="3" w16cid:durableId="2066710185">
    <w:abstractNumId w:val="5"/>
  </w:num>
  <w:num w:numId="4" w16cid:durableId="1937245375">
    <w:abstractNumId w:val="13"/>
  </w:num>
  <w:num w:numId="5" w16cid:durableId="1355309379">
    <w:abstractNumId w:val="8"/>
  </w:num>
  <w:num w:numId="6" w16cid:durableId="238559284">
    <w:abstractNumId w:val="9"/>
  </w:num>
  <w:num w:numId="7" w16cid:durableId="395128556">
    <w:abstractNumId w:val="10"/>
  </w:num>
  <w:num w:numId="8" w16cid:durableId="1114400744">
    <w:abstractNumId w:val="12"/>
  </w:num>
  <w:num w:numId="9" w16cid:durableId="18466328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949255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063308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0329B"/>
    <w:rsid w:val="00006690"/>
    <w:rsid w:val="0001198E"/>
    <w:rsid w:val="00031ACC"/>
    <w:rsid w:val="00067EE2"/>
    <w:rsid w:val="00084D71"/>
    <w:rsid w:val="000D797B"/>
    <w:rsid w:val="001132ED"/>
    <w:rsid w:val="00124264"/>
    <w:rsid w:val="00163137"/>
    <w:rsid w:val="001A3BCF"/>
    <w:rsid w:val="00202814"/>
    <w:rsid w:val="002054F1"/>
    <w:rsid w:val="002150BA"/>
    <w:rsid w:val="00246749"/>
    <w:rsid w:val="00261C36"/>
    <w:rsid w:val="00263892"/>
    <w:rsid w:val="00296FC6"/>
    <w:rsid w:val="002A1F02"/>
    <w:rsid w:val="002D4F80"/>
    <w:rsid w:val="003050B1"/>
    <w:rsid w:val="00312B5C"/>
    <w:rsid w:val="00327B8A"/>
    <w:rsid w:val="00341EAA"/>
    <w:rsid w:val="003530AA"/>
    <w:rsid w:val="00366520"/>
    <w:rsid w:val="0037590C"/>
    <w:rsid w:val="003A2024"/>
    <w:rsid w:val="003B14D2"/>
    <w:rsid w:val="003E5839"/>
    <w:rsid w:val="003F6976"/>
    <w:rsid w:val="004127D7"/>
    <w:rsid w:val="00416933"/>
    <w:rsid w:val="00426818"/>
    <w:rsid w:val="00435A5F"/>
    <w:rsid w:val="00444F98"/>
    <w:rsid w:val="0048411D"/>
    <w:rsid w:val="004B5945"/>
    <w:rsid w:val="00503BF5"/>
    <w:rsid w:val="00515FF5"/>
    <w:rsid w:val="005C2A47"/>
    <w:rsid w:val="005D2971"/>
    <w:rsid w:val="005D76F7"/>
    <w:rsid w:val="005E1D61"/>
    <w:rsid w:val="006369CD"/>
    <w:rsid w:val="0064117C"/>
    <w:rsid w:val="00657F6B"/>
    <w:rsid w:val="0066555C"/>
    <w:rsid w:val="00665F91"/>
    <w:rsid w:val="006701A7"/>
    <w:rsid w:val="00684EDE"/>
    <w:rsid w:val="006D1265"/>
    <w:rsid w:val="006F1A59"/>
    <w:rsid w:val="00706F14"/>
    <w:rsid w:val="00720F88"/>
    <w:rsid w:val="00776729"/>
    <w:rsid w:val="007A3F44"/>
    <w:rsid w:val="007B3E3A"/>
    <w:rsid w:val="007B7A3D"/>
    <w:rsid w:val="007D6A82"/>
    <w:rsid w:val="00811B83"/>
    <w:rsid w:val="00852E8C"/>
    <w:rsid w:val="00862B7C"/>
    <w:rsid w:val="008635F4"/>
    <w:rsid w:val="00873043"/>
    <w:rsid w:val="00902273"/>
    <w:rsid w:val="009033CC"/>
    <w:rsid w:val="00906D43"/>
    <w:rsid w:val="00950E00"/>
    <w:rsid w:val="00954490"/>
    <w:rsid w:val="00961A2D"/>
    <w:rsid w:val="00977422"/>
    <w:rsid w:val="00990185"/>
    <w:rsid w:val="00995E60"/>
    <w:rsid w:val="0099761D"/>
    <w:rsid w:val="009D4F6C"/>
    <w:rsid w:val="009F6CA4"/>
    <w:rsid w:val="00A16AB3"/>
    <w:rsid w:val="00A25014"/>
    <w:rsid w:val="00A25F5E"/>
    <w:rsid w:val="00A36304"/>
    <w:rsid w:val="00A46A71"/>
    <w:rsid w:val="00A73086"/>
    <w:rsid w:val="00A7424F"/>
    <w:rsid w:val="00A76688"/>
    <w:rsid w:val="00AA21FA"/>
    <w:rsid w:val="00AC5825"/>
    <w:rsid w:val="00AD6102"/>
    <w:rsid w:val="00B46638"/>
    <w:rsid w:val="00B5146A"/>
    <w:rsid w:val="00B8526B"/>
    <w:rsid w:val="00B91F62"/>
    <w:rsid w:val="00BC6EBF"/>
    <w:rsid w:val="00BE1C69"/>
    <w:rsid w:val="00BF643B"/>
    <w:rsid w:val="00C3019C"/>
    <w:rsid w:val="00C3032F"/>
    <w:rsid w:val="00C52748"/>
    <w:rsid w:val="00C55542"/>
    <w:rsid w:val="00C65693"/>
    <w:rsid w:val="00C74430"/>
    <w:rsid w:val="00C8227F"/>
    <w:rsid w:val="00CB17A4"/>
    <w:rsid w:val="00CC17DE"/>
    <w:rsid w:val="00CC6F99"/>
    <w:rsid w:val="00CC7208"/>
    <w:rsid w:val="00CD2748"/>
    <w:rsid w:val="00CE0A3E"/>
    <w:rsid w:val="00CF56E4"/>
    <w:rsid w:val="00CF7E3D"/>
    <w:rsid w:val="00D109D1"/>
    <w:rsid w:val="00D207C7"/>
    <w:rsid w:val="00D5107B"/>
    <w:rsid w:val="00D52E92"/>
    <w:rsid w:val="00D755BF"/>
    <w:rsid w:val="00D83197"/>
    <w:rsid w:val="00DA1BFE"/>
    <w:rsid w:val="00DA69D4"/>
    <w:rsid w:val="00DB192D"/>
    <w:rsid w:val="00DB373D"/>
    <w:rsid w:val="00DF2E72"/>
    <w:rsid w:val="00E012CE"/>
    <w:rsid w:val="00E07460"/>
    <w:rsid w:val="00E23642"/>
    <w:rsid w:val="00E730DB"/>
    <w:rsid w:val="00E82162"/>
    <w:rsid w:val="00EA37DA"/>
    <w:rsid w:val="00EE58F1"/>
    <w:rsid w:val="00F007C0"/>
    <w:rsid w:val="00F060CD"/>
    <w:rsid w:val="00F10247"/>
    <w:rsid w:val="00F33386"/>
    <w:rsid w:val="00F361A3"/>
    <w:rsid w:val="00F75A5D"/>
    <w:rsid w:val="00F809C9"/>
    <w:rsid w:val="00F873CF"/>
    <w:rsid w:val="00FA4422"/>
    <w:rsid w:val="00FA4D2D"/>
    <w:rsid w:val="00FC00AB"/>
    <w:rsid w:val="00FC0125"/>
    <w:rsid w:val="00FD0A45"/>
    <w:rsid w:val="00FD2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36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Prosttext">
    <w:name w:val="Plain Text"/>
    <w:basedOn w:val="Normln"/>
    <w:rPr>
      <w:rFonts w:ascii="Courier New" w:hAnsi="Courier New" w:cs="Courier New"/>
      <w:sz w:val="20"/>
      <w:szCs w:val="20"/>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after="120"/>
      <w:jc w:val="both"/>
    </w:pPr>
    <w:rPr>
      <w:rFonts w:ascii="Arial" w:hAnsi="Arial"/>
      <w:sz w:val="22"/>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rsid w:val="00FD2AA9"/>
    <w:pPr>
      <w:spacing w:after="120" w:line="480" w:lineRule="auto"/>
    </w:pPr>
  </w:style>
  <w:style w:type="paragraph" w:styleId="Zkladntextodsazen">
    <w:name w:val="Body Text Indent"/>
    <w:basedOn w:val="Normln"/>
    <w:rsid w:val="007A3F44"/>
    <w:pPr>
      <w:spacing w:after="120"/>
      <w:ind w:left="283"/>
    </w:pPr>
  </w:style>
  <w:style w:type="paragraph" w:customStyle="1" w:styleId="Export0">
    <w:name w:val="Export 0"/>
    <w:basedOn w:val="Normln"/>
    <w:rsid w:val="007A3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Avinion" w:hAnsi="Avinion"/>
      <w:szCs w:val="20"/>
      <w:lang w:eastAsia="ar-SA"/>
    </w:rPr>
  </w:style>
  <w:style w:type="paragraph" w:customStyle="1" w:styleId="Zkladntextodsazen21">
    <w:name w:val="Základní text odsazený 21"/>
    <w:basedOn w:val="Normln"/>
    <w:rsid w:val="007A3F44"/>
    <w:pPr>
      <w:widowControl w:val="0"/>
      <w:tabs>
        <w:tab w:val="left" w:pos="-1418"/>
        <w:tab w:val="left" w:pos="-720"/>
      </w:tabs>
      <w:suppressAutoHyphens/>
      <w:ind w:left="851" w:hanging="709"/>
      <w:jc w:val="both"/>
    </w:pPr>
    <w:rPr>
      <w:rFonts w:ascii="Avinion" w:hAnsi="Avinion"/>
      <w:spacing w:val="-3"/>
      <w:szCs w:val="20"/>
      <w:lang w:eastAsia="ar-SA"/>
    </w:rPr>
  </w:style>
  <w:style w:type="paragraph" w:customStyle="1" w:styleId="Zkladntextodsazen31">
    <w:name w:val="Základní text odsazený 31"/>
    <w:basedOn w:val="Normln"/>
    <w:rsid w:val="007A3F44"/>
    <w:pPr>
      <w:widowControl w:val="0"/>
      <w:suppressAutoHyphens/>
      <w:ind w:left="709" w:hanging="709"/>
      <w:jc w:val="both"/>
    </w:pPr>
    <w:rPr>
      <w:rFonts w:ascii="Avinion" w:hAnsi="Avinion"/>
      <w:spacing w:val="-3"/>
      <w:szCs w:val="20"/>
      <w:lang w:eastAsia="ar-SA"/>
    </w:rPr>
  </w:style>
  <w:style w:type="character" w:customStyle="1" w:styleId="ZhlavChar">
    <w:name w:val="Záhlaví Char"/>
    <w:link w:val="Zhlav"/>
    <w:uiPriority w:val="99"/>
    <w:rsid w:val="00906D43"/>
    <w:rPr>
      <w:sz w:val="24"/>
      <w:szCs w:val="24"/>
    </w:rPr>
  </w:style>
  <w:style w:type="paragraph" w:customStyle="1" w:styleId="RLTextlnkuslovan">
    <w:name w:val="RL Text článku číslovaný"/>
    <w:basedOn w:val="Normln"/>
    <w:link w:val="RLTextlnkuslovanChar"/>
    <w:qFormat/>
    <w:rsid w:val="00296FC6"/>
    <w:pPr>
      <w:numPr>
        <w:ilvl w:val="1"/>
        <w:numId w:val="5"/>
      </w:numPr>
      <w:spacing w:after="120" w:line="280" w:lineRule="exact"/>
      <w:jc w:val="both"/>
    </w:pPr>
    <w:rPr>
      <w:rFonts w:ascii="Arial" w:hAnsi="Arial"/>
      <w:sz w:val="20"/>
    </w:rPr>
  </w:style>
  <w:style w:type="paragraph" w:customStyle="1" w:styleId="RLlneksmlouvy">
    <w:name w:val="RL Článek smlouvy"/>
    <w:basedOn w:val="Normln"/>
    <w:next w:val="RLTextlnkuslovan"/>
    <w:link w:val="RLlneksmlouvyCharChar"/>
    <w:qFormat/>
    <w:rsid w:val="00296FC6"/>
    <w:pPr>
      <w:keepNext/>
      <w:numPr>
        <w:numId w:val="5"/>
      </w:numPr>
      <w:suppressAutoHyphens/>
      <w:spacing w:before="360" w:after="120" w:line="280" w:lineRule="exact"/>
      <w:jc w:val="both"/>
      <w:outlineLvl w:val="0"/>
    </w:pPr>
    <w:rPr>
      <w:rFonts w:ascii="Arial" w:hAnsi="Arial"/>
      <w:b/>
      <w:sz w:val="20"/>
      <w:lang w:eastAsia="en-US"/>
    </w:rPr>
  </w:style>
  <w:style w:type="character" w:customStyle="1" w:styleId="RLlneksmlouvyCharChar">
    <w:name w:val="RL Článek smlouvy Char Char"/>
    <w:link w:val="RLlneksmlouvy"/>
    <w:rsid w:val="00296FC6"/>
    <w:rPr>
      <w:rFonts w:ascii="Arial" w:hAnsi="Arial"/>
      <w:b/>
      <w:szCs w:val="24"/>
      <w:lang w:eastAsia="en-US"/>
    </w:rPr>
  </w:style>
  <w:style w:type="paragraph" w:styleId="Normlnweb">
    <w:name w:val="Normal (Web)"/>
    <w:basedOn w:val="Normln"/>
    <w:uiPriority w:val="99"/>
    <w:unhideWhenUsed/>
    <w:rsid w:val="002054F1"/>
    <w:pPr>
      <w:spacing w:before="100" w:beforeAutospacing="1" w:after="100" w:afterAutospacing="1"/>
    </w:pPr>
  </w:style>
  <w:style w:type="paragraph" w:styleId="Odstavecseseznamem">
    <w:name w:val="List Paragraph"/>
    <w:basedOn w:val="Normln"/>
    <w:uiPriority w:val="34"/>
    <w:qFormat/>
    <w:rsid w:val="002054F1"/>
    <w:pPr>
      <w:ind w:left="708"/>
    </w:pPr>
  </w:style>
  <w:style w:type="paragraph" w:styleId="Textkomente">
    <w:name w:val="annotation text"/>
    <w:basedOn w:val="Normln"/>
    <w:link w:val="TextkomenteChar"/>
    <w:uiPriority w:val="99"/>
    <w:unhideWhenUsed/>
    <w:rsid w:val="00515FF5"/>
    <w:rPr>
      <w:sz w:val="20"/>
      <w:szCs w:val="20"/>
    </w:rPr>
  </w:style>
  <w:style w:type="character" w:customStyle="1" w:styleId="TextkomenteChar">
    <w:name w:val="Text komentáře Char"/>
    <w:basedOn w:val="Standardnpsmoodstavce"/>
    <w:link w:val="Textkomente"/>
    <w:uiPriority w:val="99"/>
    <w:rsid w:val="00515FF5"/>
  </w:style>
  <w:style w:type="character" w:customStyle="1" w:styleId="Zkladntext2Char">
    <w:name w:val="Základní text 2 Char"/>
    <w:link w:val="Zkladntext2"/>
    <w:rsid w:val="00515FF5"/>
    <w:rPr>
      <w:sz w:val="24"/>
      <w:szCs w:val="24"/>
    </w:rPr>
  </w:style>
  <w:style w:type="character" w:styleId="Odkaznakoment">
    <w:name w:val="annotation reference"/>
    <w:unhideWhenUsed/>
    <w:rsid w:val="00515FF5"/>
    <w:rPr>
      <w:sz w:val="16"/>
      <w:szCs w:val="16"/>
    </w:rPr>
  </w:style>
  <w:style w:type="character" w:customStyle="1" w:styleId="ZpatChar">
    <w:name w:val="Zápatí Char"/>
    <w:link w:val="Zpat"/>
    <w:uiPriority w:val="99"/>
    <w:rsid w:val="00720F88"/>
    <w:rPr>
      <w:sz w:val="24"/>
      <w:szCs w:val="24"/>
    </w:rPr>
  </w:style>
  <w:style w:type="character" w:customStyle="1" w:styleId="RLTextlnkuslovanChar">
    <w:name w:val="RL Text článku číslovaný Char"/>
    <w:link w:val="RLTextlnkuslovan"/>
    <w:locked/>
    <w:rsid w:val="00A7308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506139">
      <w:bodyDiv w:val="1"/>
      <w:marLeft w:val="0"/>
      <w:marRight w:val="0"/>
      <w:marTop w:val="0"/>
      <w:marBottom w:val="0"/>
      <w:divBdr>
        <w:top w:val="none" w:sz="0" w:space="0" w:color="auto"/>
        <w:left w:val="none" w:sz="0" w:space="0" w:color="auto"/>
        <w:bottom w:val="none" w:sz="0" w:space="0" w:color="auto"/>
        <w:right w:val="none" w:sz="0" w:space="0" w:color="auto"/>
      </w:divBdr>
    </w:div>
    <w:div w:id="21460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s" ma:contentTypeID="0x010100ED1503153C2C3544ABECD9F4CE08C94300F4886B90F7211F4B9D44843A3B6DAEF7" ma:contentTypeVersion="" ma:contentTypeDescription="" ma:contentTypeScope="" ma:versionID="4ca30a63ed91cfd4c5daca64d63375db">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Props1.xml><?xml version="1.0" encoding="utf-8"?>
<ds:datastoreItem xmlns:ds="http://schemas.openxmlformats.org/officeDocument/2006/customXml" ds:itemID="{BF9BD650-B447-4580-A00D-C3A59BE719A1}">
  <ds:schemaRefs>
    <ds:schemaRef ds:uri="http://schemas.microsoft.com/sharepoint/v3/contenttype/forms"/>
  </ds:schemaRefs>
</ds:datastoreItem>
</file>

<file path=customXml/itemProps2.xml><?xml version="1.0" encoding="utf-8"?>
<ds:datastoreItem xmlns:ds="http://schemas.openxmlformats.org/officeDocument/2006/customXml" ds:itemID="{07DBA78A-A4E5-41AF-AC77-20ED95AFDB2F}">
  <ds:schemaRefs>
    <ds:schemaRef ds:uri="http://schemas.microsoft.com/office/2006/metadata/longProperties"/>
  </ds:schemaRefs>
</ds:datastoreItem>
</file>

<file path=customXml/itemProps3.xml><?xml version="1.0" encoding="utf-8"?>
<ds:datastoreItem xmlns:ds="http://schemas.openxmlformats.org/officeDocument/2006/customXml" ds:itemID="{C2116BB5-562F-4B33-A998-75A1F555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11B6-FEA6-401A-AAEC-FA27CE960510}">
  <ds:schemaRefs>
    <ds:schemaRef ds:uri="http://schemas.openxmlformats.org/officeDocument/2006/bibliography"/>
  </ds:schemaRefs>
</ds:datastoreItem>
</file>

<file path=customXml/itemProps5.xml><?xml version="1.0" encoding="utf-8"?>
<ds:datastoreItem xmlns:ds="http://schemas.openxmlformats.org/officeDocument/2006/customXml" ds:itemID="{0A899021-3AE9-4CAE-B419-335F8B373CEA}">
  <ds:schemaRefs>
    <ds:schemaRef ds:uri="http://schemas.microsoft.com/office/2006/metadata/properties"/>
    <ds:schemaRef ds:uri="http://schemas.microsoft.com/office/infopath/2007/PartnerControls"/>
    <ds:schemaRef ds:uri="a9359a40-f311-4999-9c73-bd7ebaba2d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4949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2022-11-30T08:44:00Z</dcterms:created>
  <dcterms:modified xsi:type="dcterms:W3CDTF">2022-11-30T08:44:00Z</dcterms:modified>
</cp:coreProperties>
</file>