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0C82DE4F" w:rsidR="00A67FAD" w:rsidRDefault="00F4423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Jílové u Prahy, poskytovatel sociálních služeb</w:t>
      </w:r>
    </w:p>
    <w:p w14:paraId="13972EFB" w14:textId="051DBDC2" w:rsidR="00F44237" w:rsidRPr="00D368F9" w:rsidRDefault="00F4423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Chvojínská 108, 254 01 Jílové u Prahy</w:t>
      </w:r>
    </w:p>
    <w:p w14:paraId="610CED8B" w14:textId="280DAA5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44237">
        <w:rPr>
          <w:rFonts w:ascii="Arial" w:hAnsi="Arial" w:cs="Arial"/>
          <w:sz w:val="22"/>
          <w:szCs w:val="22"/>
        </w:rPr>
        <w:t>Ivanou Bodlákovou</w:t>
      </w:r>
    </w:p>
    <w:p w14:paraId="4801DE30" w14:textId="37CD553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44237">
        <w:rPr>
          <w:rFonts w:ascii="Arial" w:hAnsi="Arial" w:cs="Arial"/>
          <w:sz w:val="22"/>
          <w:szCs w:val="22"/>
        </w:rPr>
        <w:t xml:space="preserve"> 44685173</w:t>
      </w:r>
    </w:p>
    <w:p w14:paraId="0AB5B879" w14:textId="701CFD8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C5C3D87" w14:textId="376F03DF" w:rsidR="00A67FAD" w:rsidRDefault="00A67FAD" w:rsidP="00834BD2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04D11266" w14:textId="77777777" w:rsidR="00834BD2" w:rsidRDefault="00834BD2" w:rsidP="00834BD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LINET spol. s.r.o.</w:t>
      </w:r>
    </w:p>
    <w:p w14:paraId="61E4255F" w14:textId="40B542D1" w:rsidR="00834BD2" w:rsidRPr="00D368F9" w:rsidRDefault="00834BD2" w:rsidP="00834BD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Želevčice 5, 274 01 Slaný</w:t>
      </w:r>
    </w:p>
    <w:p w14:paraId="69B13DF4" w14:textId="4EA1941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0926736" w14:textId="6CD3B75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10FBE" w:rsidRPr="00310FBE">
        <w:rPr>
          <w:rFonts w:ascii="Arial" w:hAnsi="Arial" w:cs="Arial"/>
          <w:sz w:val="22"/>
          <w:szCs w:val="22"/>
        </w:rPr>
        <w:t>Bc. Zdeňkem Grimmem</w:t>
      </w:r>
    </w:p>
    <w:p w14:paraId="7B8E5137" w14:textId="3778ED6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834BD2">
        <w:rPr>
          <w:rFonts w:ascii="Arial" w:hAnsi="Arial" w:cs="Arial"/>
          <w:sz w:val="22"/>
          <w:szCs w:val="22"/>
        </w:rPr>
        <w:t>: CZ00507814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66066E4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834BD2">
        <w:rPr>
          <w:rFonts w:ascii="Arial" w:hAnsi="Arial" w:cs="Arial"/>
        </w:rPr>
        <w:t xml:space="preserve"> na základě objednávky</w:t>
      </w:r>
      <w:r w:rsidR="005826C5" w:rsidRPr="000E77EA">
        <w:rPr>
          <w:rFonts w:ascii="Arial" w:hAnsi="Arial" w:cs="Arial"/>
        </w:rPr>
        <w:t xml:space="preserve"> dne </w:t>
      </w:r>
      <w:r w:rsidR="00834BD2">
        <w:rPr>
          <w:rFonts w:ascii="Arial" w:hAnsi="Arial" w:cs="Arial"/>
        </w:rPr>
        <w:t>12.5.2021</w:t>
      </w:r>
      <w:r w:rsidR="00DA104A">
        <w:rPr>
          <w:rFonts w:ascii="Arial" w:hAnsi="Arial" w:cs="Arial"/>
        </w:rPr>
        <w:t xml:space="preserve"> zakázka č. 2021288</w:t>
      </w:r>
      <w:r w:rsidR="005826C5" w:rsidRPr="000E77EA">
        <w:rPr>
          <w:rFonts w:ascii="Arial" w:hAnsi="Arial" w:cs="Arial"/>
        </w:rPr>
        <w:t xml:space="preserve"> smlouvu, jejímž předmětem byl</w:t>
      </w:r>
      <w:r w:rsidR="00DA104A">
        <w:rPr>
          <w:rFonts w:ascii="Arial" w:hAnsi="Arial" w:cs="Arial"/>
        </w:rPr>
        <w:t xml:space="preserve"> zdravotnický nábytek (2 ks - postel, hrazda, stolek).</w:t>
      </w:r>
    </w:p>
    <w:p w14:paraId="09DFCDC8" w14:textId="1AE11A41" w:rsidR="00C40933" w:rsidRPr="000E77EA" w:rsidRDefault="00F44237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Objednavatel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273739E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F44237">
        <w:rPr>
          <w:rFonts w:ascii="Arial" w:hAnsi="Arial" w:cs="Arial"/>
          <w:color w:val="auto"/>
          <w:sz w:val="22"/>
          <w:szCs w:val="22"/>
        </w:rPr>
        <w:t> Jílovém u Prahy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612799">
        <w:rPr>
          <w:rFonts w:ascii="Arial" w:hAnsi="Arial" w:cs="Arial"/>
          <w:color w:val="auto"/>
          <w:sz w:val="22"/>
          <w:szCs w:val="22"/>
        </w:rPr>
        <w:t xml:space="preserve"> 20.10.2022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F44237">
        <w:rPr>
          <w:rFonts w:ascii="Arial" w:hAnsi="Arial" w:cs="Arial"/>
          <w:color w:val="auto"/>
          <w:sz w:val="22"/>
          <w:szCs w:val="22"/>
        </w:rPr>
        <w:t> </w:t>
      </w:r>
      <w:r w:rsidR="00612799">
        <w:rPr>
          <w:rFonts w:ascii="Arial" w:hAnsi="Arial" w:cs="Arial"/>
          <w:color w:val="auto"/>
          <w:sz w:val="22"/>
          <w:szCs w:val="22"/>
        </w:rPr>
        <w:t>……………………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E4130EF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DA104A">
        <w:rPr>
          <w:rFonts w:ascii="Arial" w:hAnsi="Arial" w:cs="Arial"/>
        </w:rPr>
        <w:t>Objednávka ze dne 1</w:t>
      </w:r>
      <w:r w:rsidR="00612799">
        <w:rPr>
          <w:rFonts w:ascii="Arial" w:hAnsi="Arial" w:cs="Arial"/>
        </w:rPr>
        <w:t>0</w:t>
      </w:r>
      <w:r w:rsidR="00DA104A">
        <w:rPr>
          <w:rFonts w:ascii="Arial" w:hAnsi="Arial" w:cs="Arial"/>
        </w:rPr>
        <w:t>.5.2021</w:t>
      </w:r>
    </w:p>
    <w:p w14:paraId="55FF4512" w14:textId="0CBC7FCE" w:rsidR="00612799" w:rsidRDefault="00612799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Potvrzení objednávky ze dne 12.5.2021</w:t>
      </w:r>
    </w:p>
    <w:p w14:paraId="3FACD37B" w14:textId="5DC698F2" w:rsidR="00612799" w:rsidRPr="000E77EA" w:rsidRDefault="00612799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Faktura ze dne 14.5.2021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11A2" w14:textId="77777777" w:rsidR="0087095B" w:rsidRDefault="0087095B" w:rsidP="000425BE">
      <w:pPr>
        <w:spacing w:after="0" w:line="240" w:lineRule="auto"/>
      </w:pPr>
      <w:r>
        <w:separator/>
      </w:r>
    </w:p>
  </w:endnote>
  <w:endnote w:type="continuationSeparator" w:id="0">
    <w:p w14:paraId="242BB8B8" w14:textId="77777777" w:rsidR="0087095B" w:rsidRDefault="0087095B" w:rsidP="000425BE">
      <w:pPr>
        <w:spacing w:after="0" w:line="240" w:lineRule="auto"/>
      </w:pPr>
      <w:r>
        <w:continuationSeparator/>
      </w:r>
    </w:p>
  </w:endnote>
  <w:endnote w:type="continuationNotice" w:id="1">
    <w:p w14:paraId="69C85042" w14:textId="77777777" w:rsidR="0087095B" w:rsidRDefault="008709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0360" w14:textId="77777777" w:rsidR="0087095B" w:rsidRDefault="0087095B" w:rsidP="000425BE">
      <w:pPr>
        <w:spacing w:after="0" w:line="240" w:lineRule="auto"/>
      </w:pPr>
      <w:r>
        <w:separator/>
      </w:r>
    </w:p>
  </w:footnote>
  <w:footnote w:type="continuationSeparator" w:id="0">
    <w:p w14:paraId="0897F311" w14:textId="77777777" w:rsidR="0087095B" w:rsidRDefault="0087095B" w:rsidP="000425BE">
      <w:pPr>
        <w:spacing w:after="0" w:line="240" w:lineRule="auto"/>
      </w:pPr>
      <w:r>
        <w:continuationSeparator/>
      </w:r>
    </w:p>
  </w:footnote>
  <w:footnote w:type="continuationNotice" w:id="1">
    <w:p w14:paraId="6E739E31" w14:textId="77777777" w:rsidR="0087095B" w:rsidRDefault="0087095B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496087">
    <w:abstractNumId w:val="6"/>
  </w:num>
  <w:num w:numId="2" w16cid:durableId="2084713269">
    <w:abstractNumId w:val="5"/>
  </w:num>
  <w:num w:numId="3" w16cid:durableId="1638141290">
    <w:abstractNumId w:val="1"/>
  </w:num>
  <w:num w:numId="4" w16cid:durableId="116022311">
    <w:abstractNumId w:val="8"/>
  </w:num>
  <w:num w:numId="5" w16cid:durableId="1476607905">
    <w:abstractNumId w:val="4"/>
  </w:num>
  <w:num w:numId="6" w16cid:durableId="960186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7161708">
    <w:abstractNumId w:val="2"/>
  </w:num>
  <w:num w:numId="8" w16cid:durableId="260376123">
    <w:abstractNumId w:val="0"/>
  </w:num>
  <w:num w:numId="9" w16cid:durableId="10385541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750294">
    <w:abstractNumId w:val="3"/>
  </w:num>
  <w:num w:numId="11" w16cid:durableId="1483765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23933"/>
    <w:rsid w:val="00254AC8"/>
    <w:rsid w:val="00260F85"/>
    <w:rsid w:val="00281113"/>
    <w:rsid w:val="00282F5C"/>
    <w:rsid w:val="00287A3C"/>
    <w:rsid w:val="002C2DB4"/>
    <w:rsid w:val="002F391F"/>
    <w:rsid w:val="00310FBE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000DF"/>
    <w:rsid w:val="00612799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34BD2"/>
    <w:rsid w:val="00842104"/>
    <w:rsid w:val="0087095B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BB30A7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104A"/>
    <w:rsid w:val="00DA2A20"/>
    <w:rsid w:val="00DC331F"/>
    <w:rsid w:val="00E12EF9"/>
    <w:rsid w:val="00E433FE"/>
    <w:rsid w:val="00F43F5D"/>
    <w:rsid w:val="00F4423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2022-10-18T08:02:00Z</dcterms:created>
  <dcterms:modified xsi:type="dcterms:W3CDTF">2022-10-20T11:48:00Z</dcterms:modified>
</cp:coreProperties>
</file>