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ED62" w14:textId="77777777" w:rsidR="00A722D3" w:rsidRDefault="00007F4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b/>
          <w:i/>
          <w:sz w:val="28"/>
        </w:rPr>
      </w:pPr>
      <w:r>
        <w:rPr>
          <w:i/>
        </w:rPr>
        <w:t xml:space="preserve">  </w:t>
      </w:r>
      <w:r w:rsidR="00A722D3">
        <w:rPr>
          <w:i/>
        </w:rPr>
        <w:tab/>
      </w:r>
      <w:r w:rsidR="00A722D3">
        <w:rPr>
          <w:i/>
        </w:rPr>
        <w:tab/>
      </w:r>
      <w:r>
        <w:rPr>
          <w:i/>
        </w:rPr>
        <w:t xml:space="preserve">               </w:t>
      </w:r>
    </w:p>
    <w:p w14:paraId="03ECF6E8" w14:textId="77777777" w:rsidR="00C96A9B" w:rsidRPr="00B465C9" w:rsidRDefault="00C96A9B" w:rsidP="00C96A9B">
      <w:pPr>
        <w:pStyle w:val="Nadpis4"/>
        <w:spacing w:after="0" w:line="240" w:lineRule="auto"/>
        <w:rPr>
          <w:rFonts w:cstheme="minorHAnsi"/>
        </w:rPr>
      </w:pPr>
      <w:r w:rsidRPr="00B465C9">
        <w:rPr>
          <w:rFonts w:cstheme="minorHAnsi"/>
        </w:rPr>
        <w:t xml:space="preserve">Dodatek č. </w:t>
      </w:r>
      <w:r>
        <w:rPr>
          <w:rFonts w:cstheme="minorHAnsi"/>
        </w:rPr>
        <w:t>1</w:t>
      </w:r>
      <w:r w:rsidRPr="00B465C9">
        <w:rPr>
          <w:rFonts w:cstheme="minorHAnsi"/>
        </w:rPr>
        <w:t xml:space="preserve"> ke Smlouvě</w:t>
      </w:r>
    </w:p>
    <w:p w14:paraId="34C8D42F" w14:textId="77777777" w:rsidR="00C96A9B" w:rsidRPr="0048172F" w:rsidRDefault="00C96A9B" w:rsidP="00C96A9B">
      <w:pPr>
        <w:spacing w:after="0" w:line="240" w:lineRule="auto"/>
        <w:jc w:val="center"/>
        <w:rPr>
          <w:rFonts w:cstheme="minorHAnsi"/>
          <w:b/>
        </w:rPr>
      </w:pPr>
      <w:r w:rsidRPr="0048172F">
        <w:rPr>
          <w:rFonts w:cstheme="minorHAnsi"/>
          <w:b/>
        </w:rPr>
        <w:t xml:space="preserve">o řešení části grantového projektu č.  </w:t>
      </w:r>
      <w:r>
        <w:rPr>
          <w:rFonts w:cstheme="minorHAnsi"/>
          <w:b/>
        </w:rPr>
        <w:t>NV19-03-00179</w:t>
      </w:r>
      <w:r w:rsidRPr="0048172F">
        <w:rPr>
          <w:rFonts w:cstheme="minorHAnsi"/>
          <w:b/>
        </w:rPr>
        <w:t xml:space="preserve">        panel č. P0</w:t>
      </w:r>
      <w:r>
        <w:rPr>
          <w:rFonts w:cstheme="minorHAnsi"/>
          <w:b/>
        </w:rPr>
        <w:t>3</w:t>
      </w:r>
    </w:p>
    <w:p w14:paraId="1780E7DE" w14:textId="77777777" w:rsidR="00C96A9B" w:rsidRPr="0048172F" w:rsidRDefault="00C96A9B" w:rsidP="00C96A9B">
      <w:pPr>
        <w:spacing w:after="0" w:line="240" w:lineRule="auto"/>
        <w:jc w:val="center"/>
        <w:rPr>
          <w:rFonts w:cstheme="minorHAnsi"/>
        </w:rPr>
      </w:pPr>
      <w:r w:rsidRPr="0048172F">
        <w:rPr>
          <w:rFonts w:cstheme="minorHAnsi"/>
          <w:b/>
        </w:rPr>
        <w:t xml:space="preserve">a poskytnutí části účelových prostředků ze státního rozpočtu ČR na jeho podporu </w:t>
      </w:r>
    </w:p>
    <w:p w14:paraId="474BEC7D" w14:textId="77777777" w:rsidR="00C96A9B" w:rsidRPr="0048172F" w:rsidRDefault="00C96A9B" w:rsidP="00C96A9B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46BC6422" w14:textId="77777777" w:rsidR="00C96A9B" w:rsidRPr="0048172F" w:rsidRDefault="00C96A9B" w:rsidP="00C96A9B">
      <w:pPr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I.</w:t>
      </w:r>
    </w:p>
    <w:p w14:paraId="445A3555" w14:textId="77777777" w:rsidR="00C96A9B" w:rsidRPr="0048172F" w:rsidRDefault="00C96A9B" w:rsidP="00C96A9B">
      <w:pPr>
        <w:jc w:val="center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>Smluvní strany</w:t>
      </w:r>
    </w:p>
    <w:p w14:paraId="53BCD492" w14:textId="77777777" w:rsidR="00C96A9B" w:rsidRPr="00DD55CB" w:rsidRDefault="00C96A9B" w:rsidP="00C96A9B">
      <w:pPr>
        <w:pStyle w:val="Odstavecseseznamem"/>
        <w:numPr>
          <w:ilvl w:val="1"/>
          <w:numId w:val="16"/>
        </w:numPr>
        <w:rPr>
          <w:rFonts w:cstheme="minorHAnsi"/>
          <w:b/>
        </w:rPr>
      </w:pPr>
      <w:r w:rsidRPr="00DD55CB">
        <w:rPr>
          <w:rFonts w:cstheme="minorHAnsi"/>
          <w:b/>
        </w:rPr>
        <w:t>Všeobecná fakultní nemocnice v Praze</w:t>
      </w:r>
    </w:p>
    <w:p w14:paraId="0E33C4F3" w14:textId="77777777" w:rsidR="00C96A9B" w:rsidRPr="0077621C" w:rsidRDefault="00C96A9B" w:rsidP="00C96A9B">
      <w:pPr>
        <w:pStyle w:val="Odstavecseseznamem"/>
        <w:ind w:left="360"/>
        <w:rPr>
          <w:rFonts w:cstheme="minorHAnsi"/>
        </w:rPr>
      </w:pPr>
    </w:p>
    <w:p w14:paraId="731764EF" w14:textId="77777777" w:rsidR="00C96A9B" w:rsidRPr="0048172F" w:rsidRDefault="00C96A9B" w:rsidP="00C96A9B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Sídlo: U Nemocnice 2/499, 128 08 Praha 2</w:t>
      </w:r>
    </w:p>
    <w:p w14:paraId="638809AD" w14:textId="77777777" w:rsidR="00C96A9B" w:rsidRPr="0048172F" w:rsidRDefault="00C96A9B" w:rsidP="00C96A9B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IČ: 00064165</w:t>
      </w:r>
    </w:p>
    <w:p w14:paraId="74E81E91" w14:textId="77777777" w:rsidR="00C96A9B" w:rsidRPr="0048172F" w:rsidRDefault="00C96A9B" w:rsidP="00C96A9B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Statutární zástupce: </w:t>
      </w:r>
      <w:r>
        <w:rPr>
          <w:rFonts w:cstheme="minorHAnsi"/>
          <w:sz w:val="20"/>
          <w:szCs w:val="20"/>
        </w:rPr>
        <w:t>p</w:t>
      </w:r>
      <w:r w:rsidRPr="0048172F">
        <w:rPr>
          <w:rFonts w:cstheme="minorHAnsi"/>
          <w:sz w:val="20"/>
          <w:szCs w:val="20"/>
        </w:rPr>
        <w:t>rof. MUDr. David Feltl, Ph.D., MBA, ředitel nebo</w:t>
      </w:r>
    </w:p>
    <w:p w14:paraId="07E99006" w14:textId="77777777" w:rsidR="00C96A9B" w:rsidRDefault="00C96A9B" w:rsidP="00C96A9B">
      <w:pPr>
        <w:spacing w:after="0" w:line="240" w:lineRule="auto"/>
        <w:rPr>
          <w:rFonts w:cstheme="minorHAnsi"/>
          <w:sz w:val="20"/>
          <w:szCs w:val="20"/>
        </w:rPr>
      </w:pPr>
      <w:r w:rsidRPr="00BF4687">
        <w:rPr>
          <w:rFonts w:cstheme="minorHAnsi"/>
          <w:sz w:val="20"/>
          <w:szCs w:val="20"/>
        </w:rPr>
        <w:t>prof. MUDr. Pavel Michálek, Ph.D., D.E.S.A., M.Sc., FEAMS</w:t>
      </w:r>
      <w:r>
        <w:rPr>
          <w:rFonts w:cstheme="minorHAnsi"/>
          <w:sz w:val="20"/>
          <w:szCs w:val="20"/>
        </w:rPr>
        <w:t>, MBA</w:t>
      </w:r>
      <w:r w:rsidRPr="00BF4687">
        <w:rPr>
          <w:rFonts w:cstheme="minorHAnsi"/>
          <w:sz w:val="20"/>
          <w:szCs w:val="20"/>
        </w:rPr>
        <w:t xml:space="preserve">, náměstek pro vědu, výzkum a výuku, </w:t>
      </w:r>
    </w:p>
    <w:p w14:paraId="2646E6A9" w14:textId="77777777" w:rsidR="00C96A9B" w:rsidRPr="00BF4687" w:rsidRDefault="00C96A9B" w:rsidP="00C96A9B">
      <w:pPr>
        <w:spacing w:after="0" w:line="240" w:lineRule="auto"/>
        <w:rPr>
          <w:rFonts w:cstheme="minorHAnsi"/>
          <w:sz w:val="20"/>
          <w:szCs w:val="20"/>
        </w:rPr>
      </w:pPr>
      <w:r w:rsidRPr="00BF4687">
        <w:rPr>
          <w:rFonts w:cstheme="minorHAnsi"/>
          <w:sz w:val="20"/>
          <w:szCs w:val="20"/>
        </w:rPr>
        <w:t>na základě plné moci ze dne 7.6.2019</w:t>
      </w:r>
    </w:p>
    <w:p w14:paraId="654D2200" w14:textId="18F41096" w:rsidR="00D73BA3" w:rsidRDefault="00C96A9B" w:rsidP="00D73BA3">
      <w:pPr>
        <w:spacing w:after="0" w:line="240" w:lineRule="auto"/>
        <w:rPr>
          <w:rFonts w:eastAsia="Calibri"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Bankovní spojení: ČNB, č. účtu: </w:t>
      </w:r>
      <w:proofErr w:type="spellStart"/>
      <w:r w:rsidR="0043263F">
        <w:rPr>
          <w:rFonts w:eastAsia="Calibri" w:cstheme="minorHAnsi"/>
          <w:sz w:val="20"/>
          <w:szCs w:val="20"/>
        </w:rPr>
        <w:t>xxxxxxxx</w:t>
      </w:r>
      <w:proofErr w:type="spellEnd"/>
    </w:p>
    <w:p w14:paraId="662D0AC7" w14:textId="77777777" w:rsidR="0043263F" w:rsidRPr="0048172F" w:rsidRDefault="0043263F" w:rsidP="00D73BA3">
      <w:pPr>
        <w:spacing w:after="0" w:line="240" w:lineRule="auto"/>
        <w:rPr>
          <w:rFonts w:cstheme="minorHAnsi"/>
          <w:sz w:val="20"/>
          <w:szCs w:val="20"/>
        </w:rPr>
      </w:pPr>
    </w:p>
    <w:p w14:paraId="5B1E4A3E" w14:textId="63292E1E" w:rsidR="00A722D3" w:rsidRDefault="00A722D3" w:rsidP="00D73BA3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dále jen </w:t>
      </w:r>
      <w:r w:rsidRPr="0048172F">
        <w:rPr>
          <w:rFonts w:cstheme="minorHAnsi"/>
          <w:b/>
          <w:sz w:val="20"/>
          <w:szCs w:val="20"/>
        </w:rPr>
        <w:t>příjemce</w:t>
      </w:r>
      <w:r w:rsidRPr="0048172F">
        <w:rPr>
          <w:rFonts w:cstheme="minorHAnsi"/>
          <w:sz w:val="20"/>
          <w:szCs w:val="20"/>
        </w:rPr>
        <w:t xml:space="preserve"> na straně jedné</w:t>
      </w:r>
    </w:p>
    <w:p w14:paraId="3DDB2537" w14:textId="77777777" w:rsidR="00C96A9B" w:rsidRPr="0048172F" w:rsidRDefault="00C96A9B" w:rsidP="00D73BA3">
      <w:pPr>
        <w:spacing w:after="0" w:line="240" w:lineRule="auto"/>
        <w:rPr>
          <w:rFonts w:cstheme="minorHAnsi"/>
          <w:sz w:val="20"/>
          <w:szCs w:val="20"/>
        </w:rPr>
      </w:pPr>
    </w:p>
    <w:p w14:paraId="34130A1C" w14:textId="77777777" w:rsidR="00A722D3" w:rsidRPr="0048172F" w:rsidRDefault="00A722D3" w:rsidP="006B4942">
      <w:pPr>
        <w:spacing w:after="100" w:afterAutospacing="1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a</w:t>
      </w:r>
    </w:p>
    <w:p w14:paraId="379C0BD5" w14:textId="0CBEE09E" w:rsidR="00336D35" w:rsidRPr="00336D35" w:rsidRDefault="00336D35" w:rsidP="00336D35">
      <w:pPr>
        <w:spacing w:after="100" w:afterAutospacing="1" w:line="240" w:lineRule="auto"/>
        <w:rPr>
          <w:rFonts w:ascii="Times New Roman" w:eastAsia="Times New Roman" w:hAnsi="Times New Roman" w:cstheme="minorHAnsi"/>
          <w:b/>
          <w:sz w:val="20"/>
          <w:szCs w:val="20"/>
          <w:lang w:eastAsia="cs-CZ"/>
        </w:rPr>
      </w:pPr>
      <w:r w:rsidRPr="00336D35">
        <w:rPr>
          <w:rFonts w:ascii="Times New Roman" w:eastAsia="Times New Roman" w:hAnsi="Times New Roman" w:cstheme="minorHAnsi"/>
          <w:b/>
          <w:sz w:val="20"/>
          <w:szCs w:val="20"/>
          <w:lang w:eastAsia="cs-CZ"/>
        </w:rPr>
        <w:t>1.2.</w:t>
      </w:r>
      <w:r w:rsidRPr="00A519EF">
        <w:rPr>
          <w:rFonts w:ascii="Times New Roman" w:hAnsi="Times New Roman"/>
          <w:sz w:val="24"/>
          <w:szCs w:val="24"/>
        </w:rPr>
        <w:t xml:space="preserve"> </w:t>
      </w:r>
      <w:r w:rsidRPr="00336D35">
        <w:rPr>
          <w:rFonts w:ascii="Times New Roman" w:eastAsia="Times New Roman" w:hAnsi="Times New Roman" w:cstheme="minorHAnsi"/>
          <w:b/>
          <w:sz w:val="20"/>
          <w:szCs w:val="20"/>
          <w:lang w:eastAsia="cs-CZ"/>
        </w:rPr>
        <w:t xml:space="preserve">Mikrobiologický ústav AV ČR, </w:t>
      </w:r>
      <w:proofErr w:type="spellStart"/>
      <w:r w:rsidRPr="00336D35">
        <w:rPr>
          <w:rFonts w:ascii="Times New Roman" w:eastAsia="Times New Roman" w:hAnsi="Times New Roman" w:cstheme="minorHAnsi"/>
          <w:b/>
          <w:sz w:val="20"/>
          <w:szCs w:val="20"/>
          <w:lang w:eastAsia="cs-CZ"/>
        </w:rPr>
        <w:t>v.v.i</w:t>
      </w:r>
      <w:proofErr w:type="spellEnd"/>
      <w:r w:rsidRPr="00336D35">
        <w:rPr>
          <w:rFonts w:ascii="Times New Roman" w:eastAsia="Times New Roman" w:hAnsi="Times New Roman" w:cstheme="minorHAnsi"/>
          <w:b/>
          <w:sz w:val="20"/>
          <w:szCs w:val="20"/>
          <w:lang w:eastAsia="cs-CZ"/>
        </w:rPr>
        <w:t>.</w:t>
      </w:r>
    </w:p>
    <w:p w14:paraId="787EB335" w14:textId="77777777" w:rsidR="00336D35" w:rsidRPr="00336D35" w:rsidRDefault="00336D35" w:rsidP="00336D35">
      <w:pPr>
        <w:spacing w:after="0" w:line="240" w:lineRule="auto"/>
        <w:rPr>
          <w:rFonts w:cstheme="minorHAnsi"/>
          <w:sz w:val="20"/>
          <w:szCs w:val="20"/>
        </w:rPr>
      </w:pPr>
      <w:r w:rsidRPr="00336D35">
        <w:rPr>
          <w:rFonts w:cstheme="minorHAnsi"/>
          <w:sz w:val="20"/>
          <w:szCs w:val="20"/>
        </w:rPr>
        <w:t>Sídlo: Vídeňská 1083, 140 20 Praha 4</w:t>
      </w:r>
    </w:p>
    <w:p w14:paraId="2FADE760" w14:textId="77777777" w:rsidR="00336D35" w:rsidRPr="00336D35" w:rsidRDefault="00336D35" w:rsidP="00336D35">
      <w:pPr>
        <w:spacing w:after="0" w:line="240" w:lineRule="auto"/>
        <w:rPr>
          <w:rFonts w:cstheme="minorHAnsi"/>
          <w:sz w:val="20"/>
          <w:szCs w:val="20"/>
        </w:rPr>
      </w:pPr>
      <w:r w:rsidRPr="00336D35">
        <w:rPr>
          <w:rFonts w:cstheme="minorHAnsi"/>
          <w:sz w:val="20"/>
          <w:szCs w:val="20"/>
        </w:rPr>
        <w:t>IČ: 61388971</w:t>
      </w:r>
    </w:p>
    <w:p w14:paraId="3D920FBD" w14:textId="77777777" w:rsidR="00336D35" w:rsidRPr="00336D35" w:rsidRDefault="00336D35" w:rsidP="00336D35">
      <w:pPr>
        <w:spacing w:after="0" w:line="240" w:lineRule="auto"/>
        <w:rPr>
          <w:rFonts w:cstheme="minorHAnsi"/>
          <w:sz w:val="20"/>
          <w:szCs w:val="20"/>
        </w:rPr>
      </w:pPr>
      <w:r w:rsidRPr="00336D35">
        <w:rPr>
          <w:rFonts w:cstheme="minorHAnsi"/>
          <w:sz w:val="20"/>
          <w:szCs w:val="20"/>
        </w:rPr>
        <w:t xml:space="preserve">Statutární zástupce: Ing. Jiří Hašek, CSc., ředitel </w:t>
      </w:r>
    </w:p>
    <w:p w14:paraId="2772928A" w14:textId="3FE53CE6" w:rsidR="00336D35" w:rsidRPr="00336D35" w:rsidRDefault="00336D35" w:rsidP="00336D35">
      <w:pPr>
        <w:spacing w:after="0" w:line="240" w:lineRule="auto"/>
        <w:rPr>
          <w:rFonts w:cstheme="minorHAnsi"/>
          <w:sz w:val="20"/>
          <w:szCs w:val="20"/>
        </w:rPr>
      </w:pPr>
      <w:r w:rsidRPr="00336D35">
        <w:rPr>
          <w:rFonts w:cstheme="minorHAnsi"/>
          <w:sz w:val="20"/>
          <w:szCs w:val="20"/>
        </w:rPr>
        <w:t xml:space="preserve">Bankovní spojení: Komerční banka, a.s., </w:t>
      </w:r>
      <w:proofErr w:type="spellStart"/>
      <w:r w:rsidRPr="00336D35">
        <w:rPr>
          <w:rFonts w:cstheme="minorHAnsi"/>
          <w:sz w:val="20"/>
          <w:szCs w:val="20"/>
        </w:rPr>
        <w:t>č.účtu</w:t>
      </w:r>
      <w:proofErr w:type="spellEnd"/>
      <w:r w:rsidRPr="00336D35">
        <w:rPr>
          <w:rFonts w:cstheme="minorHAnsi"/>
          <w:sz w:val="20"/>
          <w:szCs w:val="20"/>
        </w:rPr>
        <w:t xml:space="preserve">: </w:t>
      </w:r>
      <w:r w:rsidR="0043263F">
        <w:rPr>
          <w:rFonts w:cstheme="minorHAnsi"/>
          <w:sz w:val="20"/>
          <w:szCs w:val="20"/>
        </w:rPr>
        <w:t>xxxxxxx</w:t>
      </w:r>
    </w:p>
    <w:p w14:paraId="716C798B" w14:textId="77777777" w:rsidR="00336D35" w:rsidRPr="00A519EF" w:rsidRDefault="00336D35" w:rsidP="00336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05F3C2" w14:textId="77777777" w:rsidR="00DD55CB" w:rsidRDefault="00DD55CB" w:rsidP="00DD55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4C9615" w14:textId="77777777" w:rsidR="00256DB0" w:rsidRPr="0048172F" w:rsidRDefault="00256DB0" w:rsidP="00256DB0">
      <w:pPr>
        <w:spacing w:after="0" w:line="240" w:lineRule="auto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dále jen</w:t>
      </w:r>
      <w:r w:rsidRPr="0048172F">
        <w:rPr>
          <w:rFonts w:cstheme="minorHAnsi"/>
          <w:b/>
          <w:sz w:val="20"/>
          <w:szCs w:val="20"/>
        </w:rPr>
        <w:t xml:space="preserve"> </w:t>
      </w:r>
      <w:r w:rsidR="00AE2DE3" w:rsidRPr="0048172F">
        <w:rPr>
          <w:rFonts w:cstheme="minorHAnsi"/>
          <w:b/>
          <w:sz w:val="20"/>
          <w:szCs w:val="20"/>
        </w:rPr>
        <w:t>další účastník</w:t>
      </w:r>
      <w:r w:rsidRPr="0048172F">
        <w:rPr>
          <w:rFonts w:cstheme="minorHAnsi"/>
          <w:sz w:val="20"/>
          <w:szCs w:val="20"/>
        </w:rPr>
        <w:t xml:space="preserve"> na straně druhé</w:t>
      </w:r>
    </w:p>
    <w:p w14:paraId="7A266F01" w14:textId="77777777" w:rsidR="00CD49D5" w:rsidRPr="0048172F" w:rsidRDefault="00CD49D5" w:rsidP="00356CA4">
      <w:pPr>
        <w:spacing w:after="100"/>
        <w:jc w:val="both"/>
        <w:rPr>
          <w:rFonts w:cstheme="minorHAnsi"/>
          <w:sz w:val="20"/>
          <w:szCs w:val="20"/>
        </w:rPr>
      </w:pPr>
    </w:p>
    <w:p w14:paraId="5ACE47CF" w14:textId="77777777" w:rsidR="00C96A9B" w:rsidRPr="00BF4687" w:rsidRDefault="00C96A9B" w:rsidP="00C96A9B">
      <w:pPr>
        <w:jc w:val="both"/>
        <w:rPr>
          <w:rFonts w:cstheme="minorHAnsi"/>
          <w:sz w:val="20"/>
          <w:szCs w:val="20"/>
        </w:rPr>
      </w:pPr>
      <w:bookmarkStart w:id="0" w:name="_MON_1382447115"/>
      <w:bookmarkEnd w:id="0"/>
      <w:r w:rsidRPr="00BF4687">
        <w:rPr>
          <w:rFonts w:cstheme="minorHAnsi"/>
          <w:sz w:val="20"/>
          <w:szCs w:val="20"/>
        </w:rPr>
        <w:t>uzavírají tento dodatek ke Smlouvě o řešení části grantového projektu na základě Dodatku č. 1 ke Smlouvě o poskytnutí účelové podpory na řešení projektu č. NV19-03-00179, panel č. 03 – změna délky řešení projektu a struktury uznaných nákladů, uzavřené mezi příjemcem a poskytovatelem Českou republikou – Ministerstvem zdravotnictví (dále také „smlouva o řešení“).</w:t>
      </w:r>
    </w:p>
    <w:p w14:paraId="36A5BFD8" w14:textId="77777777" w:rsidR="00C96A9B" w:rsidRPr="00BF4687" w:rsidRDefault="00C96A9B" w:rsidP="00C96A9B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cstheme="minorHAnsi"/>
          <w:sz w:val="20"/>
          <w:szCs w:val="20"/>
        </w:rPr>
      </w:pPr>
      <w:r w:rsidRPr="00BF4687">
        <w:rPr>
          <w:rFonts w:cstheme="minorHAnsi"/>
          <w:sz w:val="20"/>
          <w:szCs w:val="20"/>
        </w:rPr>
        <w:t>II.</w:t>
      </w:r>
    </w:p>
    <w:p w14:paraId="0FBD9923" w14:textId="77777777" w:rsidR="00C96A9B" w:rsidRPr="00BF4687" w:rsidRDefault="00C96A9B" w:rsidP="00C96A9B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cstheme="minorHAnsi"/>
          <w:sz w:val="20"/>
          <w:szCs w:val="20"/>
        </w:rPr>
      </w:pPr>
      <w:r w:rsidRPr="00BF4687">
        <w:rPr>
          <w:rFonts w:cstheme="minorHAnsi"/>
          <w:sz w:val="20"/>
          <w:szCs w:val="20"/>
        </w:rPr>
        <w:t>Předmět smlouvy</w:t>
      </w:r>
    </w:p>
    <w:p w14:paraId="77A89B1E" w14:textId="77777777" w:rsidR="00C96A9B" w:rsidRPr="00BF4687" w:rsidRDefault="00C96A9B" w:rsidP="00C96A9B">
      <w:pPr>
        <w:pStyle w:val="Rejstk8"/>
        <w:spacing w:line="240" w:lineRule="auto"/>
        <w:rPr>
          <w:rFonts w:asciiTheme="minorHAnsi" w:eastAsiaTheme="minorHAnsi" w:hAnsiTheme="minorHAnsi" w:cstheme="minorHAnsi"/>
          <w:sz w:val="20"/>
          <w:lang w:eastAsia="en-US"/>
        </w:rPr>
      </w:pPr>
      <w:r w:rsidRPr="00BF4687">
        <w:rPr>
          <w:rFonts w:asciiTheme="minorHAnsi" w:eastAsiaTheme="minorHAnsi" w:hAnsiTheme="minorHAnsi" w:cstheme="minorHAnsi"/>
          <w:sz w:val="20"/>
          <w:lang w:eastAsia="en-US"/>
        </w:rPr>
        <w:t>2.1. Smluvní strany tímto dodatkem prodlužují dobu trvání Smlouvy o řešení části projektu výzkumu a vývoje č. NV19-03-00179, panel č. 03 a poskytnutí části účelových prostředků ze státního rozpočtu o jeden rok, tj. do 31. 12. 2023 bez nároku na další účelovou podporu poskytnutou od poskytovatele, tj. MZ ČR. Tato změna je odůvodněna epidemiologickou situací COVID-19 – zpoždění náboru pacientů a sběru vzorků.</w:t>
      </w:r>
    </w:p>
    <w:p w14:paraId="76389E8E" w14:textId="0B346FAB" w:rsidR="00C96A9B" w:rsidRDefault="00C96A9B" w:rsidP="00C96A9B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 xml:space="preserve">      </w:t>
      </w:r>
    </w:p>
    <w:p w14:paraId="752794FC" w14:textId="5E18CD44" w:rsidR="00C96A9B" w:rsidRPr="00BF4687" w:rsidRDefault="00C96A9B" w:rsidP="00C96A9B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BF4687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2.</w:t>
      </w: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2</w:t>
      </w:r>
      <w:r w:rsidRPr="00BF4687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. Tyto změny byly schváleny odpovědnými orgány Agentury pro zdravotnický výzkum České republiky na základě žádosti o změnu ze dne </w:t>
      </w: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01.11.2022</w:t>
      </w:r>
      <w:r w:rsidRPr="00BF4687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.</w:t>
      </w:r>
    </w:p>
    <w:p w14:paraId="0A8B7ADD" w14:textId="77777777" w:rsidR="00C96A9B" w:rsidRPr="00BF4687" w:rsidRDefault="00C96A9B" w:rsidP="00C96A9B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23F538BE" w14:textId="0343EC5C" w:rsidR="00C96A9B" w:rsidRPr="00BF4687" w:rsidRDefault="00C96A9B" w:rsidP="00C96A9B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BF4687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2.</w:t>
      </w: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3</w:t>
      </w:r>
      <w:r w:rsidRPr="00BF4687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. Ostatní ustanovení smlouvy o řešení se nemění a zůstávají v platnosti.</w:t>
      </w:r>
    </w:p>
    <w:p w14:paraId="118E9D4E" w14:textId="77777777" w:rsidR="00C96A9B" w:rsidRPr="009C2E51" w:rsidRDefault="00C96A9B" w:rsidP="00C96A9B">
      <w:pPr>
        <w:pStyle w:val="Rejstk8"/>
        <w:spacing w:line="240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2735695E" w14:textId="77777777" w:rsidR="00C96A9B" w:rsidRDefault="00C96A9B" w:rsidP="00C96A9B">
      <w:pPr>
        <w:keepNext/>
        <w:jc w:val="center"/>
        <w:rPr>
          <w:rFonts w:cstheme="minorHAnsi"/>
          <w:b/>
          <w:bCs/>
        </w:rPr>
      </w:pPr>
    </w:p>
    <w:p w14:paraId="2BE91FAE" w14:textId="77777777" w:rsidR="00C96A9B" w:rsidRDefault="00C96A9B" w:rsidP="00C96A9B">
      <w:pPr>
        <w:keepNext/>
        <w:jc w:val="center"/>
        <w:rPr>
          <w:rFonts w:cstheme="minorHAnsi"/>
          <w:b/>
          <w:bCs/>
        </w:rPr>
      </w:pPr>
    </w:p>
    <w:p w14:paraId="4717FF2F" w14:textId="5FCF39CC" w:rsidR="00C96A9B" w:rsidRPr="00B465C9" w:rsidRDefault="00C96A9B" w:rsidP="00C96A9B">
      <w:pPr>
        <w:keepNext/>
        <w:jc w:val="center"/>
        <w:rPr>
          <w:rFonts w:cstheme="minorHAnsi"/>
          <w:b/>
          <w:bCs/>
        </w:rPr>
      </w:pPr>
      <w:r w:rsidRPr="00B465C9">
        <w:rPr>
          <w:rFonts w:cstheme="minorHAnsi"/>
          <w:b/>
          <w:bCs/>
        </w:rPr>
        <w:t>III.</w:t>
      </w:r>
    </w:p>
    <w:p w14:paraId="7EA58536" w14:textId="77777777" w:rsidR="00C96A9B" w:rsidRPr="00B465C9" w:rsidRDefault="00C96A9B" w:rsidP="00C96A9B">
      <w:pPr>
        <w:jc w:val="center"/>
        <w:rPr>
          <w:rFonts w:cstheme="minorHAnsi"/>
          <w:b/>
        </w:rPr>
      </w:pPr>
      <w:r w:rsidRPr="00B465C9">
        <w:rPr>
          <w:rFonts w:cstheme="minorHAnsi"/>
          <w:b/>
        </w:rPr>
        <w:t>Závěrečná ustanovení</w:t>
      </w:r>
    </w:p>
    <w:p w14:paraId="2EF47256" w14:textId="77777777" w:rsidR="00C96A9B" w:rsidRPr="00BF4687" w:rsidRDefault="00C96A9B" w:rsidP="00C96A9B">
      <w:pPr>
        <w:jc w:val="both"/>
        <w:rPr>
          <w:rFonts w:cstheme="minorHAnsi"/>
          <w:sz w:val="20"/>
          <w:szCs w:val="20"/>
        </w:rPr>
      </w:pPr>
      <w:r w:rsidRPr="00BF4687">
        <w:rPr>
          <w:rFonts w:cstheme="minorHAnsi"/>
          <w:sz w:val="20"/>
          <w:szCs w:val="20"/>
        </w:rPr>
        <w:t>3.1. Tento dodatek se stává nedílnou součástí shora uvedené smlouvy o řešení. Vyhotovuje se v pěti vyhotoveních s</w:t>
      </w:r>
      <w:r>
        <w:rPr>
          <w:rFonts w:cstheme="minorHAnsi"/>
          <w:sz w:val="20"/>
          <w:szCs w:val="20"/>
        </w:rPr>
        <w:t xml:space="preserve"> </w:t>
      </w:r>
      <w:r w:rsidRPr="00BF4687">
        <w:rPr>
          <w:rFonts w:cstheme="minorHAnsi"/>
          <w:sz w:val="20"/>
          <w:szCs w:val="20"/>
        </w:rPr>
        <w:t>platností originálu, z nichž dva jsou určeny pro příjemce a dva pro dalšího účastníka, který se zavazuje jeden stejnopis předat spoluřešiteli a jeden je určen pro poskytovatele.</w:t>
      </w:r>
    </w:p>
    <w:p w14:paraId="72D321AF" w14:textId="77777777" w:rsidR="00C96A9B" w:rsidRPr="00BF4687" w:rsidRDefault="00C96A9B" w:rsidP="00C96A9B">
      <w:pPr>
        <w:jc w:val="both"/>
        <w:rPr>
          <w:rFonts w:cstheme="minorHAnsi"/>
          <w:sz w:val="20"/>
          <w:szCs w:val="20"/>
        </w:rPr>
      </w:pPr>
      <w:r w:rsidRPr="00BF4687">
        <w:rPr>
          <w:rFonts w:cstheme="minorHAnsi"/>
          <w:sz w:val="20"/>
          <w:szCs w:val="20"/>
        </w:rPr>
        <w:t xml:space="preserve">3.2. Smluvní strany svými níže připojenými podpisy potvrzují, že jsou seznámeny a srozuměny s celým obsahem tohoto dodatku.  </w:t>
      </w:r>
    </w:p>
    <w:p w14:paraId="28C02B9D" w14:textId="77777777" w:rsidR="00C96A9B" w:rsidRPr="00BF4687" w:rsidRDefault="00C96A9B" w:rsidP="00C96A9B">
      <w:pPr>
        <w:jc w:val="both"/>
        <w:rPr>
          <w:rFonts w:cstheme="minorHAnsi"/>
          <w:sz w:val="20"/>
          <w:szCs w:val="20"/>
        </w:rPr>
      </w:pPr>
      <w:r w:rsidRPr="00BF4687">
        <w:rPr>
          <w:rFonts w:cstheme="minorHAnsi"/>
          <w:sz w:val="20"/>
          <w:szCs w:val="20"/>
        </w:rPr>
        <w:t>3.3. Příjemce prohlašuje, že je povinným subjektem dle § 2 odst. 1 písm. c) zákona č. 340/2015 Sb., o zvláštních podmínkách účinnosti některých smluv, uveřejňování těchto smluv a o registru smluv (zákon o registru smluv), v platném znění (dále jen „zákon o registru smluv“), a jako takový má povinnost zveřejnit tento dodatek, v případě, že bude zveřejnění podléhat, v registru smluv.</w:t>
      </w:r>
    </w:p>
    <w:p w14:paraId="6F55F562" w14:textId="77777777" w:rsidR="00C96A9B" w:rsidRPr="00BF4687" w:rsidRDefault="00C96A9B" w:rsidP="00C96A9B">
      <w:pPr>
        <w:jc w:val="both"/>
        <w:rPr>
          <w:rFonts w:cstheme="minorHAnsi"/>
          <w:sz w:val="20"/>
          <w:szCs w:val="20"/>
        </w:rPr>
      </w:pPr>
      <w:r w:rsidRPr="00BF4687">
        <w:rPr>
          <w:rFonts w:cstheme="minorHAnsi"/>
          <w:sz w:val="20"/>
          <w:szCs w:val="20"/>
        </w:rPr>
        <w:t xml:space="preserve">3.4. Tento dodatek je uzavřen podpisem poslední ze smluvních stran a nabývá účinnosti dnem jejího uveřejnění v registru smluv podle zákona o registru smluv, nikoliv však dříve, než nabude účinnosti smlouva s poskytovatelem. </w:t>
      </w:r>
    </w:p>
    <w:p w14:paraId="2420F190" w14:textId="77777777" w:rsidR="00C96A9B" w:rsidRDefault="00C96A9B" w:rsidP="00C96A9B">
      <w:pPr>
        <w:tabs>
          <w:tab w:val="center" w:pos="3000"/>
          <w:tab w:val="left" w:pos="5400"/>
        </w:tabs>
        <w:spacing w:after="0"/>
        <w:rPr>
          <w:rFonts w:cstheme="minorHAnsi"/>
          <w:b/>
          <w:sz w:val="20"/>
          <w:szCs w:val="20"/>
        </w:rPr>
      </w:pPr>
    </w:p>
    <w:p w14:paraId="0AD16B33" w14:textId="77777777" w:rsidR="00C96A9B" w:rsidRDefault="00C96A9B" w:rsidP="00C96A9B">
      <w:pPr>
        <w:tabs>
          <w:tab w:val="center" w:pos="3000"/>
          <w:tab w:val="left" w:pos="5400"/>
        </w:tabs>
        <w:spacing w:after="0"/>
        <w:rPr>
          <w:rFonts w:cstheme="minorHAnsi"/>
          <w:b/>
          <w:sz w:val="20"/>
          <w:szCs w:val="20"/>
        </w:rPr>
      </w:pPr>
    </w:p>
    <w:p w14:paraId="4FB39827" w14:textId="1D34BA07" w:rsidR="00C96A9B" w:rsidRPr="0048172F" w:rsidRDefault="00C96A9B" w:rsidP="00C96A9B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 xml:space="preserve">Za příjemce:  </w:t>
      </w:r>
    </w:p>
    <w:p w14:paraId="37E0EB35" w14:textId="77777777" w:rsidR="00C96A9B" w:rsidRPr="0048172F" w:rsidRDefault="00C96A9B" w:rsidP="00C96A9B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4AAC1E54" w14:textId="77777777" w:rsidR="00C96A9B" w:rsidRPr="0048172F" w:rsidRDefault="00C96A9B" w:rsidP="00C96A9B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…………………………………….</w:t>
      </w:r>
      <w:r w:rsidRPr="0048172F">
        <w:rPr>
          <w:rFonts w:cstheme="minorHAnsi"/>
          <w:sz w:val="20"/>
          <w:szCs w:val="20"/>
        </w:rPr>
        <w:tab/>
      </w:r>
      <w:r w:rsidRPr="0048172F">
        <w:rPr>
          <w:rFonts w:cstheme="minorHAnsi"/>
          <w:sz w:val="20"/>
          <w:szCs w:val="20"/>
        </w:rPr>
        <w:tab/>
        <w:t>datum: ..........................</w:t>
      </w:r>
    </w:p>
    <w:p w14:paraId="481460B2" w14:textId="77777777" w:rsidR="00C96A9B" w:rsidRPr="0048172F" w:rsidRDefault="00C96A9B" w:rsidP="00C96A9B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BF4687">
        <w:rPr>
          <w:rFonts w:cstheme="minorHAnsi"/>
          <w:sz w:val="20"/>
          <w:szCs w:val="20"/>
        </w:rPr>
        <w:t>prof. MUDr. Pavel Michálek, Ph.D., D.E.S.A., M.Sc., FEAMS</w:t>
      </w:r>
      <w:r>
        <w:rPr>
          <w:rFonts w:cstheme="minorHAnsi"/>
          <w:sz w:val="20"/>
          <w:szCs w:val="20"/>
        </w:rPr>
        <w:t>, MBA</w:t>
      </w:r>
      <w:r w:rsidRPr="0048172F">
        <w:rPr>
          <w:rFonts w:cstheme="minorHAnsi"/>
          <w:sz w:val="20"/>
          <w:szCs w:val="20"/>
        </w:rPr>
        <w:tab/>
      </w:r>
    </w:p>
    <w:p w14:paraId="50CE60E2" w14:textId="77777777" w:rsidR="00C96A9B" w:rsidRPr="0048172F" w:rsidRDefault="00C96A9B" w:rsidP="00C96A9B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razítko a podpis statutárního orgánu</w:t>
      </w:r>
    </w:p>
    <w:p w14:paraId="52E2945F" w14:textId="77777777" w:rsidR="00E260E5" w:rsidRPr="0048172F" w:rsidRDefault="00E260E5" w:rsidP="00A77755">
      <w:pPr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                                     </w:t>
      </w:r>
    </w:p>
    <w:p w14:paraId="499013FA" w14:textId="3D3529C7" w:rsidR="00FA0C91" w:rsidRPr="0048172F" w:rsidRDefault="00EE17E5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....................................................................</w:t>
      </w:r>
      <w:r w:rsidRPr="0048172F">
        <w:rPr>
          <w:rFonts w:cstheme="minorHAnsi"/>
          <w:sz w:val="20"/>
          <w:szCs w:val="20"/>
        </w:rPr>
        <w:tab/>
      </w:r>
      <w:r w:rsidR="00844DA1" w:rsidRPr="0048172F">
        <w:rPr>
          <w:rFonts w:cstheme="minorHAnsi"/>
          <w:sz w:val="20"/>
          <w:szCs w:val="20"/>
        </w:rPr>
        <w:t>datum: ..........................</w:t>
      </w:r>
    </w:p>
    <w:p w14:paraId="3FB2B43E" w14:textId="3B153D63" w:rsidR="00FA0C91" w:rsidRPr="0048172F" w:rsidRDefault="00FA0C91" w:rsidP="0077621C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Řešitel: </w:t>
      </w:r>
      <w:r w:rsidR="00C96A9B">
        <w:rPr>
          <w:rFonts w:cstheme="minorHAnsi"/>
          <w:sz w:val="20"/>
          <w:szCs w:val="20"/>
        </w:rPr>
        <w:t>p</w:t>
      </w:r>
      <w:r w:rsidR="00336D35" w:rsidRPr="00844DA1">
        <w:rPr>
          <w:rFonts w:cstheme="minorHAnsi"/>
          <w:sz w:val="20"/>
          <w:szCs w:val="20"/>
        </w:rPr>
        <w:t xml:space="preserve">rof. MUDr. </w:t>
      </w:r>
      <w:r w:rsidR="00336D35">
        <w:rPr>
          <w:rFonts w:cstheme="minorHAnsi"/>
          <w:sz w:val="20"/>
          <w:szCs w:val="20"/>
        </w:rPr>
        <w:t>Luboš Petruželka, CSc.</w:t>
      </w:r>
    </w:p>
    <w:p w14:paraId="45B97E9F" w14:textId="77777777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783B7A44" w14:textId="5FAA8091" w:rsidR="00FA0C91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2B132F0B" w14:textId="77777777" w:rsidR="003B24C1" w:rsidRDefault="003B24C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66FDF51F" w14:textId="77777777" w:rsidR="003B24C1" w:rsidRPr="0048172F" w:rsidRDefault="003B24C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1CCE811C" w14:textId="3792B1B2" w:rsidR="00FA0C91" w:rsidRPr="0048172F" w:rsidRDefault="00FA0C91" w:rsidP="00FA0C91">
      <w:pPr>
        <w:tabs>
          <w:tab w:val="center" w:pos="3000"/>
          <w:tab w:val="left" w:pos="5400"/>
        </w:tabs>
        <w:rPr>
          <w:rFonts w:cstheme="minorHAnsi"/>
          <w:b/>
          <w:sz w:val="20"/>
          <w:szCs w:val="20"/>
        </w:rPr>
      </w:pPr>
      <w:r w:rsidRPr="0048172F">
        <w:rPr>
          <w:rFonts w:cstheme="minorHAnsi"/>
          <w:b/>
          <w:sz w:val="20"/>
          <w:szCs w:val="20"/>
        </w:rPr>
        <w:t xml:space="preserve">Za </w:t>
      </w:r>
      <w:r w:rsidR="00D82B1E" w:rsidRPr="0048172F">
        <w:rPr>
          <w:rFonts w:cstheme="minorHAnsi"/>
          <w:b/>
          <w:sz w:val="20"/>
          <w:szCs w:val="20"/>
        </w:rPr>
        <w:t>dalšího uchazeče</w:t>
      </w:r>
      <w:r w:rsidRPr="0048172F">
        <w:rPr>
          <w:rFonts w:cstheme="minorHAnsi"/>
          <w:b/>
          <w:sz w:val="20"/>
          <w:szCs w:val="20"/>
        </w:rPr>
        <w:t>:</w:t>
      </w:r>
    </w:p>
    <w:p w14:paraId="393BD322" w14:textId="77777777" w:rsidR="00EE17E5" w:rsidRPr="0048172F" w:rsidRDefault="00EE17E5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p w14:paraId="471F8F86" w14:textId="576F1266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………………………………………….</w:t>
      </w:r>
      <w:r w:rsidRPr="0048172F">
        <w:rPr>
          <w:rFonts w:cstheme="minorHAnsi"/>
          <w:sz w:val="20"/>
          <w:szCs w:val="20"/>
        </w:rPr>
        <w:tab/>
      </w:r>
      <w:r w:rsidR="0077621C">
        <w:rPr>
          <w:rFonts w:cstheme="minorHAnsi"/>
          <w:sz w:val="20"/>
          <w:szCs w:val="20"/>
        </w:rPr>
        <w:tab/>
      </w:r>
      <w:r w:rsidR="00844DA1" w:rsidRPr="0048172F">
        <w:rPr>
          <w:rFonts w:cstheme="minorHAnsi"/>
          <w:sz w:val="20"/>
          <w:szCs w:val="20"/>
        </w:rPr>
        <w:t>datum: ..........................</w:t>
      </w:r>
    </w:p>
    <w:p w14:paraId="49D8F497" w14:textId="567D6FA9" w:rsidR="00D63E50" w:rsidRDefault="00D63E50" w:rsidP="00D63E50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336D35">
        <w:rPr>
          <w:rFonts w:cstheme="minorHAnsi"/>
          <w:sz w:val="20"/>
          <w:szCs w:val="20"/>
        </w:rPr>
        <w:t>Ing. Jiří Hašek, CS</w:t>
      </w:r>
      <w:r>
        <w:rPr>
          <w:rFonts w:cstheme="minorHAnsi"/>
          <w:sz w:val="20"/>
          <w:szCs w:val="20"/>
        </w:rPr>
        <w:t>c.</w:t>
      </w:r>
    </w:p>
    <w:p w14:paraId="1D9228D2" w14:textId="1D185747" w:rsidR="006E278F" w:rsidRPr="0048172F" w:rsidRDefault="006E278F" w:rsidP="006E278F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razítko a podpis statutárního orgánu</w:t>
      </w:r>
    </w:p>
    <w:p w14:paraId="072BA570" w14:textId="77777777" w:rsidR="006E278F" w:rsidRPr="0048172F" w:rsidRDefault="006E278F" w:rsidP="00FA0C91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</w:p>
    <w:p w14:paraId="62026BA9" w14:textId="77777777" w:rsidR="00D82B1E" w:rsidRPr="0048172F" w:rsidRDefault="00D82B1E" w:rsidP="00FA0C91">
      <w:pPr>
        <w:tabs>
          <w:tab w:val="center" w:pos="3000"/>
          <w:tab w:val="left" w:pos="5400"/>
        </w:tabs>
        <w:rPr>
          <w:rFonts w:cstheme="minorHAnsi"/>
          <w:sz w:val="20"/>
          <w:szCs w:val="20"/>
        </w:rPr>
      </w:pPr>
    </w:p>
    <w:p w14:paraId="67569019" w14:textId="410997C8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>…………………………………………</w:t>
      </w:r>
      <w:r w:rsidR="00EE17E5" w:rsidRPr="0048172F">
        <w:rPr>
          <w:rFonts w:cstheme="minorHAnsi"/>
          <w:sz w:val="20"/>
          <w:szCs w:val="20"/>
        </w:rPr>
        <w:t>..</w:t>
      </w:r>
      <w:r w:rsidRPr="0048172F">
        <w:rPr>
          <w:rFonts w:cstheme="minorHAnsi"/>
          <w:sz w:val="20"/>
          <w:szCs w:val="20"/>
        </w:rPr>
        <w:tab/>
      </w:r>
      <w:r w:rsidR="0077621C">
        <w:rPr>
          <w:rFonts w:cstheme="minorHAnsi"/>
          <w:sz w:val="20"/>
          <w:szCs w:val="20"/>
        </w:rPr>
        <w:tab/>
      </w:r>
      <w:r w:rsidR="00844DA1" w:rsidRPr="0048172F">
        <w:rPr>
          <w:rFonts w:cstheme="minorHAnsi"/>
          <w:sz w:val="20"/>
          <w:szCs w:val="20"/>
        </w:rPr>
        <w:t>datum: ..........................</w:t>
      </w:r>
    </w:p>
    <w:p w14:paraId="0B81F3F5" w14:textId="15C8B502" w:rsidR="0052226A" w:rsidRPr="0048172F" w:rsidRDefault="00EE17E5" w:rsidP="0052226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0"/>
        <w:rPr>
          <w:rFonts w:cstheme="minorHAnsi"/>
          <w:sz w:val="20"/>
          <w:szCs w:val="20"/>
        </w:rPr>
      </w:pPr>
      <w:r w:rsidRPr="0048172F">
        <w:rPr>
          <w:rFonts w:cstheme="minorHAnsi"/>
          <w:sz w:val="20"/>
          <w:szCs w:val="20"/>
        </w:rPr>
        <w:t xml:space="preserve">Spoluřešitel: </w:t>
      </w:r>
      <w:r w:rsidR="00336D35">
        <w:rPr>
          <w:rFonts w:cstheme="minorHAnsi"/>
          <w:sz w:val="20"/>
          <w:szCs w:val="20"/>
        </w:rPr>
        <w:t>MUDr. Miloslav Kverka, Ph.D.</w:t>
      </w:r>
    </w:p>
    <w:p w14:paraId="7EE30C6F" w14:textId="17860531" w:rsidR="00FA0C91" w:rsidRPr="0048172F" w:rsidRDefault="00FA0C91" w:rsidP="00FA0C91">
      <w:pPr>
        <w:tabs>
          <w:tab w:val="center" w:pos="3000"/>
          <w:tab w:val="left" w:pos="5400"/>
        </w:tabs>
        <w:spacing w:after="0"/>
        <w:rPr>
          <w:rFonts w:cstheme="minorHAnsi"/>
          <w:sz w:val="20"/>
          <w:szCs w:val="20"/>
        </w:rPr>
      </w:pPr>
    </w:p>
    <w:sectPr w:rsidR="00FA0C91" w:rsidRPr="00481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20" w:right="1304" w:bottom="993" w:left="1304" w:header="0" w:footer="12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D0E9" w14:textId="77777777" w:rsidR="001F0CB4" w:rsidRDefault="001F0CB4">
      <w:r>
        <w:separator/>
      </w:r>
    </w:p>
  </w:endnote>
  <w:endnote w:type="continuationSeparator" w:id="0">
    <w:p w14:paraId="2BB79BDD" w14:textId="77777777" w:rsidR="001F0CB4" w:rsidRDefault="001F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 Patkou">
    <w:charset w:val="02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FD69" w14:textId="77777777" w:rsidR="00C96A9B" w:rsidRDefault="00C96A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9CFE" w14:textId="2662F250" w:rsidR="00724606" w:rsidRDefault="0072460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2067">
      <w:rPr>
        <w:rStyle w:val="slostrnky"/>
        <w:noProof/>
      </w:rPr>
      <w:t>2</w:t>
    </w:r>
    <w:r>
      <w:rPr>
        <w:rStyle w:val="slostrnky"/>
      </w:rPr>
      <w:fldChar w:fldCharType="end"/>
    </w:r>
  </w:p>
  <w:p w14:paraId="6AD988D9" w14:textId="77777777" w:rsidR="00724606" w:rsidRDefault="007246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94DD" w14:textId="77777777" w:rsidR="00C96A9B" w:rsidRDefault="00C96A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3B99" w14:textId="77777777" w:rsidR="001F0CB4" w:rsidRDefault="001F0CB4">
      <w:r>
        <w:separator/>
      </w:r>
    </w:p>
  </w:footnote>
  <w:footnote w:type="continuationSeparator" w:id="0">
    <w:p w14:paraId="59CF0469" w14:textId="77777777" w:rsidR="001F0CB4" w:rsidRDefault="001F0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42D2" w14:textId="77777777" w:rsidR="00C96A9B" w:rsidRDefault="00C96A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DB36" w14:textId="77777777" w:rsidR="00C96A9B" w:rsidRDefault="00C96A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30B1" w14:textId="77777777" w:rsidR="00C96A9B" w:rsidRDefault="00C96A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8C4778A"/>
    <w:lvl w:ilvl="0">
      <w:start w:val="1"/>
      <w:numFmt w:val="lowerLetter"/>
      <w:pStyle w:val="slovanseznam2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FFFFFF88"/>
    <w:multiLevelType w:val="singleLevel"/>
    <w:tmpl w:val="7BEA410C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D3C74AF"/>
    <w:multiLevelType w:val="hybridMultilevel"/>
    <w:tmpl w:val="5E8A2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64B73"/>
    <w:multiLevelType w:val="multilevel"/>
    <w:tmpl w:val="5BB0C3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" w15:restartNumberingAfterBreak="0">
    <w:nsid w:val="21974494"/>
    <w:multiLevelType w:val="hybridMultilevel"/>
    <w:tmpl w:val="AA62F4F2"/>
    <w:lvl w:ilvl="0" w:tplc="6D2473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1467CF3"/>
    <w:multiLevelType w:val="hybridMultilevel"/>
    <w:tmpl w:val="81644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F7E10"/>
    <w:multiLevelType w:val="hybridMultilevel"/>
    <w:tmpl w:val="9C4A5752"/>
    <w:lvl w:ilvl="0" w:tplc="08E491E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F531256"/>
    <w:multiLevelType w:val="multilevel"/>
    <w:tmpl w:val="3C68B8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15C2954"/>
    <w:multiLevelType w:val="hybridMultilevel"/>
    <w:tmpl w:val="4BD0C486"/>
    <w:lvl w:ilvl="0" w:tplc="70BEB1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65C03"/>
    <w:multiLevelType w:val="multilevel"/>
    <w:tmpl w:val="74BC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1012BE3"/>
    <w:multiLevelType w:val="hybridMultilevel"/>
    <w:tmpl w:val="185C00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459B5"/>
    <w:multiLevelType w:val="hybridMultilevel"/>
    <w:tmpl w:val="6B5AC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70750"/>
    <w:multiLevelType w:val="hybridMultilevel"/>
    <w:tmpl w:val="548E3A66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07B55"/>
    <w:multiLevelType w:val="hybridMultilevel"/>
    <w:tmpl w:val="73DC5526"/>
    <w:lvl w:ilvl="0" w:tplc="BDE0E3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8C459E"/>
    <w:multiLevelType w:val="multilevel"/>
    <w:tmpl w:val="F2DC7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D72188"/>
    <w:multiLevelType w:val="hybridMultilevel"/>
    <w:tmpl w:val="05DABCCC"/>
    <w:lvl w:ilvl="0" w:tplc="6FEAD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3"/>
  </w:num>
  <w:num w:numId="5">
    <w:abstractNumId w:val="15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3"/>
  </w:num>
  <w:num w:numId="14">
    <w:abstractNumId w:val="4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F8"/>
    <w:rsid w:val="00003223"/>
    <w:rsid w:val="00007F44"/>
    <w:rsid w:val="000160BD"/>
    <w:rsid w:val="000276A7"/>
    <w:rsid w:val="00027CEA"/>
    <w:rsid w:val="00031AA5"/>
    <w:rsid w:val="00042825"/>
    <w:rsid w:val="00042935"/>
    <w:rsid w:val="00063BC6"/>
    <w:rsid w:val="0006712F"/>
    <w:rsid w:val="000856F2"/>
    <w:rsid w:val="000D3287"/>
    <w:rsid w:val="000D56DA"/>
    <w:rsid w:val="000E1BA9"/>
    <w:rsid w:val="000E1C83"/>
    <w:rsid w:val="000E5832"/>
    <w:rsid w:val="000E5A52"/>
    <w:rsid w:val="000E7479"/>
    <w:rsid w:val="000F1E3E"/>
    <w:rsid w:val="000F5A0D"/>
    <w:rsid w:val="000F6D40"/>
    <w:rsid w:val="00111596"/>
    <w:rsid w:val="001158AC"/>
    <w:rsid w:val="001242F3"/>
    <w:rsid w:val="001364EA"/>
    <w:rsid w:val="00153AA3"/>
    <w:rsid w:val="00155F84"/>
    <w:rsid w:val="0015661E"/>
    <w:rsid w:val="001629B7"/>
    <w:rsid w:val="00185E74"/>
    <w:rsid w:val="001A24E9"/>
    <w:rsid w:val="001B2035"/>
    <w:rsid w:val="001F0CB4"/>
    <w:rsid w:val="001F2037"/>
    <w:rsid w:val="001F7392"/>
    <w:rsid w:val="00201B11"/>
    <w:rsid w:val="0020764C"/>
    <w:rsid w:val="00215384"/>
    <w:rsid w:val="0023048D"/>
    <w:rsid w:val="002523AB"/>
    <w:rsid w:val="0025410C"/>
    <w:rsid w:val="002552F7"/>
    <w:rsid w:val="00256DB0"/>
    <w:rsid w:val="00263E80"/>
    <w:rsid w:val="00263FCA"/>
    <w:rsid w:val="00274A5B"/>
    <w:rsid w:val="00276D16"/>
    <w:rsid w:val="002818CC"/>
    <w:rsid w:val="00281A2D"/>
    <w:rsid w:val="00292BBE"/>
    <w:rsid w:val="002A50CE"/>
    <w:rsid w:val="002A5A87"/>
    <w:rsid w:val="002B0692"/>
    <w:rsid w:val="002B2876"/>
    <w:rsid w:val="002B3E20"/>
    <w:rsid w:val="002B48CB"/>
    <w:rsid w:val="002D4056"/>
    <w:rsid w:val="002D4F98"/>
    <w:rsid w:val="002E49AE"/>
    <w:rsid w:val="00311CFB"/>
    <w:rsid w:val="003129D1"/>
    <w:rsid w:val="00315FB7"/>
    <w:rsid w:val="003179CD"/>
    <w:rsid w:val="00330D12"/>
    <w:rsid w:val="00336D35"/>
    <w:rsid w:val="003422B1"/>
    <w:rsid w:val="00356CA4"/>
    <w:rsid w:val="00365B2D"/>
    <w:rsid w:val="00366CAF"/>
    <w:rsid w:val="003759E1"/>
    <w:rsid w:val="00393440"/>
    <w:rsid w:val="003B24C1"/>
    <w:rsid w:val="003D46AB"/>
    <w:rsid w:val="003D5542"/>
    <w:rsid w:val="003D5DDD"/>
    <w:rsid w:val="003E2036"/>
    <w:rsid w:val="003F0332"/>
    <w:rsid w:val="003F3403"/>
    <w:rsid w:val="0040619D"/>
    <w:rsid w:val="00423284"/>
    <w:rsid w:val="00425AB8"/>
    <w:rsid w:val="00425C28"/>
    <w:rsid w:val="0043263F"/>
    <w:rsid w:val="00442C3E"/>
    <w:rsid w:val="004614D2"/>
    <w:rsid w:val="00471BCE"/>
    <w:rsid w:val="0048172F"/>
    <w:rsid w:val="004915EE"/>
    <w:rsid w:val="004968CA"/>
    <w:rsid w:val="004B6DBB"/>
    <w:rsid w:val="004E0E75"/>
    <w:rsid w:val="004E5941"/>
    <w:rsid w:val="004E5BFD"/>
    <w:rsid w:val="004F56F7"/>
    <w:rsid w:val="00503A35"/>
    <w:rsid w:val="00507ADF"/>
    <w:rsid w:val="00512067"/>
    <w:rsid w:val="0052226A"/>
    <w:rsid w:val="00524BB1"/>
    <w:rsid w:val="00530A68"/>
    <w:rsid w:val="0054000E"/>
    <w:rsid w:val="00552F6B"/>
    <w:rsid w:val="00554A41"/>
    <w:rsid w:val="00557941"/>
    <w:rsid w:val="00560B40"/>
    <w:rsid w:val="00567621"/>
    <w:rsid w:val="00577CE6"/>
    <w:rsid w:val="005A2852"/>
    <w:rsid w:val="005A3025"/>
    <w:rsid w:val="005A5782"/>
    <w:rsid w:val="005C4848"/>
    <w:rsid w:val="005D5C66"/>
    <w:rsid w:val="005E0F9C"/>
    <w:rsid w:val="005E487D"/>
    <w:rsid w:val="005E5332"/>
    <w:rsid w:val="006003EF"/>
    <w:rsid w:val="00607BCB"/>
    <w:rsid w:val="00614149"/>
    <w:rsid w:val="00615764"/>
    <w:rsid w:val="00615A2C"/>
    <w:rsid w:val="0062083B"/>
    <w:rsid w:val="00623DDB"/>
    <w:rsid w:val="00633E41"/>
    <w:rsid w:val="00635AF8"/>
    <w:rsid w:val="0063750F"/>
    <w:rsid w:val="006379B2"/>
    <w:rsid w:val="00665A9E"/>
    <w:rsid w:val="00675E41"/>
    <w:rsid w:val="00681A62"/>
    <w:rsid w:val="00682317"/>
    <w:rsid w:val="00682D97"/>
    <w:rsid w:val="00685C44"/>
    <w:rsid w:val="006B319B"/>
    <w:rsid w:val="006B4942"/>
    <w:rsid w:val="006C76E4"/>
    <w:rsid w:val="006E278F"/>
    <w:rsid w:val="006E2C99"/>
    <w:rsid w:val="00703AE6"/>
    <w:rsid w:val="00724606"/>
    <w:rsid w:val="00737F95"/>
    <w:rsid w:val="00750510"/>
    <w:rsid w:val="007564CA"/>
    <w:rsid w:val="00763D54"/>
    <w:rsid w:val="007704ED"/>
    <w:rsid w:val="0077051D"/>
    <w:rsid w:val="0077490C"/>
    <w:rsid w:val="0077621C"/>
    <w:rsid w:val="0077649A"/>
    <w:rsid w:val="00776CCA"/>
    <w:rsid w:val="0079440D"/>
    <w:rsid w:val="0079653D"/>
    <w:rsid w:val="0079782E"/>
    <w:rsid w:val="007A11AF"/>
    <w:rsid w:val="007A3BC8"/>
    <w:rsid w:val="007B67EF"/>
    <w:rsid w:val="007D001F"/>
    <w:rsid w:val="007D6897"/>
    <w:rsid w:val="00816277"/>
    <w:rsid w:val="00816CB2"/>
    <w:rsid w:val="00817DF1"/>
    <w:rsid w:val="00826F2C"/>
    <w:rsid w:val="00841DAC"/>
    <w:rsid w:val="00844DA1"/>
    <w:rsid w:val="00857ACE"/>
    <w:rsid w:val="00886318"/>
    <w:rsid w:val="008902BC"/>
    <w:rsid w:val="00896BDD"/>
    <w:rsid w:val="008A3A14"/>
    <w:rsid w:val="008A6402"/>
    <w:rsid w:val="00920D3E"/>
    <w:rsid w:val="00923C3D"/>
    <w:rsid w:val="00935AA5"/>
    <w:rsid w:val="009419C9"/>
    <w:rsid w:val="00946D16"/>
    <w:rsid w:val="00947B9D"/>
    <w:rsid w:val="0095356F"/>
    <w:rsid w:val="00954A8F"/>
    <w:rsid w:val="00966020"/>
    <w:rsid w:val="009728FA"/>
    <w:rsid w:val="00982A43"/>
    <w:rsid w:val="009934D4"/>
    <w:rsid w:val="009976FC"/>
    <w:rsid w:val="009A3A4C"/>
    <w:rsid w:val="009B4A2B"/>
    <w:rsid w:val="009B7245"/>
    <w:rsid w:val="009B7CDD"/>
    <w:rsid w:val="009C719A"/>
    <w:rsid w:val="009F265C"/>
    <w:rsid w:val="00A11193"/>
    <w:rsid w:val="00A330C2"/>
    <w:rsid w:val="00A55F02"/>
    <w:rsid w:val="00A722D3"/>
    <w:rsid w:val="00A7370D"/>
    <w:rsid w:val="00A77755"/>
    <w:rsid w:val="00AA7630"/>
    <w:rsid w:val="00AB5039"/>
    <w:rsid w:val="00AC483A"/>
    <w:rsid w:val="00AE2DE3"/>
    <w:rsid w:val="00B15BE5"/>
    <w:rsid w:val="00B2033E"/>
    <w:rsid w:val="00B22E63"/>
    <w:rsid w:val="00B31570"/>
    <w:rsid w:val="00B446BD"/>
    <w:rsid w:val="00B4599C"/>
    <w:rsid w:val="00B51565"/>
    <w:rsid w:val="00B5780E"/>
    <w:rsid w:val="00B73F35"/>
    <w:rsid w:val="00B76BBD"/>
    <w:rsid w:val="00B92DE1"/>
    <w:rsid w:val="00BA1593"/>
    <w:rsid w:val="00BB1C08"/>
    <w:rsid w:val="00C05D02"/>
    <w:rsid w:val="00C11BE2"/>
    <w:rsid w:val="00C17647"/>
    <w:rsid w:val="00C22BE0"/>
    <w:rsid w:val="00C41746"/>
    <w:rsid w:val="00C4248E"/>
    <w:rsid w:val="00C4703B"/>
    <w:rsid w:val="00C50DD8"/>
    <w:rsid w:val="00C5766E"/>
    <w:rsid w:val="00C817F5"/>
    <w:rsid w:val="00C8200A"/>
    <w:rsid w:val="00C969A3"/>
    <w:rsid w:val="00C96A9B"/>
    <w:rsid w:val="00CA0E5F"/>
    <w:rsid w:val="00CD49D5"/>
    <w:rsid w:val="00CE7E81"/>
    <w:rsid w:val="00CF694A"/>
    <w:rsid w:val="00D00A5D"/>
    <w:rsid w:val="00D04C6B"/>
    <w:rsid w:val="00D12EF0"/>
    <w:rsid w:val="00D17589"/>
    <w:rsid w:val="00D17FB5"/>
    <w:rsid w:val="00D420D9"/>
    <w:rsid w:val="00D625CF"/>
    <w:rsid w:val="00D63AE2"/>
    <w:rsid w:val="00D63E50"/>
    <w:rsid w:val="00D66007"/>
    <w:rsid w:val="00D71E6E"/>
    <w:rsid w:val="00D73BA3"/>
    <w:rsid w:val="00D82B1E"/>
    <w:rsid w:val="00D852CC"/>
    <w:rsid w:val="00DA4A71"/>
    <w:rsid w:val="00DC131E"/>
    <w:rsid w:val="00DC392D"/>
    <w:rsid w:val="00DC7FA2"/>
    <w:rsid w:val="00DD55CB"/>
    <w:rsid w:val="00DD59F6"/>
    <w:rsid w:val="00DD7134"/>
    <w:rsid w:val="00E00EEE"/>
    <w:rsid w:val="00E260E5"/>
    <w:rsid w:val="00E265C1"/>
    <w:rsid w:val="00E30A89"/>
    <w:rsid w:val="00E3295A"/>
    <w:rsid w:val="00E33266"/>
    <w:rsid w:val="00E57444"/>
    <w:rsid w:val="00E613D4"/>
    <w:rsid w:val="00E621A9"/>
    <w:rsid w:val="00E8539D"/>
    <w:rsid w:val="00E9796D"/>
    <w:rsid w:val="00EB72EA"/>
    <w:rsid w:val="00EC0D1B"/>
    <w:rsid w:val="00EC1A10"/>
    <w:rsid w:val="00EC6BAC"/>
    <w:rsid w:val="00EC7570"/>
    <w:rsid w:val="00ED7152"/>
    <w:rsid w:val="00EE00AC"/>
    <w:rsid w:val="00EE17E5"/>
    <w:rsid w:val="00F11CF2"/>
    <w:rsid w:val="00F2446F"/>
    <w:rsid w:val="00F30CC5"/>
    <w:rsid w:val="00F311E9"/>
    <w:rsid w:val="00F4370B"/>
    <w:rsid w:val="00F646A3"/>
    <w:rsid w:val="00F649EC"/>
    <w:rsid w:val="00F76097"/>
    <w:rsid w:val="00F82DB7"/>
    <w:rsid w:val="00F85461"/>
    <w:rsid w:val="00F8613B"/>
    <w:rsid w:val="00F86CD6"/>
    <w:rsid w:val="00F9241C"/>
    <w:rsid w:val="00FA0C91"/>
    <w:rsid w:val="00FA2A50"/>
    <w:rsid w:val="00FA6436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22112A"/>
  <w15:docId w15:val="{EB229D10-31BD-4197-BB71-1CDB1D83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6A9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tuené 14,tuèné 14,tučné 14"/>
    <w:basedOn w:val="Normln"/>
    <w:next w:val="Normln"/>
    <w:qFormat/>
    <w:rsid w:val="00F646A3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aliases w:val="tuené italic 12,tuèné italic 12,tučné italic 12"/>
    <w:basedOn w:val="Normln"/>
    <w:next w:val="Normln"/>
    <w:qFormat/>
    <w:rsid w:val="00F646A3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aliases w:val="tuené 12,tuèné 12,tučné 12"/>
    <w:basedOn w:val="Normln"/>
    <w:next w:val="Normln"/>
    <w:qFormat/>
    <w:rsid w:val="00F646A3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C4248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  <w:rsid w:val="00C96A9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96A9B"/>
  </w:style>
  <w:style w:type="paragraph" w:customStyle="1" w:styleId="Adresa">
    <w:name w:val="Adresa"/>
    <w:basedOn w:val="Normln"/>
    <w:rsid w:val="00F646A3"/>
    <w:pPr>
      <w:ind w:left="5103"/>
    </w:pPr>
  </w:style>
  <w:style w:type="paragraph" w:customStyle="1" w:styleId="Datum1">
    <w:name w:val="Datum1"/>
    <w:basedOn w:val="Normln"/>
    <w:next w:val="Normln"/>
    <w:pPr>
      <w:ind w:left="6237"/>
    </w:pPr>
  </w:style>
  <w:style w:type="paragraph" w:styleId="Podpis">
    <w:name w:val="Signature"/>
    <w:basedOn w:val="Normln"/>
    <w:pPr>
      <w:ind w:left="4252"/>
    </w:pPr>
  </w:style>
  <w:style w:type="paragraph" w:styleId="Textkomente">
    <w:name w:val="annotation text"/>
    <w:basedOn w:val="Normln"/>
    <w:link w:val="TextkomenteChar"/>
    <w:semiHidden/>
  </w:style>
  <w:style w:type="paragraph" w:styleId="Zkladntext">
    <w:name w:val="Body Text"/>
    <w:basedOn w:val="Normln"/>
    <w:pPr>
      <w:ind w:firstLine="907"/>
    </w:pPr>
  </w:style>
  <w:style w:type="paragraph" w:customStyle="1" w:styleId="Osloven1">
    <w:name w:val="Oslovení1"/>
    <w:basedOn w:val="Normln"/>
    <w:pPr>
      <w:tabs>
        <w:tab w:val="left" w:pos="1531"/>
      </w:tabs>
      <w:ind w:left="1701" w:hanging="1701"/>
    </w:pPr>
  </w:style>
  <w:style w:type="paragraph" w:customStyle="1" w:styleId="Export0">
    <w:name w:val="Export 0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Export1">
    <w:name w:val="Export 1"/>
    <w:pPr>
      <w:tabs>
        <w:tab w:val="left" w:pos="218"/>
        <w:tab w:val="left" w:pos="938"/>
        <w:tab w:val="left" w:pos="1658"/>
        <w:tab w:val="left" w:pos="2378"/>
        <w:tab w:val="left" w:pos="3098"/>
        <w:tab w:val="left" w:pos="3818"/>
        <w:tab w:val="left" w:pos="4538"/>
        <w:tab w:val="left" w:pos="5258"/>
        <w:tab w:val="left" w:pos="5978"/>
        <w:tab w:val="left" w:pos="6698"/>
        <w:tab w:val="left" w:pos="7418"/>
        <w:tab w:val="left" w:pos="8138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0">
    <w:name w:val="Import 0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1">
    <w:name w:val="Import 1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customStyle="1" w:styleId="Datum2">
    <w:name w:val="Datum2"/>
    <w:basedOn w:val="Normln"/>
    <w:next w:val="Normln"/>
    <w:pPr>
      <w:ind w:left="6237"/>
    </w:pPr>
  </w:style>
  <w:style w:type="paragraph" w:customStyle="1" w:styleId="Osloven2">
    <w:name w:val="Oslovení2"/>
    <w:basedOn w:val="Normln"/>
    <w:pPr>
      <w:tabs>
        <w:tab w:val="left" w:pos="1531"/>
      </w:tabs>
      <w:ind w:left="1701" w:hanging="1701"/>
    </w:pPr>
  </w:style>
  <w:style w:type="paragraph" w:customStyle="1" w:styleId="Datum3">
    <w:name w:val="Datum3"/>
    <w:basedOn w:val="Normln"/>
    <w:next w:val="Normln"/>
    <w:pPr>
      <w:ind w:left="6237"/>
    </w:pPr>
  </w:style>
  <w:style w:type="paragraph" w:customStyle="1" w:styleId="Osloven3">
    <w:name w:val="Oslovení3"/>
    <w:basedOn w:val="Normln"/>
    <w:pPr>
      <w:tabs>
        <w:tab w:val="left" w:pos="1531"/>
      </w:tabs>
      <w:ind w:left="1701" w:hanging="1701"/>
    </w:pPr>
  </w:style>
  <w:style w:type="paragraph" w:customStyle="1" w:styleId="Datum4">
    <w:name w:val="Datum4"/>
    <w:basedOn w:val="Normln"/>
    <w:next w:val="Normln"/>
    <w:pPr>
      <w:ind w:left="6237"/>
    </w:pPr>
  </w:style>
  <w:style w:type="paragraph" w:customStyle="1" w:styleId="Osloven4">
    <w:name w:val="Oslovení4"/>
    <w:basedOn w:val="Normln"/>
    <w:pPr>
      <w:tabs>
        <w:tab w:val="left" w:pos="1531"/>
      </w:tabs>
      <w:ind w:left="1701" w:hanging="1701"/>
    </w:pPr>
  </w:style>
  <w:style w:type="paragraph" w:customStyle="1" w:styleId="Datum5">
    <w:name w:val="Datum5"/>
    <w:basedOn w:val="Normln"/>
    <w:next w:val="Normln"/>
    <w:pPr>
      <w:ind w:left="6237"/>
    </w:pPr>
  </w:style>
  <w:style w:type="paragraph" w:customStyle="1" w:styleId="Osloven5">
    <w:name w:val="Oslovení5"/>
    <w:basedOn w:val="Normln"/>
    <w:pPr>
      <w:tabs>
        <w:tab w:val="left" w:pos="1531"/>
      </w:tabs>
      <w:ind w:left="1701" w:hanging="1701"/>
    </w:pPr>
  </w:style>
  <w:style w:type="paragraph" w:customStyle="1" w:styleId="Datum6">
    <w:name w:val="Datum6"/>
    <w:basedOn w:val="Normln"/>
    <w:next w:val="Normln"/>
    <w:pPr>
      <w:ind w:left="6237"/>
    </w:pPr>
  </w:style>
  <w:style w:type="paragraph" w:customStyle="1" w:styleId="Osloven6">
    <w:name w:val="Oslovení6"/>
    <w:basedOn w:val="Normln"/>
    <w:pPr>
      <w:tabs>
        <w:tab w:val="left" w:pos="1531"/>
      </w:tabs>
      <w:ind w:left="1701" w:hanging="1701"/>
    </w:pPr>
  </w:style>
  <w:style w:type="paragraph" w:customStyle="1" w:styleId="Datum7">
    <w:name w:val="Datum7"/>
    <w:basedOn w:val="Normln"/>
    <w:next w:val="Normln"/>
    <w:pPr>
      <w:ind w:left="6237"/>
    </w:pPr>
  </w:style>
  <w:style w:type="paragraph" w:customStyle="1" w:styleId="Osloven7">
    <w:name w:val="Oslovení7"/>
    <w:basedOn w:val="Normln"/>
    <w:pPr>
      <w:tabs>
        <w:tab w:val="left" w:pos="1531"/>
      </w:tabs>
      <w:ind w:left="1701" w:hanging="1701"/>
    </w:pPr>
  </w:style>
  <w:style w:type="paragraph" w:customStyle="1" w:styleId="Datum8">
    <w:name w:val="Datum8"/>
    <w:basedOn w:val="Normln"/>
    <w:next w:val="Normln"/>
    <w:pPr>
      <w:ind w:left="6237"/>
    </w:pPr>
  </w:style>
  <w:style w:type="paragraph" w:customStyle="1" w:styleId="Osloven8">
    <w:name w:val="Oslovení8"/>
    <w:basedOn w:val="Normln"/>
    <w:pPr>
      <w:tabs>
        <w:tab w:val="left" w:pos="1531"/>
      </w:tabs>
      <w:ind w:left="1701" w:hanging="1701"/>
    </w:pPr>
  </w:style>
  <w:style w:type="paragraph" w:customStyle="1" w:styleId="Zkladntext21">
    <w:name w:val="Základní text 21"/>
    <w:basedOn w:val="Normln"/>
    <w:pPr>
      <w:tabs>
        <w:tab w:val="left" w:pos="567"/>
      </w:tabs>
      <w:spacing w:before="40"/>
    </w:pPr>
  </w:style>
  <w:style w:type="paragraph" w:customStyle="1" w:styleId="Datum9">
    <w:name w:val="Datum9"/>
    <w:basedOn w:val="Normln"/>
    <w:next w:val="Normln"/>
    <w:pPr>
      <w:ind w:left="6237"/>
    </w:pPr>
  </w:style>
  <w:style w:type="paragraph" w:customStyle="1" w:styleId="Osloven9">
    <w:name w:val="Oslovení9"/>
    <w:basedOn w:val="Normln"/>
    <w:pPr>
      <w:tabs>
        <w:tab w:val="left" w:pos="1531"/>
      </w:tabs>
      <w:ind w:left="1701" w:hanging="1701"/>
    </w:pPr>
  </w:style>
  <w:style w:type="paragraph" w:styleId="Datum">
    <w:name w:val="Date"/>
    <w:basedOn w:val="Normln"/>
    <w:next w:val="Normln"/>
    <w:rsid w:val="00F646A3"/>
    <w:pPr>
      <w:ind w:left="6237"/>
    </w:pPr>
  </w:style>
  <w:style w:type="paragraph" w:styleId="slovanseznam">
    <w:name w:val="List Number"/>
    <w:basedOn w:val="Normln"/>
    <w:rsid w:val="00F646A3"/>
    <w:pPr>
      <w:numPr>
        <w:numId w:val="1"/>
      </w:numPr>
    </w:pPr>
  </w:style>
  <w:style w:type="paragraph" w:styleId="slovanseznam2">
    <w:name w:val="List Number 2"/>
    <w:basedOn w:val="Normln"/>
    <w:rsid w:val="00F646A3"/>
    <w:pPr>
      <w:numPr>
        <w:numId w:val="2"/>
      </w:numPr>
    </w:pPr>
  </w:style>
  <w:style w:type="paragraph" w:customStyle="1" w:styleId="Odsazen">
    <w:name w:val="Odsazení"/>
    <w:basedOn w:val="Normln"/>
    <w:rsid w:val="00F646A3"/>
    <w:pPr>
      <w:ind w:left="567" w:hanging="567"/>
    </w:pPr>
  </w:style>
  <w:style w:type="paragraph" w:customStyle="1" w:styleId="vcodsazen">
    <w:name w:val="víc odsazený"/>
    <w:basedOn w:val="Normln"/>
    <w:rsid w:val="00F646A3"/>
    <w:pPr>
      <w:ind w:left="851" w:hanging="284"/>
    </w:pPr>
  </w:style>
  <w:style w:type="character" w:customStyle="1" w:styleId="Nadpis5Char">
    <w:name w:val="Nadpis 5 Char"/>
    <w:link w:val="Nadpis5"/>
    <w:rsid w:val="00C4248E"/>
    <w:rPr>
      <w:rFonts w:ascii="Calibri" w:hAnsi="Calibri"/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4248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DA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4A71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77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jstk8">
    <w:name w:val="index 8"/>
    <w:basedOn w:val="Normln"/>
    <w:semiHidden/>
    <w:rsid w:val="00F30C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5E533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E5332"/>
    <w:pPr>
      <w:spacing w:line="240" w:lineRule="auto"/>
    </w:pPr>
    <w:rPr>
      <w:b/>
      <w:bCs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E53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5E5332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0032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1160-1070/Dodatek%20č.%201%20ke%20Smlouvě%20o%20řešení%20části%20projektu%20č.%2019-03-00179%20-%20MBÚ.docx</ZkracenyRetezec>
    <Smazat xmlns="acca34e4-9ecd-41c8-99eb-d6aa654aaa55">&lt;a href="/sites/evidencesmluv/_layouts/15/IniWrkflIP.aspx?List=%7b77659FB5-C430-479E-BF06-0B5A5E07A4EB%7d&amp;amp;ID=2673&amp;amp;ItemGuid=%7bEAA5AEEB-9F90-48BD-A1F3-AAC4A934B1BC%7d&amp;amp;TemplateID=%7bd3f8102e-f4a5-4901-b93c-fb146a9d820d%7d"&gt;&lt;img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D358C8CF-E26A-44E9-A304-AE04188D69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872C6-75CC-459B-891D-A6FAB56BCFE4}"/>
</file>

<file path=customXml/itemProps3.xml><?xml version="1.0" encoding="utf-8"?>
<ds:datastoreItem xmlns:ds="http://schemas.openxmlformats.org/officeDocument/2006/customXml" ds:itemID="{7A73E33A-9DF1-4AF8-A913-5B0C9B99321E}"/>
</file>

<file path=customXml/itemProps4.xml><?xml version="1.0" encoding="utf-8"?>
<ds:datastoreItem xmlns:ds="http://schemas.openxmlformats.org/officeDocument/2006/customXml" ds:itemID="{109F0A88-1072-445D-AA2F-BE21879DA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pro - žadatel fyzická osoba)</vt:lpstr>
    </vt:vector>
  </TitlesOfParts>
  <Company>Grant Agency CR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pro - žadatel fyzická osoba)</dc:title>
  <dc:creator>Ing.P.Bednařík</dc:creator>
  <cp:lastModifiedBy>Šepsová Eva</cp:lastModifiedBy>
  <cp:revision>2</cp:revision>
  <cp:lastPrinted>2015-05-04T08:33:00Z</cp:lastPrinted>
  <dcterms:created xsi:type="dcterms:W3CDTF">2022-11-14T12:15:00Z</dcterms:created>
  <dcterms:modified xsi:type="dcterms:W3CDTF">2022-11-14T12:15:00Z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SetDate">
    <vt:lpwstr>2018-06-15T05:28:40.1077824Z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0x010100EFF427952D4E634383E9B8E9D938055A002B963CBA657F214D89C4E9ABAE5FAC87</vt:lpwstr>
  </property>
  <property fmtid="{D5CDD505-2E9C-101B-9397-08002B2CF9AE}" pid="9" name="WorkflowChangePath">
    <vt:lpwstr>a95a2dc2-7576-4e02-851a-82c926069501,2;a95a2dc2-7576-4e02-851a-82c926069501,2;a95a2dc2-7576-4e02-851a-82c926069501,2;</vt:lpwstr>
  </property>
</Properties>
</file>