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832" w:rsidRDefault="00781FDA">
      <w:pPr>
        <w:pStyle w:val="Standard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SMLOUVA  O  UBYTOVÁNÍ</w:t>
      </w:r>
    </w:p>
    <w:p w:rsidR="007C3832" w:rsidRDefault="007C3832">
      <w:pPr>
        <w:pStyle w:val="NormlnIMP"/>
        <w:jc w:val="center"/>
        <w:rPr>
          <w:rFonts w:ascii="Garamond" w:hAnsi="Garamond"/>
          <w:b/>
          <w:sz w:val="36"/>
        </w:rPr>
      </w:pPr>
    </w:p>
    <w:p w:rsidR="007C3832" w:rsidRDefault="00781FDA">
      <w:pPr>
        <w:pStyle w:val="Standard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Objednatel:</w:t>
      </w:r>
    </w:p>
    <w:p w:rsidR="007C3832" w:rsidRDefault="007C3832">
      <w:pPr>
        <w:pStyle w:val="Standard"/>
        <w:rPr>
          <w:rFonts w:ascii="Garamond" w:hAnsi="Garamond"/>
          <w:b/>
          <w:sz w:val="22"/>
          <w:szCs w:val="22"/>
        </w:rPr>
      </w:pPr>
    </w:p>
    <w:p w:rsidR="007C3832" w:rsidRDefault="00781FDA">
      <w:pPr>
        <w:pStyle w:val="Standard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Střední škola, základní škola a mateřská škola pro zdravotně znevýhodněné, Brno, Kamenomlýnská 2</w:t>
      </w:r>
    </w:p>
    <w:p w:rsidR="007C3832" w:rsidRDefault="00781FDA">
      <w:pPr>
        <w:pStyle w:val="Standard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se sídlem: </w:t>
      </w:r>
      <w:r>
        <w:rPr>
          <w:rFonts w:ascii="Garamond" w:hAnsi="Garamond"/>
          <w:sz w:val="22"/>
          <w:szCs w:val="22"/>
        </w:rPr>
        <w:tab/>
        <w:t>Kamenomlýnská 2, 603 00</w:t>
      </w:r>
      <w:r>
        <w:rPr>
          <w:rFonts w:ascii="Garamond" w:hAnsi="Garamond"/>
          <w:sz w:val="22"/>
          <w:szCs w:val="22"/>
        </w:rPr>
        <w:t xml:space="preserve"> Brno</w:t>
      </w:r>
    </w:p>
    <w:p w:rsidR="007C3832" w:rsidRDefault="00781FDA">
      <w:pPr>
        <w:pStyle w:val="Standard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zastoupena: </w:t>
      </w:r>
      <w:r>
        <w:rPr>
          <w:rFonts w:ascii="Garamond" w:hAnsi="Garamond"/>
          <w:sz w:val="22"/>
          <w:szCs w:val="22"/>
        </w:rPr>
        <w:tab/>
        <w:t>Ing. Soňa Šestáková, ředitelka školy</w:t>
      </w:r>
      <w:r>
        <w:rPr>
          <w:rFonts w:ascii="Garamond" w:hAnsi="Garamond"/>
          <w:sz w:val="22"/>
          <w:szCs w:val="22"/>
        </w:rPr>
        <w:tab/>
      </w:r>
    </w:p>
    <w:p w:rsidR="007C3832" w:rsidRDefault="00781FDA">
      <w:pPr>
        <w:pStyle w:val="Standard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IČ: </w:t>
      </w:r>
      <w:r>
        <w:rPr>
          <w:rFonts w:ascii="Garamond" w:hAnsi="Garamond"/>
          <w:sz w:val="22"/>
          <w:szCs w:val="22"/>
        </w:rPr>
        <w:tab/>
        <w:t>65353650</w:t>
      </w:r>
      <w:r>
        <w:rPr>
          <w:rFonts w:ascii="Garamond" w:hAnsi="Garamond"/>
          <w:sz w:val="22"/>
          <w:szCs w:val="22"/>
        </w:rPr>
        <w:tab/>
      </w:r>
    </w:p>
    <w:p w:rsidR="007C3832" w:rsidRDefault="00781FDA">
      <w:pPr>
        <w:pStyle w:val="Standard"/>
        <w:rPr>
          <w:rFonts w:hint="eastAsia"/>
        </w:rPr>
      </w:pPr>
      <w:r>
        <w:rPr>
          <w:rFonts w:ascii="Garamond" w:hAnsi="Garamond"/>
          <w:sz w:val="22"/>
          <w:szCs w:val="22"/>
        </w:rPr>
        <w:t>DIČ:</w:t>
      </w:r>
      <w:r>
        <w:rPr>
          <w:rFonts w:ascii="Garamond" w:hAnsi="Garamond"/>
          <w:sz w:val="22"/>
          <w:szCs w:val="22"/>
        </w:rPr>
        <w:tab/>
        <w:t>CZ65353650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:rsidR="007C3832" w:rsidRDefault="00781FDA">
      <w:pPr>
        <w:pStyle w:val="Standard"/>
        <w:rPr>
          <w:rFonts w:hint="eastAsia"/>
        </w:rPr>
      </w:pPr>
      <w:r>
        <w:rPr>
          <w:rFonts w:ascii="Garamond" w:hAnsi="Garamond"/>
          <w:sz w:val="22"/>
          <w:szCs w:val="22"/>
        </w:rPr>
        <w:t>bankovní spojení:</w:t>
      </w:r>
      <w:r>
        <w:t xml:space="preserve">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:rsidR="007C3832" w:rsidRDefault="007C3832">
      <w:pPr>
        <w:pStyle w:val="Standard"/>
        <w:rPr>
          <w:rFonts w:ascii="Garamond" w:hAnsi="Garamond"/>
          <w:sz w:val="22"/>
          <w:szCs w:val="22"/>
        </w:rPr>
      </w:pPr>
    </w:p>
    <w:p w:rsidR="007C3832" w:rsidRDefault="007C3832">
      <w:pPr>
        <w:pStyle w:val="Standard"/>
        <w:rPr>
          <w:rFonts w:ascii="Garamond" w:hAnsi="Garamond"/>
          <w:sz w:val="22"/>
          <w:szCs w:val="22"/>
        </w:rPr>
      </w:pPr>
    </w:p>
    <w:p w:rsidR="007C3832" w:rsidRDefault="00781FDA">
      <w:pPr>
        <w:pStyle w:val="Standard"/>
        <w:rPr>
          <w:rFonts w:hint="eastAsia"/>
        </w:rPr>
      </w:pPr>
      <w:r>
        <w:rPr>
          <w:rFonts w:ascii="Garamond" w:hAnsi="Garamond"/>
          <w:sz w:val="22"/>
          <w:szCs w:val="22"/>
        </w:rPr>
        <w:t xml:space="preserve">kontaktní osoba: </w:t>
      </w:r>
      <w:r>
        <w:rPr>
          <w:rFonts w:ascii="Calibri" w:hAnsi="Calibri"/>
          <w:color w:val="000000"/>
          <w:sz w:val="22"/>
          <w:szCs w:val="22"/>
        </w:rPr>
        <w:t xml:space="preserve">Mgr. Barbora Nekudová      </w:t>
      </w:r>
      <w:r>
        <w:rPr>
          <w:rFonts w:ascii="Garamond" w:hAnsi="Garamond"/>
          <w:sz w:val="22"/>
          <w:szCs w:val="22"/>
        </w:rPr>
        <w:tab/>
      </w:r>
    </w:p>
    <w:p w:rsidR="007C3832" w:rsidRDefault="007C3832">
      <w:pPr>
        <w:pStyle w:val="Standard"/>
        <w:rPr>
          <w:rFonts w:ascii="Garamond" w:hAnsi="Garamond"/>
          <w:sz w:val="22"/>
          <w:szCs w:val="22"/>
        </w:rPr>
      </w:pPr>
    </w:p>
    <w:p w:rsidR="007C3832" w:rsidRDefault="00781FDA">
      <w:pPr>
        <w:pStyle w:val="Standard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(dále jen „ubytova</w:t>
      </w:r>
      <w:r>
        <w:rPr>
          <w:rFonts w:ascii="Garamond" w:hAnsi="Garamond"/>
          <w:i/>
          <w:sz w:val="22"/>
          <w:szCs w:val="22"/>
        </w:rPr>
        <w:t>ný“)</w:t>
      </w:r>
    </w:p>
    <w:p w:rsidR="007C3832" w:rsidRDefault="007C3832">
      <w:pPr>
        <w:pStyle w:val="Standard"/>
        <w:rPr>
          <w:rFonts w:ascii="Garamond" w:hAnsi="Garamond"/>
          <w:sz w:val="22"/>
          <w:szCs w:val="22"/>
        </w:rPr>
      </w:pPr>
    </w:p>
    <w:p w:rsidR="007C3832" w:rsidRDefault="00781FDA">
      <w:pPr>
        <w:pStyle w:val="Standard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Poskytovatel:</w:t>
      </w:r>
    </w:p>
    <w:p w:rsidR="007C3832" w:rsidRDefault="007C3832">
      <w:pPr>
        <w:pStyle w:val="Standard"/>
        <w:rPr>
          <w:rFonts w:ascii="Garamond" w:hAnsi="Garamond"/>
          <w:b/>
          <w:sz w:val="22"/>
          <w:szCs w:val="22"/>
        </w:rPr>
      </w:pPr>
    </w:p>
    <w:p w:rsidR="007C3832" w:rsidRDefault="00781FDA">
      <w:pPr>
        <w:pStyle w:val="Standard"/>
        <w:rPr>
          <w:rFonts w:hint="eastAsia"/>
        </w:rPr>
      </w:pPr>
      <w:r>
        <w:t>Chata Ztracenka</w:t>
      </w:r>
      <w:r>
        <w:tab/>
      </w:r>
      <w:r>
        <w:tab/>
        <w:t xml:space="preserve">Klepáčov 11, 788 16 </w:t>
      </w:r>
      <w:r>
        <w:t>Sobotín</w:t>
      </w:r>
    </w:p>
    <w:p w:rsidR="007C3832" w:rsidRDefault="00781FDA">
      <w:pPr>
        <w:pStyle w:val="Standard"/>
        <w:rPr>
          <w:rFonts w:hint="eastAsia"/>
        </w:rPr>
      </w:pPr>
      <w:r>
        <w:rPr>
          <w:rFonts w:ascii="Garamond" w:hAnsi="Garamond"/>
          <w:sz w:val="22"/>
          <w:szCs w:val="22"/>
        </w:rPr>
        <w:t>fakturační adresa: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Luana gastro s.r.o., Rooseveltova 3317/19, 787 01 </w:t>
      </w:r>
      <w:r>
        <w:rPr>
          <w:rFonts w:ascii="Garamond" w:hAnsi="Garamond"/>
          <w:sz w:val="22"/>
          <w:szCs w:val="22"/>
        </w:rPr>
        <w:t>Šumperk</w:t>
      </w:r>
    </w:p>
    <w:p w:rsidR="007C3832" w:rsidRDefault="00781FDA">
      <w:pPr>
        <w:pStyle w:val="Standard"/>
        <w:rPr>
          <w:rFonts w:hint="eastAsia"/>
        </w:rPr>
      </w:pPr>
      <w:r>
        <w:rPr>
          <w:rFonts w:ascii="Garamond" w:hAnsi="Garamond"/>
          <w:sz w:val="22"/>
          <w:szCs w:val="22"/>
        </w:rPr>
        <w:t>Zastoupena: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     Miroslav Mlčůch, jednatel společnosti</w:t>
      </w:r>
      <w:r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t>IČ: 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     258 65 862</w:t>
      </w:r>
      <w:r>
        <w:rPr>
          <w:rFonts w:ascii="Garamond" w:hAnsi="Garamond"/>
          <w:b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t xml:space="preserve">DIČ </w:t>
      </w:r>
      <w:r>
        <w:rPr>
          <w:rFonts w:ascii="Garamond" w:hAnsi="Garamond"/>
          <w:b/>
          <w:sz w:val="22"/>
          <w:szCs w:val="22"/>
        </w:rPr>
        <w:t xml:space="preserve">: 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 xml:space="preserve">CZ </w:t>
      </w:r>
      <w:r>
        <w:rPr>
          <w:rFonts w:ascii="Garamond" w:hAnsi="Garamond"/>
          <w:bCs/>
          <w:sz w:val="22"/>
          <w:szCs w:val="22"/>
        </w:rPr>
        <w:t>258 65 862</w:t>
      </w:r>
    </w:p>
    <w:p w:rsidR="007C3832" w:rsidRDefault="00781FDA">
      <w:pPr>
        <w:pStyle w:val="Standard"/>
        <w:rPr>
          <w:rFonts w:ascii="Garamond" w:hAnsi="Garamond"/>
          <w:sz w:val="22"/>
          <w:szCs w:val="22"/>
          <w:shd w:val="clear" w:color="auto" w:fill="FFFF00"/>
        </w:rPr>
      </w:pPr>
      <w:r>
        <w:rPr>
          <w:rFonts w:ascii="Garamond" w:hAnsi="Garamond"/>
          <w:sz w:val="22"/>
          <w:szCs w:val="22"/>
          <w:shd w:val="clear" w:color="auto" w:fill="FFFF00"/>
        </w:rPr>
        <w:br/>
      </w:r>
    </w:p>
    <w:p w:rsidR="007C3832" w:rsidRDefault="00781FDA">
      <w:pPr>
        <w:pStyle w:val="Normlnweb"/>
        <w:spacing w:before="0" w:after="270"/>
        <w:rPr>
          <w:rFonts w:hint="eastAsia"/>
        </w:rPr>
      </w:pPr>
      <w:r>
        <w:rPr>
          <w:rFonts w:ascii="Garamond" w:hAnsi="Garamond"/>
          <w:sz w:val="22"/>
          <w:szCs w:val="22"/>
        </w:rPr>
        <w:t xml:space="preserve">Kontaktní osoba: </w:t>
      </w:r>
      <w:r>
        <w:rPr>
          <w:rFonts w:ascii="Garamond" w:hAnsi="Garamond"/>
          <w:sz w:val="22"/>
          <w:szCs w:val="22"/>
        </w:rPr>
        <w:t>Mlčůchová Pavlína</w:t>
      </w:r>
      <w:bookmarkStart w:id="0" w:name="_GoBack"/>
      <w:bookmarkEnd w:id="0"/>
      <w:r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i/>
          <w:sz w:val="22"/>
          <w:szCs w:val="22"/>
        </w:rPr>
        <w:t>(dále jen jako „ubytovatel“)</w:t>
      </w:r>
    </w:p>
    <w:p w:rsidR="007C3832" w:rsidRDefault="00781FDA">
      <w:pPr>
        <w:pStyle w:val="Standard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ve shodě uzavírají tuto smlouvu:</w:t>
      </w:r>
    </w:p>
    <w:p w:rsidR="007C3832" w:rsidRDefault="007C3832">
      <w:pPr>
        <w:pStyle w:val="NormlnIMP"/>
        <w:rPr>
          <w:rFonts w:ascii="Garamond" w:hAnsi="Garamond"/>
        </w:rPr>
      </w:pPr>
    </w:p>
    <w:p w:rsidR="007C3832" w:rsidRDefault="00781FDA">
      <w:pPr>
        <w:pStyle w:val="NormlnIMP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takto:</w:t>
      </w:r>
    </w:p>
    <w:p w:rsidR="007C3832" w:rsidRDefault="007C3832">
      <w:pPr>
        <w:pStyle w:val="NormlnIMP"/>
        <w:jc w:val="center"/>
        <w:rPr>
          <w:rFonts w:ascii="Garamond" w:hAnsi="Garamond"/>
          <w:b/>
        </w:rPr>
      </w:pPr>
    </w:p>
    <w:p w:rsidR="007C3832" w:rsidRDefault="00781FDA">
      <w:pPr>
        <w:pStyle w:val="NormlnIMP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I.</w:t>
      </w:r>
    </w:p>
    <w:p w:rsidR="007C3832" w:rsidRDefault="00781FDA">
      <w:pPr>
        <w:pStyle w:val="NormlnIMP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Předmět smlouvy</w:t>
      </w:r>
    </w:p>
    <w:p w:rsidR="007C3832" w:rsidRDefault="007C3832">
      <w:pPr>
        <w:pStyle w:val="NormlnIMP"/>
        <w:jc w:val="center"/>
        <w:rPr>
          <w:rFonts w:ascii="Garamond" w:hAnsi="Garamond"/>
          <w:b/>
        </w:rPr>
      </w:pPr>
    </w:p>
    <w:p w:rsidR="007C3832" w:rsidRDefault="00781FDA">
      <w:pPr>
        <w:pStyle w:val="NormlnIMP"/>
        <w:rPr>
          <w:rFonts w:hint="eastAsia"/>
        </w:rPr>
      </w:pPr>
      <w:r>
        <w:rPr>
          <w:rFonts w:ascii="Garamond" w:hAnsi="Garamond"/>
        </w:rPr>
        <w:t>Smluvní strany této smlouvy se dohodly na poskytnutí ubytovacích služe</w:t>
      </w:r>
      <w:r>
        <w:rPr>
          <w:rFonts w:ascii="Garamond" w:hAnsi="Garamond"/>
        </w:rPr>
        <w:t xml:space="preserve">b a stravy ubytovatelem ubytovanému, a to v prostorách ubytovacího zařízení: chata Ztracenka, </w:t>
      </w:r>
      <w:r>
        <w:rPr>
          <w:rFonts w:ascii="Garamond" w:hAnsi="Garamond"/>
          <w:sz w:val="22"/>
          <w:szCs w:val="22"/>
        </w:rPr>
        <w:t>Klepáčov 11, 788 16 Sobotín</w:t>
      </w:r>
      <w:r>
        <w:rPr>
          <w:rFonts w:ascii="Garamond" w:hAnsi="Garamond"/>
        </w:rPr>
        <w:t>.</w:t>
      </w:r>
    </w:p>
    <w:p w:rsidR="007C3832" w:rsidRDefault="007C3832">
      <w:pPr>
        <w:pStyle w:val="NormlnIMP"/>
        <w:rPr>
          <w:rFonts w:ascii="Garamond" w:hAnsi="Garamond"/>
        </w:rPr>
      </w:pPr>
    </w:p>
    <w:p w:rsidR="007C3832" w:rsidRDefault="00781FDA">
      <w:pPr>
        <w:pStyle w:val="NormlnIMP"/>
        <w:rPr>
          <w:rFonts w:ascii="Garamond" w:hAnsi="Garamond"/>
        </w:rPr>
      </w:pPr>
      <w:r>
        <w:rPr>
          <w:rFonts w:ascii="Garamond" w:hAnsi="Garamond"/>
        </w:rPr>
        <w:t>Ubytovatel na základě této smlouvy poskytuje ubytovanému ubytovací služby včetně stravy</w:t>
      </w:r>
    </w:p>
    <w:p w:rsidR="007C3832" w:rsidRDefault="00FC0BEF">
      <w:pPr>
        <w:pStyle w:val="NormlnIMP"/>
        <w:rPr>
          <w:rFonts w:ascii="Garamond" w:hAnsi="Garamond"/>
        </w:rPr>
      </w:pPr>
      <w:r>
        <w:rPr>
          <w:rFonts w:ascii="Garamond" w:hAnsi="Garamond"/>
        </w:rPr>
        <w:t>pro děti</w:t>
      </w:r>
      <w:r w:rsidR="00781FDA">
        <w:rPr>
          <w:rFonts w:ascii="Garamond" w:hAnsi="Garamond"/>
        </w:rPr>
        <w:t xml:space="preserve"> a</w:t>
      </w:r>
      <w:r w:rsidR="00781FDA">
        <w:rPr>
          <w:rFonts w:ascii="Garamond" w:hAnsi="Garamond"/>
        </w:rPr>
        <w:t xml:space="preserve"> dospělé osoby a ubytovaný tyt</w:t>
      </w:r>
      <w:r w:rsidR="00781FDA">
        <w:rPr>
          <w:rFonts w:ascii="Garamond" w:hAnsi="Garamond"/>
        </w:rPr>
        <w:t>o služby přijímá.</w:t>
      </w:r>
    </w:p>
    <w:p w:rsidR="007C3832" w:rsidRDefault="007C3832">
      <w:pPr>
        <w:pStyle w:val="NormlnIMP"/>
        <w:rPr>
          <w:rFonts w:ascii="Garamond" w:hAnsi="Garamond"/>
          <w:color w:val="000000"/>
        </w:rPr>
      </w:pPr>
    </w:p>
    <w:p w:rsidR="007C3832" w:rsidRDefault="00781FDA">
      <w:pPr>
        <w:pStyle w:val="NormlnIMP"/>
        <w:rPr>
          <w:rFonts w:hint="eastAsia"/>
        </w:rPr>
      </w:pPr>
      <w:r>
        <w:rPr>
          <w:rFonts w:ascii="Garamond" w:hAnsi="Garamond"/>
          <w:color w:val="000000"/>
        </w:rPr>
        <w:t>Strava ubytovaným bude zajištěna 5x denně včetně pitného režimu (snídaně, svačina, oběd, svačina, večeře).</w:t>
      </w:r>
    </w:p>
    <w:p w:rsidR="007C3832" w:rsidRDefault="007C3832">
      <w:pPr>
        <w:pStyle w:val="NormlnIMP"/>
        <w:rPr>
          <w:rFonts w:ascii="Garamond" w:hAnsi="Garamond"/>
        </w:rPr>
      </w:pPr>
    </w:p>
    <w:p w:rsidR="007C3832" w:rsidRDefault="00781FDA">
      <w:pPr>
        <w:pStyle w:val="NormlnIMP"/>
        <w:rPr>
          <w:rFonts w:hint="eastAsia"/>
        </w:rPr>
      </w:pPr>
      <w:r>
        <w:rPr>
          <w:rFonts w:ascii="Garamond" w:hAnsi="Garamond"/>
        </w:rPr>
        <w:t>Ubytování bude zajištěno formou 2 až 4lůžkových pokojů se společným sociálním zařízením.</w:t>
      </w:r>
    </w:p>
    <w:p w:rsidR="007C3832" w:rsidRDefault="007C3832">
      <w:pPr>
        <w:pStyle w:val="NormlnIMP"/>
        <w:rPr>
          <w:rFonts w:ascii="Garamond" w:hAnsi="Garamond"/>
        </w:rPr>
      </w:pPr>
    </w:p>
    <w:p w:rsidR="007C3832" w:rsidRDefault="007C3832">
      <w:pPr>
        <w:pStyle w:val="NormlnIMP"/>
        <w:rPr>
          <w:rFonts w:ascii="Garamond" w:hAnsi="Garamond"/>
        </w:rPr>
      </w:pPr>
    </w:p>
    <w:p w:rsidR="007C3832" w:rsidRDefault="00781FDA">
      <w:pPr>
        <w:pStyle w:val="NormlnIMP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II.</w:t>
      </w:r>
    </w:p>
    <w:p w:rsidR="007C3832" w:rsidRDefault="00781FDA">
      <w:pPr>
        <w:pStyle w:val="NormlnIMP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Termín ubytování</w:t>
      </w:r>
    </w:p>
    <w:p w:rsidR="007C3832" w:rsidRDefault="007C3832">
      <w:pPr>
        <w:pStyle w:val="NormlnIMP"/>
        <w:jc w:val="center"/>
        <w:rPr>
          <w:rFonts w:ascii="Garamond" w:hAnsi="Garamond"/>
          <w:b/>
        </w:rPr>
      </w:pPr>
    </w:p>
    <w:p w:rsidR="007C3832" w:rsidRPr="00FC0BEF" w:rsidRDefault="00781FDA">
      <w:pPr>
        <w:pStyle w:val="NormlnIMP"/>
        <w:rPr>
          <w:rFonts w:ascii="Garamond" w:hAnsi="Garamond" w:hint="eastAsia"/>
        </w:rPr>
      </w:pPr>
      <w:r>
        <w:rPr>
          <w:rFonts w:ascii="Garamond" w:hAnsi="Garamond"/>
        </w:rPr>
        <w:t xml:space="preserve">Ubytování </w:t>
      </w:r>
      <w:r>
        <w:rPr>
          <w:rFonts w:ascii="Garamond" w:hAnsi="Garamond"/>
        </w:rPr>
        <w:t>v chatě Ztracenka se sjednává na dobu určitou, a to od 11.</w:t>
      </w:r>
      <w:r w:rsidR="00FC0BEF">
        <w:rPr>
          <w:rFonts w:ascii="Garamond" w:hAnsi="Garamond"/>
        </w:rPr>
        <w:t xml:space="preserve"> </w:t>
      </w:r>
      <w:r>
        <w:rPr>
          <w:rFonts w:ascii="Garamond" w:hAnsi="Garamond"/>
        </w:rPr>
        <w:t>2</w:t>
      </w:r>
      <w:r w:rsidR="00FC0BEF">
        <w:rPr>
          <w:rFonts w:ascii="Garamond" w:hAnsi="Garamond"/>
        </w:rPr>
        <w:t>.</w:t>
      </w:r>
      <w:r>
        <w:rPr>
          <w:rFonts w:ascii="Garamond" w:hAnsi="Garamond"/>
        </w:rPr>
        <w:t xml:space="preserve"> do </w:t>
      </w:r>
      <w:r>
        <w:rPr>
          <w:rFonts w:ascii="Garamond" w:hAnsi="Garamond"/>
        </w:rPr>
        <w:t>17. 2. 2023, tj. 6 nocí.</w:t>
      </w:r>
    </w:p>
    <w:p w:rsidR="007C3832" w:rsidRDefault="007C3832">
      <w:pPr>
        <w:pStyle w:val="NormlnIMP"/>
        <w:rPr>
          <w:rFonts w:ascii="Calibri, sans-serif" w:hAnsi="Calibri, sans-serif" w:hint="eastAsia"/>
          <w:b/>
          <w:color w:val="1F497D"/>
          <w:sz w:val="22"/>
        </w:rPr>
      </w:pPr>
    </w:p>
    <w:p w:rsidR="007C3832" w:rsidRDefault="007C3832">
      <w:pPr>
        <w:pStyle w:val="NormlnIMP"/>
        <w:rPr>
          <w:rFonts w:ascii="Calibri, sans-serif" w:hAnsi="Calibri, sans-serif" w:hint="eastAsia"/>
          <w:b/>
          <w:color w:val="1F497D"/>
          <w:sz w:val="22"/>
        </w:rPr>
      </w:pPr>
    </w:p>
    <w:p w:rsidR="007C3832" w:rsidRDefault="007C3832">
      <w:pPr>
        <w:pStyle w:val="NormlnIMP"/>
        <w:jc w:val="center"/>
        <w:rPr>
          <w:rFonts w:ascii="Garamond" w:hAnsi="Garamond"/>
          <w:b/>
        </w:rPr>
      </w:pPr>
    </w:p>
    <w:p w:rsidR="007C3832" w:rsidRDefault="007C3832">
      <w:pPr>
        <w:pStyle w:val="NormlnIMP"/>
        <w:jc w:val="center"/>
        <w:rPr>
          <w:rFonts w:ascii="Garamond" w:hAnsi="Garamond"/>
          <w:b/>
        </w:rPr>
      </w:pPr>
    </w:p>
    <w:p w:rsidR="007C3832" w:rsidRDefault="007C3832">
      <w:pPr>
        <w:pStyle w:val="NormlnIMP"/>
        <w:jc w:val="center"/>
        <w:rPr>
          <w:rFonts w:ascii="Garamond" w:hAnsi="Garamond"/>
          <w:b/>
        </w:rPr>
      </w:pPr>
    </w:p>
    <w:p w:rsidR="007C3832" w:rsidRDefault="007C3832">
      <w:pPr>
        <w:pStyle w:val="NormlnIMP"/>
        <w:jc w:val="center"/>
        <w:rPr>
          <w:rFonts w:ascii="Garamond" w:hAnsi="Garamond"/>
          <w:b/>
        </w:rPr>
      </w:pPr>
    </w:p>
    <w:p w:rsidR="007C3832" w:rsidRDefault="007C3832">
      <w:pPr>
        <w:pStyle w:val="NormlnIMP"/>
        <w:jc w:val="center"/>
        <w:rPr>
          <w:rFonts w:ascii="Garamond" w:hAnsi="Garamond"/>
          <w:b/>
        </w:rPr>
      </w:pPr>
    </w:p>
    <w:p w:rsidR="007C3832" w:rsidRDefault="00781FDA">
      <w:pPr>
        <w:pStyle w:val="NormlnIMP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II.</w:t>
      </w:r>
    </w:p>
    <w:p w:rsidR="007C3832" w:rsidRDefault="00781FDA">
      <w:pPr>
        <w:pStyle w:val="NormlnIMP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Cena</w:t>
      </w:r>
    </w:p>
    <w:p w:rsidR="007C3832" w:rsidRDefault="007C3832">
      <w:pPr>
        <w:pStyle w:val="NormlnIMP"/>
        <w:jc w:val="center"/>
        <w:rPr>
          <w:rFonts w:ascii="Garamond" w:hAnsi="Garamond"/>
          <w:b/>
        </w:rPr>
      </w:pPr>
    </w:p>
    <w:p w:rsidR="007C3832" w:rsidRDefault="00781FDA">
      <w:pPr>
        <w:pStyle w:val="NormlnIMP"/>
        <w:rPr>
          <w:rFonts w:ascii="Garamond" w:hAnsi="Garamond"/>
        </w:rPr>
      </w:pPr>
      <w:r>
        <w:rPr>
          <w:rFonts w:ascii="Garamond" w:hAnsi="Garamond"/>
        </w:rPr>
        <w:t>Smluvní strany této smlouvy se dohodly na ceně za ubytování včetně stravy 530,- Kč za osobu a</w:t>
      </w:r>
    </w:p>
    <w:p w:rsidR="007C3832" w:rsidRDefault="00781FDA">
      <w:pPr>
        <w:pStyle w:val="NormlnIMP"/>
        <w:rPr>
          <w:rFonts w:ascii="Garamond" w:hAnsi="Garamond"/>
        </w:rPr>
      </w:pPr>
      <w:r>
        <w:rPr>
          <w:rFonts w:ascii="Garamond" w:hAnsi="Garamond"/>
        </w:rPr>
        <w:t>noc.</w:t>
      </w:r>
    </w:p>
    <w:p w:rsidR="007C3832" w:rsidRDefault="007C3832">
      <w:pPr>
        <w:pStyle w:val="Standard"/>
        <w:rPr>
          <w:rFonts w:ascii="Garamond" w:hAnsi="Garamond"/>
        </w:rPr>
      </w:pPr>
    </w:p>
    <w:p w:rsidR="007C3832" w:rsidRDefault="007C3832">
      <w:pPr>
        <w:pStyle w:val="Standard"/>
        <w:rPr>
          <w:rFonts w:ascii="Garamond" w:hAnsi="Garamond"/>
        </w:rPr>
      </w:pPr>
    </w:p>
    <w:p w:rsidR="007C3832" w:rsidRDefault="00781FDA">
      <w:pPr>
        <w:pStyle w:val="NormlnIMP"/>
        <w:rPr>
          <w:rFonts w:hint="eastAsia"/>
        </w:rPr>
      </w:pPr>
      <w:r>
        <w:rPr>
          <w:rFonts w:ascii="Garamond" w:hAnsi="Garamond"/>
        </w:rPr>
        <w:t xml:space="preserve">Ubytování a strava bude zaplacena na základě </w:t>
      </w:r>
      <w:r>
        <w:rPr>
          <w:rFonts w:ascii="Garamond" w:hAnsi="Garamond"/>
        </w:rPr>
        <w:t>faktury ubytovatele vydané po ukončení ubytování, která bude mít veškeré náležitosti daňového dokladu, se splatností 14</w:t>
      </w:r>
      <w:r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</w:rPr>
        <w:t>dnů.</w:t>
      </w:r>
    </w:p>
    <w:p w:rsidR="007C3832" w:rsidRDefault="007C3832">
      <w:pPr>
        <w:pStyle w:val="NormlnIMP"/>
        <w:rPr>
          <w:rFonts w:ascii="Garamond" w:hAnsi="Garamond"/>
        </w:rPr>
      </w:pPr>
    </w:p>
    <w:p w:rsidR="007C3832" w:rsidRDefault="007C3832">
      <w:pPr>
        <w:pStyle w:val="NormlnIMP"/>
        <w:rPr>
          <w:rFonts w:ascii="Garamond" w:hAnsi="Garamond"/>
        </w:rPr>
      </w:pPr>
    </w:p>
    <w:p w:rsidR="007C3832" w:rsidRDefault="00781FDA">
      <w:pPr>
        <w:pStyle w:val="Standard"/>
        <w:ind w:left="36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IV.</w:t>
      </w:r>
    </w:p>
    <w:p w:rsidR="007C3832" w:rsidRDefault="00781FDA">
      <w:pPr>
        <w:pStyle w:val="Standard"/>
        <w:ind w:left="36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Storno podmínky</w:t>
      </w:r>
    </w:p>
    <w:p w:rsidR="007C3832" w:rsidRDefault="007C3832">
      <w:pPr>
        <w:pStyle w:val="Standard"/>
        <w:ind w:left="360"/>
        <w:rPr>
          <w:rFonts w:ascii="Garamond" w:hAnsi="Garamond"/>
          <w:b/>
        </w:rPr>
      </w:pPr>
    </w:p>
    <w:p w:rsidR="007C3832" w:rsidRDefault="007C3832">
      <w:pPr>
        <w:pStyle w:val="Standard"/>
        <w:jc w:val="both"/>
        <w:rPr>
          <w:rFonts w:ascii="Garamond" w:hAnsi="Garamond"/>
        </w:rPr>
      </w:pPr>
    </w:p>
    <w:p w:rsidR="007C3832" w:rsidRDefault="00781FDA">
      <w:pPr>
        <w:pStyle w:val="Standard"/>
        <w:jc w:val="both"/>
        <w:rPr>
          <w:rFonts w:hint="eastAsia"/>
        </w:rPr>
      </w:pPr>
      <w:r>
        <w:rPr>
          <w:rFonts w:ascii="Garamond" w:hAnsi="Garamond"/>
        </w:rPr>
        <w:t xml:space="preserve">Ubytovatel </w:t>
      </w:r>
      <w:r>
        <w:rPr>
          <w:rFonts w:ascii="Garamond" w:hAnsi="Garamond"/>
          <w:b/>
        </w:rPr>
        <w:t>nebude</w:t>
      </w:r>
      <w:r>
        <w:rPr>
          <w:rFonts w:ascii="Garamond" w:hAnsi="Garamond"/>
        </w:rPr>
        <w:t xml:space="preserve"> požadovat odstupné v případě, že byla vyhlášena karanténa, nebo jiné omezení v souvislost</w:t>
      </w:r>
      <w:r>
        <w:rPr>
          <w:rFonts w:ascii="Garamond" w:hAnsi="Garamond"/>
        </w:rPr>
        <w:t>i s COVID-19, které by bránilo uskutečnění této akce.</w:t>
      </w:r>
    </w:p>
    <w:p w:rsidR="007C3832" w:rsidRDefault="007C3832">
      <w:pPr>
        <w:pStyle w:val="Standard"/>
        <w:jc w:val="both"/>
        <w:rPr>
          <w:rFonts w:ascii="Garamond" w:hAnsi="Garamond"/>
        </w:rPr>
      </w:pPr>
    </w:p>
    <w:p w:rsidR="007C3832" w:rsidRDefault="007C3832">
      <w:pPr>
        <w:pStyle w:val="Standard"/>
        <w:jc w:val="both"/>
        <w:rPr>
          <w:rFonts w:ascii="Garamond" w:hAnsi="Garamond"/>
          <w:b/>
          <w:color w:val="FF0000"/>
        </w:rPr>
      </w:pPr>
    </w:p>
    <w:p w:rsidR="007C3832" w:rsidRDefault="007C3832">
      <w:pPr>
        <w:pStyle w:val="Standard"/>
        <w:jc w:val="both"/>
        <w:rPr>
          <w:rFonts w:ascii="Garamond" w:hAnsi="Garamond"/>
          <w:b/>
        </w:rPr>
      </w:pPr>
    </w:p>
    <w:p w:rsidR="007C3832" w:rsidRDefault="00781FDA">
      <w:pPr>
        <w:pStyle w:val="NormlnIMP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Závěrečná ujednání</w:t>
      </w:r>
    </w:p>
    <w:p w:rsidR="007C3832" w:rsidRDefault="007C3832">
      <w:pPr>
        <w:pStyle w:val="NormlnIMP"/>
        <w:jc w:val="center"/>
        <w:rPr>
          <w:rFonts w:ascii="Garamond" w:hAnsi="Garamond"/>
          <w:b/>
        </w:rPr>
      </w:pPr>
    </w:p>
    <w:p w:rsidR="007C3832" w:rsidRDefault="00781FDA">
      <w:pPr>
        <w:pStyle w:val="Standard"/>
        <w:rPr>
          <w:rFonts w:hint="eastAsia"/>
        </w:rPr>
      </w:pPr>
      <w:r>
        <w:rPr>
          <w:rFonts w:ascii="Garamond" w:hAnsi="Garamond"/>
          <w:b/>
        </w:rPr>
        <w:t>1)</w:t>
      </w:r>
      <w:r>
        <w:rPr>
          <w:rFonts w:ascii="Garamond" w:hAnsi="Garamond"/>
        </w:rPr>
        <w:t xml:space="preserve"> Právní vztahy touto smlouvou jinak neupravené, výslovně nevyloučené, jakož i právní poměry ze smlouvy vznikající a vyplývající, se řídí příslušnými ustanoveními zák. č. 89/2012</w:t>
      </w:r>
      <w:r>
        <w:rPr>
          <w:rFonts w:ascii="Garamond" w:hAnsi="Garamond"/>
        </w:rPr>
        <w:t xml:space="preserve"> Sb., občanský zákoník, zejména ustanoveními smlouvy nájemní a smlouvy o dílo a dalšími platnými právními předpisy České republiky.</w:t>
      </w:r>
    </w:p>
    <w:p w:rsidR="007C3832" w:rsidRDefault="007C3832">
      <w:pPr>
        <w:pStyle w:val="Standard"/>
        <w:rPr>
          <w:rFonts w:ascii="Garamond" w:hAnsi="Garamond"/>
        </w:rPr>
      </w:pPr>
    </w:p>
    <w:p w:rsidR="007C3832" w:rsidRDefault="00781FDA">
      <w:pPr>
        <w:pStyle w:val="Standard"/>
        <w:rPr>
          <w:rFonts w:hint="eastAsia"/>
        </w:rPr>
      </w:pPr>
      <w:r>
        <w:rPr>
          <w:rFonts w:ascii="Garamond" w:hAnsi="Garamond"/>
          <w:b/>
        </w:rPr>
        <w:t>2)</w:t>
      </w:r>
      <w:r>
        <w:rPr>
          <w:rFonts w:ascii="Garamond" w:hAnsi="Garamond"/>
        </w:rPr>
        <w:t xml:space="preserve"> Za písemnou formu oznámení se pro účely této smlouvy pokládají také oznámení učiněná elektronickou poštou na dohodnuté </w:t>
      </w:r>
      <w:r>
        <w:rPr>
          <w:rFonts w:ascii="Garamond" w:hAnsi="Garamond"/>
        </w:rPr>
        <w:t>elektronické adresy.</w:t>
      </w:r>
    </w:p>
    <w:p w:rsidR="007C3832" w:rsidRDefault="007C3832">
      <w:pPr>
        <w:pStyle w:val="Standard"/>
        <w:rPr>
          <w:rFonts w:ascii="Garamond" w:hAnsi="Garamond"/>
        </w:rPr>
      </w:pPr>
    </w:p>
    <w:p w:rsidR="007C3832" w:rsidRDefault="00781FDA">
      <w:pPr>
        <w:pStyle w:val="Standard"/>
        <w:rPr>
          <w:rFonts w:hint="eastAsia"/>
        </w:rPr>
      </w:pPr>
      <w:r>
        <w:rPr>
          <w:rFonts w:ascii="Garamond" w:hAnsi="Garamond"/>
          <w:b/>
        </w:rPr>
        <w:t>3)</w:t>
      </w:r>
      <w:r>
        <w:rPr>
          <w:rFonts w:ascii="Garamond" w:hAnsi="Garamond"/>
        </w:rPr>
        <w:t xml:space="preserve"> Strany se zavazují poskytovat si k plnění povinností z této smlouvy nezbytnou součinnost.</w:t>
      </w:r>
    </w:p>
    <w:p w:rsidR="007C3832" w:rsidRDefault="007C3832">
      <w:pPr>
        <w:pStyle w:val="Standard"/>
        <w:rPr>
          <w:rFonts w:ascii="Garamond" w:hAnsi="Garamond"/>
        </w:rPr>
      </w:pPr>
    </w:p>
    <w:p w:rsidR="007C3832" w:rsidRDefault="00781FDA">
      <w:pPr>
        <w:pStyle w:val="Standard"/>
        <w:rPr>
          <w:rFonts w:hint="eastAsia"/>
        </w:rPr>
      </w:pPr>
      <w:r>
        <w:rPr>
          <w:rFonts w:ascii="Garamond" w:hAnsi="Garamond"/>
          <w:b/>
        </w:rPr>
        <w:t>4)</w:t>
      </w:r>
      <w:r>
        <w:rPr>
          <w:rFonts w:ascii="Garamond" w:hAnsi="Garamond"/>
        </w:rPr>
        <w:t xml:space="preserve"> Tuto smlouvu lze měnit nebo doplnit pouze písemnou dohodou smluvních stran.</w:t>
      </w:r>
    </w:p>
    <w:p w:rsidR="007C3832" w:rsidRDefault="007C3832">
      <w:pPr>
        <w:pStyle w:val="Standard"/>
        <w:rPr>
          <w:rFonts w:ascii="Garamond" w:hAnsi="Garamond"/>
        </w:rPr>
      </w:pPr>
    </w:p>
    <w:p w:rsidR="007C3832" w:rsidRDefault="00781FDA">
      <w:pPr>
        <w:pStyle w:val="Standard"/>
        <w:rPr>
          <w:rFonts w:hint="eastAsia"/>
        </w:rPr>
      </w:pPr>
      <w:r>
        <w:rPr>
          <w:rFonts w:ascii="Garamond" w:hAnsi="Garamond"/>
          <w:b/>
        </w:rPr>
        <w:t>5)</w:t>
      </w:r>
      <w:r>
        <w:rPr>
          <w:rFonts w:ascii="Garamond" w:hAnsi="Garamond"/>
        </w:rPr>
        <w:t xml:space="preserve"> Tato smlouva byla vyhotovena ve dvou stejnopisech, kdy ub</w:t>
      </w:r>
      <w:r>
        <w:rPr>
          <w:rFonts w:ascii="Garamond" w:hAnsi="Garamond"/>
        </w:rPr>
        <w:t>ytovatel obdrží jeden a ubytovaný</w:t>
      </w:r>
    </w:p>
    <w:p w:rsidR="007C3832" w:rsidRDefault="00781FDA">
      <w:pPr>
        <w:pStyle w:val="Standard"/>
        <w:rPr>
          <w:rFonts w:ascii="Garamond" w:hAnsi="Garamond"/>
        </w:rPr>
      </w:pPr>
      <w:r>
        <w:rPr>
          <w:rFonts w:ascii="Garamond" w:hAnsi="Garamond"/>
        </w:rPr>
        <w:t xml:space="preserve">    jeden.</w:t>
      </w:r>
    </w:p>
    <w:p w:rsidR="007C3832" w:rsidRDefault="007C3832">
      <w:pPr>
        <w:pStyle w:val="Standard"/>
        <w:rPr>
          <w:rFonts w:ascii="Garamond" w:hAnsi="Garamond"/>
        </w:rPr>
      </w:pPr>
    </w:p>
    <w:p w:rsidR="007C3832" w:rsidRDefault="007C3832">
      <w:pPr>
        <w:pStyle w:val="Standard"/>
        <w:rPr>
          <w:rFonts w:hint="eastAsia"/>
          <w:b/>
          <w:bCs/>
        </w:rPr>
      </w:pPr>
    </w:p>
    <w:p w:rsidR="007C3832" w:rsidRDefault="007C3832">
      <w:pPr>
        <w:pStyle w:val="Standard"/>
        <w:rPr>
          <w:rFonts w:ascii="Garamond" w:hAnsi="Garamond"/>
        </w:rPr>
      </w:pPr>
    </w:p>
    <w:p w:rsidR="007C3832" w:rsidRDefault="007C3832">
      <w:pPr>
        <w:pStyle w:val="NormlnIMP"/>
        <w:rPr>
          <w:rFonts w:ascii="Garamond" w:hAnsi="Garamond"/>
        </w:rPr>
      </w:pPr>
    </w:p>
    <w:p w:rsidR="007C3832" w:rsidRDefault="007C3832">
      <w:pPr>
        <w:pStyle w:val="NormlnIMP"/>
        <w:rPr>
          <w:rFonts w:ascii="Garamond" w:hAnsi="Garamond"/>
        </w:rPr>
      </w:pPr>
    </w:p>
    <w:p w:rsidR="007C3832" w:rsidRDefault="00781FDA">
      <w:pPr>
        <w:pStyle w:val="NormlnIMP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  ..........................  dne  ....................      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V…………….   dne  ....................          </w:t>
      </w:r>
    </w:p>
    <w:p w:rsidR="007C3832" w:rsidRDefault="007C3832">
      <w:pPr>
        <w:pStyle w:val="NormlnIMP"/>
        <w:rPr>
          <w:rFonts w:ascii="Garamond" w:hAnsi="Garamond"/>
          <w:sz w:val="22"/>
          <w:szCs w:val="22"/>
        </w:rPr>
      </w:pPr>
    </w:p>
    <w:p w:rsidR="007C3832" w:rsidRDefault="007C3832">
      <w:pPr>
        <w:pStyle w:val="NormlnIMP"/>
        <w:rPr>
          <w:rFonts w:ascii="Garamond" w:hAnsi="Garamond"/>
          <w:sz w:val="22"/>
          <w:szCs w:val="22"/>
        </w:rPr>
      </w:pPr>
    </w:p>
    <w:p w:rsidR="007C3832" w:rsidRDefault="007C3832">
      <w:pPr>
        <w:pStyle w:val="NormlnIMP"/>
        <w:rPr>
          <w:rFonts w:ascii="Garamond" w:hAnsi="Garamond"/>
          <w:sz w:val="22"/>
          <w:szCs w:val="22"/>
        </w:rPr>
      </w:pPr>
    </w:p>
    <w:p w:rsidR="007C3832" w:rsidRDefault="007C3832">
      <w:pPr>
        <w:pStyle w:val="NormlnIMP"/>
        <w:rPr>
          <w:rFonts w:ascii="Garamond" w:hAnsi="Garamond"/>
          <w:sz w:val="22"/>
          <w:szCs w:val="22"/>
        </w:rPr>
      </w:pPr>
    </w:p>
    <w:p w:rsidR="007C3832" w:rsidRDefault="007C3832">
      <w:pPr>
        <w:pStyle w:val="NormlnIMP"/>
        <w:rPr>
          <w:rFonts w:ascii="Garamond" w:hAnsi="Garamond"/>
          <w:sz w:val="22"/>
          <w:szCs w:val="22"/>
        </w:rPr>
      </w:pPr>
    </w:p>
    <w:p w:rsidR="007C3832" w:rsidRDefault="007C3832">
      <w:pPr>
        <w:pStyle w:val="NormlnIMP"/>
        <w:rPr>
          <w:rFonts w:ascii="Garamond" w:hAnsi="Garamond"/>
          <w:sz w:val="22"/>
          <w:szCs w:val="22"/>
        </w:rPr>
      </w:pPr>
    </w:p>
    <w:p w:rsidR="007C3832" w:rsidRDefault="00781FDA">
      <w:pPr>
        <w:pStyle w:val="NormlnIMP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:rsidR="007C3832" w:rsidRDefault="007C3832">
      <w:pPr>
        <w:pStyle w:val="NormlnIMP"/>
        <w:rPr>
          <w:rFonts w:ascii="Garamond" w:hAnsi="Garamond"/>
          <w:sz w:val="22"/>
          <w:szCs w:val="22"/>
        </w:rPr>
      </w:pPr>
    </w:p>
    <w:p w:rsidR="007C3832" w:rsidRDefault="00781FDA">
      <w:pPr>
        <w:pStyle w:val="NormlnIMP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za ubytovatele </w:t>
      </w:r>
      <w:r>
        <w:rPr>
          <w:rFonts w:ascii="Garamond" w:hAnsi="Garamond"/>
          <w:sz w:val="22"/>
          <w:szCs w:val="22"/>
        </w:rPr>
        <w:t xml:space="preserve">                                                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za ubytovaného</w:t>
      </w:r>
    </w:p>
    <w:p w:rsidR="007C3832" w:rsidRDefault="007C3832">
      <w:pPr>
        <w:pStyle w:val="NormlnIMP"/>
        <w:jc w:val="center"/>
        <w:rPr>
          <w:rFonts w:hint="eastAsia"/>
        </w:rPr>
      </w:pPr>
    </w:p>
    <w:sectPr w:rsidR="007C383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81FDA">
      <w:pPr>
        <w:rPr>
          <w:rFonts w:hint="eastAsia"/>
        </w:rPr>
      </w:pPr>
      <w:r>
        <w:separator/>
      </w:r>
    </w:p>
  </w:endnote>
  <w:endnote w:type="continuationSeparator" w:id="0">
    <w:p w:rsidR="00000000" w:rsidRDefault="00781FD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 sans-serif">
    <w:altName w:val="Times New Roman"/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81FD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781FD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C3832"/>
    <w:rsid w:val="00781FDA"/>
    <w:rsid w:val="007C3832"/>
    <w:rsid w:val="00FC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DBE03-42CA-4E1E-A804-89662769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lnIMP">
    <w:name w:val="Normální_IMP"/>
    <w:basedOn w:val="Standard"/>
    <w:pPr>
      <w:spacing w:line="216" w:lineRule="auto"/>
    </w:pPr>
  </w:style>
  <w:style w:type="paragraph" w:styleId="Normlnweb">
    <w:name w:val="Normal (Web)"/>
    <w:basedOn w:val="Standard"/>
    <w:pPr>
      <w:overflowPunct w:val="0"/>
      <w:spacing w:before="280" w:after="280"/>
      <w:textAlignment w:val="auto"/>
    </w:p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Nekudová</dc:creator>
  <cp:lastModifiedBy>Svatava Zelinková</cp:lastModifiedBy>
  <cp:revision>2</cp:revision>
  <cp:lastPrinted>2022-11-29T15:04:00Z</cp:lastPrinted>
  <dcterms:created xsi:type="dcterms:W3CDTF">2022-11-29T15:15:00Z</dcterms:created>
  <dcterms:modified xsi:type="dcterms:W3CDTF">2022-11-29T15:15:00Z</dcterms:modified>
</cp:coreProperties>
</file>