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69652FEC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Pr="00386828">
        <w:t>1/202</w:t>
      </w:r>
      <w:r w:rsidR="00A155BA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0EAB9BEE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94738" w:rsidRPr="00194738">
            <w:rPr>
              <w:b/>
              <w:sz w:val="24"/>
            </w:rPr>
            <w:t>FX03030</w:t>
          </w:r>
          <w:r w:rsidR="00A155BA">
            <w:rPr>
              <w:b/>
              <w:sz w:val="24"/>
            </w:rPr>
            <w:t>083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 w:rsidP="002A1012">
      <w:pPr>
        <w:jc w:val="center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B15198" w:rsidRDefault="00402AFA">
      <w:pPr>
        <w:jc w:val="both"/>
        <w:rPr>
          <w:sz w:val="24"/>
        </w:rPr>
      </w:pPr>
      <w:r w:rsidRPr="00B15198">
        <w:rPr>
          <w:sz w:val="24"/>
        </w:rPr>
        <w:t>zastoupená:</w:t>
      </w:r>
      <w:r w:rsidRPr="00B15198">
        <w:rPr>
          <w:sz w:val="24"/>
        </w:rPr>
        <w:tab/>
      </w:r>
      <w:r w:rsidR="002F38A5" w:rsidRPr="00B15198">
        <w:rPr>
          <w:b/>
          <w:bCs/>
          <w:sz w:val="24"/>
        </w:rPr>
        <w:t>Ing. Martin</w:t>
      </w:r>
      <w:r w:rsidR="00303356" w:rsidRPr="00B15198">
        <w:rPr>
          <w:b/>
          <w:bCs/>
          <w:sz w:val="24"/>
        </w:rPr>
        <w:t>em</w:t>
      </w:r>
      <w:r w:rsidR="002F38A5" w:rsidRPr="00B15198">
        <w:rPr>
          <w:b/>
          <w:bCs/>
          <w:sz w:val="24"/>
        </w:rPr>
        <w:t xml:space="preserve"> </w:t>
      </w:r>
      <w:proofErr w:type="spellStart"/>
      <w:r w:rsidR="002F38A5" w:rsidRPr="00B15198">
        <w:rPr>
          <w:b/>
          <w:bCs/>
          <w:sz w:val="24"/>
        </w:rPr>
        <w:t>Švolb</w:t>
      </w:r>
      <w:r w:rsidR="00303356" w:rsidRPr="00B15198">
        <w:rPr>
          <w:b/>
          <w:bCs/>
          <w:sz w:val="24"/>
        </w:rPr>
        <w:t>ou</w:t>
      </w:r>
      <w:proofErr w:type="spellEnd"/>
    </w:p>
    <w:p w14:paraId="1D13A96A" w14:textId="35CA42A6" w:rsidR="00402AFA" w:rsidRPr="008969B4" w:rsidRDefault="00402AFA">
      <w:pPr>
        <w:jc w:val="both"/>
        <w:rPr>
          <w:sz w:val="24"/>
        </w:rPr>
      </w:pPr>
      <w:r w:rsidRPr="00B15198">
        <w:rPr>
          <w:sz w:val="24"/>
        </w:rPr>
        <w:tab/>
      </w:r>
      <w:r w:rsidRPr="00B15198">
        <w:rPr>
          <w:sz w:val="24"/>
        </w:rPr>
        <w:tab/>
      </w:r>
      <w:r w:rsidRPr="00B15198">
        <w:rPr>
          <w:bCs/>
          <w:spacing w:val="-8"/>
          <w:sz w:val="24"/>
        </w:rPr>
        <w:t>ředitel odboru výzkumu</w:t>
      </w:r>
      <w:r w:rsidR="00376BB0" w:rsidRPr="00B15198">
        <w:rPr>
          <w:bCs/>
          <w:spacing w:val="-8"/>
          <w:sz w:val="24"/>
        </w:rPr>
        <w:t>,</w:t>
      </w:r>
      <w:r w:rsidRPr="00B15198">
        <w:rPr>
          <w:bCs/>
          <w:spacing w:val="-8"/>
          <w:sz w:val="24"/>
        </w:rPr>
        <w:t xml:space="preserve"> vývoje</w:t>
      </w:r>
      <w:r w:rsidR="00376BB0" w:rsidRPr="00B15198">
        <w:rPr>
          <w:bCs/>
          <w:spacing w:val="-8"/>
          <w:sz w:val="24"/>
        </w:rPr>
        <w:t xml:space="preserve"> a</w:t>
      </w:r>
      <w:r w:rsidR="00707F50" w:rsidRPr="00B15198">
        <w:rPr>
          <w:bCs/>
          <w:spacing w:val="-8"/>
          <w:sz w:val="24"/>
        </w:rPr>
        <w:t> </w:t>
      </w:r>
      <w:r w:rsidR="00376BB0" w:rsidRPr="00B15198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2F826F66" w14:textId="421472DE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>organizace:</w:t>
      </w:r>
      <w:r w:rsidRPr="00005787">
        <w:rPr>
          <w:b/>
          <w:bCs/>
          <w:sz w:val="24"/>
          <w:szCs w:val="24"/>
        </w:rPr>
        <w:t xml:space="preserve"> </w:t>
      </w:r>
      <w:r w:rsidR="00A155BA" w:rsidRPr="00296B2E">
        <w:rPr>
          <w:b/>
          <w:bCs/>
          <w:sz w:val="24"/>
          <w:szCs w:val="24"/>
        </w:rPr>
        <w:t xml:space="preserve">SOLEK Czech </w:t>
      </w:r>
      <w:proofErr w:type="spellStart"/>
      <w:r w:rsidR="00A155BA" w:rsidRPr="00296B2E">
        <w:rPr>
          <w:b/>
          <w:bCs/>
          <w:sz w:val="24"/>
          <w:szCs w:val="24"/>
        </w:rPr>
        <w:t>Services</w:t>
      </w:r>
      <w:proofErr w:type="spellEnd"/>
      <w:r w:rsidR="00A155BA" w:rsidRPr="00296B2E">
        <w:rPr>
          <w:b/>
          <w:bCs/>
          <w:sz w:val="24"/>
          <w:szCs w:val="24"/>
        </w:rPr>
        <w:t xml:space="preserve"> s.r.o.</w:t>
      </w:r>
    </w:p>
    <w:p w14:paraId="39F85F1E" w14:textId="770F5079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se sídlem: </w:t>
      </w:r>
      <w:r w:rsidR="00A155BA" w:rsidRPr="00296B2E">
        <w:rPr>
          <w:sz w:val="24"/>
          <w:szCs w:val="24"/>
        </w:rPr>
        <w:t>Voctářova 2497/18, Libeň, 180 00 Praha 8</w:t>
      </w:r>
    </w:p>
    <w:p w14:paraId="0865CB2F" w14:textId="77AF77A0" w:rsidR="00194738" w:rsidRPr="00005787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  <w:r w:rsidRPr="00005787">
        <w:rPr>
          <w:sz w:val="24"/>
          <w:szCs w:val="24"/>
        </w:rPr>
        <w:t xml:space="preserve">IČ: </w:t>
      </w:r>
      <w:r w:rsidR="00A155BA" w:rsidRPr="00296B2E">
        <w:rPr>
          <w:sz w:val="24"/>
          <w:szCs w:val="24"/>
        </w:rPr>
        <w:t>28973577</w:t>
      </w:r>
    </w:p>
    <w:p w14:paraId="44306FEA" w14:textId="0D0C9462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DIČ: </w:t>
      </w:r>
      <w:r w:rsidR="00A155BA" w:rsidRPr="00296B2E">
        <w:rPr>
          <w:sz w:val="24"/>
          <w:szCs w:val="24"/>
        </w:rPr>
        <w:t>CZ699004169</w:t>
      </w:r>
    </w:p>
    <w:p w14:paraId="1142336F" w14:textId="580CFB6A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zápis v OR: </w:t>
      </w:r>
      <w:r w:rsidR="00A155BA" w:rsidRPr="00296B2E">
        <w:rPr>
          <w:sz w:val="24"/>
          <w:szCs w:val="24"/>
        </w:rPr>
        <w:t>C 157019/MSPH Městský soud v Praze</w:t>
      </w:r>
    </w:p>
    <w:p w14:paraId="33BBF17B" w14:textId="77777777" w:rsidR="00194738" w:rsidRPr="00005787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</w:p>
    <w:p w14:paraId="4C2BD273" w14:textId="6E627FDA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zastoupená: </w:t>
      </w:r>
      <w:r w:rsidR="00C41D7B">
        <w:rPr>
          <w:sz w:val="24"/>
          <w:szCs w:val="24"/>
        </w:rPr>
        <w:t>Zdeňkem Sobotkou</w:t>
      </w:r>
    </w:p>
    <w:p w14:paraId="49FB2654" w14:textId="17537F60" w:rsidR="00FE251A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  <w:r w:rsidRPr="00005787">
        <w:rPr>
          <w:sz w:val="24"/>
          <w:szCs w:val="24"/>
        </w:rPr>
        <w:t>funkce:</w:t>
      </w:r>
      <w:r w:rsidRPr="005C3F49">
        <w:rPr>
          <w:sz w:val="24"/>
          <w:szCs w:val="24"/>
        </w:rPr>
        <w:t xml:space="preserve"> </w:t>
      </w:r>
      <w:r w:rsidR="00A155BA">
        <w:rPr>
          <w:sz w:val="24"/>
          <w:szCs w:val="24"/>
        </w:rPr>
        <w:t>jednatel</w:t>
      </w:r>
    </w:p>
    <w:p w14:paraId="50123EE7" w14:textId="77777777" w:rsidR="00194738" w:rsidRPr="008969B4" w:rsidRDefault="00194738" w:rsidP="00194738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52F4DA63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>uzavřeli mezi se</w:t>
      </w:r>
      <w:r w:rsidRPr="00386828">
        <w:rPr>
          <w:sz w:val="24"/>
        </w:rPr>
        <w:t xml:space="preserve">bou dne </w:t>
      </w:r>
      <w:r w:rsidR="00A155BA">
        <w:rPr>
          <w:sz w:val="24"/>
        </w:rPr>
        <w:t>01. 12.</w:t>
      </w:r>
      <w:r w:rsidRPr="00386828">
        <w:rPr>
          <w:sz w:val="24"/>
        </w:rPr>
        <w:t xml:space="preserve"> 202</w:t>
      </w:r>
      <w:r w:rsidR="00386828" w:rsidRPr="00386828">
        <w:rPr>
          <w:sz w:val="24"/>
        </w:rPr>
        <w:t>1</w:t>
      </w:r>
      <w:r w:rsidRPr="00386828">
        <w:rPr>
          <w:sz w:val="24"/>
        </w:rPr>
        <w:t xml:space="preserve"> Sml</w:t>
      </w:r>
      <w:r w:rsidRPr="007A4562">
        <w:rPr>
          <w:sz w:val="24"/>
        </w:rPr>
        <w:t>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337707">
        <w:rPr>
          <w:sz w:val="24"/>
        </w:rPr>
        <w:t> </w:t>
      </w:r>
      <w:r w:rsidRPr="007A4562">
        <w:rPr>
          <w:sz w:val="24"/>
        </w:rPr>
        <w:t>o</w:t>
      </w:r>
      <w:r w:rsidR="00337707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6F94C3FE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A155BA" w:rsidRPr="0039607E">
        <w:rPr>
          <w:sz w:val="24"/>
        </w:rPr>
        <w:t>Inovace postupu návrhu, výstavby</w:t>
      </w:r>
      <w:r w:rsidR="00A155BA">
        <w:rPr>
          <w:sz w:val="24"/>
        </w:rPr>
        <w:t xml:space="preserve"> </w:t>
      </w:r>
      <w:r w:rsidR="00A155BA" w:rsidRPr="0039607E">
        <w:rPr>
          <w:sz w:val="24"/>
        </w:rPr>
        <w:t>a</w:t>
      </w:r>
      <w:r w:rsidR="00A155BA">
        <w:rPr>
          <w:sz w:val="24"/>
        </w:rPr>
        <w:t> </w:t>
      </w:r>
      <w:r w:rsidR="00A155BA" w:rsidRPr="0039607E">
        <w:rPr>
          <w:sz w:val="24"/>
        </w:rPr>
        <w:t xml:space="preserve">provozu </w:t>
      </w:r>
      <w:proofErr w:type="spellStart"/>
      <w:r w:rsidR="00A155BA" w:rsidRPr="0039607E">
        <w:rPr>
          <w:sz w:val="24"/>
        </w:rPr>
        <w:t>fotovoltaických</w:t>
      </w:r>
      <w:proofErr w:type="spellEnd"/>
      <w:r w:rsidR="00A155BA" w:rsidRPr="0039607E">
        <w:rPr>
          <w:sz w:val="24"/>
        </w:rPr>
        <w:t xml:space="preserve"> elektráren společnosti SOLEK</w:t>
      </w:r>
    </w:p>
    <w:p w14:paraId="08854231" w14:textId="77777777" w:rsidR="00386828" w:rsidRDefault="00386828" w:rsidP="00C9454A">
      <w:pPr>
        <w:ind w:left="2124" w:hanging="2124"/>
        <w:jc w:val="both"/>
        <w:rPr>
          <w:b/>
          <w:sz w:val="24"/>
        </w:rPr>
      </w:pPr>
    </w:p>
    <w:p w14:paraId="744CE602" w14:textId="046328DF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55BA">
            <w:rPr>
              <w:b/>
              <w:sz w:val="24"/>
            </w:rPr>
            <w:t>FX03030083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31BF49D1" w14:textId="2E006170" w:rsidR="003C217B" w:rsidRPr="00165E21" w:rsidRDefault="003C217B" w:rsidP="003C217B">
      <w:pPr>
        <w:spacing w:line="276" w:lineRule="auto"/>
        <w:jc w:val="both"/>
        <w:rPr>
          <w:b/>
          <w:sz w:val="24"/>
        </w:rPr>
      </w:pP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3B786DC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Dnešního dne uzavírají poskytovatel a příjemce tento dodatek č. </w:t>
      </w:r>
      <w:r w:rsidRPr="00386828">
        <w:rPr>
          <w:sz w:val="24"/>
        </w:rPr>
        <w:t>1/202</w:t>
      </w:r>
      <w:r w:rsidR="00A155BA">
        <w:rPr>
          <w:sz w:val="24"/>
        </w:rPr>
        <w:t>2</w:t>
      </w:r>
      <w:r w:rsidRPr="00386828">
        <w:rPr>
          <w:sz w:val="24"/>
        </w:rPr>
        <w:t xml:space="preserve"> ke</w:t>
      </w:r>
      <w:r w:rsidRPr="007A4562">
        <w:rPr>
          <w:sz w:val="24"/>
        </w:rPr>
        <w:t xml:space="preserve"> Smlouvě, kterým se</w:t>
      </w:r>
      <w:r w:rsidR="00386828">
        <w:rPr>
          <w:sz w:val="24"/>
        </w:rPr>
        <w:t> </w:t>
      </w:r>
      <w:r w:rsidRPr="007A4562">
        <w:rPr>
          <w:sz w:val="24"/>
        </w:rPr>
        <w:t>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5D34A6C7" w14:textId="77777777" w:rsidR="00C35201" w:rsidRPr="007A4562" w:rsidRDefault="00C35201" w:rsidP="00C35201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47EF1A6D" w14:textId="77777777" w:rsidR="00C35201" w:rsidRDefault="00C35201" w:rsidP="00C35201">
      <w:pPr>
        <w:jc w:val="both"/>
        <w:rPr>
          <w:b/>
          <w:sz w:val="24"/>
        </w:rPr>
      </w:pPr>
      <w:r>
        <w:rPr>
          <w:b/>
          <w:sz w:val="24"/>
        </w:rPr>
        <w:t>mění se</w:t>
      </w:r>
      <w:r w:rsidRPr="007A4562">
        <w:rPr>
          <w:b/>
          <w:sz w:val="24"/>
        </w:rPr>
        <w:t>:</w:t>
      </w:r>
    </w:p>
    <w:p w14:paraId="3AD5A449" w14:textId="77777777" w:rsidR="00C35201" w:rsidRDefault="00C35201" w:rsidP="00C35201">
      <w:pPr>
        <w:jc w:val="both"/>
        <w:rPr>
          <w:b/>
          <w:sz w:val="24"/>
        </w:rPr>
      </w:pPr>
    </w:p>
    <w:p w14:paraId="310C5272" w14:textId="5437E692" w:rsidR="00C35201" w:rsidRPr="0086313D" w:rsidRDefault="00C35201" w:rsidP="00C35201">
      <w:pPr>
        <w:jc w:val="both"/>
        <w:rPr>
          <w:sz w:val="24"/>
        </w:rPr>
      </w:pPr>
      <w:r w:rsidRPr="0086313D">
        <w:rPr>
          <w:sz w:val="24"/>
        </w:rPr>
        <w:t>zastoupena:</w:t>
      </w:r>
      <w:r>
        <w:rPr>
          <w:sz w:val="24"/>
        </w:rPr>
        <w:t xml:space="preserve"> Ing. Pavlem Kociánem</w:t>
      </w:r>
    </w:p>
    <w:p w14:paraId="40C3B5A8" w14:textId="77777777" w:rsidR="00C35201" w:rsidRDefault="00C35201" w:rsidP="00C35201">
      <w:pPr>
        <w:jc w:val="both"/>
        <w:rPr>
          <w:b/>
          <w:sz w:val="24"/>
        </w:rPr>
      </w:pPr>
    </w:p>
    <w:p w14:paraId="2F1CCA7E" w14:textId="77777777" w:rsidR="00C35201" w:rsidRDefault="00C35201" w:rsidP="00C35201">
      <w:pPr>
        <w:jc w:val="both"/>
        <w:rPr>
          <w:b/>
          <w:sz w:val="24"/>
        </w:rPr>
      </w:pPr>
      <w:r>
        <w:rPr>
          <w:b/>
          <w:sz w:val="24"/>
        </w:rPr>
        <w:t>na</w:t>
      </w:r>
    </w:p>
    <w:p w14:paraId="7E912327" w14:textId="77777777" w:rsidR="00C35201" w:rsidRDefault="00C35201" w:rsidP="00C35201">
      <w:pPr>
        <w:jc w:val="both"/>
        <w:rPr>
          <w:b/>
          <w:sz w:val="24"/>
        </w:rPr>
      </w:pPr>
    </w:p>
    <w:p w14:paraId="20FE9824" w14:textId="2C6075EF" w:rsidR="00C35201" w:rsidRPr="0086313D" w:rsidRDefault="00C35201" w:rsidP="00C35201">
      <w:pPr>
        <w:jc w:val="both"/>
        <w:rPr>
          <w:sz w:val="24"/>
        </w:rPr>
      </w:pPr>
      <w:r w:rsidRPr="0086313D">
        <w:rPr>
          <w:sz w:val="24"/>
        </w:rPr>
        <w:t>nově zastoupena:</w:t>
      </w:r>
      <w:r>
        <w:rPr>
          <w:sz w:val="24"/>
        </w:rPr>
        <w:t xml:space="preserve"> Zdeňkem Sobotkou</w:t>
      </w:r>
    </w:p>
    <w:p w14:paraId="476A89C8" w14:textId="77777777" w:rsidR="00C35201" w:rsidRDefault="00C35201" w:rsidP="00A155BA">
      <w:pPr>
        <w:jc w:val="center"/>
        <w:rPr>
          <w:b/>
          <w:sz w:val="24"/>
        </w:rPr>
      </w:pPr>
    </w:p>
    <w:p w14:paraId="4FF2B6B2" w14:textId="621F520D" w:rsidR="00A155BA" w:rsidRDefault="00A155BA" w:rsidP="00A155BA">
      <w:pPr>
        <w:jc w:val="center"/>
        <w:rPr>
          <w:b/>
          <w:sz w:val="24"/>
        </w:rPr>
      </w:pPr>
      <w:r w:rsidRPr="007A4562">
        <w:rPr>
          <w:b/>
          <w:sz w:val="24"/>
        </w:rPr>
        <w:t>I</w:t>
      </w:r>
      <w:r w:rsidR="00C35201"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2D57A4E1" w14:textId="77777777" w:rsidR="00A155BA" w:rsidRPr="007A4562" w:rsidRDefault="00A155BA" w:rsidP="00A155BA">
      <w:pPr>
        <w:jc w:val="center"/>
        <w:rPr>
          <w:b/>
          <w:sz w:val="24"/>
        </w:rPr>
      </w:pPr>
    </w:p>
    <w:p w14:paraId="165D19E4" w14:textId="77777777" w:rsidR="00A155BA" w:rsidRDefault="00A155BA" w:rsidP="00A155BA">
      <w:pPr>
        <w:jc w:val="both"/>
        <w:rPr>
          <w:b/>
          <w:sz w:val="24"/>
        </w:rPr>
      </w:pPr>
      <w:r>
        <w:rPr>
          <w:b/>
          <w:sz w:val="24"/>
        </w:rPr>
        <w:t>upravuje se Článek II. odst. 3., který nyní zní:</w:t>
      </w:r>
    </w:p>
    <w:p w14:paraId="0CB7049E" w14:textId="77777777" w:rsidR="00A155BA" w:rsidRDefault="00A155BA" w:rsidP="00A155BA">
      <w:pPr>
        <w:jc w:val="both"/>
        <w:rPr>
          <w:b/>
          <w:sz w:val="24"/>
        </w:rPr>
      </w:pPr>
    </w:p>
    <w:p w14:paraId="6438CB22" w14:textId="2C9A6E26" w:rsidR="00A155BA" w:rsidRDefault="00A155BA" w:rsidP="00A155BA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3. </w:t>
      </w:r>
      <w:r w:rsidRPr="001A3E30">
        <w:rPr>
          <w:sz w:val="24"/>
        </w:rPr>
        <w:t xml:space="preserve">Řešení projektu je rozloženo do období: </w:t>
      </w:r>
      <w:r w:rsidRPr="001A3E30">
        <w:rPr>
          <w:b/>
          <w:sz w:val="24"/>
        </w:rPr>
        <w:t>0</w:t>
      </w:r>
      <w:r>
        <w:rPr>
          <w:b/>
          <w:sz w:val="24"/>
        </w:rPr>
        <w:t>4</w:t>
      </w:r>
      <w:r w:rsidRPr="001A3E30">
        <w:rPr>
          <w:b/>
          <w:sz w:val="24"/>
        </w:rPr>
        <w:t>/</w:t>
      </w:r>
      <w:proofErr w:type="gramStart"/>
      <w:r w:rsidRPr="001A3E30">
        <w:rPr>
          <w:b/>
          <w:sz w:val="24"/>
        </w:rPr>
        <w:t>202</w:t>
      </w:r>
      <w:r>
        <w:rPr>
          <w:b/>
          <w:sz w:val="24"/>
        </w:rPr>
        <w:t>1</w:t>
      </w:r>
      <w:r w:rsidRPr="001A3E30">
        <w:rPr>
          <w:b/>
          <w:sz w:val="24"/>
        </w:rPr>
        <w:t xml:space="preserve"> – </w:t>
      </w:r>
      <w:r>
        <w:rPr>
          <w:b/>
          <w:sz w:val="24"/>
        </w:rPr>
        <w:t>12</w:t>
      </w:r>
      <w:proofErr w:type="gramEnd"/>
      <w:r w:rsidRPr="001A3E30">
        <w:rPr>
          <w:b/>
          <w:sz w:val="24"/>
        </w:rPr>
        <w:t>/202</w:t>
      </w:r>
      <w:r>
        <w:rPr>
          <w:b/>
          <w:sz w:val="24"/>
        </w:rPr>
        <w:t>3</w:t>
      </w:r>
    </w:p>
    <w:p w14:paraId="71D5B7DB" w14:textId="77777777" w:rsidR="00A155BA" w:rsidRPr="007A4562" w:rsidRDefault="00A155BA" w:rsidP="00A155BA">
      <w:pPr>
        <w:jc w:val="both"/>
        <w:rPr>
          <w:sz w:val="24"/>
        </w:rPr>
      </w:pPr>
    </w:p>
    <w:p w14:paraId="2EFB4AF7" w14:textId="77777777" w:rsidR="00A155BA" w:rsidRDefault="00A155BA" w:rsidP="00A155BA">
      <w:pPr>
        <w:jc w:val="both"/>
        <w:rPr>
          <w:sz w:val="24"/>
        </w:rPr>
      </w:pPr>
    </w:p>
    <w:p w14:paraId="7977A9B0" w14:textId="669BA6AB" w:rsidR="00A155BA" w:rsidRDefault="00A155BA" w:rsidP="00A155BA">
      <w:pPr>
        <w:jc w:val="center"/>
        <w:rPr>
          <w:b/>
          <w:sz w:val="24"/>
        </w:rPr>
      </w:pPr>
      <w:r w:rsidRPr="007A4562">
        <w:rPr>
          <w:b/>
          <w:sz w:val="24"/>
        </w:rPr>
        <w:t>II</w:t>
      </w:r>
      <w:r w:rsidR="00C35201"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7EB5BB78" w14:textId="77777777" w:rsidR="00A155BA" w:rsidRDefault="00A155BA" w:rsidP="00A155BA">
      <w:pPr>
        <w:pStyle w:val="standard"/>
        <w:rPr>
          <w:b/>
          <w:bCs/>
        </w:rPr>
      </w:pPr>
    </w:p>
    <w:p w14:paraId="1CE5F896" w14:textId="77777777" w:rsidR="00A155BA" w:rsidRDefault="00A155BA" w:rsidP="00A155BA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3D7E4E10" w14:textId="77777777" w:rsidR="00A155BA" w:rsidRDefault="00A155BA" w:rsidP="00A155BA">
      <w:pPr>
        <w:pStyle w:val="standard"/>
        <w:rPr>
          <w:b/>
          <w:bCs/>
        </w:rPr>
      </w:pPr>
    </w:p>
    <w:p w14:paraId="31857ECD" w14:textId="77777777" w:rsidR="00A155BA" w:rsidRPr="006B3A53" w:rsidRDefault="00A155BA" w:rsidP="00A155BA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>Příloha č. 2 – Věcná náplň řešení projektu</w:t>
      </w:r>
    </w:p>
    <w:p w14:paraId="695E40C8" w14:textId="77777777" w:rsidR="00A155BA" w:rsidRDefault="00A155BA" w:rsidP="00A155BA">
      <w:pPr>
        <w:jc w:val="both"/>
        <w:rPr>
          <w:sz w:val="24"/>
        </w:rPr>
      </w:pPr>
    </w:p>
    <w:p w14:paraId="219F6B5C" w14:textId="77777777" w:rsidR="00337707" w:rsidRPr="006B3A53" w:rsidRDefault="00337707" w:rsidP="00337707">
      <w:pPr>
        <w:pStyle w:val="standard"/>
        <w:ind w:left="708"/>
        <w:rPr>
          <w:b/>
          <w:bCs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029F0803" w:rsidR="007A4562" w:rsidRPr="007A4562" w:rsidRDefault="00A155BA" w:rsidP="007A4562">
      <w:pPr>
        <w:jc w:val="center"/>
        <w:rPr>
          <w:b/>
          <w:sz w:val="24"/>
        </w:rPr>
      </w:pPr>
      <w:r>
        <w:rPr>
          <w:b/>
          <w:sz w:val="24"/>
        </w:rPr>
        <w:t>I</w:t>
      </w:r>
      <w:r w:rsidR="00C35201">
        <w:rPr>
          <w:b/>
          <w:sz w:val="24"/>
        </w:rPr>
        <w:t>V</w:t>
      </w:r>
      <w:r w:rsidR="007A4562" w:rsidRPr="007A4562">
        <w:rPr>
          <w:b/>
          <w:sz w:val="24"/>
        </w:rPr>
        <w:t>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16B14BA1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</w:t>
      </w:r>
      <w:r w:rsidR="00386828">
        <w:rPr>
          <w:sz w:val="24"/>
        </w:rPr>
        <w:t> </w:t>
      </w:r>
      <w:r w:rsidRPr="007A4562">
        <w:rPr>
          <w:sz w:val="24"/>
        </w:rPr>
        <w:t>na</w:t>
      </w:r>
      <w:r w:rsidR="00386828">
        <w:rPr>
          <w:sz w:val="24"/>
        </w:rPr>
        <w:t> </w:t>
      </w:r>
      <w:r w:rsidRPr="007A4562">
        <w:rPr>
          <w:sz w:val="24"/>
        </w:rPr>
        <w:t>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5F4566A1" w14:textId="61845877" w:rsidR="00402AFA" w:rsidRPr="0067158E" w:rsidRDefault="00402AFA" w:rsidP="0067158E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Pr="008969B4">
        <w:rPr>
          <w:bCs/>
        </w:rPr>
        <w:t xml:space="preserve">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F342E97" w14:textId="2D42AF77" w:rsidR="00194738" w:rsidRPr="008969B4" w:rsidRDefault="00FE251A" w:rsidP="0067158E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2FEC138C" w14:textId="77777777" w:rsidR="00194738" w:rsidRPr="008969B4" w:rsidRDefault="00194738" w:rsidP="00194738">
      <w:pPr>
        <w:jc w:val="both"/>
        <w:rPr>
          <w:bCs/>
          <w:sz w:val="24"/>
        </w:rPr>
      </w:pPr>
    </w:p>
    <w:p w14:paraId="0EB6C0A6" w14:textId="77777777" w:rsidR="00194738" w:rsidRPr="008969B4" w:rsidRDefault="00194738" w:rsidP="00194738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14094B2B" w14:textId="1D5B8D3C" w:rsidR="00194738" w:rsidRPr="008969B4" w:rsidRDefault="00194738" w:rsidP="00194738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 xml:space="preserve">_____________________ </w:t>
      </w:r>
      <w:r>
        <w:rPr>
          <w:bCs/>
          <w:sz w:val="24"/>
        </w:rPr>
        <w:t xml:space="preserve">             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 xml:space="preserve"> </w:t>
      </w:r>
      <w:r w:rsidRPr="008969B4">
        <w:rPr>
          <w:bCs/>
          <w:sz w:val="24"/>
        </w:rPr>
        <w:t>___________________</w:t>
      </w:r>
    </w:p>
    <w:p w14:paraId="43956033" w14:textId="37C925BA" w:rsidR="00194738" w:rsidRPr="008701F0" w:rsidRDefault="00194738" w:rsidP="00194738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Ing. Martin Švolba                      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</w:t>
      </w:r>
      <w:r>
        <w:rPr>
          <w:b/>
          <w:bCs/>
          <w:sz w:val="24"/>
        </w:rPr>
        <w:tab/>
        <w:t xml:space="preserve">   </w:t>
      </w:r>
      <w:r w:rsidRPr="008969B4">
        <w:rPr>
          <w:b/>
          <w:bCs/>
          <w:sz w:val="24"/>
        </w:rPr>
        <w:t xml:space="preserve"> </w:t>
      </w:r>
      <w:r w:rsidR="00C41D7B">
        <w:rPr>
          <w:b/>
          <w:bCs/>
          <w:sz w:val="24"/>
        </w:rPr>
        <w:t xml:space="preserve">  Zdeněk Sobotka</w:t>
      </w:r>
      <w:r>
        <w:rPr>
          <w:b/>
          <w:bCs/>
          <w:sz w:val="24"/>
        </w:rPr>
        <w:tab/>
        <w:t xml:space="preserve">   </w:t>
      </w:r>
    </w:p>
    <w:p w14:paraId="6CEC3B33" w14:textId="4839A5BC" w:rsidR="00402AFA" w:rsidRPr="0067158E" w:rsidRDefault="00194738" w:rsidP="0067158E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  <w:r w:rsidRPr="008701F0">
        <w:rPr>
          <w:bCs/>
          <w:spacing w:val="-8"/>
        </w:rPr>
        <w:t xml:space="preserve">     ředitel odboru výzkumu, vývoje a inovací</w:t>
      </w:r>
      <w:r>
        <w:rPr>
          <w:b/>
        </w:rPr>
        <w:t xml:space="preserve"> </w:t>
      </w:r>
      <w:r>
        <w:rPr>
          <w:b/>
        </w:rPr>
        <w:tab/>
        <w:t xml:space="preserve">      </w:t>
      </w:r>
      <w:r>
        <w:rPr>
          <w:b/>
        </w:rPr>
        <w:tab/>
      </w:r>
      <w:r w:rsidR="00A155BA">
        <w:rPr>
          <w:bCs/>
        </w:rPr>
        <w:t xml:space="preserve">           </w:t>
      </w:r>
      <w:r w:rsidR="00C41D7B">
        <w:rPr>
          <w:bCs/>
        </w:rPr>
        <w:t xml:space="preserve"> </w:t>
      </w:r>
      <w:r w:rsidR="00A155BA">
        <w:rPr>
          <w:bCs/>
        </w:rPr>
        <w:t xml:space="preserve"> jednatel</w:t>
      </w:r>
      <w:bookmarkStart w:id="0" w:name="_GoBack"/>
      <w:bookmarkEnd w:id="0"/>
    </w:p>
    <w:sectPr w:rsidR="00402AFA" w:rsidRPr="0067158E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538B6600" w:rsidR="0019527E" w:rsidRPr="008D4108" w:rsidRDefault="0067158E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55BA">
          <w:rPr>
            <w:sz w:val="16"/>
            <w:szCs w:val="16"/>
          </w:rPr>
          <w:t>FX03030083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9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12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18"/>
  </w:num>
  <w:num w:numId="15">
    <w:abstractNumId w:val="19"/>
  </w:num>
  <w:num w:numId="16">
    <w:abstractNumId w:val="10"/>
  </w:num>
  <w:num w:numId="17">
    <w:abstractNumId w:val="0"/>
  </w:num>
  <w:num w:numId="18">
    <w:abstractNumId w:val="11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473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1012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707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86828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C217B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58E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58B7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5BA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35201"/>
    <w:rsid w:val="00C41D7B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2E5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38682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4024-729E-4F86-B34F-E2D6F361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15560AB6.dotm</Template>
  <TotalTime>12</TotalTime>
  <Pages>2</Pages>
  <Words>327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FX03030118</vt:lpstr>
      <vt:lpstr>S M L O U V A    č</vt:lpstr>
    </vt:vector>
  </TitlesOfParts>
  <Company>MPO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FX03030083</dc:title>
  <dc:creator>bizova</dc:creator>
  <cp:lastModifiedBy>Weczerková Tereza</cp:lastModifiedBy>
  <cp:revision>7</cp:revision>
  <cp:lastPrinted>2020-10-07T12:17:00Z</cp:lastPrinted>
  <dcterms:created xsi:type="dcterms:W3CDTF">2022-11-09T14:00:00Z</dcterms:created>
  <dcterms:modified xsi:type="dcterms:W3CDTF">2022-11-11T14:58:00Z</dcterms:modified>
</cp:coreProperties>
</file>