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C02198">
        <w:rPr>
          <w:rFonts w:ascii="Times New Roman" w:hAnsi="Times New Roman" w:cs="Times New Roman"/>
          <w:sz w:val="22"/>
          <w:szCs w:val="22"/>
        </w:rPr>
        <w:t>K Čestlicům 91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C02198">
        <w:rPr>
          <w:rFonts w:ascii="Times New Roman" w:hAnsi="Times New Roman" w:cs="Times New Roman"/>
          <w:sz w:val="22"/>
          <w:szCs w:val="22"/>
        </w:rPr>
        <w:t xml:space="preserve"> Křeslice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C02198">
        <w:rPr>
          <w:rFonts w:ascii="Times New Roman" w:hAnsi="Times New Roman" w:cs="Times New Roman"/>
          <w:sz w:val="22"/>
          <w:szCs w:val="22"/>
        </w:rPr>
        <w:t>oprava domovní kanalizace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021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88.500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D46C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021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13.275,00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02198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101.775,00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02198">
        <w:rPr>
          <w:rFonts w:ascii="Times New Roman" w:hAnsi="Times New Roman" w:cs="Times New Roman"/>
          <w:sz w:val="22"/>
          <w:szCs w:val="22"/>
        </w:rPr>
        <w:t>3.11</w:t>
      </w:r>
      <w:r w:rsidR="00D157DE">
        <w:rPr>
          <w:rFonts w:ascii="Times New Roman" w:hAnsi="Times New Roman" w:cs="Times New Roman"/>
          <w:sz w:val="22"/>
          <w:szCs w:val="22"/>
        </w:rPr>
        <w:t>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34" w:rsidRDefault="005B2B34">
      <w:r>
        <w:separator/>
      </w:r>
    </w:p>
  </w:endnote>
  <w:endnote w:type="continuationSeparator" w:id="0">
    <w:p w:rsidR="005B2B34" w:rsidRDefault="005B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34" w:rsidRDefault="005B2B34">
      <w:r>
        <w:separator/>
      </w:r>
    </w:p>
  </w:footnote>
  <w:footnote w:type="continuationSeparator" w:id="0">
    <w:p w:rsidR="005B2B34" w:rsidRDefault="005B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E1838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B2B34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C5CFA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418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157DE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2022-11-29T11:37:00Z</dcterms:created>
  <dcterms:modified xsi:type="dcterms:W3CDTF">2022-11-29T11:37:00Z</dcterms:modified>
</cp:coreProperties>
</file>