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AKR1 s. r. o. 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Svatoslavova 589/9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140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00  Praha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4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28196449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1C78F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" filled="f" stroked="f">
                <v:textbox>
                  <w:txbxContent>
                    <w:p w14:paraId="778EA99D" w14:textId="77777777" w:rsidR="00C04B65" w:rsidRPr="00930241" w:rsidRDefault="00C04B65" w:rsidP="00AC24EF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14:paraId="771C452C" w14:textId="77777777" w:rsidR="00C04B65" w:rsidRDefault="00C04B6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AKR1 s. r. o. </w:t>
                      </w:r>
                    </w:p>
                    <w:p w14:paraId="4567B700" w14:textId="77777777" w:rsidR="00C04B65" w:rsidRDefault="00C04B6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Svatoslavova 589/9</w:t>
                      </w:r>
                    </w:p>
                    <w:p w14:paraId="2E49D1E7" w14:textId="77777777" w:rsidR="00C04B65" w:rsidRDefault="00C04B6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140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00  Praha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 4</w:t>
                      </w:r>
                    </w:p>
                    <w:p w14:paraId="4D629780" w14:textId="77777777" w:rsidR="00C04B65" w:rsidRDefault="00C04B6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14:paraId="5C4CA7EE" w14:textId="530C7620" w:rsidR="00C04B65" w:rsidRPr="00562180" w:rsidRDefault="00C04B65" w:rsidP="009039E5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IČO: 28196449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26E51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2445" w:type="dxa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16. listopadu 2022</w:t>
            </w:r>
          </w:p>
        </w:tc>
      </w:tr>
    </w:tbl>
    <w:p/>
    <w:p>
      <w:pPr>
        <w:tabs>
          <w:tab w:val="left" w:pos="1110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Věc:   </w:t>
      </w:r>
      <w:proofErr w:type="gramEnd"/>
      <w:r>
        <w:rPr>
          <w:rFonts w:ascii="Times New Roman" w:hAnsi="Times New Roman" w:cs="Times New Roman"/>
          <w:b/>
        </w:rPr>
        <w:t>Objednávka č. 285/2022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Objednáváme nákup tonerů z Rámcové dohody na dodávku tonerů a spotřebního materiálu pro tisková </w:t>
      </w:r>
      <w:proofErr w:type="gramStart"/>
      <w:r>
        <w:rPr>
          <w:rFonts w:ascii="Times New Roman" w:hAnsi="Times New Roman" w:cs="Times New Roman"/>
        </w:rPr>
        <w:t>zařízení - nákladové</w:t>
      </w:r>
      <w:proofErr w:type="gramEnd"/>
      <w:r>
        <w:rPr>
          <w:rFonts w:ascii="Times New Roman" w:hAnsi="Times New Roman" w:cs="Times New Roman"/>
        </w:rPr>
        <w:t xml:space="preserve"> středisko </w:t>
      </w:r>
      <w:proofErr w:type="spellStart"/>
      <w:r>
        <w:rPr>
          <w:rFonts w:ascii="Times New Roman" w:hAnsi="Times New Roman" w:cs="Times New Roman"/>
        </w:rPr>
        <w:t>KoP</w:t>
      </w:r>
      <w:proofErr w:type="spellEnd"/>
      <w:r>
        <w:rPr>
          <w:rFonts w:ascii="Times New Roman" w:hAnsi="Times New Roman" w:cs="Times New Roman"/>
        </w:rPr>
        <w:t xml:space="preserve"> Ústí nad Orlicí. 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Kontaktní osoba: </w:t>
      </w:r>
      <w:proofErr w:type="spellStart"/>
      <w:proofErr w:type="gram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>,  tel.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xxxxx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e-mail: xxxxxx@uradprace.cz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Předpokládaná cena: 237.333,45 Kč vč. DPH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Dodací lhůta: </w:t>
      </w:r>
      <w:r>
        <w:rPr>
          <w:rFonts w:ascii="Times New Roman" w:hAnsi="Times New Roman" w:cs="Times New Roman"/>
          <w:szCs w:val="24"/>
        </w:rPr>
        <w:t>do deseti (10) pracovních dnů ode dne uzavření dílčí smlouvy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Potvrzenou objednávku a fakturu zašlete na adresu: Úřad práce České republiky, krajská pobočka v Pardubicích, Boženy </w:t>
      </w:r>
      <w:proofErr w:type="spellStart"/>
      <w:r>
        <w:rPr>
          <w:rFonts w:ascii="Times New Roman" w:hAnsi="Times New Roman" w:cs="Times New Roman"/>
          <w:szCs w:val="24"/>
        </w:rPr>
        <w:t>Vikové-Kunětické</w:t>
      </w:r>
      <w:proofErr w:type="spellEnd"/>
      <w:r>
        <w:rPr>
          <w:rFonts w:ascii="Times New Roman" w:hAnsi="Times New Roman" w:cs="Times New Roman"/>
          <w:szCs w:val="24"/>
        </w:rPr>
        <w:t xml:space="preserve"> 2011, 530 02 Pardubice.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Místo plnění (dodání zboží): </w:t>
      </w:r>
      <w:proofErr w:type="spellStart"/>
      <w:r>
        <w:rPr>
          <w:rFonts w:ascii="Times New Roman" w:hAnsi="Times New Roman" w:cs="Times New Roman"/>
          <w:szCs w:val="24"/>
        </w:rPr>
        <w:t>KoP</w:t>
      </w:r>
      <w:proofErr w:type="spellEnd"/>
      <w:r>
        <w:rPr>
          <w:rFonts w:ascii="Times New Roman" w:hAnsi="Times New Roman" w:cs="Times New Roman"/>
          <w:szCs w:val="24"/>
        </w:rPr>
        <w:t xml:space="preserve"> Ústí nad Orlicí, 17. listopadu 1394, 562 01 Ústí n. Orlicí 1.</w:t>
      </w:r>
    </w:p>
    <w:p>
      <w:pPr>
        <w:ind w:firstLine="567"/>
        <w:jc w:val="both"/>
        <w:rPr>
          <w:szCs w:val="24"/>
        </w:rPr>
      </w:pPr>
      <w:r>
        <w:rPr>
          <w:rFonts w:ascii="Times New Roman" w:hAnsi="Times New Roman" w:cs="Times New Roman"/>
          <w:szCs w:val="24"/>
        </w:rPr>
        <w:t>Nejsme plátci DPH</w:t>
      </w: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Vyhotovila: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xxxxx</w:t>
      </w:r>
      <w:proofErr w:type="spellEnd"/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e-mail: </w:t>
      </w:r>
      <w:hyperlink r:id="rId8" w:history="1">
        <w:r>
          <w:rPr>
            <w:rStyle w:val="Hypertextovodkaz"/>
            <w:rFonts w:ascii="Times New Roman" w:eastAsia="Times New Roman" w:hAnsi="Times New Roman" w:cs="Times New Roman"/>
            <w:szCs w:val="20"/>
            <w:lang w:eastAsia="cs-CZ"/>
          </w:rPr>
          <w:t>xxxxxx@uradprace.cz</w:t>
        </w:r>
      </w:hyperlink>
    </w:p>
    <w:p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2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Přijetí objednávky.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AKR1 s.r.o.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24.11.2022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podpis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sectPr>
      <w:headerReference w:type="default" r:id="rId9"/>
      <w:footerReference w:type="default" r:id="rId10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bankovní spojení: ČNB Hradec </w:t>
    </w:r>
    <w:proofErr w:type="gramStart"/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Králové  37823561</w:t>
    </w:r>
    <w:proofErr w:type="gramEnd"/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Boženy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Vikové-Kunětické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F8F52A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" stroked="f">
              <v:textbox>
                <w:txbxContent>
                  <w:p w14:paraId="113BC119" w14:textId="77777777" w:rsidR="00C04B65" w:rsidRPr="008965C9" w:rsidRDefault="00C04B6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14:paraId="3C6B9AB9" w14:textId="77777777" w:rsidR="00C04B65" w:rsidRPr="008965C9" w:rsidRDefault="00C04B6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E49A8"/>
    <w:multiLevelType w:val="hybridMultilevel"/>
    <w:tmpl w:val="CB9240E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/>
    <o:shapelayout v:ext="edit">
      <o:idmap v:ext="edit" data="1"/>
    </o:shapelayout>
  </w:shapeDefaults>
  <w:decimalSymbol w:val=","/>
  <w:listSeparator w:val=";"/>
  <w15:docId w15:val="{A53EC887-798F-4873-9B5E-AB797106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@uradpra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B33B9-9A25-4C30-BAB8-F94EDF6C9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3</cp:revision>
  <cp:lastPrinted>2022-11-16T09:26:00Z</cp:lastPrinted>
  <dcterms:created xsi:type="dcterms:W3CDTF">2022-11-29T09:49:00Z</dcterms:created>
  <dcterms:modified xsi:type="dcterms:W3CDTF">2022-11-29T09:50:00Z</dcterms:modified>
</cp:coreProperties>
</file>