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38DD1A83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B2222F">
        <w:rPr>
          <w:rFonts w:ascii="Calibri" w:hAnsi="Calibri" w:cs="Calibri"/>
          <w:b/>
          <w:bCs/>
          <w:sz w:val="32"/>
          <w:szCs w:val="32"/>
        </w:rPr>
        <w:t>3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9D35DDA" w14:textId="77777777" w:rsidR="00B2222F" w:rsidRPr="000B5E22" w:rsidRDefault="00B2222F" w:rsidP="00B2222F">
      <w:pPr>
        <w:jc w:val="both"/>
        <w:rPr>
          <w:rFonts w:cstheme="minorHAnsi"/>
          <w:b/>
          <w:bCs/>
        </w:rPr>
      </w:pPr>
      <w:r w:rsidRPr="000B5E22">
        <w:rPr>
          <w:rFonts w:cstheme="minorHAnsi"/>
          <w:b/>
          <w:bCs/>
        </w:rPr>
        <w:t xml:space="preserve">OKD, a.s. </w:t>
      </w:r>
    </w:p>
    <w:p w14:paraId="1CC4505C" w14:textId="3616F3B3" w:rsidR="00B2222F" w:rsidRDefault="00B2222F" w:rsidP="00B2222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24471A">
        <w:rPr>
          <w:rFonts w:cstheme="minorHAnsi"/>
          <w:bCs/>
        </w:rPr>
        <w:t>č. 1077, 735 34 Stonava</w:t>
      </w:r>
    </w:p>
    <w:p w14:paraId="324B9CEF" w14:textId="7BCC622A" w:rsidR="00B2222F" w:rsidRDefault="00B2222F" w:rsidP="00B2222F">
      <w:pPr>
        <w:rPr>
          <w:rFonts w:ascii="Calibri" w:hAnsi="Calibr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proofErr w:type="spellStart"/>
      <w:r w:rsidR="00FE0D6A" w:rsidRPr="00FE0D6A">
        <w:rPr>
          <w:rFonts w:cstheme="minorHAnsi"/>
          <w:bCs/>
          <w:highlight w:val="black"/>
        </w:rPr>
        <w:t>xxxxxxxxx</w:t>
      </w:r>
      <w:proofErr w:type="spellEnd"/>
    </w:p>
    <w:p w14:paraId="19D0498E" w14:textId="63CCAEEC" w:rsidR="00B2222F" w:rsidRPr="000B5E22" w:rsidRDefault="00B2222F" w:rsidP="00B2222F">
      <w:pPr>
        <w:rPr>
          <w:rFonts w:cstheme="minorHAnsi"/>
          <w:bCs/>
        </w:rPr>
      </w:pPr>
      <w:r>
        <w:rPr>
          <w:rFonts w:ascii="Calibri" w:hAnsi="Calibri"/>
        </w:rPr>
        <w:t xml:space="preserve">garant smlouvy: </w:t>
      </w:r>
      <w:proofErr w:type="spellStart"/>
      <w:r w:rsidR="00FE0D6A" w:rsidRPr="00FE0D6A">
        <w:rPr>
          <w:rFonts w:cstheme="minorHAnsi"/>
          <w:bCs/>
          <w:highlight w:val="black"/>
        </w:rPr>
        <w:t>xxxxxxxxx</w:t>
      </w:r>
      <w:proofErr w:type="spellEnd"/>
    </w:p>
    <w:p w14:paraId="66A2800F" w14:textId="77777777" w:rsidR="00B2222F" w:rsidRPr="000B5E22" w:rsidRDefault="00B2222F" w:rsidP="00B2222F">
      <w:pPr>
        <w:rPr>
          <w:rFonts w:cstheme="minorHAnsi"/>
          <w:bCs/>
        </w:rPr>
      </w:pPr>
      <w:proofErr w:type="gramStart"/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 05979277</w:t>
      </w:r>
      <w:proofErr w:type="gramEnd"/>
      <w:r>
        <w:rPr>
          <w:rFonts w:cstheme="minorHAnsi"/>
          <w:bCs/>
        </w:rPr>
        <w:t xml:space="preserve">  </w:t>
      </w:r>
    </w:p>
    <w:p w14:paraId="0317B77D" w14:textId="77777777" w:rsidR="00B2222F" w:rsidRDefault="00B2222F" w:rsidP="00B2222F">
      <w:pPr>
        <w:rPr>
          <w:rFonts w:cstheme="minorHAnsi"/>
          <w:bCs/>
        </w:rPr>
      </w:pPr>
      <w:r>
        <w:rPr>
          <w:rFonts w:cstheme="minorHAnsi"/>
          <w:bCs/>
        </w:rPr>
        <w:t>DIČ: CZ05979277</w:t>
      </w:r>
    </w:p>
    <w:p w14:paraId="3FE6E970" w14:textId="77777777" w:rsidR="00B2222F" w:rsidRPr="000B5E22" w:rsidRDefault="00B2222F" w:rsidP="00B2222F">
      <w:pPr>
        <w:rPr>
          <w:rFonts w:cstheme="minorHAnsi"/>
          <w:bCs/>
        </w:rPr>
      </w:pPr>
      <w:r>
        <w:rPr>
          <w:rFonts w:cstheme="minorHAnsi"/>
          <w:bCs/>
        </w:rPr>
        <w:t xml:space="preserve">zapsaná v OR </w:t>
      </w:r>
      <w:r>
        <w:rPr>
          <w:rFonts w:ascii="Calibri" w:hAnsi="Calibri" w:cs="Calibri"/>
          <w:bCs/>
        </w:rPr>
        <w:t>vedeném Krajským soudem v Ostravě, oddíl B, vložka 10919</w:t>
      </w:r>
    </w:p>
    <w:p w14:paraId="18963BEB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68562C3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62ABC1D" w14:textId="77777777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03FDD4F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B2222F">
        <w:rPr>
          <w:rFonts w:ascii="Calibri" w:hAnsi="Calibri" w:cs="Calibri"/>
        </w:rPr>
        <w:t>24. 2. 2020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 xml:space="preserve">na </w:t>
      </w:r>
      <w:proofErr w:type="gramStart"/>
      <w:r w:rsidRPr="00411655">
        <w:rPr>
          <w:rFonts w:ascii="Calibri" w:hAnsi="Calibri" w:cs="Calibri"/>
        </w:rPr>
        <w:t>základě</w:t>
      </w:r>
      <w:proofErr w:type="gramEnd"/>
      <w:r w:rsidRPr="00411655">
        <w:rPr>
          <w:rFonts w:ascii="Calibri" w:hAnsi="Calibri" w:cs="Calibri"/>
        </w:rPr>
        <w:t xml:space="preserve">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7D19CC34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B222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je sjednán ve dvou stejnopisech s platností originálu, přičemž každá smluvní strana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F26FBD2" w14:textId="485FECEF" w:rsidR="00B2222F" w:rsidRPr="00F258FA" w:rsidRDefault="00B2222F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E203C6">
        <w:rPr>
          <w:rFonts w:ascii="Calibri" w:hAnsi="Calibri" w:cs="Calibri"/>
        </w:rPr>
        <w:t xml:space="preserve"> 25.11.2022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F258FA">
        <w:rPr>
          <w:rFonts w:ascii="Calibri" w:hAnsi="Calibri" w:cs="Calibri"/>
        </w:rPr>
        <w:t>V</w:t>
      </w:r>
      <w:r w:rsidR="00E203C6">
        <w:rPr>
          <w:rFonts w:ascii="Calibri" w:hAnsi="Calibri" w:cs="Calibri"/>
        </w:rPr>
        <w:t>e Stonavě</w:t>
      </w:r>
      <w:r>
        <w:rPr>
          <w:rFonts w:ascii="Calibri" w:hAnsi="Calibri" w:cs="Calibri"/>
        </w:rPr>
        <w:t xml:space="preserve">   dne</w:t>
      </w:r>
      <w:r w:rsidR="00E203C6">
        <w:rPr>
          <w:rFonts w:ascii="Calibri" w:hAnsi="Calibri" w:cs="Calibri"/>
        </w:rPr>
        <w:t xml:space="preserve"> 15.11.2022</w:t>
      </w:r>
      <w:r w:rsidRPr="00F258FA">
        <w:rPr>
          <w:rFonts w:ascii="Calibri" w:hAnsi="Calibri" w:cs="Calibri"/>
        </w:rPr>
        <w:tab/>
      </w:r>
    </w:p>
    <w:p w14:paraId="1597A0D3" w14:textId="77777777" w:rsidR="00B2222F" w:rsidRDefault="00B2222F" w:rsidP="00B2222F">
      <w:pPr>
        <w:rPr>
          <w:rFonts w:ascii="Calibri" w:hAnsi="Calibri" w:cs="Calibri"/>
        </w:rPr>
      </w:pPr>
    </w:p>
    <w:p w14:paraId="75018A1A" w14:textId="77777777" w:rsidR="00B2222F" w:rsidRDefault="00B2222F" w:rsidP="00B2222F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</w:t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571C0446" w14:textId="77777777" w:rsidR="00B2222F" w:rsidRDefault="00B2222F" w:rsidP="00B2222F">
      <w:pPr>
        <w:rPr>
          <w:rFonts w:ascii="Calibri" w:hAnsi="Calibri" w:cs="Calibri"/>
        </w:rPr>
      </w:pPr>
    </w:p>
    <w:p w14:paraId="68DCE2F2" w14:textId="77777777" w:rsidR="00B2222F" w:rsidRDefault="00B2222F" w:rsidP="00B2222F">
      <w:pPr>
        <w:rPr>
          <w:rFonts w:ascii="Calibri" w:hAnsi="Calibri" w:cs="Calibri"/>
        </w:rPr>
      </w:pPr>
    </w:p>
    <w:p w14:paraId="7CFB3EDE" w14:textId="77777777" w:rsidR="00B2222F" w:rsidRDefault="00B2222F" w:rsidP="00B2222F">
      <w:pPr>
        <w:rPr>
          <w:rFonts w:ascii="Calibri" w:hAnsi="Calibri" w:cs="Calibri"/>
        </w:rPr>
      </w:pPr>
    </w:p>
    <w:p w14:paraId="4DA7CC80" w14:textId="77777777" w:rsidR="00B2222F" w:rsidRDefault="00B2222F" w:rsidP="00B2222F">
      <w:pPr>
        <w:rPr>
          <w:rFonts w:ascii="Calibri" w:hAnsi="Calibri" w:cs="Calibri"/>
        </w:rPr>
      </w:pPr>
    </w:p>
    <w:p w14:paraId="395D1C19" w14:textId="77777777" w:rsidR="00B2222F" w:rsidRDefault="00B2222F" w:rsidP="00B2222F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6"/>
      </w:tblGrid>
      <w:tr w:rsidR="00B2222F" w14:paraId="564D72FE" w14:textId="77777777" w:rsidTr="003D6908">
        <w:tc>
          <w:tcPr>
            <w:tcW w:w="4530" w:type="dxa"/>
          </w:tcPr>
          <w:p w14:paraId="440BBD81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</w:t>
            </w:r>
          </w:p>
        </w:tc>
        <w:tc>
          <w:tcPr>
            <w:tcW w:w="4536" w:type="dxa"/>
          </w:tcPr>
          <w:p w14:paraId="1171D036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E203C6" w14:paraId="45BAB3C0" w14:textId="77777777" w:rsidTr="003D6908">
        <w:tc>
          <w:tcPr>
            <w:tcW w:w="4530" w:type="dxa"/>
          </w:tcPr>
          <w:p w14:paraId="74417022" w14:textId="77777777" w:rsidR="00E203C6" w:rsidRDefault="00E203C6" w:rsidP="00E203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Antonín Klimša, MBA</w:t>
            </w:r>
          </w:p>
        </w:tc>
        <w:tc>
          <w:tcPr>
            <w:tcW w:w="4536" w:type="dxa"/>
          </w:tcPr>
          <w:p w14:paraId="0D77BDD8" w14:textId="41F120FD" w:rsidR="00E203C6" w:rsidRDefault="00E203C6" w:rsidP="00E203C6">
            <w:pPr>
              <w:rPr>
                <w:rFonts w:ascii="Calibri" w:hAnsi="Calibri" w:cs="Calibri"/>
              </w:rPr>
            </w:pPr>
            <w:proofErr w:type="spellStart"/>
            <w:r w:rsidRPr="004379E4">
              <w:rPr>
                <w:rFonts w:cstheme="minorHAnsi"/>
                <w:bCs/>
                <w:highlight w:val="black"/>
              </w:rPr>
              <w:t>xxxxxxxxx</w:t>
            </w:r>
            <w:proofErr w:type="spellEnd"/>
          </w:p>
        </w:tc>
      </w:tr>
      <w:tr w:rsidR="00E203C6" w14:paraId="45B7DEDC" w14:textId="77777777" w:rsidTr="003D6908">
        <w:tc>
          <w:tcPr>
            <w:tcW w:w="4530" w:type="dxa"/>
          </w:tcPr>
          <w:p w14:paraId="268EB401" w14:textId="77777777" w:rsidR="00E203C6" w:rsidRDefault="00E203C6" w:rsidP="00E203C6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výkonný ředitel</w:t>
            </w:r>
          </w:p>
        </w:tc>
        <w:tc>
          <w:tcPr>
            <w:tcW w:w="4536" w:type="dxa"/>
          </w:tcPr>
          <w:p w14:paraId="4B9C4961" w14:textId="306A6F54" w:rsidR="00E203C6" w:rsidRDefault="00E203C6" w:rsidP="00E203C6">
            <w:pPr>
              <w:rPr>
                <w:rFonts w:ascii="Calibri" w:hAnsi="Calibri" w:cs="Calibri"/>
              </w:rPr>
            </w:pPr>
            <w:proofErr w:type="spellStart"/>
            <w:r w:rsidRPr="004379E4">
              <w:rPr>
                <w:rFonts w:cstheme="minorHAnsi"/>
                <w:bCs/>
                <w:highlight w:val="black"/>
              </w:rPr>
              <w:t>xxxxxxxxx</w:t>
            </w:r>
            <w:proofErr w:type="spellEnd"/>
          </w:p>
        </w:tc>
      </w:tr>
      <w:tr w:rsidR="00B2222F" w14:paraId="02E5DB0E" w14:textId="77777777" w:rsidTr="003D6908">
        <w:tc>
          <w:tcPr>
            <w:tcW w:w="4530" w:type="dxa"/>
          </w:tcPr>
          <w:p w14:paraId="39ED88D8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68A7A806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46C4B634" w14:textId="77777777" w:rsidTr="003D6908">
        <w:tc>
          <w:tcPr>
            <w:tcW w:w="4530" w:type="dxa"/>
          </w:tcPr>
          <w:p w14:paraId="471158A4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7F825A07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0EC1E01C" w14:textId="77777777" w:rsidTr="003D6908">
        <w:tc>
          <w:tcPr>
            <w:tcW w:w="4530" w:type="dxa"/>
          </w:tcPr>
          <w:p w14:paraId="038EC5E1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174A0C2D" w14:textId="77777777" w:rsidR="00B2222F" w:rsidRDefault="00B2222F" w:rsidP="004E0E59">
            <w:pPr>
              <w:jc w:val="center"/>
              <w:rPr>
                <w:rFonts w:ascii="Calibri" w:hAnsi="Calibri" w:cs="Calibri"/>
              </w:rPr>
            </w:pPr>
          </w:p>
        </w:tc>
      </w:tr>
      <w:tr w:rsidR="00B2222F" w14:paraId="36688A32" w14:textId="77777777" w:rsidTr="003D6908">
        <w:tc>
          <w:tcPr>
            <w:tcW w:w="4530" w:type="dxa"/>
          </w:tcPr>
          <w:p w14:paraId="3EBF49C5" w14:textId="77777777" w:rsidR="00B2222F" w:rsidRDefault="00B2222F" w:rsidP="004E0E5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B7DDBDD" w14:textId="77777777" w:rsidR="00B2222F" w:rsidRDefault="00B2222F" w:rsidP="004E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E203C6" w14:paraId="7661B789" w14:textId="77777777" w:rsidTr="003D6908">
        <w:tc>
          <w:tcPr>
            <w:tcW w:w="4530" w:type="dxa"/>
          </w:tcPr>
          <w:p w14:paraId="638A82FE" w14:textId="77777777" w:rsidR="00E203C6" w:rsidRDefault="00E203C6" w:rsidP="00E203C6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3D03A84" w14:textId="1C3B1A31" w:rsidR="00E203C6" w:rsidRDefault="00E203C6" w:rsidP="00E203C6">
            <w:pPr>
              <w:rPr>
                <w:rFonts w:ascii="Calibri" w:hAnsi="Calibri" w:cs="Calibri"/>
              </w:rPr>
            </w:pPr>
            <w:proofErr w:type="spellStart"/>
            <w:r w:rsidRPr="00F66C18">
              <w:rPr>
                <w:rFonts w:cstheme="minorHAnsi"/>
                <w:bCs/>
                <w:highlight w:val="black"/>
              </w:rPr>
              <w:t>xxxxxxxxx</w:t>
            </w:r>
            <w:proofErr w:type="spellEnd"/>
          </w:p>
        </w:tc>
      </w:tr>
      <w:tr w:rsidR="00E203C6" w14:paraId="53C500B4" w14:textId="77777777" w:rsidTr="003D6908">
        <w:tc>
          <w:tcPr>
            <w:tcW w:w="4530" w:type="dxa"/>
          </w:tcPr>
          <w:p w14:paraId="1DCAFDF4" w14:textId="77777777" w:rsidR="00E203C6" w:rsidRDefault="00E203C6" w:rsidP="00E203C6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F7D44CC" w14:textId="21A88FC8" w:rsidR="00E203C6" w:rsidRDefault="00E203C6" w:rsidP="00E203C6">
            <w:pPr>
              <w:rPr>
                <w:rFonts w:ascii="Calibri" w:hAnsi="Calibri" w:cs="Calibri"/>
              </w:rPr>
            </w:pPr>
            <w:proofErr w:type="spellStart"/>
            <w:r w:rsidRPr="00F66C18">
              <w:rPr>
                <w:rFonts w:cstheme="minorHAnsi"/>
                <w:bCs/>
                <w:highlight w:val="black"/>
              </w:rPr>
              <w:t>xxxxxxxxx</w:t>
            </w:r>
            <w:proofErr w:type="spellEnd"/>
          </w:p>
        </w:tc>
      </w:tr>
    </w:tbl>
    <w:p w14:paraId="2B8E3A48" w14:textId="2E1BE4D8" w:rsidR="00E928F4" w:rsidRPr="00F258FA" w:rsidRDefault="00E928F4" w:rsidP="00B2222F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02A1" w14:textId="77777777" w:rsidR="00897896" w:rsidRDefault="00897896" w:rsidP="00800EF3">
      <w:r>
        <w:separator/>
      </w:r>
    </w:p>
  </w:endnote>
  <w:endnote w:type="continuationSeparator" w:id="0">
    <w:p w14:paraId="0C256AB6" w14:textId="77777777" w:rsidR="00897896" w:rsidRDefault="00897896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E9F7" w14:textId="77777777" w:rsidR="00897896" w:rsidRDefault="00897896" w:rsidP="00800EF3">
      <w:r>
        <w:separator/>
      </w:r>
    </w:p>
  </w:footnote>
  <w:footnote w:type="continuationSeparator" w:id="0">
    <w:p w14:paraId="4B1ED1D0" w14:textId="77777777" w:rsidR="00897896" w:rsidRDefault="00897896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43D95"/>
    <w:rsid w:val="00054C77"/>
    <w:rsid w:val="000A311E"/>
    <w:rsid w:val="000E1759"/>
    <w:rsid w:val="000F4F16"/>
    <w:rsid w:val="0016650B"/>
    <w:rsid w:val="00181496"/>
    <w:rsid w:val="001B3341"/>
    <w:rsid w:val="001D7324"/>
    <w:rsid w:val="001E3CBF"/>
    <w:rsid w:val="0020030B"/>
    <w:rsid w:val="0024471A"/>
    <w:rsid w:val="00270C25"/>
    <w:rsid w:val="002C114C"/>
    <w:rsid w:val="00307BA9"/>
    <w:rsid w:val="00311B2E"/>
    <w:rsid w:val="00316C77"/>
    <w:rsid w:val="003D574A"/>
    <w:rsid w:val="003D6908"/>
    <w:rsid w:val="003E140D"/>
    <w:rsid w:val="003F15D0"/>
    <w:rsid w:val="00411655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75016C"/>
    <w:rsid w:val="007B2DA5"/>
    <w:rsid w:val="007C5545"/>
    <w:rsid w:val="00800EF3"/>
    <w:rsid w:val="008760CC"/>
    <w:rsid w:val="00897896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222F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E1AFD"/>
    <w:rsid w:val="00DE1C50"/>
    <w:rsid w:val="00E203C6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  <w:style w:type="table" w:styleId="Mkatabulky">
    <w:name w:val="Table Grid"/>
    <w:basedOn w:val="Normlntabulka"/>
    <w:uiPriority w:val="39"/>
    <w:rsid w:val="00B2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36</cp:revision>
  <dcterms:created xsi:type="dcterms:W3CDTF">2022-10-25T09:24:00Z</dcterms:created>
  <dcterms:modified xsi:type="dcterms:W3CDTF">2022-11-28T14:24:00Z</dcterms:modified>
</cp:coreProperties>
</file>