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1A4928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:rsidR="009C60AE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</w:p>
    <w:p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:rsidR="009C60AE" w:rsidRPr="00A00162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24"/>
          <w:szCs w:val="24"/>
        </w:rPr>
      </w:pPr>
    </w:p>
    <w:p w:rsidR="009C60AE" w:rsidRPr="00A00162" w:rsidRDefault="00A81018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8D33B3">
        <w:rPr>
          <w:b/>
          <w:sz w:val="26"/>
          <w:szCs w:val="26"/>
        </w:rPr>
        <w:t>2022</w:t>
      </w:r>
      <w:r w:rsidR="009F180E" w:rsidRPr="009F180E">
        <w:rPr>
          <w:b/>
          <w:sz w:val="26"/>
          <w:szCs w:val="26"/>
        </w:rPr>
        <w:t>/01/</w:t>
      </w:r>
      <w:r w:rsidR="008D33B3">
        <w:rPr>
          <w:b/>
          <w:sz w:val="26"/>
          <w:szCs w:val="26"/>
        </w:rPr>
        <w:t>25</w:t>
      </w:r>
    </w:p>
    <w:p w:rsidR="009C60AE" w:rsidRPr="004E4501" w:rsidRDefault="009C60AE" w:rsidP="00E9568A">
      <w:pPr>
        <w:spacing w:after="240"/>
        <w:jc w:val="center"/>
        <w:rPr>
          <w:b/>
          <w:sz w:val="26"/>
          <w:szCs w:val="26"/>
        </w:rPr>
      </w:pPr>
      <w:r w:rsidRPr="004E4501">
        <w:rPr>
          <w:sz w:val="26"/>
          <w:szCs w:val="26"/>
        </w:rPr>
        <w:t xml:space="preserve">na dodávku </w:t>
      </w:r>
      <w:r w:rsidR="008E3F47">
        <w:rPr>
          <w:sz w:val="26"/>
          <w:szCs w:val="26"/>
        </w:rPr>
        <w:t>zdravotnického materiálu</w:t>
      </w:r>
    </w:p>
    <w:p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</w:t>
      </w:r>
      <w:proofErr w:type="gramStart"/>
      <w:r w:rsidRPr="00A00162">
        <w:t>739 61</w:t>
      </w:r>
      <w:r w:rsidR="00915FA6">
        <w:t xml:space="preserve"> </w:t>
      </w:r>
      <w:r w:rsidRPr="00A00162">
        <w:t xml:space="preserve"> Třinec</w:t>
      </w:r>
      <w:proofErr w:type="gramEnd"/>
    </w:p>
    <w:p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2326E0">
        <w:t>XXX</w:t>
      </w:r>
      <w:r w:rsidRPr="006F22E4">
        <w:t xml:space="preserve"> </w:t>
      </w:r>
    </w:p>
    <w:p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7E2950">
        <w:t>, MBA</w:t>
      </w:r>
    </w:p>
    <w:p w:rsidR="00EA0CE7" w:rsidRPr="00A00162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r w:rsidR="002326E0">
        <w:t>XXX</w:t>
      </w:r>
    </w:p>
    <w:p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:rsidR="009C60AE" w:rsidRPr="00A00162" w:rsidRDefault="009C60AE" w:rsidP="00C9105D">
      <w:pPr>
        <w:pStyle w:val="Bezmezer"/>
        <w:jc w:val="both"/>
      </w:pPr>
    </w:p>
    <w:p w:rsidR="009C60AE" w:rsidRPr="00EA0CE7" w:rsidRDefault="009C60AE" w:rsidP="00EA0CE7">
      <w:pPr>
        <w:pStyle w:val="Bezmezer"/>
        <w:spacing w:before="120"/>
        <w:rPr>
          <w:i/>
        </w:rPr>
      </w:pPr>
      <w:r w:rsidRPr="00A00162">
        <w:rPr>
          <w:i/>
        </w:rPr>
        <w:t>a</w:t>
      </w:r>
    </w:p>
    <w:p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:rsidR="00A81018" w:rsidRPr="00A81018" w:rsidRDefault="00A81018" w:rsidP="00A81018">
      <w:pPr>
        <w:widowControl w:val="0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spacing w:after="0" w:line="240" w:lineRule="auto"/>
        <w:rPr>
          <w:b/>
        </w:rPr>
      </w:pPr>
      <w:proofErr w:type="spellStart"/>
      <w:r w:rsidRPr="00A81018">
        <w:rPr>
          <w:b/>
        </w:rPr>
        <w:t>Perfect</w:t>
      </w:r>
      <w:proofErr w:type="spellEnd"/>
      <w:r w:rsidRPr="00A81018">
        <w:rPr>
          <w:b/>
        </w:rPr>
        <w:t xml:space="preserve"> </w:t>
      </w:r>
      <w:proofErr w:type="spellStart"/>
      <w:r w:rsidRPr="00A81018">
        <w:rPr>
          <w:b/>
        </w:rPr>
        <w:t>Distribution</w:t>
      </w:r>
      <w:proofErr w:type="spellEnd"/>
      <w:r w:rsidRPr="00A81018">
        <w:rPr>
          <w:b/>
        </w:rPr>
        <w:t xml:space="preserve"> a. s.</w:t>
      </w:r>
    </w:p>
    <w:p w:rsidR="00A81018" w:rsidRPr="00A81018" w:rsidRDefault="00A81018" w:rsidP="00A81018">
      <w:pPr>
        <w:widowControl w:val="0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spacing w:after="0" w:line="240" w:lineRule="auto"/>
        <w:rPr>
          <w:rFonts w:cs="Arial"/>
          <w:lang w:eastAsia="cs-CZ"/>
        </w:rPr>
      </w:pPr>
      <w:r>
        <w:rPr>
          <w:rFonts w:cs="Arial"/>
          <w:lang w:eastAsia="cs-CZ"/>
        </w:rPr>
        <w:t>z</w:t>
      </w:r>
      <w:r w:rsidRPr="00A81018">
        <w:rPr>
          <w:rFonts w:cs="Arial"/>
          <w:lang w:eastAsia="cs-CZ"/>
        </w:rPr>
        <w:t>apsaná v obchodním rejstříku:</w:t>
      </w:r>
      <w:r w:rsidRPr="00A81018">
        <w:rPr>
          <w:rFonts w:cs="Arial"/>
          <w:lang w:eastAsia="cs-CZ"/>
        </w:rPr>
        <w:tab/>
      </w:r>
      <w:r w:rsidRPr="00A81018">
        <w:rPr>
          <w:rFonts w:cs="Arial"/>
          <w:lang w:eastAsia="cs-CZ"/>
        </w:rPr>
        <w:tab/>
      </w:r>
      <w:r w:rsidRPr="00A81018">
        <w:rPr>
          <w:rFonts w:cs="Arial"/>
          <w:lang w:eastAsia="cs-CZ"/>
        </w:rPr>
        <w:tab/>
      </w:r>
      <w:proofErr w:type="gramStart"/>
      <w:r w:rsidRPr="00A81018">
        <w:rPr>
          <w:rFonts w:cs="Arial"/>
          <w:lang w:eastAsia="cs-CZ"/>
        </w:rPr>
        <w:t>vedeném</w:t>
      </w:r>
      <w:proofErr w:type="gramEnd"/>
      <w:r w:rsidRPr="00A81018">
        <w:rPr>
          <w:rFonts w:cs="Arial"/>
          <w:lang w:eastAsia="cs-CZ"/>
        </w:rPr>
        <w:t xml:space="preserve"> Krajským soudem v Brně, oddíl B, vložka 6538</w:t>
      </w:r>
    </w:p>
    <w:p w:rsidR="00A81018" w:rsidRPr="00A81018" w:rsidRDefault="00A81018" w:rsidP="00A81018">
      <w:pPr>
        <w:tabs>
          <w:tab w:val="left" w:pos="3600"/>
        </w:tabs>
        <w:spacing w:after="0" w:line="240" w:lineRule="auto"/>
      </w:pPr>
      <w:r w:rsidRPr="00A81018">
        <w:t xml:space="preserve">sídlo: </w:t>
      </w:r>
      <w:r w:rsidRPr="00A81018">
        <w:tab/>
        <w:t xml:space="preserve">U Spalovny 4582/17, </w:t>
      </w:r>
      <w:proofErr w:type="gramStart"/>
      <w:r w:rsidRPr="00A81018">
        <w:t>796 01  Prostějov</w:t>
      </w:r>
      <w:proofErr w:type="gramEnd"/>
    </w:p>
    <w:p w:rsidR="00A81018" w:rsidRPr="00A81018" w:rsidRDefault="00A81018" w:rsidP="00A81018">
      <w:pPr>
        <w:spacing w:after="0" w:line="240" w:lineRule="auto"/>
        <w:jc w:val="both"/>
      </w:pPr>
      <w:r w:rsidRPr="00A81018">
        <w:t>zastoupen:</w:t>
      </w:r>
      <w:r w:rsidRPr="00A81018">
        <w:tab/>
      </w:r>
      <w:r w:rsidRPr="00A81018">
        <w:tab/>
      </w:r>
      <w:r w:rsidRPr="00A81018">
        <w:tab/>
      </w:r>
      <w:r w:rsidRPr="00A81018">
        <w:tab/>
        <w:t xml:space="preserve"> Tomáš </w:t>
      </w:r>
      <w:proofErr w:type="spellStart"/>
      <w:r w:rsidRPr="00A81018">
        <w:t>Lyžbicki</w:t>
      </w:r>
      <w:proofErr w:type="spellEnd"/>
      <w:r w:rsidRPr="00A81018">
        <w:t>, předseda představenstva a</w:t>
      </w:r>
    </w:p>
    <w:p w:rsidR="00A81018" w:rsidRPr="00A81018" w:rsidRDefault="00A81018" w:rsidP="00A81018">
      <w:pPr>
        <w:spacing w:after="0" w:line="240" w:lineRule="auto"/>
        <w:jc w:val="both"/>
      </w:pPr>
      <w:r w:rsidRPr="00A81018">
        <w:tab/>
      </w:r>
      <w:r w:rsidRPr="00A81018">
        <w:tab/>
      </w:r>
      <w:r w:rsidRPr="00A81018">
        <w:tab/>
      </w:r>
      <w:r w:rsidRPr="00A81018">
        <w:tab/>
      </w:r>
      <w:r w:rsidRPr="00A81018">
        <w:tab/>
        <w:t xml:space="preserve"> Ing. Pavlína </w:t>
      </w:r>
      <w:proofErr w:type="spellStart"/>
      <w:r w:rsidRPr="00A81018">
        <w:t>Waclawková</w:t>
      </w:r>
      <w:proofErr w:type="spellEnd"/>
      <w:r w:rsidRPr="00A81018">
        <w:t>, místopředsedkyně představenstva</w:t>
      </w:r>
    </w:p>
    <w:p w:rsidR="00A81018" w:rsidRPr="00A81018" w:rsidRDefault="00A81018" w:rsidP="00A81018">
      <w:pPr>
        <w:tabs>
          <w:tab w:val="left" w:pos="3600"/>
        </w:tabs>
        <w:spacing w:after="0" w:line="240" w:lineRule="auto"/>
      </w:pPr>
      <w:r w:rsidRPr="00A81018">
        <w:t xml:space="preserve">IČ: </w:t>
      </w:r>
      <w:r w:rsidRPr="00A81018">
        <w:tab/>
        <w:t>47675934</w:t>
      </w:r>
    </w:p>
    <w:p w:rsidR="00A81018" w:rsidRPr="00A81018" w:rsidRDefault="00A81018" w:rsidP="00A81018">
      <w:pPr>
        <w:tabs>
          <w:tab w:val="left" w:pos="3600"/>
        </w:tabs>
        <w:spacing w:after="0" w:line="240" w:lineRule="auto"/>
      </w:pPr>
      <w:r w:rsidRPr="00A81018">
        <w:t xml:space="preserve">DIČ: </w:t>
      </w:r>
      <w:r w:rsidRPr="00A81018">
        <w:tab/>
        <w:t>CZ699000899</w:t>
      </w:r>
      <w:r w:rsidRPr="00A81018">
        <w:br/>
        <w:t xml:space="preserve">bankovní spojení: </w:t>
      </w:r>
      <w:r w:rsidRPr="00A81018">
        <w:tab/>
      </w:r>
      <w:r w:rsidR="002326E0">
        <w:t>XXX</w:t>
      </w:r>
    </w:p>
    <w:p w:rsidR="00A81018" w:rsidRPr="00A81018" w:rsidRDefault="00A81018" w:rsidP="00A81018">
      <w:pPr>
        <w:tabs>
          <w:tab w:val="left" w:pos="3600"/>
        </w:tabs>
        <w:spacing w:after="0" w:line="240" w:lineRule="auto"/>
      </w:pPr>
      <w:r w:rsidRPr="00A81018">
        <w:t xml:space="preserve">číslo účtu: </w:t>
      </w:r>
      <w:r w:rsidRPr="00A81018">
        <w:tab/>
      </w:r>
      <w:r w:rsidR="002326E0">
        <w:t>XXX</w:t>
      </w:r>
    </w:p>
    <w:p w:rsidR="00A81018" w:rsidRPr="00A81018" w:rsidRDefault="00A81018" w:rsidP="00A81018">
      <w:pPr>
        <w:tabs>
          <w:tab w:val="left" w:pos="3600"/>
        </w:tabs>
        <w:spacing w:after="0" w:line="240" w:lineRule="auto"/>
      </w:pPr>
      <w:r w:rsidRPr="00A81018">
        <w:t xml:space="preserve">telefon: </w:t>
      </w:r>
      <w:r w:rsidRPr="00A81018">
        <w:tab/>
      </w:r>
      <w:r w:rsidR="002326E0">
        <w:t>XXX</w:t>
      </w:r>
    </w:p>
    <w:p w:rsidR="00A81018" w:rsidRPr="00A81018" w:rsidRDefault="00A81018" w:rsidP="00A81018">
      <w:pPr>
        <w:tabs>
          <w:tab w:val="left" w:pos="3600"/>
        </w:tabs>
        <w:spacing w:after="0" w:line="240" w:lineRule="auto"/>
      </w:pPr>
      <w:r w:rsidRPr="00A81018">
        <w:t xml:space="preserve">e-mail </w:t>
      </w:r>
      <w:r w:rsidRPr="00A81018">
        <w:tab/>
      </w:r>
      <w:hyperlink r:id="rId9" w:history="1">
        <w:r w:rsidR="002326E0">
          <w:t>XXX</w:t>
        </w:r>
      </w:hyperlink>
    </w:p>
    <w:p w:rsidR="009C60AE" w:rsidRPr="006F22E4" w:rsidRDefault="00A81018" w:rsidP="00A81018">
      <w:pPr>
        <w:pStyle w:val="Bezmezer"/>
        <w:tabs>
          <w:tab w:val="left" w:pos="3600"/>
        </w:tabs>
      </w:pPr>
      <w:r w:rsidRPr="006F22E4">
        <w:t xml:space="preserve"> </w:t>
      </w:r>
      <w:r w:rsidR="009C60AE" w:rsidRPr="006F22E4">
        <w:t>(dále jen „</w:t>
      </w:r>
      <w:r w:rsidR="008E3F47">
        <w:rPr>
          <w:b/>
        </w:rPr>
        <w:t>prodávající</w:t>
      </w:r>
      <w:r w:rsidR="009C60AE" w:rsidRPr="006F22E4">
        <w:t>“)</w:t>
      </w:r>
    </w:p>
    <w:p w:rsidR="009C60AE" w:rsidRPr="00A00162" w:rsidRDefault="009C60AE"/>
    <w:p w:rsidR="00E41BEE" w:rsidRPr="00F94AD4" w:rsidRDefault="001D3CA6" w:rsidP="00F94AD4">
      <w:pPr>
        <w:pStyle w:val="Bezmezer"/>
        <w:spacing w:before="12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F94AD4">
        <w:rPr>
          <w:i/>
        </w:rPr>
        <w:t xml:space="preserve">uzavřely níže uvedeného dne, měsíce a roku </w:t>
      </w:r>
      <w:r w:rsidR="00F94AD4" w:rsidRPr="00F94AD4">
        <w:rPr>
          <w:rFonts w:ascii="Arial" w:hAnsi="Arial" w:cs="Arial"/>
          <w:i/>
          <w:sz w:val="20"/>
          <w:szCs w:val="20"/>
        </w:rPr>
        <w:t>dle § 2079 a násl. zákona č. 89/2012 Sb., občanského zákoníku,</w:t>
      </w:r>
      <w:r w:rsidR="00F94AD4">
        <w:rPr>
          <w:rFonts w:ascii="Arial" w:hAnsi="Arial" w:cs="Arial"/>
          <w:i/>
          <w:sz w:val="20"/>
          <w:szCs w:val="20"/>
        </w:rPr>
        <w:t xml:space="preserve"> </w:t>
      </w:r>
      <w:r w:rsidR="00F94AD4" w:rsidRPr="00F94AD4">
        <w:rPr>
          <w:rFonts w:ascii="Arial" w:hAnsi="Arial" w:cs="Arial"/>
          <w:i/>
          <w:sz w:val="20"/>
          <w:szCs w:val="20"/>
        </w:rPr>
        <w:t>ve znění pozdějších předpisů (dále jen „</w:t>
      </w:r>
      <w:r w:rsidR="00F94AD4" w:rsidRPr="00F94AD4">
        <w:rPr>
          <w:rFonts w:ascii="Arial" w:hAnsi="Arial" w:cs="Arial"/>
          <w:b/>
          <w:i/>
          <w:sz w:val="20"/>
          <w:szCs w:val="20"/>
        </w:rPr>
        <w:t>občanský zákoník</w:t>
      </w:r>
      <w:r w:rsidR="00F94AD4" w:rsidRPr="00F94AD4">
        <w:rPr>
          <w:rFonts w:ascii="Arial" w:hAnsi="Arial" w:cs="Arial"/>
          <w:i/>
          <w:sz w:val="20"/>
          <w:szCs w:val="20"/>
        </w:rPr>
        <w:t>“),</w:t>
      </w:r>
      <w:r w:rsidR="00F94AD4">
        <w:rPr>
          <w:rFonts w:ascii="Arial" w:hAnsi="Arial" w:cs="Arial"/>
          <w:i/>
          <w:sz w:val="20"/>
          <w:szCs w:val="20"/>
        </w:rPr>
        <w:t xml:space="preserve"> </w:t>
      </w:r>
      <w:r w:rsidRPr="00F94AD4">
        <w:rPr>
          <w:i/>
        </w:rPr>
        <w:t>následující smlouvu.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:rsidR="009C60AE" w:rsidRPr="00A00162" w:rsidRDefault="009C60AE" w:rsidP="00F94AD4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8E3F47">
        <w:t xml:space="preserve">zdravotnický materiál </w:t>
      </w:r>
      <w:r w:rsidRPr="00A00162">
        <w:t>specifikovan</w:t>
      </w:r>
      <w:r w:rsidR="008E3F47">
        <w:t>ý</w:t>
      </w:r>
      <w:r w:rsidRPr="00A00162">
        <w:t xml:space="preserve"> v tabulce typových položek, která je přílohou č. 1 této smlouvy.</w:t>
      </w:r>
    </w:p>
    <w:p w:rsidR="009C60AE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:rsidR="00102DEB" w:rsidRPr="00102DEB" w:rsidRDefault="00102DEB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102DEB">
        <w:rPr>
          <w:rFonts w:asciiTheme="minorHAnsi" w:hAnsiTheme="minorHAnsi"/>
        </w:rPr>
        <w:lastRenderedPageBreak/>
        <w:t>Jakékoliv další objednávky položek z přílohy č. 1 nad objednatelem definovaný počet, budou prováděny písemně objednatelem a to do max. výše 30% z celkového objemu z </w:t>
      </w:r>
      <w:proofErr w:type="spellStart"/>
      <w:r w:rsidRPr="00102DEB">
        <w:rPr>
          <w:rFonts w:asciiTheme="minorHAnsi" w:hAnsiTheme="minorHAnsi"/>
        </w:rPr>
        <w:t>vysoutěžené</w:t>
      </w:r>
      <w:proofErr w:type="spellEnd"/>
      <w:r w:rsidRPr="00102DEB">
        <w:rPr>
          <w:rFonts w:asciiTheme="minorHAnsi" w:hAnsiTheme="minorHAnsi"/>
        </w:rPr>
        <w:t xml:space="preserve"> ceny zakázky</w:t>
      </w:r>
      <w:r>
        <w:rPr>
          <w:rFonts w:asciiTheme="minorHAnsi" w:hAnsiTheme="minorHAnsi"/>
        </w:rPr>
        <w:t>.</w:t>
      </w:r>
    </w:p>
    <w:p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Součástí plnění je doprava zboží do místa plnění. Odběr zboží bude realizován v sídle zadavatele. Dovoz zboží do sídla zadavatele bude zdarma.</w:t>
      </w:r>
    </w:p>
    <w:p w:rsidR="008E3F47" w:rsidRPr="00A00162" w:rsidRDefault="008E3F47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>Zboží bude dodáváno dle potře</w:t>
      </w:r>
      <w:r w:rsidR="00DA4A65">
        <w:t>b kupujícího 4 x ročně po dobu 1 roku</w:t>
      </w:r>
      <w:r w:rsidRPr="008E3F47">
        <w:t>.</w:t>
      </w:r>
    </w:p>
    <w:p w:rsidR="008E3F47" w:rsidRDefault="008E3F47" w:rsidP="008E3F47">
      <w:pPr>
        <w:pStyle w:val="Odstavecseseznamem"/>
        <w:spacing w:before="120" w:after="120" w:line="240" w:lineRule="auto"/>
      </w:pPr>
    </w:p>
    <w:p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r w:rsidRPr="00F94AD4">
        <w:rPr>
          <w:b/>
        </w:rPr>
        <w:t>01.</w:t>
      </w:r>
      <w:r w:rsidR="00F94AD4">
        <w:rPr>
          <w:b/>
        </w:rPr>
        <w:t xml:space="preserve"> </w:t>
      </w:r>
      <w:r w:rsidR="001522E1" w:rsidRPr="00F94AD4">
        <w:rPr>
          <w:b/>
        </w:rPr>
        <w:t>0</w:t>
      </w:r>
      <w:r w:rsidR="00F94AD4" w:rsidRPr="00F94AD4">
        <w:rPr>
          <w:b/>
        </w:rPr>
        <w:t>1.</w:t>
      </w:r>
      <w:r w:rsidR="00F94AD4">
        <w:rPr>
          <w:b/>
        </w:rPr>
        <w:t xml:space="preserve"> </w:t>
      </w:r>
      <w:r w:rsidR="008D33B3">
        <w:rPr>
          <w:b/>
        </w:rPr>
        <w:t>2023</w:t>
      </w:r>
      <w:r w:rsidR="00F94AD4" w:rsidRPr="00F94AD4">
        <w:rPr>
          <w:b/>
        </w:rPr>
        <w:t xml:space="preserve"> do 31.</w:t>
      </w:r>
      <w:r w:rsidR="00F94AD4">
        <w:rPr>
          <w:b/>
        </w:rPr>
        <w:t xml:space="preserve"> </w:t>
      </w:r>
      <w:r w:rsidR="00F94AD4" w:rsidRPr="00F94AD4">
        <w:rPr>
          <w:b/>
        </w:rPr>
        <w:t>12.</w:t>
      </w:r>
      <w:r w:rsidR="00F94AD4">
        <w:rPr>
          <w:b/>
        </w:rPr>
        <w:t xml:space="preserve"> </w:t>
      </w:r>
      <w:r w:rsidR="008D33B3">
        <w:rPr>
          <w:b/>
        </w:rPr>
        <w:t>2023</w:t>
      </w:r>
      <w:r>
        <w:t>.</w:t>
      </w:r>
    </w:p>
    <w:p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 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:rsidR="009C60AE" w:rsidRPr="00A00162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 se zavazuje poskytnout kupujícímu náhradní plnění ve výši 100% z celkové fakturované částky za zboží v Kč bez DPH.</w:t>
      </w:r>
    </w:p>
    <w:p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lastRenderedPageBreak/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:rsidR="009C60AE" w:rsidRDefault="009C60AE" w:rsidP="008B7130">
      <w:pPr>
        <w:pStyle w:val="Odstavecseseznamem"/>
        <w:numPr>
          <w:ilvl w:val="0"/>
          <w:numId w:val="12"/>
        </w:numPr>
        <w:spacing w:after="0" w:line="240" w:lineRule="auto"/>
        <w:jc w:val="both"/>
      </w:pPr>
      <w:r w:rsidRPr="0093628B">
        <w:t xml:space="preserve">V případě, že dojde ke změně sazby DPH, bude tato </w:t>
      </w:r>
      <w:r w:rsidR="0093628B" w:rsidRPr="0093628B">
        <w:t>účtována dle platných právních předpisů</w:t>
      </w:r>
      <w:r w:rsidRPr="0093628B">
        <w:t>.</w:t>
      </w:r>
    </w:p>
    <w:p w:rsidR="00B35181" w:rsidRPr="0093628B" w:rsidRDefault="00B35181" w:rsidP="00B35181">
      <w:pPr>
        <w:pStyle w:val="Odstavecseseznamem"/>
        <w:spacing w:after="0" w:line="240" w:lineRule="auto"/>
        <w:jc w:val="both"/>
      </w:pP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:rsidR="001D3CA6" w:rsidRPr="001D3CA6" w:rsidRDefault="001D3CA6" w:rsidP="001D3CA6">
      <w:pPr>
        <w:spacing w:before="120" w:after="120" w:line="240" w:lineRule="auto"/>
        <w:jc w:val="both"/>
        <w:rPr>
          <w:b/>
        </w:rPr>
      </w:pPr>
    </w:p>
    <w:p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Smluvní strany prohlašují, že při vzájemné písemné komunikaci budou používat adresy uvedené v úvodu této smlouvy, neoznámí-li si písemně jejich změnu. Veškeré písemnosti zaslané na tyto adresy budou považovány za </w:t>
      </w:r>
      <w:proofErr w:type="gramStart"/>
      <w:r w:rsidRPr="00525282">
        <w:t>doručené</w:t>
      </w:r>
      <w:proofErr w:type="gramEnd"/>
      <w:r w:rsidRPr="00525282">
        <w:t xml:space="preserve">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 xml:space="preserve">dst. 3 </w:t>
      </w:r>
      <w:proofErr w:type="gramStart"/>
      <w:r w:rsidR="004F7BE6">
        <w:t>této</w:t>
      </w:r>
      <w:proofErr w:type="gramEnd"/>
      <w:r w:rsidR="004F7BE6">
        <w:t xml:space="preserve"> smlouvy budou zasílány emailem.</w:t>
      </w:r>
    </w:p>
    <w:p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lastRenderedPageBreak/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:rsidR="00B35181" w:rsidRPr="004F7BE6" w:rsidRDefault="00B35181" w:rsidP="00B35181">
      <w:pPr>
        <w:tabs>
          <w:tab w:val="left" w:pos="720"/>
        </w:tabs>
        <w:spacing w:after="120" w:line="240" w:lineRule="auto"/>
        <w:ind w:left="720"/>
        <w:jc w:val="both"/>
      </w:pPr>
    </w:p>
    <w:p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t>Nedílnou součástí smlouvy jsou přílohy:</w:t>
      </w:r>
      <w:bookmarkStart w:id="0" w:name="_GoBack"/>
      <w:bookmarkEnd w:id="0"/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1 – Tabulka typových položek</w:t>
      </w:r>
    </w:p>
    <w:p w:rsidR="004F7BE6" w:rsidRDefault="002D7FCA" w:rsidP="00E9283B">
      <w:pPr>
        <w:tabs>
          <w:tab w:val="left" w:pos="720"/>
        </w:tabs>
        <w:spacing w:after="0" w:line="240" w:lineRule="auto"/>
        <w:ind w:left="720"/>
        <w:jc w:val="both"/>
      </w:pPr>
      <w:r>
        <w:t>č. 2 – Dohoda o poskytnutí náhradního plnění a potvrzení o něm</w:t>
      </w: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tabs>
          <w:tab w:val="left" w:pos="720"/>
        </w:tabs>
        <w:spacing w:after="0" w:line="240" w:lineRule="auto"/>
        <w:ind w:left="720"/>
        <w:jc w:val="both"/>
      </w:pPr>
    </w:p>
    <w:p w:rsidR="00E9283B" w:rsidRDefault="00E9283B" w:rsidP="00E9283B">
      <w:pPr>
        <w:spacing w:after="0" w:line="240" w:lineRule="auto"/>
        <w:jc w:val="both"/>
      </w:pPr>
    </w:p>
    <w:p w:rsidR="00E9283B" w:rsidRDefault="00E9283B" w:rsidP="00E9283B">
      <w:pPr>
        <w:spacing w:after="0" w:line="240" w:lineRule="auto"/>
        <w:jc w:val="both"/>
      </w:pPr>
      <w:r>
        <w:t xml:space="preserve">V Třinci dne </w:t>
      </w:r>
      <w:proofErr w:type="gramStart"/>
      <w:r w:rsidR="002326E0">
        <w:t>04.11.2022</w:t>
      </w:r>
      <w:proofErr w:type="gramEnd"/>
      <w:r>
        <w:tab/>
      </w:r>
      <w:r>
        <w:tab/>
      </w:r>
      <w:r>
        <w:tab/>
      </w:r>
      <w:r>
        <w:tab/>
      </w:r>
      <w:r w:rsidR="002326E0">
        <w:tab/>
      </w:r>
      <w:r>
        <w:t xml:space="preserve">V </w:t>
      </w:r>
      <w:r w:rsidR="002326E0">
        <w:t>Prostějově</w:t>
      </w:r>
      <w:r>
        <w:t xml:space="preserve"> dne </w:t>
      </w:r>
      <w:r w:rsidR="002326E0">
        <w:t>10.11.2022</w:t>
      </w: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Default="00E9283B" w:rsidP="00E9283B">
      <w:pPr>
        <w:spacing w:after="0" w:line="240" w:lineRule="auto"/>
        <w:jc w:val="both"/>
        <w:rPr>
          <w:sz w:val="21"/>
          <w:szCs w:val="21"/>
        </w:rPr>
      </w:pPr>
    </w:p>
    <w:p w:rsidR="00E9283B" w:rsidRPr="00525282" w:rsidRDefault="00E9283B" w:rsidP="00E9283B">
      <w:pPr>
        <w:tabs>
          <w:tab w:val="left" w:pos="720"/>
        </w:tabs>
        <w:spacing w:after="120" w:line="240" w:lineRule="auto"/>
        <w:jc w:val="both"/>
      </w:pPr>
      <w:r>
        <w:rPr>
          <w:sz w:val="21"/>
          <w:szCs w:val="21"/>
        </w:rPr>
        <w:t xml:space="preserve">za </w:t>
      </w:r>
      <w:r w:rsidR="002D7FCA">
        <w:rPr>
          <w:sz w:val="21"/>
          <w:szCs w:val="21"/>
        </w:rPr>
        <w:t>kupujícího:………………………………………</w:t>
      </w:r>
      <w:r w:rsidR="002D7FCA">
        <w:rPr>
          <w:sz w:val="21"/>
          <w:szCs w:val="21"/>
        </w:rPr>
        <w:tab/>
      </w:r>
      <w:r w:rsidR="002D7FCA">
        <w:rPr>
          <w:sz w:val="21"/>
          <w:szCs w:val="21"/>
        </w:rPr>
        <w:tab/>
      </w:r>
      <w:r w:rsidR="002D7FCA">
        <w:rPr>
          <w:sz w:val="21"/>
          <w:szCs w:val="21"/>
        </w:rPr>
        <w:tab/>
        <w:t xml:space="preserve">za prodávajícího: </w:t>
      </w:r>
      <w:r w:rsidR="003B1F2D">
        <w:rPr>
          <w:sz w:val="21"/>
          <w:szCs w:val="21"/>
        </w:rPr>
        <w:t>………</w:t>
      </w:r>
      <w:proofErr w:type="gramStart"/>
      <w:r w:rsidR="003B1F2D">
        <w:rPr>
          <w:sz w:val="21"/>
          <w:szCs w:val="21"/>
        </w:rPr>
        <w:t>…..</w:t>
      </w:r>
      <w:r>
        <w:rPr>
          <w:sz w:val="21"/>
          <w:szCs w:val="21"/>
        </w:rPr>
        <w:t>…</w:t>
      </w:r>
      <w:proofErr w:type="gramEnd"/>
      <w:r>
        <w:rPr>
          <w:sz w:val="21"/>
          <w:szCs w:val="21"/>
        </w:rPr>
        <w:t>………………………………</w:t>
      </w:r>
    </w:p>
    <w:p w:rsidR="009C60AE" w:rsidRDefault="00102DEB" w:rsidP="00102DEB">
      <w:pPr>
        <w:spacing w:after="0"/>
        <w:jc w:val="both"/>
      </w:pPr>
      <w:r>
        <w:t xml:space="preserve">Mgr. Pavel </w:t>
      </w:r>
      <w:proofErr w:type="spellStart"/>
      <w:r>
        <w:t>Pezda</w:t>
      </w:r>
      <w:proofErr w:type="spellEnd"/>
      <w:r>
        <w:t>, MBA</w:t>
      </w:r>
      <w:r w:rsidR="00A81018">
        <w:tab/>
      </w:r>
      <w:r w:rsidR="00A81018">
        <w:tab/>
      </w:r>
      <w:r w:rsidR="00A81018">
        <w:tab/>
      </w:r>
      <w:r w:rsidR="00A81018">
        <w:tab/>
      </w:r>
      <w:r w:rsidR="00A81018">
        <w:tab/>
      </w:r>
      <w:r w:rsidR="00A81018">
        <w:tab/>
      </w:r>
      <w:r w:rsidR="00A81018">
        <w:tab/>
        <w:t xml:space="preserve">Tomáš </w:t>
      </w:r>
      <w:proofErr w:type="spellStart"/>
      <w:r w:rsidR="00A81018">
        <w:t>Lyžbicki</w:t>
      </w:r>
      <w:proofErr w:type="spellEnd"/>
    </w:p>
    <w:p w:rsidR="00102DEB" w:rsidRDefault="00102DEB" w:rsidP="001D0E18">
      <w:pPr>
        <w:jc w:val="both"/>
      </w:pPr>
      <w:r>
        <w:t>ředitel</w:t>
      </w:r>
      <w:r w:rsidR="00A81018">
        <w:tab/>
      </w:r>
      <w:r w:rsidR="00A81018">
        <w:tab/>
      </w:r>
      <w:r w:rsidR="00A81018">
        <w:tab/>
      </w:r>
      <w:r w:rsidR="00A81018">
        <w:tab/>
      </w:r>
      <w:r w:rsidR="00A81018">
        <w:tab/>
      </w:r>
      <w:r w:rsidR="00A81018">
        <w:tab/>
      </w:r>
      <w:r w:rsidR="00A81018">
        <w:tab/>
      </w:r>
      <w:r w:rsidR="00A81018">
        <w:tab/>
        <w:t xml:space="preserve">     předseda představenstva</w:t>
      </w:r>
    </w:p>
    <w:p w:rsidR="00A81018" w:rsidRDefault="00A81018" w:rsidP="001D0E18">
      <w:pPr>
        <w:jc w:val="both"/>
      </w:pPr>
    </w:p>
    <w:p w:rsidR="00A81018" w:rsidRDefault="00A81018" w:rsidP="001D0E18">
      <w:pPr>
        <w:jc w:val="both"/>
      </w:pPr>
    </w:p>
    <w:p w:rsidR="00A81018" w:rsidRDefault="00A81018" w:rsidP="001D0E18">
      <w:pPr>
        <w:jc w:val="both"/>
      </w:pPr>
    </w:p>
    <w:p w:rsidR="00A81018" w:rsidRDefault="00A81018" w:rsidP="001D0E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…………………………………………….</w:t>
      </w:r>
    </w:p>
    <w:p w:rsidR="00A81018" w:rsidRDefault="00A81018" w:rsidP="00A81018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Ing. Pavlína </w:t>
      </w:r>
      <w:proofErr w:type="spellStart"/>
      <w:r>
        <w:t>Waclawková</w:t>
      </w:r>
      <w:proofErr w:type="spellEnd"/>
    </w:p>
    <w:p w:rsidR="00A81018" w:rsidRDefault="00A81018" w:rsidP="001D0E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místopředsedkyně představenstva</w:t>
      </w:r>
    </w:p>
    <w:p w:rsidR="00A81018" w:rsidRDefault="00A81018" w:rsidP="001D0E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1018" w:rsidRPr="00A00162" w:rsidRDefault="00A81018" w:rsidP="001D0E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81018" w:rsidRPr="00A00162" w:rsidSect="00A42E82">
      <w:headerReference w:type="default" r:id="rId10"/>
      <w:footerReference w:type="default" r:id="rId11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C71" w:rsidRDefault="00261C71" w:rsidP="000C1E03">
      <w:pPr>
        <w:spacing w:after="0" w:line="240" w:lineRule="auto"/>
      </w:pPr>
      <w:r>
        <w:separator/>
      </w:r>
    </w:p>
  </w:endnote>
  <w:endnote w:type="continuationSeparator" w:id="0">
    <w:p w:rsidR="00261C71" w:rsidRDefault="00261C71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  <w:t>558 993 711</w:t>
    </w:r>
  </w:p>
  <w:p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>Číslo účtu: 27-9260050267/0100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hyperlink r:id="rId1" w:history="1">
      <w:r w:rsidRPr="00A00162">
        <w:rPr>
          <w:rStyle w:val="Hypertextovodkaz"/>
          <w:rFonts w:ascii="Cambria" w:hAnsi="Cambria"/>
          <w:color w:val="auto"/>
          <w:sz w:val="16"/>
          <w:szCs w:val="16"/>
        </w:rPr>
        <w:t>ssmt@ssmt.cz</w:t>
      </w:r>
    </w:hyperlink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</w:p>
  <w:p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D12FC9">
      <w:rPr>
        <w:noProof/>
      </w:rPr>
      <w:t>2</w:t>
    </w:r>
    <w:r>
      <w:rPr>
        <w:noProof/>
      </w:rPr>
      <w:fldChar w:fldCharType="end"/>
    </w:r>
    <w:r w:rsidR="00F94AD4">
      <w:t>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C71" w:rsidRDefault="00261C71" w:rsidP="000C1E03">
      <w:pPr>
        <w:spacing w:after="0" w:line="240" w:lineRule="auto"/>
      </w:pPr>
      <w:r>
        <w:separator/>
      </w:r>
    </w:p>
  </w:footnote>
  <w:footnote w:type="continuationSeparator" w:id="0">
    <w:p w:rsidR="00261C71" w:rsidRDefault="00261C71" w:rsidP="000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AE" w:rsidRPr="001B531D" w:rsidRDefault="009C60AE" w:rsidP="00E41F8A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"/>
  </w:num>
  <w:num w:numId="9">
    <w:abstractNumId w:val="7"/>
  </w:num>
  <w:num w:numId="10">
    <w:abstractNumId w:val="13"/>
  </w:num>
  <w:num w:numId="11">
    <w:abstractNumId w:val="17"/>
  </w:num>
  <w:num w:numId="12">
    <w:abstractNumId w:val="5"/>
  </w:num>
  <w:num w:numId="13">
    <w:abstractNumId w:val="16"/>
  </w:num>
  <w:num w:numId="14">
    <w:abstractNumId w:val="12"/>
  </w:num>
  <w:num w:numId="15">
    <w:abstractNumId w:val="9"/>
  </w:num>
  <w:num w:numId="16">
    <w:abstractNumId w:val="1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65"/>
    <w:rsid w:val="0005533B"/>
    <w:rsid w:val="00063484"/>
    <w:rsid w:val="00067025"/>
    <w:rsid w:val="000A6877"/>
    <w:rsid w:val="000B651D"/>
    <w:rsid w:val="000C1E03"/>
    <w:rsid w:val="000D2DA3"/>
    <w:rsid w:val="000E4EF7"/>
    <w:rsid w:val="000F4657"/>
    <w:rsid w:val="00102DEB"/>
    <w:rsid w:val="00107E1E"/>
    <w:rsid w:val="00110FBB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26E0"/>
    <w:rsid w:val="00235092"/>
    <w:rsid w:val="00261C71"/>
    <w:rsid w:val="00275E46"/>
    <w:rsid w:val="00284544"/>
    <w:rsid w:val="002D7FCA"/>
    <w:rsid w:val="002F7A27"/>
    <w:rsid w:val="00301329"/>
    <w:rsid w:val="00313C1F"/>
    <w:rsid w:val="00314A73"/>
    <w:rsid w:val="00323E88"/>
    <w:rsid w:val="00324B8E"/>
    <w:rsid w:val="00330488"/>
    <w:rsid w:val="00337FD6"/>
    <w:rsid w:val="003913AF"/>
    <w:rsid w:val="00394298"/>
    <w:rsid w:val="003B1F2D"/>
    <w:rsid w:val="003D3523"/>
    <w:rsid w:val="003D3840"/>
    <w:rsid w:val="003E312B"/>
    <w:rsid w:val="003F2272"/>
    <w:rsid w:val="00415063"/>
    <w:rsid w:val="004264A1"/>
    <w:rsid w:val="004357CD"/>
    <w:rsid w:val="004D1411"/>
    <w:rsid w:val="004E4501"/>
    <w:rsid w:val="004F7BE6"/>
    <w:rsid w:val="00525282"/>
    <w:rsid w:val="00525C5E"/>
    <w:rsid w:val="00535BDA"/>
    <w:rsid w:val="00591C27"/>
    <w:rsid w:val="005E7ED6"/>
    <w:rsid w:val="005F34AA"/>
    <w:rsid w:val="0060102A"/>
    <w:rsid w:val="006247CA"/>
    <w:rsid w:val="00625D8F"/>
    <w:rsid w:val="00637244"/>
    <w:rsid w:val="00654F48"/>
    <w:rsid w:val="006701C6"/>
    <w:rsid w:val="006A0B1E"/>
    <w:rsid w:val="006A40D8"/>
    <w:rsid w:val="006A5311"/>
    <w:rsid w:val="006D0130"/>
    <w:rsid w:val="006F22E4"/>
    <w:rsid w:val="00714274"/>
    <w:rsid w:val="00714AA6"/>
    <w:rsid w:val="00737357"/>
    <w:rsid w:val="007D465F"/>
    <w:rsid w:val="007E2950"/>
    <w:rsid w:val="007E3D13"/>
    <w:rsid w:val="008039AF"/>
    <w:rsid w:val="00825CA1"/>
    <w:rsid w:val="008413A2"/>
    <w:rsid w:val="008522D7"/>
    <w:rsid w:val="00855790"/>
    <w:rsid w:val="00856A82"/>
    <w:rsid w:val="008676C0"/>
    <w:rsid w:val="008747B4"/>
    <w:rsid w:val="0087623F"/>
    <w:rsid w:val="008A2806"/>
    <w:rsid w:val="008B4026"/>
    <w:rsid w:val="008B43BF"/>
    <w:rsid w:val="008B7130"/>
    <w:rsid w:val="008C527B"/>
    <w:rsid w:val="008D33B3"/>
    <w:rsid w:val="008E2706"/>
    <w:rsid w:val="008E3F47"/>
    <w:rsid w:val="00902B06"/>
    <w:rsid w:val="00903BD4"/>
    <w:rsid w:val="00907722"/>
    <w:rsid w:val="00915FA6"/>
    <w:rsid w:val="00923C65"/>
    <w:rsid w:val="009304F9"/>
    <w:rsid w:val="0093628B"/>
    <w:rsid w:val="0095579C"/>
    <w:rsid w:val="00973AC1"/>
    <w:rsid w:val="00973BAC"/>
    <w:rsid w:val="00984B8A"/>
    <w:rsid w:val="0099070F"/>
    <w:rsid w:val="00993314"/>
    <w:rsid w:val="009A212D"/>
    <w:rsid w:val="009C60AE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81018"/>
    <w:rsid w:val="00AA37DD"/>
    <w:rsid w:val="00AA6992"/>
    <w:rsid w:val="00AC1CCC"/>
    <w:rsid w:val="00AC6F5B"/>
    <w:rsid w:val="00AE4A26"/>
    <w:rsid w:val="00B01889"/>
    <w:rsid w:val="00B02CCE"/>
    <w:rsid w:val="00B10842"/>
    <w:rsid w:val="00B13159"/>
    <w:rsid w:val="00B16379"/>
    <w:rsid w:val="00B35181"/>
    <w:rsid w:val="00B6504D"/>
    <w:rsid w:val="00BA23AF"/>
    <w:rsid w:val="00BA7400"/>
    <w:rsid w:val="00BC0223"/>
    <w:rsid w:val="00BD5DAF"/>
    <w:rsid w:val="00BE0529"/>
    <w:rsid w:val="00BE2D45"/>
    <w:rsid w:val="00C03EB2"/>
    <w:rsid w:val="00C1064B"/>
    <w:rsid w:val="00C1686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D12FC9"/>
    <w:rsid w:val="00D23A0E"/>
    <w:rsid w:val="00D2699B"/>
    <w:rsid w:val="00D3382F"/>
    <w:rsid w:val="00D41505"/>
    <w:rsid w:val="00D436FF"/>
    <w:rsid w:val="00D57AE4"/>
    <w:rsid w:val="00D77611"/>
    <w:rsid w:val="00D83903"/>
    <w:rsid w:val="00DA4A65"/>
    <w:rsid w:val="00DA51B5"/>
    <w:rsid w:val="00DB37CA"/>
    <w:rsid w:val="00DE26B6"/>
    <w:rsid w:val="00E17A3C"/>
    <w:rsid w:val="00E41BEE"/>
    <w:rsid w:val="00E41F8A"/>
    <w:rsid w:val="00E457D8"/>
    <w:rsid w:val="00E8106A"/>
    <w:rsid w:val="00E875BD"/>
    <w:rsid w:val="00E905B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3377"/>
    <w:rsid w:val="00F51556"/>
    <w:rsid w:val="00F53AE8"/>
    <w:rsid w:val="00F7179A"/>
    <w:rsid w:val="00F83821"/>
    <w:rsid w:val="00F94AD4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link w:val="BezmezerChar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  <w:style w:type="character" w:customStyle="1" w:styleId="BezmezerChar">
    <w:name w:val="Bez mezer Char"/>
    <w:link w:val="Bezmezer"/>
    <w:uiPriority w:val="99"/>
    <w:locked/>
    <w:rsid w:val="00F94AD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link w:val="BezmezerChar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  <w:style w:type="character" w:customStyle="1" w:styleId="BezmezerChar">
    <w:name w:val="Bez mezer Char"/>
    <w:link w:val="Bezmezer"/>
    <w:uiPriority w:val="99"/>
    <w:locked/>
    <w:rsid w:val="00F94A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fd.age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mt@ssm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1750</TotalTime>
  <Pages>1</Pages>
  <Words>1037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Správa Budov</cp:lastModifiedBy>
  <cp:revision>4</cp:revision>
  <cp:lastPrinted>2016-10-20T07:50:00Z</cp:lastPrinted>
  <dcterms:created xsi:type="dcterms:W3CDTF">2022-11-03T12:19:00Z</dcterms:created>
  <dcterms:modified xsi:type="dcterms:W3CDTF">2022-11-25T13:02:00Z</dcterms:modified>
</cp:coreProperties>
</file>