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3C2" w:rsidRDefault="004503C2" w:rsidP="004503C2">
      <w:pPr>
        <w:outlineLvl w:val="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From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Veronika Holá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Sent: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Friday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November</w:t>
      </w:r>
      <w:proofErr w:type="spellEnd"/>
      <w:r>
        <w:rPr>
          <w:sz w:val="22"/>
          <w:szCs w:val="22"/>
        </w:rPr>
        <w:t xml:space="preserve"> 25, 2022 3:12 PM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To:</w:t>
      </w:r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Kerio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Connect</w:t>
      </w:r>
      <w:proofErr w:type="spellEnd"/>
      <w:r>
        <w:rPr>
          <w:sz w:val="22"/>
          <w:szCs w:val="22"/>
        </w:rPr>
        <w:t xml:space="preserve"> (KOC </w:t>
      </w:r>
      <w:proofErr w:type="spellStart"/>
      <w:r>
        <w:rPr>
          <w:sz w:val="22"/>
          <w:szCs w:val="22"/>
        </w:rPr>
        <w:t>Offline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Edition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proofErr w:type="spellStart"/>
      <w:r>
        <w:rPr>
          <w:b/>
          <w:bCs/>
          <w:sz w:val="22"/>
          <w:szCs w:val="22"/>
        </w:rPr>
        <w:t>Subject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Re: TIBCO </w:t>
      </w:r>
      <w:proofErr w:type="spellStart"/>
      <w:r>
        <w:rPr>
          <w:sz w:val="22"/>
          <w:szCs w:val="22"/>
        </w:rPr>
        <w:t>Statistica</w:t>
      </w:r>
      <w:proofErr w:type="spellEnd"/>
      <w:r>
        <w:rPr>
          <w:sz w:val="22"/>
          <w:szCs w:val="22"/>
        </w:rPr>
        <w:t xml:space="preserve"> Desktop</w:t>
      </w:r>
    </w:p>
    <w:p w:rsidR="004503C2" w:rsidRDefault="004503C2" w:rsidP="004503C2"/>
    <w:p w:rsidR="004503C2" w:rsidRDefault="004503C2" w:rsidP="004503C2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Dobrý den,</w:t>
      </w:r>
    </w:p>
    <w:p w:rsidR="004503C2" w:rsidRDefault="004503C2" w:rsidP="004503C2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Děkujeme za objednávku, tímto potvrzujeme její přijetí.</w:t>
      </w:r>
    </w:p>
    <w:p w:rsidR="004503C2" w:rsidRDefault="004503C2" w:rsidP="004503C2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Prosím o informaci o zveřejnění v RZ. </w:t>
      </w:r>
    </w:p>
    <w:p w:rsidR="004503C2" w:rsidRDefault="004503C2" w:rsidP="004503C2">
      <w:pPr>
        <w:rPr>
          <w:sz w:val="22"/>
          <w:szCs w:val="22"/>
          <w:lang w:eastAsia="en-US"/>
        </w:rPr>
      </w:pPr>
    </w:p>
    <w:p w:rsidR="004503C2" w:rsidRDefault="004503C2" w:rsidP="004503C2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Děkuji.</w:t>
      </w:r>
    </w:p>
    <w:p w:rsidR="004503C2" w:rsidRDefault="004503C2" w:rsidP="004503C2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 pozdravem,</w:t>
      </w:r>
    </w:p>
    <w:p w:rsidR="004503C2" w:rsidRDefault="004503C2" w:rsidP="004503C2">
      <w:pPr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Dávid</w:t>
      </w:r>
      <w:proofErr w:type="spellEnd"/>
      <w:r>
        <w:rPr>
          <w:sz w:val="22"/>
          <w:szCs w:val="22"/>
          <w:lang w:eastAsia="en-US"/>
        </w:rPr>
        <w:t xml:space="preserve"> Tkáč</w:t>
      </w:r>
    </w:p>
    <w:p w:rsidR="004503C2" w:rsidRDefault="004503C2" w:rsidP="004503C2">
      <w:pPr>
        <w:rPr>
          <w:sz w:val="22"/>
          <w:szCs w:val="22"/>
          <w:lang w:eastAsia="en-US"/>
        </w:rPr>
      </w:pPr>
    </w:p>
    <w:p w:rsidR="004503C2" w:rsidRDefault="004503C2" w:rsidP="004503C2">
      <w:pPr>
        <w:spacing w:after="240"/>
        <w:outlineLvl w:val="0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From</w:t>
      </w:r>
      <w:proofErr w:type="spellEnd"/>
      <w:r>
        <w:rPr>
          <w:b/>
          <w:bCs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Kerio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Connect</w:t>
      </w:r>
      <w:proofErr w:type="spellEnd"/>
      <w:r>
        <w:rPr>
          <w:color w:val="000000"/>
          <w:sz w:val="24"/>
          <w:szCs w:val="24"/>
        </w:rPr>
        <w:t xml:space="preserve"> (KOC </w:t>
      </w:r>
      <w:proofErr w:type="spellStart"/>
      <w:r>
        <w:rPr>
          <w:color w:val="000000"/>
          <w:sz w:val="24"/>
          <w:szCs w:val="24"/>
        </w:rPr>
        <w:t>Offline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Edition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Date</w:t>
      </w:r>
      <w:proofErr w:type="spellEnd"/>
      <w:r>
        <w:rPr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Thursday</w:t>
      </w:r>
      <w:proofErr w:type="spellEnd"/>
      <w:r>
        <w:rPr>
          <w:color w:val="000000"/>
          <w:sz w:val="24"/>
          <w:szCs w:val="24"/>
        </w:rPr>
        <w:t xml:space="preserve">, 24 </w:t>
      </w:r>
      <w:proofErr w:type="spellStart"/>
      <w:r>
        <w:rPr>
          <w:color w:val="000000"/>
          <w:sz w:val="24"/>
          <w:szCs w:val="24"/>
        </w:rPr>
        <w:t>November</w:t>
      </w:r>
      <w:proofErr w:type="spellEnd"/>
      <w:r>
        <w:rPr>
          <w:color w:val="000000"/>
          <w:sz w:val="24"/>
          <w:szCs w:val="24"/>
        </w:rPr>
        <w:t xml:space="preserve"> 2022 8:14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To: </w:t>
      </w:r>
      <w:r>
        <w:rPr>
          <w:color w:val="000000"/>
          <w:sz w:val="24"/>
          <w:szCs w:val="24"/>
        </w:rPr>
        <w:t xml:space="preserve">David Tkáč </w:t>
      </w:r>
      <w:r>
        <w:rPr>
          <w:color w:val="000000"/>
          <w:sz w:val="24"/>
          <w:szCs w:val="24"/>
        </w:rPr>
        <w:br/>
      </w:r>
      <w:proofErr w:type="spellStart"/>
      <w:r>
        <w:rPr>
          <w:b/>
          <w:bCs/>
          <w:color w:val="000000"/>
          <w:sz w:val="24"/>
          <w:szCs w:val="24"/>
        </w:rPr>
        <w:t>Subject</w:t>
      </w:r>
      <w:proofErr w:type="spellEnd"/>
      <w:r>
        <w:rPr>
          <w:b/>
          <w:bCs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TIBCO </w:t>
      </w:r>
      <w:proofErr w:type="spellStart"/>
      <w:r>
        <w:rPr>
          <w:color w:val="000000"/>
          <w:sz w:val="24"/>
          <w:szCs w:val="24"/>
        </w:rPr>
        <w:t>Statistica</w:t>
      </w:r>
      <w:proofErr w:type="spellEnd"/>
      <w:r>
        <w:rPr>
          <w:color w:val="000000"/>
          <w:sz w:val="24"/>
          <w:szCs w:val="24"/>
        </w:rPr>
        <w:t xml:space="preserve"> Desktop</w:t>
      </w:r>
    </w:p>
    <w:p w:rsidR="004503C2" w:rsidRDefault="004503C2" w:rsidP="004503C2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2928096</w:t>
      </w:r>
    </w:p>
    <w:p w:rsidR="004503C2" w:rsidRDefault="004503C2" w:rsidP="004503C2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503C2" w:rsidRDefault="004503C2" w:rsidP="004503C2">
      <w:pPr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  <w:r>
        <w:rPr>
          <w:sz w:val="22"/>
          <w:szCs w:val="22"/>
        </w:rP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sz w:val="22"/>
          <w:szCs w:val="22"/>
          <w:u w:val="single"/>
        </w:rPr>
        <w:t>původním textu tohoto e-mailu nikoliv v příloze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Dejte tedy </w:t>
      </w:r>
      <w:r>
        <w:rPr>
          <w:b/>
          <w:bCs/>
          <w:sz w:val="22"/>
          <w:szCs w:val="22"/>
          <w:u w:val="single"/>
        </w:rPr>
        <w:t xml:space="preserve">Odpovědět </w:t>
      </w:r>
      <w:r>
        <w:rPr>
          <w:sz w:val="22"/>
          <w:szCs w:val="22"/>
        </w:rPr>
        <w:t xml:space="preserve">na e-mail a potvrďte prosím převzetí objednávky.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Věc: </w:t>
      </w:r>
      <w:bookmarkStart w:id="0" w:name="_GoBack"/>
      <w:r>
        <w:rPr>
          <w:sz w:val="22"/>
          <w:szCs w:val="22"/>
        </w:rPr>
        <w:t xml:space="preserve">TIBCO </w:t>
      </w:r>
      <w:proofErr w:type="spellStart"/>
      <w:r>
        <w:rPr>
          <w:sz w:val="22"/>
          <w:szCs w:val="22"/>
        </w:rPr>
        <w:t>Statistica</w:t>
      </w:r>
      <w:proofErr w:type="spellEnd"/>
      <w:r>
        <w:rPr>
          <w:sz w:val="22"/>
          <w:szCs w:val="22"/>
        </w:rPr>
        <w:t xml:space="preserve"> Desktop</w:t>
      </w:r>
      <w:bookmarkEnd w:id="0"/>
    </w:p>
    <w:p w:rsidR="004503C2" w:rsidRDefault="004503C2" w:rsidP="004503C2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503C2" w:rsidRDefault="004503C2" w:rsidP="004503C2">
      <w:pPr>
        <w:rPr>
          <w:sz w:val="22"/>
          <w:szCs w:val="22"/>
        </w:rPr>
      </w:pPr>
      <w:r>
        <w:rPr>
          <w:sz w:val="22"/>
          <w:szCs w:val="22"/>
        </w:rPr>
        <w:t>objednávka: 2928096</w:t>
      </w:r>
    </w:p>
    <w:p w:rsidR="004503C2" w:rsidRDefault="004503C2" w:rsidP="004503C2">
      <w:pPr>
        <w:rPr>
          <w:sz w:val="22"/>
          <w:szCs w:val="22"/>
        </w:rPr>
      </w:pPr>
      <w:r>
        <w:rPr>
          <w:sz w:val="22"/>
          <w:szCs w:val="22"/>
        </w:rPr>
        <w:t>ze dne: 11.11.2022</w:t>
      </w:r>
    </w:p>
    <w:p w:rsidR="004503C2" w:rsidRDefault="004503C2" w:rsidP="004503C2">
      <w:pPr>
        <w:spacing w:after="240"/>
        <w:rPr>
          <w:sz w:val="22"/>
          <w:szCs w:val="22"/>
        </w:rPr>
      </w:pPr>
      <w:r>
        <w:rPr>
          <w:sz w:val="22"/>
          <w:szCs w:val="22"/>
        </w:rPr>
        <w:t>předběžná cena vč. DPH: 115 246,00 Kč</w:t>
      </w:r>
    </w:p>
    <w:p w:rsidR="004503C2" w:rsidRDefault="004503C2" w:rsidP="004503C2">
      <w:pPr>
        <w:rPr>
          <w:sz w:val="22"/>
          <w:szCs w:val="22"/>
        </w:rPr>
      </w:pPr>
      <w:r>
        <w:rPr>
          <w:sz w:val="22"/>
          <w:szCs w:val="22"/>
        </w:rPr>
        <w:t xml:space="preserve">Dodavatel svým podpisem potvrzuje, že souhlasí s tím, aby obraz Smlouvy včetně jejích příloh a případných dodatků a </w:t>
      </w:r>
      <w:proofErr w:type="spellStart"/>
      <w:r>
        <w:rPr>
          <w:sz w:val="22"/>
          <w:szCs w:val="22"/>
        </w:rPr>
        <w:t>metadata</w:t>
      </w:r>
      <w:proofErr w:type="spellEnd"/>
      <w:r>
        <w:rPr>
          <w:sz w:val="22"/>
          <w:szCs w:val="22"/>
        </w:rP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4503C2" w:rsidRDefault="004503C2" w:rsidP="004503C2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503C2" w:rsidRDefault="004503C2" w:rsidP="004503C2">
      <w:pPr>
        <w:rPr>
          <w:sz w:val="22"/>
          <w:szCs w:val="22"/>
        </w:rPr>
      </w:pPr>
      <w:r>
        <w:rPr>
          <w:rFonts w:ascii="Arial" w:hAnsi="Arial" w:cs="Arial"/>
          <w:color w:val="000080"/>
        </w:rPr>
        <w:t xml:space="preserve">S přáním krásného dne </w:t>
      </w:r>
    </w:p>
    <w:p w:rsidR="004503C2" w:rsidRDefault="004503C2" w:rsidP="004503C2">
      <w:pPr>
        <w:rPr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1F497D"/>
        </w:rPr>
        <w:t> </w:t>
      </w:r>
    </w:p>
    <w:p w:rsidR="004503C2" w:rsidRDefault="004503C2" w:rsidP="004503C2">
      <w:pPr>
        <w:rPr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2060"/>
        </w:rPr>
        <w:t>Veronika Holá</w:t>
      </w:r>
    </w:p>
    <w:p w:rsidR="004503C2" w:rsidRDefault="004503C2" w:rsidP="004503C2">
      <w:pPr>
        <w:rPr>
          <w:sz w:val="22"/>
          <w:szCs w:val="22"/>
        </w:rPr>
      </w:pPr>
      <w:r>
        <w:rPr>
          <w:rFonts w:ascii="Arial" w:hAnsi="Arial" w:cs="Arial"/>
          <w:color w:val="000080"/>
        </w:rPr>
        <w:t>účetní</w:t>
      </w:r>
    </w:p>
    <w:p w:rsidR="004503C2" w:rsidRDefault="004503C2" w:rsidP="004503C2">
      <w:pPr>
        <w:rPr>
          <w:sz w:val="22"/>
          <w:szCs w:val="22"/>
        </w:rPr>
      </w:pPr>
      <w:r>
        <w:rPr>
          <w:color w:val="000080"/>
          <w:sz w:val="22"/>
          <w:szCs w:val="22"/>
        </w:rPr>
        <w:t> </w:t>
      </w:r>
    </w:p>
    <w:p w:rsidR="004503C2" w:rsidRDefault="004503C2" w:rsidP="004503C2">
      <w:pPr>
        <w:rPr>
          <w:sz w:val="22"/>
          <w:szCs w:val="22"/>
        </w:rPr>
      </w:pPr>
      <w:r>
        <w:rPr>
          <w:rFonts w:ascii="Arial" w:hAnsi="Arial" w:cs="Arial"/>
          <w:b/>
          <w:bCs/>
          <w:color w:val="00008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</w:rPr>
        <w:t>v.v.i</w:t>
      </w:r>
      <w:proofErr w:type="spellEnd"/>
      <w:r>
        <w:rPr>
          <w:rFonts w:ascii="Arial" w:hAnsi="Arial" w:cs="Arial"/>
          <w:b/>
          <w:bCs/>
          <w:color w:val="000080"/>
        </w:rPr>
        <w:t>.</w:t>
      </w:r>
    </w:p>
    <w:p w:rsidR="004503C2" w:rsidRDefault="004503C2" w:rsidP="004503C2">
      <w:pPr>
        <w:rPr>
          <w:sz w:val="22"/>
          <w:szCs w:val="22"/>
        </w:rPr>
      </w:pPr>
      <w:r>
        <w:rPr>
          <w:rFonts w:ascii="Arial" w:hAnsi="Arial" w:cs="Arial"/>
          <w:color w:val="000080"/>
        </w:rPr>
        <w:t>Přátelství 815</w:t>
      </w:r>
    </w:p>
    <w:p w:rsidR="004503C2" w:rsidRDefault="004503C2" w:rsidP="004503C2">
      <w:pPr>
        <w:rPr>
          <w:sz w:val="22"/>
          <w:szCs w:val="22"/>
        </w:rPr>
      </w:pPr>
      <w:r>
        <w:rPr>
          <w:rFonts w:ascii="Arial" w:hAnsi="Arial" w:cs="Arial"/>
          <w:color w:val="000080"/>
        </w:rPr>
        <w:t xml:space="preserve">104 </w:t>
      </w:r>
      <w:proofErr w:type="gramStart"/>
      <w:r>
        <w:rPr>
          <w:rFonts w:ascii="Arial" w:hAnsi="Arial" w:cs="Arial"/>
          <w:color w:val="000080"/>
        </w:rPr>
        <w:t>00  Praha</w:t>
      </w:r>
      <w:proofErr w:type="gramEnd"/>
      <w:r>
        <w:rPr>
          <w:rFonts w:ascii="Arial" w:hAnsi="Arial" w:cs="Arial"/>
          <w:color w:val="000080"/>
        </w:rPr>
        <w:t xml:space="preserve"> 10 - Uhříněves</w:t>
      </w:r>
    </w:p>
    <w:p w:rsidR="004503C2" w:rsidRDefault="004503C2" w:rsidP="004503C2">
      <w:pPr>
        <w:rPr>
          <w:sz w:val="22"/>
          <w:szCs w:val="22"/>
        </w:rPr>
      </w:pPr>
      <w:r>
        <w:rPr>
          <w:rFonts w:ascii="Arial" w:hAnsi="Arial" w:cs="Arial"/>
          <w:color w:val="000080"/>
        </w:rPr>
        <w:t>IČO: 00027014</w:t>
      </w:r>
    </w:p>
    <w:p w:rsidR="004503C2" w:rsidRDefault="004503C2" w:rsidP="004503C2">
      <w:pPr>
        <w:rPr>
          <w:sz w:val="22"/>
          <w:szCs w:val="22"/>
        </w:rPr>
      </w:pPr>
      <w:r>
        <w:rPr>
          <w:rFonts w:ascii="Arial" w:hAnsi="Arial" w:cs="Arial"/>
          <w:color w:val="000080"/>
        </w:rPr>
        <w:t>DIČ: CZ00027014</w:t>
      </w:r>
    </w:p>
    <w:p w:rsidR="004503C2" w:rsidRDefault="004503C2" w:rsidP="004503C2">
      <w:pPr>
        <w:rPr>
          <w:sz w:val="22"/>
          <w:szCs w:val="22"/>
        </w:rPr>
      </w:pPr>
      <w:r>
        <w:rPr>
          <w:color w:val="1F497D"/>
          <w:sz w:val="22"/>
          <w:szCs w:val="22"/>
        </w:rPr>
        <w:t> </w:t>
      </w:r>
    </w:p>
    <w:p w:rsidR="004503C2" w:rsidRDefault="004503C2" w:rsidP="004503C2">
      <w:pPr>
        <w:rPr>
          <w:sz w:val="22"/>
          <w:szCs w:val="22"/>
        </w:rPr>
      </w:pPr>
      <w:r>
        <w:rPr>
          <w:color w:val="1F497D"/>
          <w:sz w:val="22"/>
          <w:szCs w:val="22"/>
        </w:rPr>
        <w:t> </w:t>
      </w:r>
    </w:p>
    <w:p w:rsidR="004503C2" w:rsidRDefault="004503C2" w:rsidP="004503C2">
      <w:pPr>
        <w:rPr>
          <w:sz w:val="22"/>
          <w:szCs w:val="22"/>
        </w:rPr>
      </w:pPr>
    </w:p>
    <w:p w:rsidR="000263D0" w:rsidRDefault="000263D0"/>
    <w:sectPr w:rsidR="0002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2"/>
    <w:rsid w:val="000263D0"/>
    <w:rsid w:val="0045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D25B"/>
  <w15:chartTrackingRefBased/>
  <w15:docId w15:val="{B8D180F9-95F2-4136-A9CB-53052386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03C2"/>
    <w:pPr>
      <w:spacing w:after="0" w:line="240" w:lineRule="auto"/>
    </w:pPr>
    <w:rPr>
      <w:rFonts w:ascii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03C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503C2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2022-11-28T08:23:00Z</dcterms:created>
  <dcterms:modified xsi:type="dcterms:W3CDTF">2022-11-28T08:31:00Z</dcterms:modified>
</cp:coreProperties>
</file>