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480D" w14:textId="1380EB2C" w:rsidR="00D2742E" w:rsidRDefault="00D2742E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D2742E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C52B3" wp14:editId="1E7ACC67">
                <wp:simplePos x="0" y="0"/>
                <wp:positionH relativeFrom="margin">
                  <wp:posOffset>4871085</wp:posOffset>
                </wp:positionH>
                <wp:positionV relativeFrom="paragraph">
                  <wp:posOffset>210185</wp:posOffset>
                </wp:positionV>
                <wp:extent cx="1362075" cy="2476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468E" w14:textId="447D3955" w:rsidR="00D2742E" w:rsidRDefault="00D2742E">
                            <w:r>
                              <w:t>17I0041-17T012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C52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3.55pt;margin-top:16.55pt;width:107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7aDQIAAPY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y1l+teBMUmw2v1ou0lYyUTzfdujDJwUdi0bJkZaa0MXhwYfYjSieU2IxD0bXW21McnBX&#10;bQyygyABbNOXBniVZizrS36zmC0SsoV4P2mj04EEanRX8us8fqNkIhsfbZ1SgtBmtKkTY0/0REZG&#10;bsJQDZQYaaqgPhJRCKMQ6eGQ0QL+4awnEZbc/94LVJyZz5bIvpnO51G1yZkvrmbk4GWkuowIKwmq&#10;5IGz0dyEpPTIg4U7WkqjE18vnZx6JXElGk8PIar30k9ZL891/QQAAP//AwBQSwMEFAAGAAgAAAAh&#10;AGi79tDdAAAACQEAAA8AAABkcnMvZG93bnJldi54bWxMj8FOg0AQhu8mvsNmTLwYu9AqtMjSqImm&#10;19Y+wABTILKzhN0W+vaOJz1NJv+Xf77Jt7Pt1YVG3zk2EC8iUMSVqztuDBy/Ph7XoHxArrF3TAau&#10;5GFb3N7kmNVu4j1dDqFRUsI+QwNtCEOmta9asugXbiCW7ORGi0HWsdH1iJOU214voyjRFjuWCy0O&#10;9N5S9X04WwOn3fTwvJnKz3BM90/JG3Zp6a7G3N/Nry+gAs3hD4ZffVGHQpxKd+baq95AmqSxoAZW&#10;K5kCbNZxAqqUZBmDLnL9/4PiBwAA//8DAFBLAQItABQABgAIAAAAIQC2gziS/gAAAOEBAAATAAAA&#10;AAAAAAAAAAAAAAAAAABbQ29udGVudF9UeXBlc10ueG1sUEsBAi0AFAAGAAgAAAAhADj9If/WAAAA&#10;lAEAAAsAAAAAAAAAAAAAAAAALwEAAF9yZWxzLy5yZWxzUEsBAi0AFAAGAAgAAAAhAKIebtoNAgAA&#10;9gMAAA4AAAAAAAAAAAAAAAAALgIAAGRycy9lMm9Eb2MueG1sUEsBAi0AFAAGAAgAAAAhAGi79tDd&#10;AAAACQEAAA8AAAAAAAAAAAAAAAAAZwQAAGRycy9kb3ducmV2LnhtbFBLBQYAAAAABAAEAPMAAABx&#10;BQAAAAA=&#10;" stroked="f">
                <v:textbox>
                  <w:txbxContent>
                    <w:p w14:paraId="41E1468E" w14:textId="447D3955" w:rsidR="00D2742E" w:rsidRDefault="00D2742E">
                      <w:r>
                        <w:t>17I0041-17T012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1775C1" w14:textId="1677F865" w:rsidR="00D2742E" w:rsidRDefault="00D2742E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32CE6E62" w14:textId="7FFEA301"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</w:t>
      </w:r>
      <w:r w:rsidR="00256805">
        <w:rPr>
          <w:rFonts w:ascii="Arial" w:hAnsi="Arial" w:cs="Arial"/>
          <w:b/>
          <w:bCs/>
          <w:sz w:val="40"/>
          <w:szCs w:val="40"/>
        </w:rPr>
        <w:t>2</w:t>
      </w:r>
      <w:r w:rsidR="001A6E12">
        <w:rPr>
          <w:rFonts w:ascii="Arial" w:hAnsi="Arial" w:cs="Arial"/>
          <w:b/>
          <w:bCs/>
          <w:sz w:val="40"/>
          <w:szCs w:val="40"/>
        </w:rPr>
        <w:t>3</w:t>
      </w:r>
    </w:p>
    <w:p w14:paraId="346D807E" w14:textId="77777777"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14:paraId="67E721E9" w14:textId="77777777"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14:paraId="290CD411" w14:textId="77777777" w:rsidR="0067350D" w:rsidRPr="00677CF1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77CF1">
        <w:rPr>
          <w:rFonts w:ascii="Arial" w:hAnsi="Arial" w:cs="Arial"/>
          <w:b/>
          <w:sz w:val="20"/>
        </w:rPr>
        <w:t>ENESA a</w:t>
      </w:r>
      <w:r w:rsidR="0067350D" w:rsidRPr="00677CF1">
        <w:rPr>
          <w:rFonts w:ascii="Arial" w:hAnsi="Arial" w:cs="Arial"/>
          <w:b/>
          <w:sz w:val="20"/>
        </w:rPr>
        <w:t>.</w:t>
      </w:r>
      <w:r w:rsidRPr="00677CF1">
        <w:rPr>
          <w:rFonts w:ascii="Arial" w:hAnsi="Arial" w:cs="Arial"/>
          <w:b/>
          <w:sz w:val="20"/>
        </w:rPr>
        <w:t>s.</w:t>
      </w:r>
      <w:r w:rsidR="0067350D" w:rsidRPr="00677CF1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14:paraId="6C3063A5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14:paraId="15B79563" w14:textId="7675CA42" w:rsidR="0067350D" w:rsidRDefault="0067350D" w:rsidP="00BE3E2F">
      <w:pPr>
        <w:autoSpaceDE w:val="0"/>
        <w:autoSpaceDN w:val="0"/>
        <w:adjustRightInd w:val="0"/>
        <w:ind w:left="1418" w:hanging="1058"/>
        <w:jc w:val="left"/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 xml:space="preserve">Ing. </w:t>
      </w:r>
      <w:r w:rsidR="00BE3E2F">
        <w:rPr>
          <w:rFonts w:ascii="Arial" w:hAnsi="Arial" w:cs="Arial"/>
          <w:sz w:val="20"/>
        </w:rPr>
        <w:t>Milan Dorko</w:t>
      </w:r>
      <w:r w:rsidR="0050389E" w:rsidRPr="0050389E">
        <w:rPr>
          <w:rFonts w:ascii="Arial" w:hAnsi="Arial" w:cs="Arial"/>
          <w:sz w:val="20"/>
        </w:rPr>
        <w:t>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</w:t>
      </w:r>
      <w:r w:rsidR="00BE3E2F">
        <w:rPr>
          <w:rFonts w:ascii="Arial" w:hAnsi="Arial" w:cs="Arial"/>
          <w:sz w:val="20"/>
        </w:rPr>
        <w:t>Petr Jančár</w:t>
      </w:r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  <w:t>S</w:t>
      </w:r>
      <w:r w:rsidR="0050389E"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Pr="003219A7">
        <w:rPr>
          <w:rFonts w:ascii="Arial" w:hAnsi="Arial" w:cs="Arial"/>
          <w:sz w:val="20"/>
        </w:rPr>
        <w:t>.</w:t>
      </w:r>
    </w:p>
    <w:p w14:paraId="3EEAAC50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14:paraId="4BE15F7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14:paraId="201923DE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14:paraId="7F81ACDF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14:paraId="2CD1F42E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14:paraId="0D914448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14:paraId="18F54125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14:paraId="13D0EAC2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>Ing.</w:t>
      </w:r>
      <w:r w:rsidR="001F79B7">
        <w:rPr>
          <w:rFonts w:ascii="Arial" w:hAnsi="Arial" w:cs="Arial"/>
          <w:sz w:val="20"/>
        </w:rPr>
        <w:t xml:space="preserve"> Tomáš Chrz</w:t>
      </w:r>
    </w:p>
    <w:p w14:paraId="50CABE70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14:paraId="0CF89DBE" w14:textId="77777777"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14:paraId="38C82757" w14:textId="77777777"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14:paraId="7199F99D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3B09E10A" w14:textId="77777777" w:rsidR="007F017E" w:rsidRDefault="007F017E" w:rsidP="007F017E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7F017E">
        <w:rPr>
          <w:rFonts w:ascii="Arial" w:hAnsi="Arial" w:cs="Arial"/>
          <w:b/>
          <w:sz w:val="20"/>
        </w:rPr>
        <w:t>K</w:t>
      </w:r>
      <w:r w:rsidR="00232DA1">
        <w:rPr>
          <w:rFonts w:ascii="Arial" w:hAnsi="Arial" w:cs="Arial"/>
          <w:b/>
          <w:sz w:val="20"/>
        </w:rPr>
        <w:t>LUB</w:t>
      </w:r>
      <w:r w:rsidRPr="007F017E">
        <w:rPr>
          <w:rFonts w:ascii="Arial" w:hAnsi="Arial" w:cs="Arial"/>
          <w:b/>
          <w:sz w:val="20"/>
        </w:rPr>
        <w:t xml:space="preserve"> Mn</w:t>
      </w:r>
      <w:r w:rsidR="00232DA1">
        <w:rPr>
          <w:rFonts w:ascii="Arial" w:hAnsi="Arial" w:cs="Arial"/>
          <w:b/>
          <w:sz w:val="20"/>
        </w:rPr>
        <w:t>. Hradiště</w:t>
      </w:r>
      <w:r w:rsidRPr="007F017E">
        <w:rPr>
          <w:rFonts w:ascii="Arial" w:hAnsi="Arial" w:cs="Arial"/>
          <w:b/>
          <w:sz w:val="20"/>
        </w:rPr>
        <w:t>, s</w:t>
      </w:r>
      <w:r w:rsidR="00232DA1">
        <w:rPr>
          <w:rFonts w:ascii="Arial" w:hAnsi="Arial" w:cs="Arial"/>
          <w:b/>
          <w:sz w:val="20"/>
        </w:rPr>
        <w:t xml:space="preserve">. </w:t>
      </w:r>
      <w:r w:rsidRPr="007F017E">
        <w:rPr>
          <w:rFonts w:ascii="Arial" w:hAnsi="Arial" w:cs="Arial"/>
          <w:b/>
          <w:sz w:val="20"/>
        </w:rPr>
        <w:t>r.</w:t>
      </w:r>
      <w:r w:rsidR="00232DA1">
        <w:rPr>
          <w:rFonts w:ascii="Arial" w:hAnsi="Arial" w:cs="Arial"/>
          <w:b/>
          <w:sz w:val="20"/>
        </w:rPr>
        <w:t xml:space="preserve"> </w:t>
      </w:r>
      <w:r w:rsidRPr="007F017E">
        <w:rPr>
          <w:rFonts w:ascii="Arial" w:hAnsi="Arial" w:cs="Arial"/>
          <w:b/>
          <w:sz w:val="20"/>
        </w:rPr>
        <w:t>o.</w:t>
      </w:r>
    </w:p>
    <w:p w14:paraId="050B10C8" w14:textId="77777777" w:rsidR="00660AB9" w:rsidRDefault="00660AB9" w:rsidP="00476909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="00EC1A2C" w:rsidRPr="00B871E6">
        <w:rPr>
          <w:rFonts w:ascii="Arial" w:hAnsi="Arial" w:cs="Arial"/>
          <w:sz w:val="20"/>
          <w:lang w:eastAsia="en-US"/>
        </w:rPr>
        <w:t>Masarykovo nám</w:t>
      </w:r>
      <w:r w:rsidR="00232DA1">
        <w:rPr>
          <w:rFonts w:ascii="Arial" w:hAnsi="Arial" w:cs="Arial"/>
          <w:sz w:val="20"/>
          <w:lang w:eastAsia="en-US"/>
        </w:rPr>
        <w:t>ěstí</w:t>
      </w:r>
      <w:r w:rsidR="00EC1A2C" w:rsidRPr="00B871E6">
        <w:rPr>
          <w:rFonts w:ascii="Arial" w:hAnsi="Arial" w:cs="Arial"/>
          <w:sz w:val="20"/>
          <w:lang w:eastAsia="en-US"/>
        </w:rPr>
        <w:t xml:space="preserve"> </w:t>
      </w:r>
      <w:r w:rsidR="00EC1A2C">
        <w:rPr>
          <w:rFonts w:ascii="Arial" w:hAnsi="Arial" w:cs="Arial"/>
          <w:sz w:val="20"/>
          <w:lang w:eastAsia="en-US"/>
        </w:rPr>
        <w:t>299</w:t>
      </w:r>
      <w:r w:rsidR="00EC1A2C" w:rsidRPr="00B871E6">
        <w:rPr>
          <w:rFonts w:ascii="Arial" w:hAnsi="Arial" w:cs="Arial"/>
          <w:sz w:val="20"/>
          <w:lang w:eastAsia="en-US"/>
        </w:rPr>
        <w:t>, 295 01 Mnichovo Hradiště</w:t>
      </w:r>
    </w:p>
    <w:p w14:paraId="148F7B76" w14:textId="77777777" w:rsidR="00660AB9" w:rsidRPr="00EC1A2C" w:rsidRDefault="00660AB9" w:rsidP="007153C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EC1A2C">
        <w:rPr>
          <w:rFonts w:ascii="Arial" w:hAnsi="Arial" w:cs="Arial"/>
          <w:sz w:val="20"/>
        </w:rPr>
        <w:t xml:space="preserve">jednající: </w:t>
      </w:r>
      <w:r w:rsidR="00232DA1">
        <w:rPr>
          <w:rFonts w:ascii="Arial" w:hAnsi="Arial" w:cs="Arial"/>
          <w:sz w:val="20"/>
          <w:lang w:eastAsia="en-US"/>
        </w:rPr>
        <w:t>Dominikem Malým</w:t>
      </w:r>
      <w:r w:rsidR="00EC1A2C" w:rsidRPr="00EC1A2C">
        <w:rPr>
          <w:rFonts w:ascii="Arial" w:hAnsi="Arial" w:cs="Arial"/>
          <w:sz w:val="20"/>
          <w:lang w:eastAsia="en-US"/>
        </w:rPr>
        <w:t>, jednatelem</w:t>
      </w:r>
    </w:p>
    <w:p w14:paraId="5F801730" w14:textId="77777777" w:rsidR="00660AB9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EC1A2C">
        <w:rPr>
          <w:rFonts w:ascii="Arial" w:hAnsi="Arial" w:cs="Arial"/>
          <w:sz w:val="20"/>
        </w:rPr>
        <w:t xml:space="preserve">IČ: </w:t>
      </w:r>
      <w:r w:rsidR="007F017E" w:rsidRPr="00EC1A2C">
        <w:rPr>
          <w:rFonts w:ascii="Arial" w:hAnsi="Arial" w:cs="Arial"/>
          <w:sz w:val="20"/>
        </w:rPr>
        <w:t>47549483</w:t>
      </w:r>
    </w:p>
    <w:p w14:paraId="5006648D" w14:textId="77777777" w:rsidR="00232DA1" w:rsidRDefault="00232DA1" w:rsidP="00232DA1">
      <w:pPr>
        <w:rPr>
          <w:rFonts w:ascii="Calibri" w:hAnsi="Calibri"/>
          <w:b/>
          <w:bCs/>
          <w:sz w:val="22"/>
        </w:rPr>
      </w:pPr>
      <w:r>
        <w:rPr>
          <w:rFonts w:ascii="Arial" w:hAnsi="Arial" w:cs="Arial"/>
          <w:sz w:val="20"/>
        </w:rPr>
        <w:t xml:space="preserve"> DIČ: </w:t>
      </w:r>
      <w:r w:rsidRPr="00232DA1">
        <w:t>CZ47549483</w:t>
      </w:r>
    </w:p>
    <w:p w14:paraId="204C6671" w14:textId="77777777" w:rsidR="00660AB9" w:rsidRPr="003C41E4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EC1A2C">
        <w:rPr>
          <w:rFonts w:ascii="Arial" w:hAnsi="Arial" w:cs="Arial"/>
          <w:sz w:val="20"/>
        </w:rPr>
        <w:t xml:space="preserve">bankovní spojení: </w:t>
      </w:r>
      <w:r w:rsidR="00232DA1" w:rsidRPr="00EE3041">
        <w:rPr>
          <w:rFonts w:ascii="Arial" w:hAnsi="Arial" w:cs="Arial"/>
          <w:sz w:val="20"/>
        </w:rPr>
        <w:t>Komerční banka, a.s., č. účtu 115-6974100277/0100</w:t>
      </w:r>
    </w:p>
    <w:p w14:paraId="2E02C223" w14:textId="77777777" w:rsidR="00660AB9" w:rsidRPr="00794C0E" w:rsidRDefault="00660AB9" w:rsidP="00BC34EA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="00EC1A2C" w:rsidRPr="00196F4C">
        <w:rPr>
          <w:rFonts w:ascii="Arial" w:hAnsi="Arial" w:cs="Arial"/>
          <w:sz w:val="20"/>
          <w:lang w:eastAsia="en-US"/>
        </w:rPr>
        <w:t xml:space="preserve">326 772 464 e-mail: </w:t>
      </w:r>
      <w:r w:rsidR="00232DA1">
        <w:rPr>
          <w:rFonts w:ascii="Arial" w:hAnsi="Arial" w:cs="Arial"/>
          <w:sz w:val="20"/>
          <w:lang w:eastAsia="en-US"/>
        </w:rPr>
        <w:t>dominik.mal</w:t>
      </w:r>
      <w:r w:rsidR="00EE3041">
        <w:rPr>
          <w:rFonts w:ascii="Arial" w:hAnsi="Arial" w:cs="Arial"/>
          <w:sz w:val="20"/>
          <w:lang w:eastAsia="en-US"/>
        </w:rPr>
        <w:t>y</w:t>
      </w:r>
      <w:r w:rsidR="00EC1A2C" w:rsidRPr="009B21B1">
        <w:rPr>
          <w:rFonts w:ascii="Arial" w:hAnsi="Arial" w:cs="Arial"/>
          <w:sz w:val="20"/>
          <w:lang w:eastAsia="en-US"/>
        </w:rPr>
        <w:t>@</w:t>
      </w:r>
      <w:r w:rsidR="00232DA1">
        <w:rPr>
          <w:rFonts w:ascii="Arial" w:hAnsi="Arial" w:cs="Arial"/>
          <w:sz w:val="20"/>
          <w:lang w:eastAsia="en-US"/>
        </w:rPr>
        <w:t>klub</w:t>
      </w:r>
      <w:r w:rsidR="00EC1A2C" w:rsidRPr="009B21B1">
        <w:rPr>
          <w:rFonts w:ascii="Arial" w:hAnsi="Arial" w:cs="Arial"/>
          <w:sz w:val="20"/>
          <w:lang w:eastAsia="en-US"/>
        </w:rPr>
        <w:t>mh.cz</w:t>
      </w:r>
    </w:p>
    <w:p w14:paraId="3ADE7E53" w14:textId="77777777"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14:paraId="04A1062E" w14:textId="77777777"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14:paraId="3076C5E3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14:paraId="281DF100" w14:textId="25BF52CB"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</w:t>
      </w:r>
      <w:r w:rsidR="00256805">
        <w:rPr>
          <w:rFonts w:ascii="Arial" w:hAnsi="Arial" w:cs="Arial"/>
          <w:b/>
          <w:bCs/>
          <w:sz w:val="28"/>
          <w:szCs w:val="28"/>
        </w:rPr>
        <w:t>2</w:t>
      </w:r>
      <w:r w:rsidR="003F227A">
        <w:rPr>
          <w:rFonts w:ascii="Arial" w:hAnsi="Arial" w:cs="Arial"/>
          <w:b/>
          <w:bCs/>
          <w:sz w:val="28"/>
          <w:szCs w:val="28"/>
        </w:rPr>
        <w:t>3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14:paraId="1FB359BB" w14:textId="77777777"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14:paraId="3E860E69" w14:textId="0D59EA20"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</w:t>
      </w:r>
      <w:r w:rsidR="00256805">
        <w:rPr>
          <w:rFonts w:ascii="Arial" w:hAnsi="Arial" w:cs="Arial"/>
          <w:b/>
          <w:sz w:val="20"/>
        </w:rPr>
        <w:t>2</w:t>
      </w:r>
      <w:r w:rsidR="003F227A">
        <w:rPr>
          <w:rFonts w:ascii="Arial" w:hAnsi="Arial" w:cs="Arial"/>
          <w:b/>
          <w:sz w:val="20"/>
        </w:rPr>
        <w:t>3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</w:t>
      </w:r>
      <w:r w:rsidR="00256805">
        <w:rPr>
          <w:rFonts w:ascii="Arial" w:hAnsi="Arial" w:cs="Arial"/>
          <w:b/>
          <w:sz w:val="20"/>
        </w:rPr>
        <w:t>2</w:t>
      </w:r>
      <w:r w:rsidR="003F227A">
        <w:rPr>
          <w:rFonts w:ascii="Arial" w:hAnsi="Arial" w:cs="Arial"/>
          <w:b/>
          <w:sz w:val="20"/>
        </w:rPr>
        <w:t>3</w:t>
      </w:r>
    </w:p>
    <w:p w14:paraId="37E3A3D1" w14:textId="77777777"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14:paraId="33106251" w14:textId="6CE17A7E"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byty/nebyty: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F227A" w:rsidRPr="003F227A">
        <w:rPr>
          <w:rFonts w:ascii="Arial" w:hAnsi="Arial" w:cs="Arial"/>
          <w:b/>
          <w:bCs/>
          <w:sz w:val="20"/>
        </w:rPr>
        <w:t>390</w:t>
      </w:r>
      <w:r w:rsidR="0060728B" w:rsidRPr="001A5FD9">
        <w:rPr>
          <w:b/>
        </w:rPr>
        <w:t xml:space="preserve"> Kč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14:paraId="16988BA7" w14:textId="29FA5E92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6805">
        <w:rPr>
          <w:rFonts w:ascii="Arial" w:hAnsi="Arial" w:cs="Arial"/>
          <w:sz w:val="20"/>
        </w:rPr>
        <w:t>2</w:t>
      </w:r>
      <w:r w:rsidR="003F227A"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14:paraId="7532516B" w14:textId="0B42A1DB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</w:t>
      </w:r>
      <w:r w:rsidR="00256805">
        <w:rPr>
          <w:rFonts w:ascii="Arial" w:hAnsi="Arial" w:cs="Arial"/>
          <w:sz w:val="20"/>
        </w:rPr>
        <w:t>2</w:t>
      </w:r>
      <w:r w:rsidR="003F227A"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>:</w:t>
      </w:r>
    </w:p>
    <w:p w14:paraId="5B2CC0A6" w14:textId="0C18C4B1"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byty/nebyty:</w:t>
      </w:r>
      <w:r>
        <w:rPr>
          <w:rFonts w:ascii="Arial" w:hAnsi="Arial" w:cs="Arial"/>
          <w:sz w:val="20"/>
        </w:rPr>
        <w:tab/>
      </w:r>
      <w:r w:rsidR="003067DE" w:rsidRPr="003067DE">
        <w:rPr>
          <w:rFonts w:ascii="Arial" w:hAnsi="Arial" w:cs="Arial"/>
          <w:b/>
          <w:bCs/>
          <w:sz w:val="20"/>
        </w:rPr>
        <w:t>1</w:t>
      </w:r>
      <w:r w:rsidR="003F227A">
        <w:rPr>
          <w:rFonts w:ascii="Arial" w:hAnsi="Arial" w:cs="Arial"/>
          <w:b/>
          <w:bCs/>
          <w:sz w:val="20"/>
        </w:rPr>
        <w:t>0</w:t>
      </w:r>
      <w:r w:rsidR="003067DE" w:rsidRPr="003067DE">
        <w:rPr>
          <w:rFonts w:ascii="Arial" w:hAnsi="Arial" w:cs="Arial"/>
          <w:b/>
          <w:bCs/>
          <w:sz w:val="20"/>
        </w:rPr>
        <w:t xml:space="preserve"> </w:t>
      </w:r>
      <w:r w:rsidR="003F227A">
        <w:rPr>
          <w:rFonts w:ascii="Arial" w:hAnsi="Arial" w:cs="Arial"/>
          <w:b/>
          <w:bCs/>
          <w:sz w:val="20"/>
        </w:rPr>
        <w:t>819</w:t>
      </w:r>
      <w:r w:rsidR="00593484">
        <w:rPr>
          <w:b/>
        </w:rPr>
        <w:t xml:space="preserve"> </w:t>
      </w:r>
      <w:r w:rsidRPr="008642A6">
        <w:rPr>
          <w:rFonts w:ascii="Arial" w:hAnsi="Arial" w:cs="Arial"/>
          <w:b/>
          <w:sz w:val="20"/>
        </w:rPr>
        <w:t>GJ</w:t>
      </w:r>
    </w:p>
    <w:p w14:paraId="5EE782C2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14:paraId="7290403D" w14:textId="1A086E5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3067DE">
        <w:rPr>
          <w:rFonts w:ascii="Arial" w:hAnsi="Arial" w:cs="Arial"/>
          <w:sz w:val="20"/>
        </w:rPr>
        <w:t>3</w:t>
      </w:r>
      <w:r w:rsidR="001C31FB">
        <w:rPr>
          <w:rFonts w:ascii="Arial" w:hAnsi="Arial" w:cs="Arial"/>
          <w:sz w:val="20"/>
        </w:rPr>
        <w:t xml:space="preserve"> </w:t>
      </w:r>
      <w:r w:rsidR="003F227A">
        <w:rPr>
          <w:rFonts w:ascii="Arial" w:hAnsi="Arial" w:cs="Arial"/>
          <w:sz w:val="20"/>
        </w:rPr>
        <w:t>54</w:t>
      </w:r>
      <w:r w:rsidR="009913D6">
        <w:rPr>
          <w:rFonts w:ascii="Arial" w:hAnsi="Arial" w:cs="Arial"/>
          <w:sz w:val="20"/>
        </w:rPr>
        <w:t>4</w:t>
      </w:r>
      <w:r w:rsidR="005934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22FD565A" w14:textId="038524B3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3067DE">
        <w:rPr>
          <w:rFonts w:ascii="Arial" w:hAnsi="Arial" w:cs="Arial"/>
          <w:sz w:val="20"/>
        </w:rPr>
        <w:t>3</w:t>
      </w:r>
      <w:r w:rsidR="001C31FB">
        <w:rPr>
          <w:rFonts w:ascii="Arial" w:hAnsi="Arial" w:cs="Arial"/>
          <w:sz w:val="20"/>
        </w:rPr>
        <w:t xml:space="preserve"> </w:t>
      </w:r>
      <w:r w:rsidR="003F227A">
        <w:rPr>
          <w:rFonts w:ascii="Arial" w:hAnsi="Arial" w:cs="Arial"/>
          <w:sz w:val="20"/>
        </w:rPr>
        <w:t>01</w:t>
      </w:r>
      <w:r w:rsidR="009913D6">
        <w:rPr>
          <w:rFonts w:ascii="Arial" w:hAnsi="Arial" w:cs="Arial"/>
          <w:sz w:val="20"/>
        </w:rPr>
        <w:t>2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BE68DA3" w14:textId="2C090351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593484">
        <w:rPr>
          <w:rFonts w:ascii="Arial" w:hAnsi="Arial" w:cs="Arial"/>
          <w:sz w:val="20"/>
        </w:rPr>
        <w:t xml:space="preserve">   </w:t>
      </w:r>
      <w:r w:rsidR="001C31FB">
        <w:rPr>
          <w:rFonts w:ascii="Arial" w:hAnsi="Arial" w:cs="Arial"/>
          <w:sz w:val="20"/>
        </w:rPr>
        <w:t>3</w:t>
      </w:r>
      <w:r w:rsidR="007E66B8">
        <w:rPr>
          <w:rFonts w:ascii="Arial" w:hAnsi="Arial" w:cs="Arial"/>
          <w:sz w:val="20"/>
        </w:rPr>
        <w:t>3</w:t>
      </w:r>
      <w:r w:rsidR="003F227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GJ</w:t>
      </w:r>
    </w:p>
    <w:p w14:paraId="06D4A958" w14:textId="241367C0" w:rsidR="00B94CE4" w:rsidRPr="00A34337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593484">
        <w:rPr>
          <w:rFonts w:ascii="Arial" w:hAnsi="Arial" w:cs="Arial"/>
          <w:sz w:val="20"/>
        </w:rPr>
        <w:t xml:space="preserve">   </w:t>
      </w:r>
      <w:r w:rsidR="007E66B8">
        <w:rPr>
          <w:rFonts w:ascii="Arial" w:hAnsi="Arial" w:cs="Arial"/>
          <w:sz w:val="20"/>
        </w:rPr>
        <w:t>6</w:t>
      </w:r>
      <w:r w:rsidR="003F227A">
        <w:rPr>
          <w:rFonts w:ascii="Arial" w:hAnsi="Arial" w:cs="Arial"/>
          <w:sz w:val="20"/>
        </w:rPr>
        <w:t>42</w:t>
      </w:r>
      <w:r w:rsidR="00593484">
        <w:rPr>
          <w:rFonts w:ascii="Arial" w:hAnsi="Arial" w:cs="Arial"/>
          <w:sz w:val="20"/>
        </w:rPr>
        <w:t xml:space="preserve"> </w:t>
      </w:r>
      <w:r w:rsidRPr="00A34337">
        <w:rPr>
          <w:rFonts w:ascii="Arial" w:hAnsi="Arial" w:cs="Arial"/>
          <w:sz w:val="20"/>
        </w:rPr>
        <w:t>GJ</w:t>
      </w:r>
    </w:p>
    <w:p w14:paraId="277143A7" w14:textId="3FDF2B29" w:rsidR="00B94CE4" w:rsidRPr="00A34337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A34337">
        <w:rPr>
          <w:rFonts w:ascii="Arial" w:hAnsi="Arial" w:cs="Arial"/>
          <w:sz w:val="20"/>
        </w:rPr>
        <w:t>Základní škola Mnichovo Hradiště, Sokolovská 254</w:t>
      </w:r>
      <w:r w:rsidRPr="00A34337">
        <w:rPr>
          <w:rFonts w:ascii="Arial" w:hAnsi="Arial" w:cs="Arial"/>
          <w:sz w:val="20"/>
        </w:rPr>
        <w:tab/>
      </w:r>
      <w:r w:rsidR="001C31FB">
        <w:rPr>
          <w:rFonts w:ascii="Arial" w:hAnsi="Arial" w:cs="Arial"/>
          <w:sz w:val="20"/>
        </w:rPr>
        <w:t xml:space="preserve">1 </w:t>
      </w:r>
      <w:r w:rsidR="003F227A">
        <w:rPr>
          <w:rFonts w:ascii="Arial" w:hAnsi="Arial" w:cs="Arial"/>
          <w:sz w:val="20"/>
        </w:rPr>
        <w:t>33</w:t>
      </w:r>
      <w:r w:rsidR="009913D6">
        <w:rPr>
          <w:rFonts w:ascii="Arial" w:hAnsi="Arial" w:cs="Arial"/>
          <w:sz w:val="20"/>
        </w:rPr>
        <w:t>5</w:t>
      </w:r>
      <w:r w:rsidR="0060728B" w:rsidRPr="00A34337">
        <w:rPr>
          <w:rFonts w:ascii="Arial" w:hAnsi="Arial" w:cs="Arial"/>
          <w:sz w:val="20"/>
        </w:rPr>
        <w:t xml:space="preserve"> </w:t>
      </w:r>
      <w:r w:rsidRPr="00A34337">
        <w:rPr>
          <w:rFonts w:ascii="Arial" w:hAnsi="Arial" w:cs="Arial"/>
          <w:sz w:val="20"/>
        </w:rPr>
        <w:t>GJ</w:t>
      </w:r>
    </w:p>
    <w:p w14:paraId="7C892217" w14:textId="77777777" w:rsidR="00DA6A7D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A34337">
        <w:rPr>
          <w:rFonts w:ascii="Arial" w:hAnsi="Arial" w:cs="Arial"/>
          <w:sz w:val="20"/>
        </w:rPr>
        <w:t>Domov Modrý kámen, Nerudova 1470</w:t>
      </w:r>
      <w:r w:rsidRPr="00A34337">
        <w:rPr>
          <w:rFonts w:ascii="Arial" w:hAnsi="Arial" w:cs="Arial"/>
          <w:sz w:val="20"/>
        </w:rPr>
        <w:tab/>
      </w:r>
      <w:r w:rsidR="001C31FB">
        <w:rPr>
          <w:rFonts w:ascii="Arial" w:hAnsi="Arial" w:cs="Arial"/>
          <w:sz w:val="20"/>
        </w:rPr>
        <w:t xml:space="preserve">1 </w:t>
      </w:r>
      <w:r w:rsidR="003F227A">
        <w:rPr>
          <w:rFonts w:ascii="Arial" w:hAnsi="Arial" w:cs="Arial"/>
          <w:sz w:val="20"/>
        </w:rPr>
        <w:t>878</w:t>
      </w:r>
      <w:r w:rsidRPr="00A34337">
        <w:rPr>
          <w:rFonts w:ascii="Arial" w:hAnsi="Arial" w:cs="Arial"/>
          <w:sz w:val="20"/>
        </w:rPr>
        <w:t xml:space="preserve"> GJ</w:t>
      </w:r>
    </w:p>
    <w:p w14:paraId="7177C1E6" w14:textId="737C244A" w:rsidR="001C31FB" w:rsidRPr="00A34337" w:rsidRDefault="001C31FB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Školní jídelna města Mnichovo Hradiště</w:t>
      </w:r>
      <w:r>
        <w:rPr>
          <w:rFonts w:ascii="Arial" w:hAnsi="Arial" w:cs="Arial"/>
          <w:sz w:val="20"/>
        </w:rPr>
        <w:tab/>
        <w:t xml:space="preserve">   </w:t>
      </w:r>
      <w:r w:rsidR="007E66B8">
        <w:rPr>
          <w:rFonts w:ascii="Arial" w:hAnsi="Arial" w:cs="Arial"/>
          <w:sz w:val="20"/>
        </w:rPr>
        <w:t xml:space="preserve">  7</w:t>
      </w:r>
      <w:r w:rsidR="003F227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GJ</w:t>
      </w:r>
    </w:p>
    <w:p w14:paraId="56DEA8D9" w14:textId="76E115CF"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lastRenderedPageBreak/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</w:t>
      </w:r>
      <w:r w:rsidR="00256805">
        <w:rPr>
          <w:rFonts w:ascii="Arial" w:hAnsi="Arial" w:cs="Arial"/>
          <w:sz w:val="20"/>
        </w:rPr>
        <w:t>2</w:t>
      </w:r>
      <w:r w:rsidR="003F227A">
        <w:rPr>
          <w:rFonts w:ascii="Arial" w:hAnsi="Arial" w:cs="Arial"/>
          <w:sz w:val="20"/>
        </w:rPr>
        <w:t>3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14:paraId="37007A27" w14:textId="2EE7D397"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>plnění za dodávku tepelné energie</w:t>
      </w:r>
      <w:r w:rsidR="00256805">
        <w:rPr>
          <w:rFonts w:ascii="Arial" w:hAnsi="Arial" w:cs="Arial"/>
          <w:sz w:val="20"/>
        </w:rPr>
        <w:t>,</w:t>
      </w:r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</w:t>
      </w:r>
      <w:r w:rsidR="00256805">
        <w:rPr>
          <w:rFonts w:ascii="Arial" w:hAnsi="Arial" w:cs="Arial"/>
          <w:sz w:val="20"/>
        </w:rPr>
        <w:t>2</w:t>
      </w:r>
      <w:r w:rsidR="003F227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14:paraId="285B0489" w14:textId="212F2FA4"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</w:t>
      </w:r>
      <w:r w:rsidR="003F227A">
        <w:rPr>
          <w:rFonts w:ascii="Arial" w:hAnsi="Arial" w:cs="Arial"/>
          <w:sz w:val="20"/>
        </w:rPr>
        <w:t>4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14:paraId="46C9B17E" w14:textId="77777777"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14:paraId="42AB11AE" w14:textId="77777777"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14:paraId="1A934D86" w14:textId="77777777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D2110F" w14:textId="77777777"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E545EB" w14:textId="77777777"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6B7F734" w14:textId="77777777"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14:paraId="305D44B3" w14:textId="77777777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011DA09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7E64244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78910FC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14:paraId="4A54A03B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166DD" w14:textId="74D7CC4B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EBF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330986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B1882D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3E355" w14:textId="4B174FCA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4FCE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FE83A7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0B30CE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012D9" w14:textId="7AA395C4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FF72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578A73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C3E3639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27DF7" w14:textId="7CBB96BB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73F3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D316D6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3367FD5E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2F894" w14:textId="667109A2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37B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421E55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643C01D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FD2EB" w14:textId="16780A11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5E0E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154335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A2A2A2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E1B5D" w14:textId="6E7A6084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C77F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BF2BC2E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428AC88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09E53" w14:textId="08DD8CA9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67C7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F40CDE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328D0DA8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F900E" w14:textId="18706855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6613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FFB9B9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586A2B2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1AE09" w14:textId="7F60A876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E7E77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59663F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0C7F801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72EF" w14:textId="36E7C438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226B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D44504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7554E3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1F3CA" w14:textId="0C7B68F3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536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2F6F65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10CAA06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EA69E0A" w14:textId="45EDBAF1" w:rsidR="0067350D" w:rsidRPr="00EA3256" w:rsidRDefault="001C31FB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9099FD9" w14:textId="77777777"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1464D3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14:paraId="5DE34B65" w14:textId="77777777"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14:paraId="73D05543" w14:textId="77777777" w:rsidR="00660AB9" w:rsidRPr="00794C0E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r w:rsidRPr="00654CBC">
        <w:rPr>
          <w:rFonts w:ascii="Arial" w:hAnsi="Arial" w:cs="Arial"/>
          <w:sz w:val="20"/>
        </w:rPr>
        <w:t>vyhl.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14:paraId="1A63EEB1" w14:textId="77777777"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14:paraId="06C8BFD1" w14:textId="79CAC43D" w:rsidR="00660AB9" w:rsidRPr="00794C0E" w:rsidRDefault="00660AB9" w:rsidP="00B945D7">
      <w:pPr>
        <w:ind w:right="-1"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Odběrový diagram</w:t>
      </w:r>
      <w:r>
        <w:rPr>
          <w:rFonts w:ascii="Arial" w:hAnsi="Arial" w:cs="Arial"/>
          <w:sz w:val="20"/>
        </w:rPr>
        <w:t xml:space="preserve"> v průběhu roku</w:t>
      </w:r>
      <w:r w:rsidR="00253EB8">
        <w:rPr>
          <w:rFonts w:ascii="Arial" w:hAnsi="Arial" w:cs="Arial"/>
          <w:sz w:val="20"/>
        </w:rPr>
        <w:t xml:space="preserve"> 20</w:t>
      </w:r>
      <w:r w:rsidR="00256805">
        <w:rPr>
          <w:rFonts w:ascii="Arial" w:hAnsi="Arial" w:cs="Arial"/>
          <w:sz w:val="20"/>
        </w:rPr>
        <w:t>2</w:t>
      </w:r>
      <w:r w:rsidR="003F227A">
        <w:rPr>
          <w:rFonts w:ascii="Arial" w:hAnsi="Arial" w:cs="Arial"/>
          <w:sz w:val="20"/>
        </w:rPr>
        <w:t>3</w:t>
      </w:r>
      <w:r w:rsidR="00491C0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</w:p>
    <w:p w14:paraId="5E735B4A" w14:textId="77777777" w:rsidR="00660AB9" w:rsidRDefault="00660AB9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94CE4" w:rsidRPr="00B94CE4" w14:paraId="4BF178BA" w14:textId="77777777" w:rsidTr="00B94CE4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FBA" w14:textId="77777777" w:rsidR="00B94CE4" w:rsidRPr="00B94CE4" w:rsidRDefault="00B94CE4" w:rsidP="00B94CE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DE1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EA20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238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BC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F46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151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E95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AFC7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A01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8B8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42B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4C760" w14:textId="77777777" w:rsidR="00B94CE4" w:rsidRPr="00B94CE4" w:rsidRDefault="00B94CE4" w:rsidP="00B059F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0389E" w:rsidRPr="00B94CE4" w14:paraId="0C409A42" w14:textId="77777777" w:rsidTr="0050389E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6305" w14:textId="77777777" w:rsidR="0050389E" w:rsidRPr="00B94CE4" w:rsidRDefault="0050389E" w:rsidP="0050389E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(GJ)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7C6C" w14:textId="14F9D9CD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319F" w14:textId="44192F55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7A4E" w14:textId="5FC66E4D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B823" w14:textId="5585B4B1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DA3B" w14:textId="0571C545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AFCD" w14:textId="78A988CF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FEF3" w14:textId="1AF25581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98F5" w14:textId="5DC6E358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98F8" w14:textId="320C8AA0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0AC8" w14:textId="7037B213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6656" w14:textId="520AF61B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34B641" w14:textId="01238A97" w:rsidR="0050389E" w:rsidRDefault="003F227A" w:rsidP="0050389E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</w:tbl>
    <w:p w14:paraId="256A83C2" w14:textId="77777777"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024D82A5" w14:textId="77777777"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7299AD42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14:paraId="0C98BB76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5A5C596F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14:paraId="23DFE0AD" w14:textId="77777777"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3F6CFE">
        <w:rPr>
          <w:rFonts w:ascii="Arial" w:hAnsi="Arial" w:cs="Arial"/>
          <w:sz w:val="20"/>
        </w:rPr>
        <w:t>K</w:t>
      </w:r>
      <w:r w:rsidR="00EF5BF5">
        <w:rPr>
          <w:rFonts w:ascii="Arial" w:hAnsi="Arial" w:cs="Arial"/>
          <w:sz w:val="20"/>
        </w:rPr>
        <w:t>LUB Mn. Hradiště, s. r. o.</w:t>
      </w:r>
    </w:p>
    <w:p w14:paraId="5EBB0F28" w14:textId="77777777" w:rsidR="007F017E" w:rsidRDefault="007F017E" w:rsidP="007F017E">
      <w:pPr>
        <w:ind w:firstLine="0"/>
        <w:rPr>
          <w:rFonts w:ascii="Arial" w:hAnsi="Arial" w:cs="Arial"/>
          <w:sz w:val="20"/>
        </w:rPr>
      </w:pPr>
    </w:p>
    <w:p w14:paraId="49416838" w14:textId="77777777" w:rsidR="00B059F2" w:rsidRDefault="00B059F2" w:rsidP="007F017E">
      <w:pPr>
        <w:ind w:firstLine="0"/>
        <w:rPr>
          <w:rFonts w:ascii="Arial" w:hAnsi="Arial" w:cs="Arial"/>
          <w:sz w:val="20"/>
        </w:rPr>
      </w:pPr>
    </w:p>
    <w:p w14:paraId="6D47FB64" w14:textId="77777777"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14:paraId="7D841D5E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50678AAB" w14:textId="77777777"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14:paraId="2F3FB523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B0EB6">
        <w:rPr>
          <w:rFonts w:ascii="Arial" w:hAnsi="Arial" w:cs="Arial"/>
          <w:sz w:val="20"/>
          <w:lang w:eastAsia="en-US"/>
        </w:rPr>
        <w:t>Dominik Malý</w:t>
      </w:r>
    </w:p>
    <w:p w14:paraId="3A14D296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jednatel</w:t>
      </w:r>
    </w:p>
    <w:p w14:paraId="4BDF9A49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5C2EBB88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07DD4885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4F33D04F" w14:textId="77777777" w:rsidR="00491C06" w:rsidRPr="005D2404" w:rsidRDefault="00491C06" w:rsidP="00491C06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</w:p>
    <w:p w14:paraId="11CB572B" w14:textId="77777777" w:rsidR="0050389E" w:rsidRDefault="00491C06" w:rsidP="0050389E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0DBD8C0" w14:textId="77777777" w:rsidR="00660AB9" w:rsidRDefault="00660AB9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</w:p>
    <w:sectPr w:rsidR="00660AB9" w:rsidSect="00DA6A7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1134" w:bottom="142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245E" w14:textId="77777777" w:rsidR="00C5720A" w:rsidRDefault="00C5720A">
      <w:r>
        <w:separator/>
      </w:r>
    </w:p>
  </w:endnote>
  <w:endnote w:type="continuationSeparator" w:id="0">
    <w:p w14:paraId="00E3E229" w14:textId="77777777" w:rsidR="00C5720A" w:rsidRDefault="00C5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A12A" w14:textId="77777777"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14:paraId="4B38A877" w14:textId="77777777"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0635" w14:textId="77777777" w:rsidR="00C5720A" w:rsidRDefault="00C5720A">
      <w:r>
        <w:separator/>
      </w:r>
    </w:p>
  </w:footnote>
  <w:footnote w:type="continuationSeparator" w:id="0">
    <w:p w14:paraId="063996CD" w14:textId="77777777" w:rsidR="00C5720A" w:rsidRDefault="00C5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B9A5" w14:textId="5A443329" w:rsidR="001A6E12" w:rsidRDefault="001A6E1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6B99E5" wp14:editId="28E3F6F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2" name="Textové pole 2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5FED0" w14:textId="7C6D6F70" w:rsidR="001A6E12" w:rsidRPr="001A6E12" w:rsidRDefault="001A6E12" w:rsidP="001A6E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A6E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B99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INTERNÍ      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2E5FED0" w14:textId="7C6D6F70" w:rsidR="001A6E12" w:rsidRPr="001A6E12" w:rsidRDefault="001A6E12" w:rsidP="001A6E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A6E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9DF3" w14:textId="57D59D1C" w:rsidR="001A6E12" w:rsidRDefault="001A6E1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F92B91" wp14:editId="5FE668EA">
              <wp:simplePos x="7239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3" name="Textové pole 3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A849B1" w14:textId="101FE538" w:rsidR="001A6E12" w:rsidRPr="001A6E12" w:rsidRDefault="001A6E12" w:rsidP="001A6E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A6E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92B9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     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61A849B1" w14:textId="101FE538" w:rsidR="001A6E12" w:rsidRPr="001A6E12" w:rsidRDefault="001A6E12" w:rsidP="001A6E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A6E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37C2" w14:textId="108E2A3E" w:rsidR="001A6E12" w:rsidRDefault="001A6E1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F742EC" wp14:editId="0D5D305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1" name="Textové pole 1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1B382" w14:textId="1F706998" w:rsidR="001A6E12" w:rsidRPr="001A6E12" w:rsidRDefault="001A6E12" w:rsidP="001A6E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A6E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742E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     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5DA1B382" w14:textId="1F706998" w:rsidR="001A6E12" w:rsidRPr="001A6E12" w:rsidRDefault="001A6E12" w:rsidP="001A6E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A6E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2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5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753806">
    <w:abstractNumId w:val="13"/>
  </w:num>
  <w:num w:numId="2" w16cid:durableId="683556711">
    <w:abstractNumId w:val="1"/>
  </w:num>
  <w:num w:numId="3" w16cid:durableId="1795558171">
    <w:abstractNumId w:val="1"/>
  </w:num>
  <w:num w:numId="4" w16cid:durableId="230310533">
    <w:abstractNumId w:val="1"/>
  </w:num>
  <w:num w:numId="5" w16cid:durableId="1301307717">
    <w:abstractNumId w:val="15"/>
  </w:num>
  <w:num w:numId="6" w16cid:durableId="1752854631">
    <w:abstractNumId w:val="2"/>
  </w:num>
  <w:num w:numId="7" w16cid:durableId="1521553491">
    <w:abstractNumId w:val="2"/>
  </w:num>
  <w:num w:numId="8" w16cid:durableId="88552913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 w16cid:durableId="16005974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 w16cid:durableId="2009206915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 w16cid:durableId="771898785">
    <w:abstractNumId w:val="14"/>
  </w:num>
  <w:num w:numId="12" w16cid:durableId="2040549947">
    <w:abstractNumId w:val="12"/>
  </w:num>
  <w:num w:numId="13" w16cid:durableId="1983196144">
    <w:abstractNumId w:val="11"/>
  </w:num>
  <w:num w:numId="14" w16cid:durableId="159319717">
    <w:abstractNumId w:val="1"/>
    <w:lvlOverride w:ilvl="0">
      <w:startOverride w:val="1"/>
    </w:lvlOverride>
  </w:num>
  <w:num w:numId="15" w16cid:durableId="1018771078">
    <w:abstractNumId w:val="1"/>
    <w:lvlOverride w:ilvl="0">
      <w:startOverride w:val="1"/>
    </w:lvlOverride>
  </w:num>
  <w:num w:numId="16" w16cid:durableId="659963200">
    <w:abstractNumId w:val="1"/>
    <w:lvlOverride w:ilvl="0">
      <w:startOverride w:val="1"/>
    </w:lvlOverride>
  </w:num>
  <w:num w:numId="17" w16cid:durableId="1153524696">
    <w:abstractNumId w:val="10"/>
  </w:num>
  <w:num w:numId="18" w16cid:durableId="251862470">
    <w:abstractNumId w:val="5"/>
  </w:num>
  <w:num w:numId="19" w16cid:durableId="1660645845">
    <w:abstractNumId w:val="9"/>
  </w:num>
  <w:num w:numId="20" w16cid:durableId="1290236467">
    <w:abstractNumId w:val="7"/>
  </w:num>
  <w:num w:numId="21" w16cid:durableId="1022244606">
    <w:abstractNumId w:val="17"/>
  </w:num>
  <w:num w:numId="22" w16cid:durableId="822358893">
    <w:abstractNumId w:val="4"/>
  </w:num>
  <w:num w:numId="23" w16cid:durableId="767967277">
    <w:abstractNumId w:val="6"/>
  </w:num>
  <w:num w:numId="24" w16cid:durableId="1030959336">
    <w:abstractNumId w:val="3"/>
  </w:num>
  <w:num w:numId="25" w16cid:durableId="631251218">
    <w:abstractNumId w:val="20"/>
  </w:num>
  <w:num w:numId="26" w16cid:durableId="999965334">
    <w:abstractNumId w:val="18"/>
  </w:num>
  <w:num w:numId="27" w16cid:durableId="824275431">
    <w:abstractNumId w:val="16"/>
  </w:num>
  <w:num w:numId="28" w16cid:durableId="2066027634">
    <w:abstractNumId w:val="8"/>
  </w:num>
  <w:num w:numId="29" w16cid:durableId="758715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617A"/>
    <w:rsid w:val="00047108"/>
    <w:rsid w:val="000507FC"/>
    <w:rsid w:val="00077603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A5FD9"/>
    <w:rsid w:val="001A6E12"/>
    <w:rsid w:val="001B2843"/>
    <w:rsid w:val="001B3815"/>
    <w:rsid w:val="001C31FB"/>
    <w:rsid w:val="001D6560"/>
    <w:rsid w:val="001F1C31"/>
    <w:rsid w:val="001F78EC"/>
    <w:rsid w:val="001F79B7"/>
    <w:rsid w:val="00211467"/>
    <w:rsid w:val="00212841"/>
    <w:rsid w:val="002151B1"/>
    <w:rsid w:val="0021538D"/>
    <w:rsid w:val="00232DA1"/>
    <w:rsid w:val="0024216A"/>
    <w:rsid w:val="002524EA"/>
    <w:rsid w:val="00253EB8"/>
    <w:rsid w:val="00256805"/>
    <w:rsid w:val="00257B90"/>
    <w:rsid w:val="00262392"/>
    <w:rsid w:val="00263D7C"/>
    <w:rsid w:val="00272D49"/>
    <w:rsid w:val="002874E7"/>
    <w:rsid w:val="002A3FAF"/>
    <w:rsid w:val="002D6C32"/>
    <w:rsid w:val="002E0127"/>
    <w:rsid w:val="002E1317"/>
    <w:rsid w:val="003067DE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5269"/>
    <w:rsid w:val="003C0B5C"/>
    <w:rsid w:val="003C41E4"/>
    <w:rsid w:val="003D7408"/>
    <w:rsid w:val="003F227A"/>
    <w:rsid w:val="003F444A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56DF4"/>
    <w:rsid w:val="00563F87"/>
    <w:rsid w:val="0057138B"/>
    <w:rsid w:val="00571B80"/>
    <w:rsid w:val="005743E9"/>
    <w:rsid w:val="00575F10"/>
    <w:rsid w:val="005814BF"/>
    <w:rsid w:val="00593484"/>
    <w:rsid w:val="005936A3"/>
    <w:rsid w:val="005A1B62"/>
    <w:rsid w:val="005B0F2F"/>
    <w:rsid w:val="005B1B2E"/>
    <w:rsid w:val="005B266D"/>
    <w:rsid w:val="005D1B20"/>
    <w:rsid w:val="005D2404"/>
    <w:rsid w:val="005D77C1"/>
    <w:rsid w:val="006030FA"/>
    <w:rsid w:val="00606958"/>
    <w:rsid w:val="006069D5"/>
    <w:rsid w:val="0060728B"/>
    <w:rsid w:val="0061032D"/>
    <w:rsid w:val="006166FE"/>
    <w:rsid w:val="00625EFA"/>
    <w:rsid w:val="00627FB2"/>
    <w:rsid w:val="00634B16"/>
    <w:rsid w:val="00645EE7"/>
    <w:rsid w:val="0064656B"/>
    <w:rsid w:val="00654CBC"/>
    <w:rsid w:val="00660AB9"/>
    <w:rsid w:val="00663BDF"/>
    <w:rsid w:val="00670C94"/>
    <w:rsid w:val="006722EF"/>
    <w:rsid w:val="006734D3"/>
    <w:rsid w:val="0067350D"/>
    <w:rsid w:val="00675C64"/>
    <w:rsid w:val="00677CF1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60BBF"/>
    <w:rsid w:val="00762EFE"/>
    <w:rsid w:val="0077373C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E66B8"/>
    <w:rsid w:val="007F017E"/>
    <w:rsid w:val="007F5C31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13D6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34337"/>
    <w:rsid w:val="00A55750"/>
    <w:rsid w:val="00A61A38"/>
    <w:rsid w:val="00A63956"/>
    <w:rsid w:val="00A669A3"/>
    <w:rsid w:val="00A66E9F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B059F2"/>
    <w:rsid w:val="00B10468"/>
    <w:rsid w:val="00B36C9C"/>
    <w:rsid w:val="00B45940"/>
    <w:rsid w:val="00B47A85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68FD"/>
    <w:rsid w:val="00B945D7"/>
    <w:rsid w:val="00B94CE4"/>
    <w:rsid w:val="00BA1F91"/>
    <w:rsid w:val="00BA2305"/>
    <w:rsid w:val="00BC34EA"/>
    <w:rsid w:val="00BC6534"/>
    <w:rsid w:val="00BE3E2F"/>
    <w:rsid w:val="00BE417A"/>
    <w:rsid w:val="00BF1318"/>
    <w:rsid w:val="00BF1600"/>
    <w:rsid w:val="00BF3EC0"/>
    <w:rsid w:val="00C01777"/>
    <w:rsid w:val="00C135D4"/>
    <w:rsid w:val="00C4015E"/>
    <w:rsid w:val="00C559E4"/>
    <w:rsid w:val="00C5720A"/>
    <w:rsid w:val="00C63EC4"/>
    <w:rsid w:val="00C8009A"/>
    <w:rsid w:val="00C815C0"/>
    <w:rsid w:val="00C82FCB"/>
    <w:rsid w:val="00C9608F"/>
    <w:rsid w:val="00CB0EB6"/>
    <w:rsid w:val="00CB11D1"/>
    <w:rsid w:val="00CC4D2F"/>
    <w:rsid w:val="00CD163C"/>
    <w:rsid w:val="00CE13B8"/>
    <w:rsid w:val="00CF6886"/>
    <w:rsid w:val="00D06307"/>
    <w:rsid w:val="00D24320"/>
    <w:rsid w:val="00D25F67"/>
    <w:rsid w:val="00D2742E"/>
    <w:rsid w:val="00D43D98"/>
    <w:rsid w:val="00D50FDB"/>
    <w:rsid w:val="00D54654"/>
    <w:rsid w:val="00D6019A"/>
    <w:rsid w:val="00D71873"/>
    <w:rsid w:val="00D71BED"/>
    <w:rsid w:val="00D73D0E"/>
    <w:rsid w:val="00DA6A7D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13763"/>
    <w:rsid w:val="00E178BC"/>
    <w:rsid w:val="00E33B02"/>
    <w:rsid w:val="00E35736"/>
    <w:rsid w:val="00E36693"/>
    <w:rsid w:val="00E542D1"/>
    <w:rsid w:val="00E579BC"/>
    <w:rsid w:val="00E63E52"/>
    <w:rsid w:val="00E84145"/>
    <w:rsid w:val="00E848F9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E3041"/>
    <w:rsid w:val="00EF0CC5"/>
    <w:rsid w:val="00EF14C5"/>
    <w:rsid w:val="00EF2B98"/>
    <w:rsid w:val="00EF5BF5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90E88"/>
    <w:rsid w:val="00F919E9"/>
    <w:rsid w:val="00F95487"/>
    <w:rsid w:val="00FA6101"/>
    <w:rsid w:val="00FB2E5B"/>
    <w:rsid w:val="00FB3820"/>
    <w:rsid w:val="00FC6530"/>
    <w:rsid w:val="00FD1632"/>
    <w:rsid w:val="00FD573F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3679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5882-5338-4BF9-B4FB-CE7E3E4F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Jana Dostálová</cp:lastModifiedBy>
  <cp:revision>7</cp:revision>
  <cp:lastPrinted>2019-03-01T14:01:00Z</cp:lastPrinted>
  <dcterms:created xsi:type="dcterms:W3CDTF">2021-11-24T09:57:00Z</dcterms:created>
  <dcterms:modified xsi:type="dcterms:W3CDTF">2022-11-16T08:16:00Z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      </vt:lpwstr>
  </property>
  <property fmtid="{D5CDD505-2E9C-101B-9397-08002B2CF9AE}" pid="5" name="MSIP_Label_b898a471-9e43-4cb8-a790-ab6bd20b8192_Enabled">
    <vt:lpwstr>true</vt:lpwstr>
  </property>
  <property fmtid="{D5CDD505-2E9C-101B-9397-08002B2CF9AE}" pid="6" name="MSIP_Label_b898a471-9e43-4cb8-a790-ab6bd20b8192_SetDate">
    <vt:lpwstr>2022-11-11T07:53:34Z</vt:lpwstr>
  </property>
  <property fmtid="{D5CDD505-2E9C-101B-9397-08002B2CF9AE}" pid="7" name="MSIP_Label_b898a471-9e43-4cb8-a790-ab6bd20b8192_Method">
    <vt:lpwstr>Privileged</vt:lpwstr>
  </property>
  <property fmtid="{D5CDD505-2E9C-101B-9397-08002B2CF9AE}" pid="8" name="MSIP_Label_b898a471-9e43-4cb8-a790-ab6bd20b8192_Name">
    <vt:lpwstr>Interní</vt:lpwstr>
  </property>
  <property fmtid="{D5CDD505-2E9C-101B-9397-08002B2CF9AE}" pid="9" name="MSIP_Label_b898a471-9e43-4cb8-a790-ab6bd20b8192_SiteId">
    <vt:lpwstr>65afc824-f110-42ab-8a83-247c89d0eed8</vt:lpwstr>
  </property>
  <property fmtid="{D5CDD505-2E9C-101B-9397-08002B2CF9AE}" pid="10" name="MSIP_Label_b898a471-9e43-4cb8-a790-ab6bd20b8192_ActionId">
    <vt:lpwstr>22befed2-067f-49f5-bfa3-a7b46d104bde</vt:lpwstr>
  </property>
  <property fmtid="{D5CDD505-2E9C-101B-9397-08002B2CF9AE}" pid="11" name="MSIP_Label_b898a471-9e43-4cb8-a790-ab6bd20b8192_ContentBits">
    <vt:lpwstr>1</vt:lpwstr>
  </property>
</Properties>
</file>