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C787009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F4CF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954E2F" w:rsidRPr="00954E2F">
        <w:rPr>
          <w:rFonts w:asciiTheme="minorHAnsi" w:hAnsiTheme="minorHAnsi" w:cstheme="minorHAnsi"/>
          <w:b/>
          <w:sz w:val="24"/>
          <w:szCs w:val="24"/>
        </w:rPr>
        <w:t>20-02699S</w:t>
      </w:r>
      <w:proofErr w:type="gramEnd"/>
      <w:r w:rsidR="00954E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954E2F">
        <w:rPr>
          <w:rFonts w:asciiTheme="minorHAnsi" w:hAnsiTheme="minorHAnsi" w:cstheme="minorHAnsi"/>
          <w:b/>
          <w:sz w:val="24"/>
          <w:szCs w:val="24"/>
        </w:rPr>
        <w:t>10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FB43CDF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95349" w:rsidRPr="00395349">
        <w:rPr>
          <w:rFonts w:asciiTheme="majorHAnsi" w:hAnsiTheme="majorHAnsi" w:cstheme="majorHAnsi"/>
          <w:b/>
        </w:rPr>
        <w:t>Historický ústav AV ČR, v.</w:t>
      </w:r>
      <w:r w:rsidR="00395349">
        <w:rPr>
          <w:rFonts w:asciiTheme="majorHAnsi" w:hAnsiTheme="majorHAnsi" w:cstheme="majorHAnsi"/>
          <w:b/>
        </w:rPr>
        <w:t xml:space="preserve"> </w:t>
      </w:r>
      <w:r w:rsidR="00395349" w:rsidRPr="00395349">
        <w:rPr>
          <w:rFonts w:asciiTheme="majorHAnsi" w:hAnsiTheme="majorHAnsi" w:cstheme="majorHAnsi"/>
          <w:b/>
        </w:rPr>
        <w:t>v.</w:t>
      </w:r>
      <w:r w:rsidR="00395349">
        <w:rPr>
          <w:rFonts w:asciiTheme="majorHAnsi" w:hAnsiTheme="majorHAnsi" w:cstheme="majorHAnsi"/>
          <w:b/>
        </w:rPr>
        <w:t xml:space="preserve"> </w:t>
      </w:r>
      <w:r w:rsidR="00395349" w:rsidRPr="00395349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395349" w:rsidRPr="00395349">
        <w:rPr>
          <w:rFonts w:asciiTheme="majorHAnsi" w:hAnsiTheme="majorHAnsi" w:cstheme="majorHAnsi"/>
          <w:b/>
          <w:bCs/>
        </w:rPr>
        <w:t xml:space="preserve">Prosecká 809/76, 190 </w:t>
      </w:r>
      <w:proofErr w:type="gramStart"/>
      <w:r w:rsidR="00395349" w:rsidRPr="00395349">
        <w:rPr>
          <w:rFonts w:asciiTheme="majorHAnsi" w:hAnsiTheme="majorHAnsi" w:cstheme="majorHAnsi"/>
          <w:b/>
          <w:bCs/>
        </w:rPr>
        <w:t xml:space="preserve">00 </w:t>
      </w:r>
      <w:r w:rsidR="00395349">
        <w:rPr>
          <w:rFonts w:asciiTheme="majorHAnsi" w:hAnsiTheme="majorHAnsi" w:cstheme="majorHAnsi"/>
          <w:b/>
          <w:bCs/>
        </w:rPr>
        <w:t xml:space="preserve"> </w:t>
      </w:r>
      <w:r w:rsidR="00395349" w:rsidRPr="00395349">
        <w:rPr>
          <w:rFonts w:asciiTheme="majorHAnsi" w:hAnsiTheme="majorHAnsi" w:cstheme="majorHAnsi"/>
          <w:b/>
          <w:bCs/>
        </w:rPr>
        <w:t>Praha</w:t>
      </w:r>
      <w:proofErr w:type="gramEnd"/>
      <w:r w:rsidR="00395349" w:rsidRPr="00395349">
        <w:rPr>
          <w:rFonts w:asciiTheme="majorHAnsi" w:hAnsiTheme="majorHAnsi" w:cstheme="majorHAnsi"/>
          <w:b/>
          <w:bCs/>
        </w:rPr>
        <w:t xml:space="preserve"> 9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395349" w:rsidRPr="00395349">
        <w:rPr>
          <w:rFonts w:asciiTheme="majorHAnsi" w:hAnsiTheme="majorHAnsi" w:cstheme="majorHAnsi"/>
          <w:b/>
        </w:rPr>
        <w:t>67985963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E26D82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395349" w:rsidRPr="00395349">
        <w:rPr>
          <w:rFonts w:asciiTheme="majorHAnsi" w:hAnsiTheme="majorHAnsi" w:cstheme="majorHAnsi"/>
          <w:b/>
        </w:rPr>
        <w:t>prof. PhDr. Martin Holý, Ph.D.</w:t>
      </w:r>
      <w:r w:rsidR="00395349" w:rsidRPr="00395349">
        <w:rPr>
          <w:rFonts w:asciiTheme="majorHAnsi" w:hAnsiTheme="majorHAnsi" w:cstheme="majorHAnsi"/>
          <w:bCs/>
        </w:rPr>
        <w:t>, ředitel Historického ústavu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E26D82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395349" w:rsidRPr="00395349">
        <w:rPr>
          <w:b/>
          <w:bCs/>
        </w:rPr>
        <w:t>94-69420011/0710</w:t>
      </w:r>
      <w:r w:rsidR="00395349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52EB1AF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954E2F" w:rsidRPr="00954E2F">
        <w:rPr>
          <w:rFonts w:asciiTheme="majorHAnsi" w:hAnsiTheme="majorHAnsi" w:cstheme="majorHAnsi"/>
        </w:rPr>
        <w:t>20-02699S</w:t>
      </w:r>
      <w:proofErr w:type="gramEnd"/>
      <w:r w:rsidR="00954E2F" w:rsidRPr="00954E2F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5F06432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954E2F" w:rsidRPr="00954E2F">
        <w:rPr>
          <w:rFonts w:asciiTheme="majorHAnsi" w:hAnsiTheme="majorHAnsi" w:cstheme="majorHAnsi"/>
          <w:b/>
        </w:rPr>
        <w:t>20-02699S</w:t>
      </w:r>
      <w:proofErr w:type="gramEnd"/>
      <w:r w:rsidR="00954E2F" w:rsidRPr="00954E2F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4BB9B29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954E2F" w:rsidRPr="00954E2F">
        <w:rPr>
          <w:rFonts w:asciiTheme="majorHAnsi" w:hAnsiTheme="majorHAnsi" w:cstheme="majorHAnsi"/>
          <w:b/>
          <w:bCs/>
          <w:i/>
          <w:iCs/>
        </w:rPr>
        <w:t>Židé v Černé Hoře: od neviditelnosti k obci</w:t>
      </w:r>
    </w:p>
    <w:p w14:paraId="55BCF4AD" w14:textId="3D22BA5B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954E2F">
        <w:rPr>
          <w:rFonts w:asciiTheme="majorHAnsi" w:hAnsiTheme="majorHAnsi" w:cstheme="majorHAnsi"/>
          <w:i/>
        </w:rPr>
        <w:tab/>
      </w:r>
      <w:r w:rsidR="00954E2F" w:rsidRPr="00954E2F">
        <w:rPr>
          <w:rFonts w:asciiTheme="majorHAnsi" w:hAnsiTheme="majorHAnsi" w:cstheme="majorHAnsi"/>
          <w:b/>
        </w:rPr>
        <w:t>František Šístek, M.A.,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B269717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A299C38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</w:rPr>
        <w:t>prof. PhDr. Martin Holý, Ph.D.</w:t>
      </w:r>
    </w:p>
    <w:p w14:paraId="77CCB341" w14:textId="4C840507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</w:rPr>
        <w:t>ředitel Historického ústavu AV ČR, v. v. i.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3361C"/>
    <w:rsid w:val="002D3BF2"/>
    <w:rsid w:val="002D63F0"/>
    <w:rsid w:val="002E0BB0"/>
    <w:rsid w:val="002E1C1C"/>
    <w:rsid w:val="0031270F"/>
    <w:rsid w:val="00327F29"/>
    <w:rsid w:val="0033562F"/>
    <w:rsid w:val="0038488D"/>
    <w:rsid w:val="0038733F"/>
    <w:rsid w:val="00395349"/>
    <w:rsid w:val="003E326C"/>
    <w:rsid w:val="00402951"/>
    <w:rsid w:val="0041070A"/>
    <w:rsid w:val="0041585E"/>
    <w:rsid w:val="004606FE"/>
    <w:rsid w:val="00462802"/>
    <w:rsid w:val="00470911"/>
    <w:rsid w:val="004B2AB3"/>
    <w:rsid w:val="004B5119"/>
    <w:rsid w:val="004C4B9D"/>
    <w:rsid w:val="004F4CFE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54E2F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26D82"/>
    <w:rsid w:val="00E70DB4"/>
    <w:rsid w:val="00EA3016"/>
    <w:rsid w:val="00EF2D9B"/>
    <w:rsid w:val="00F17D07"/>
    <w:rsid w:val="00F37F02"/>
    <w:rsid w:val="00F43295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2022-11-25T10:58:00Z</dcterms:created>
  <dcterms:modified xsi:type="dcterms:W3CDTF">2022-11-25T10:58:00Z</dcterms:modified>
</cp:coreProperties>
</file>