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0ACBE746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EA3016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E19E5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C32BDB" w:rsidRPr="00C32BDB">
        <w:rPr>
          <w:rFonts w:asciiTheme="minorHAnsi" w:hAnsiTheme="minorHAnsi" w:cstheme="minorHAnsi"/>
          <w:b/>
          <w:sz w:val="24"/>
          <w:szCs w:val="24"/>
        </w:rPr>
        <w:t>20-02972S</w:t>
      </w:r>
      <w:proofErr w:type="gramEnd"/>
      <w:r w:rsidR="00C32B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8B26C3">
        <w:rPr>
          <w:rFonts w:asciiTheme="minorHAnsi" w:hAnsiTheme="minorHAnsi" w:cstheme="minorHAnsi"/>
          <w:b/>
          <w:sz w:val="24"/>
          <w:szCs w:val="24"/>
        </w:rPr>
        <w:t>P4</w:t>
      </w:r>
      <w:r w:rsidR="000C1267">
        <w:rPr>
          <w:rFonts w:asciiTheme="minorHAnsi" w:hAnsiTheme="minorHAnsi" w:cstheme="minorHAnsi"/>
          <w:b/>
          <w:sz w:val="24"/>
          <w:szCs w:val="24"/>
        </w:rPr>
        <w:t>0</w:t>
      </w:r>
      <w:r w:rsidR="007B6881">
        <w:rPr>
          <w:rFonts w:asciiTheme="minorHAnsi" w:hAnsiTheme="minorHAnsi" w:cstheme="minorHAnsi"/>
          <w:b/>
          <w:sz w:val="24"/>
          <w:szCs w:val="24"/>
        </w:rPr>
        <w:t>1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72504C8D" w:rsidR="00F95E0B" w:rsidRPr="001E3387" w:rsidRDefault="00F95E0B" w:rsidP="000C1267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0C1267" w:rsidRPr="000C1267">
        <w:rPr>
          <w:rFonts w:asciiTheme="majorHAnsi" w:hAnsiTheme="majorHAnsi" w:cstheme="majorHAnsi"/>
          <w:b/>
        </w:rPr>
        <w:t>Filosofick</w:t>
      </w:r>
      <w:r w:rsidR="000C1267">
        <w:rPr>
          <w:rFonts w:asciiTheme="majorHAnsi" w:hAnsiTheme="majorHAnsi" w:cstheme="majorHAnsi"/>
          <w:b/>
        </w:rPr>
        <w:t>ý</w:t>
      </w:r>
      <w:r w:rsidR="000C1267" w:rsidRPr="000C1267">
        <w:rPr>
          <w:rFonts w:asciiTheme="majorHAnsi" w:hAnsiTheme="majorHAnsi" w:cstheme="majorHAnsi"/>
          <w:b/>
        </w:rPr>
        <w:t xml:space="preserve"> ústav AV ČR, v. v. 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0C1267" w:rsidRPr="000C1267">
        <w:rPr>
          <w:rFonts w:asciiTheme="majorHAnsi" w:hAnsiTheme="majorHAnsi" w:cstheme="majorHAnsi"/>
          <w:b/>
          <w:bCs/>
        </w:rPr>
        <w:t>Ji</w:t>
      </w:r>
      <w:r w:rsidR="000C1267">
        <w:rPr>
          <w:rFonts w:asciiTheme="majorHAnsi" w:hAnsiTheme="majorHAnsi" w:cstheme="majorHAnsi"/>
          <w:b/>
          <w:bCs/>
        </w:rPr>
        <w:t xml:space="preserve">lská, </w:t>
      </w:r>
      <w:r w:rsidR="000C1267" w:rsidRPr="000C1267">
        <w:rPr>
          <w:b/>
          <w:bCs/>
        </w:rPr>
        <w:t xml:space="preserve">110 </w:t>
      </w:r>
      <w:proofErr w:type="gramStart"/>
      <w:r w:rsidR="000C1267" w:rsidRPr="000C1267">
        <w:rPr>
          <w:b/>
          <w:bCs/>
        </w:rPr>
        <w:t>00</w:t>
      </w:r>
      <w:r w:rsidR="000C1267">
        <w:rPr>
          <w:b/>
          <w:bCs/>
        </w:rPr>
        <w:t xml:space="preserve">  Praha</w:t>
      </w:r>
      <w:proofErr w:type="gramEnd"/>
      <w:r w:rsidR="000C1267">
        <w:rPr>
          <w:b/>
          <w:bCs/>
        </w:rPr>
        <w:t xml:space="preserve">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0C1267" w:rsidRPr="000C1267">
        <w:rPr>
          <w:rFonts w:asciiTheme="majorHAnsi" w:hAnsiTheme="majorHAnsi" w:cstheme="majorHAnsi"/>
          <w:b/>
        </w:rPr>
        <w:t>67985955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0C126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r w:rsidR="000C1267" w:rsidRPr="000C1267">
        <w:rPr>
          <w:rFonts w:asciiTheme="majorHAnsi" w:hAnsiTheme="majorHAnsi" w:cstheme="majorHAnsi"/>
          <w:b/>
        </w:rPr>
        <w:t>PhDr. Ondřej Ševeček, Ph.D.</w:t>
      </w:r>
      <w:r w:rsidR="000C1267" w:rsidRPr="000C1267">
        <w:rPr>
          <w:rFonts w:asciiTheme="majorHAnsi" w:hAnsiTheme="majorHAnsi" w:cstheme="majorHAnsi"/>
          <w:bCs/>
        </w:rPr>
        <w:t>, ředitel Filosofického ústavu AV ČR, v. v. i.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0C126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0C1267" w:rsidRPr="000C1267">
        <w:rPr>
          <w:b/>
          <w:bCs/>
        </w:rPr>
        <w:t>94-69324011/0710</w:t>
      </w:r>
      <w:r w:rsidR="000C1267">
        <w:rPr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42BF2672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C32BDB" w:rsidRPr="00C32BDB">
        <w:rPr>
          <w:rFonts w:asciiTheme="majorHAnsi" w:hAnsiTheme="majorHAnsi" w:cstheme="majorHAnsi"/>
        </w:rPr>
        <w:t>20-02972S</w:t>
      </w:r>
      <w:proofErr w:type="gramEnd"/>
      <w:r w:rsidR="00C32BDB" w:rsidRPr="00C32BD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2F375764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C32BDB" w:rsidRPr="00C32BDB">
        <w:rPr>
          <w:rFonts w:asciiTheme="majorHAnsi" w:hAnsiTheme="majorHAnsi" w:cstheme="majorHAnsi"/>
          <w:b/>
        </w:rPr>
        <w:t>20-02972S</w:t>
      </w:r>
      <w:proofErr w:type="gramEnd"/>
      <w:r w:rsidR="00C32BDB" w:rsidRPr="00C32BDB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689768FE" w:rsidR="00F17D07" w:rsidRPr="00F95E0B" w:rsidRDefault="00F17D07" w:rsidP="000115F5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C32BDB" w:rsidRPr="00C32BDB">
        <w:rPr>
          <w:rFonts w:asciiTheme="majorHAnsi" w:hAnsiTheme="majorHAnsi" w:cstheme="majorHAnsi"/>
          <w:b/>
          <w:bCs/>
          <w:i/>
          <w:iCs/>
        </w:rPr>
        <w:t xml:space="preserve">Staré a nové ctnosti. Etika ctnosti u </w:t>
      </w:r>
      <w:proofErr w:type="spellStart"/>
      <w:r w:rsidR="00C32BDB" w:rsidRPr="00C32BDB">
        <w:rPr>
          <w:rFonts w:asciiTheme="majorHAnsi" w:hAnsiTheme="majorHAnsi" w:cstheme="majorHAnsi"/>
          <w:b/>
          <w:bCs/>
          <w:i/>
          <w:iCs/>
        </w:rPr>
        <w:t>Huma</w:t>
      </w:r>
      <w:proofErr w:type="spellEnd"/>
      <w:r w:rsidR="00C32BDB" w:rsidRPr="00C32BDB">
        <w:rPr>
          <w:rFonts w:asciiTheme="majorHAnsi" w:hAnsiTheme="majorHAnsi" w:cstheme="majorHAnsi"/>
          <w:b/>
          <w:bCs/>
          <w:i/>
          <w:iCs/>
        </w:rPr>
        <w:t xml:space="preserve"> a </w:t>
      </w:r>
      <w:proofErr w:type="spellStart"/>
      <w:r w:rsidR="00C32BDB" w:rsidRPr="00C32BDB">
        <w:rPr>
          <w:rFonts w:asciiTheme="majorHAnsi" w:hAnsiTheme="majorHAnsi" w:cstheme="majorHAnsi"/>
          <w:b/>
          <w:bCs/>
          <w:i/>
          <w:iCs/>
        </w:rPr>
        <w:t>Mandevilla</w:t>
      </w:r>
      <w:proofErr w:type="spellEnd"/>
    </w:p>
    <w:p w14:paraId="55BCF4AD" w14:textId="7D85C2C6" w:rsidR="00F17D07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0115F5">
        <w:rPr>
          <w:rFonts w:asciiTheme="majorHAnsi" w:hAnsiTheme="majorHAnsi" w:cstheme="majorHAnsi"/>
          <w:i/>
        </w:rPr>
        <w:t>řešitel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33562F">
        <w:rPr>
          <w:rFonts w:asciiTheme="majorHAnsi" w:hAnsiTheme="majorHAnsi" w:cstheme="majorHAnsi"/>
          <w:i/>
        </w:rPr>
        <w:tab/>
      </w:r>
      <w:r w:rsidR="00C32BDB" w:rsidRPr="00C32BDB">
        <w:rPr>
          <w:rFonts w:asciiTheme="majorHAnsi" w:hAnsiTheme="majorHAnsi" w:cstheme="majorHAnsi"/>
          <w:b/>
        </w:rPr>
        <w:t>Mgr. Hynek Janoušek, Ph.D.</w:t>
      </w:r>
    </w:p>
    <w:p w14:paraId="43F71C3C" w14:textId="77777777" w:rsidR="00BA7FDC" w:rsidRPr="00F95E0B" w:rsidRDefault="00BA7FDC" w:rsidP="00F95E0B">
      <w:pPr>
        <w:ind w:firstLine="708"/>
        <w:jc w:val="both"/>
        <w:rPr>
          <w:rFonts w:asciiTheme="majorHAnsi" w:hAnsiTheme="majorHAnsi" w:cstheme="majorHAnsi"/>
        </w:rPr>
      </w:pP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22AD4DFE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31BB011E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454C235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</w:t>
      </w:r>
      <w:r w:rsidR="00EA3016">
        <w:rPr>
          <w:rFonts w:asciiTheme="majorHAnsi" w:hAnsiTheme="majorHAnsi" w:cstheme="majorHAnsi"/>
        </w:rPr>
        <w:t>2</w:t>
      </w:r>
      <w:r w:rsidR="000115F5" w:rsidRPr="000115F5">
        <w:rPr>
          <w:rFonts w:asciiTheme="majorHAnsi" w:hAnsiTheme="majorHAnsi" w:cstheme="majorHAnsi"/>
        </w:rPr>
        <w:t xml:space="preserve"> mění na 30. 6. 202</w:t>
      </w:r>
      <w:r w:rsidR="00EA3016">
        <w:rPr>
          <w:rFonts w:asciiTheme="majorHAnsi" w:hAnsiTheme="majorHAnsi" w:cstheme="majorHAnsi"/>
        </w:rPr>
        <w:t>3</w:t>
      </w:r>
      <w:r w:rsidR="000115F5" w:rsidRPr="000115F5">
        <w:rPr>
          <w:rFonts w:asciiTheme="majorHAnsi" w:hAnsiTheme="majorHAnsi" w:cstheme="majorHAnsi"/>
        </w:rPr>
        <w:t>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C2D5EA5" w14:textId="77777777" w:rsidR="000C1267" w:rsidRDefault="00F95E0B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="000115F5" w:rsidRPr="00637DFD">
        <w:rPr>
          <w:rFonts w:asciiTheme="majorHAnsi" w:hAnsiTheme="majorHAnsi" w:cstheme="majorHAnsi"/>
        </w:rPr>
        <w:t>za Příjemce</w:t>
      </w:r>
      <w:r w:rsidR="000115F5" w:rsidRPr="00637DFD">
        <w:rPr>
          <w:rFonts w:asciiTheme="majorHAnsi" w:hAnsiTheme="majorHAnsi" w:cstheme="majorHAnsi"/>
          <w:vertAlign w:val="superscript"/>
        </w:rPr>
        <w:t>1</w:t>
      </w:r>
      <w:r w:rsidRPr="008B26C3">
        <w:rPr>
          <w:rFonts w:asciiTheme="majorHAnsi" w:hAnsiTheme="majorHAnsi" w:cstheme="majorHAnsi"/>
        </w:rPr>
        <w:br/>
      </w:r>
      <w:r w:rsidRPr="008B26C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8B26C3">
        <w:rPr>
          <w:rFonts w:asciiTheme="majorHAnsi" w:hAnsiTheme="majorHAnsi" w:cstheme="majorHAnsi"/>
        </w:rPr>
        <w:tab/>
      </w:r>
      <w:r w:rsidR="000C1267" w:rsidRPr="000C1267">
        <w:rPr>
          <w:rFonts w:asciiTheme="majorHAnsi" w:hAnsiTheme="majorHAnsi" w:cstheme="majorHAnsi"/>
        </w:rPr>
        <w:t>PhDr. Ondřej Ševeček, Ph.D.</w:t>
      </w:r>
    </w:p>
    <w:p w14:paraId="77CCB341" w14:textId="6C5502D5" w:rsidR="0033562F" w:rsidRDefault="000C1267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70F40" w:rsidRPr="00737DB4">
        <w:rPr>
          <w:rFonts w:asciiTheme="majorHAnsi" w:hAnsiTheme="majorHAnsi" w:cstheme="majorHAnsi"/>
        </w:rPr>
        <w:t>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="00F95E0B" w:rsidRPr="00137831">
        <w:rPr>
          <w:rFonts w:asciiTheme="majorHAnsi" w:hAnsiTheme="majorHAnsi" w:cstheme="majorHAnsi"/>
        </w:rPr>
        <w:t>Grantové agentury České republiky</w:t>
      </w:r>
      <w:r w:rsidR="008B26C3">
        <w:rPr>
          <w:rFonts w:asciiTheme="majorHAnsi" w:hAnsiTheme="majorHAnsi" w:cstheme="majorHAnsi"/>
        </w:rPr>
        <w:tab/>
      </w:r>
      <w:r w:rsidRPr="000C1267">
        <w:rPr>
          <w:rFonts w:asciiTheme="majorHAnsi" w:hAnsiTheme="majorHAnsi" w:cstheme="majorHAnsi"/>
        </w:rPr>
        <w:t>ředitel Filosofického ústavu AV ČR, v. v. i.</w:t>
      </w:r>
    </w:p>
    <w:p w14:paraId="521868CB" w14:textId="0305CE09" w:rsidR="00F95E0B" w:rsidRPr="00137831" w:rsidRDefault="00EA3016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="00751038" w:rsidRPr="008B26C3">
        <w:rPr>
          <w:rFonts w:asciiTheme="majorHAnsi" w:hAnsiTheme="majorHAnsi" w:cstheme="majorHAnsi"/>
        </w:rPr>
        <w:br/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C76B6CC" w14:textId="314F7E0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5556B4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A606962" w14:textId="5FB7D3AE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F56A095" w14:textId="77777777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46235A94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960"/>
    <w:rsid w:val="000C1267"/>
    <w:rsid w:val="000C359D"/>
    <w:rsid w:val="000D1D99"/>
    <w:rsid w:val="00110881"/>
    <w:rsid w:val="00115589"/>
    <w:rsid w:val="0012492D"/>
    <w:rsid w:val="00174BA2"/>
    <w:rsid w:val="00174E89"/>
    <w:rsid w:val="001A2522"/>
    <w:rsid w:val="001B5B98"/>
    <w:rsid w:val="001C000E"/>
    <w:rsid w:val="001C0890"/>
    <w:rsid w:val="001C2640"/>
    <w:rsid w:val="001C3A21"/>
    <w:rsid w:val="001E4EE9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3562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4E19E5"/>
    <w:rsid w:val="00504DE5"/>
    <w:rsid w:val="00520FEF"/>
    <w:rsid w:val="005720A2"/>
    <w:rsid w:val="005A6911"/>
    <w:rsid w:val="005C06B9"/>
    <w:rsid w:val="005E1CB0"/>
    <w:rsid w:val="00600C99"/>
    <w:rsid w:val="00622822"/>
    <w:rsid w:val="00622A69"/>
    <w:rsid w:val="00623E21"/>
    <w:rsid w:val="00650EB4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7B6881"/>
    <w:rsid w:val="0084202F"/>
    <w:rsid w:val="00856AD0"/>
    <w:rsid w:val="00882E88"/>
    <w:rsid w:val="00885CB7"/>
    <w:rsid w:val="008B26C3"/>
    <w:rsid w:val="008B522C"/>
    <w:rsid w:val="008F568D"/>
    <w:rsid w:val="00902169"/>
    <w:rsid w:val="00951EF6"/>
    <w:rsid w:val="009675FD"/>
    <w:rsid w:val="009B603D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310DC"/>
    <w:rsid w:val="00B70F40"/>
    <w:rsid w:val="00B8256F"/>
    <w:rsid w:val="00B96C09"/>
    <w:rsid w:val="00BA7FDC"/>
    <w:rsid w:val="00BB7AB1"/>
    <w:rsid w:val="00BE583F"/>
    <w:rsid w:val="00BF6399"/>
    <w:rsid w:val="00C10DA8"/>
    <w:rsid w:val="00C26F88"/>
    <w:rsid w:val="00C32BDB"/>
    <w:rsid w:val="00C412FE"/>
    <w:rsid w:val="00C52374"/>
    <w:rsid w:val="00C57B4E"/>
    <w:rsid w:val="00C67A60"/>
    <w:rsid w:val="00D02650"/>
    <w:rsid w:val="00D359FA"/>
    <w:rsid w:val="00D542A3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A3016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oppo\AppData\Local\Microsoft\Windows\INetCache\Content.Outlook\9M6YTF9W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534</Words>
  <Characters>3155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2022-11-25T09:22:00Z</dcterms:created>
  <dcterms:modified xsi:type="dcterms:W3CDTF">2022-11-25T09:22:00Z</dcterms:modified>
</cp:coreProperties>
</file>