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DE08" w14:textId="77777777" w:rsidR="00491070" w:rsidRPr="000E67E3" w:rsidRDefault="00491070" w:rsidP="002B0B38">
      <w:pPr>
        <w:pStyle w:val="Nzev"/>
        <w:jc w:val="left"/>
        <w:rPr>
          <w:b w:val="0"/>
          <w:sz w:val="24"/>
        </w:rPr>
      </w:pPr>
    </w:p>
    <w:p w14:paraId="2149CD6C" w14:textId="77777777" w:rsidR="00491070" w:rsidRPr="007E31B4" w:rsidRDefault="00491070" w:rsidP="00491070">
      <w:pPr>
        <w:pStyle w:val="Nzev"/>
        <w:jc w:val="left"/>
        <w:rPr>
          <w:b w:val="0"/>
          <w:sz w:val="22"/>
          <w:szCs w:val="22"/>
        </w:rPr>
      </w:pPr>
    </w:p>
    <w:p w14:paraId="275A6D05" w14:textId="77777777" w:rsidR="00832BF3" w:rsidRPr="007E31B4" w:rsidRDefault="0007590F" w:rsidP="00491070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531528EA" w14:textId="77777777" w:rsid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6DCF7983" w14:textId="77777777" w:rsidR="000E67E3" w:rsidRP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4B7594FE" w14:textId="77777777" w:rsidR="00BA5A96" w:rsidRDefault="00BA5A96">
      <w:pPr>
        <w:pStyle w:val="Nzev"/>
        <w:jc w:val="left"/>
        <w:rPr>
          <w:b w:val="0"/>
          <w:sz w:val="22"/>
          <w:szCs w:val="22"/>
        </w:rPr>
      </w:pPr>
    </w:p>
    <w:p w14:paraId="78E1BE98" w14:textId="77777777" w:rsidR="00C93545" w:rsidRPr="007E31B4" w:rsidRDefault="0007590F" w:rsidP="00C93545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Objedn</w:t>
      </w:r>
      <w:r w:rsidR="00832BF3" w:rsidRPr="007E31B4">
        <w:rPr>
          <w:b/>
          <w:sz w:val="22"/>
          <w:szCs w:val="22"/>
        </w:rPr>
        <w:t>atel:</w:t>
      </w:r>
      <w:r w:rsidR="00C93545" w:rsidRPr="00C93545">
        <w:rPr>
          <w:b/>
          <w:sz w:val="22"/>
          <w:szCs w:val="22"/>
        </w:rPr>
        <w:t xml:space="preserve"> </w:t>
      </w:r>
      <w:r w:rsidR="00C93545">
        <w:rPr>
          <w:b/>
          <w:sz w:val="22"/>
          <w:szCs w:val="22"/>
        </w:rPr>
        <w:t xml:space="preserve">Dům kultury města Orlové, p. o. </w:t>
      </w:r>
      <w:r w:rsidR="00C93545" w:rsidRPr="0007590F">
        <w:rPr>
          <w:bCs/>
          <w:sz w:val="22"/>
          <w:szCs w:val="22"/>
        </w:rPr>
        <w:tab/>
      </w:r>
      <w:r w:rsidR="00C93545" w:rsidRPr="0007590F">
        <w:rPr>
          <w:bCs/>
          <w:sz w:val="22"/>
          <w:szCs w:val="22"/>
        </w:rPr>
        <w:tab/>
      </w:r>
    </w:p>
    <w:p w14:paraId="0759C3C2" w14:textId="77777777" w:rsidR="00C93545" w:rsidRPr="00E2095B" w:rsidRDefault="00C93545" w:rsidP="00C93545">
      <w:pPr>
        <w:jc w:val="both"/>
        <w:rPr>
          <w:bCs/>
          <w:sz w:val="22"/>
          <w:szCs w:val="22"/>
        </w:rPr>
      </w:pPr>
      <w:r w:rsidRPr="00E2095B">
        <w:rPr>
          <w:bCs/>
          <w:sz w:val="22"/>
          <w:szCs w:val="22"/>
        </w:rPr>
        <w:t>se sídlem:</w:t>
      </w:r>
      <w:r>
        <w:rPr>
          <w:bCs/>
          <w:sz w:val="22"/>
          <w:szCs w:val="22"/>
        </w:rPr>
        <w:t xml:space="preserve"> Osvobození 797, 735 14 Orlová - Lutyně</w:t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</w:p>
    <w:p w14:paraId="19B7AABE" w14:textId="77777777" w:rsidR="00C93545" w:rsidRPr="00E2095B" w:rsidRDefault="00C93545" w:rsidP="00C93545">
      <w:pPr>
        <w:jc w:val="both"/>
        <w:rPr>
          <w:noProof/>
          <w:sz w:val="22"/>
          <w:szCs w:val="22"/>
        </w:rPr>
      </w:pPr>
      <w:r w:rsidRPr="00E2095B">
        <w:rPr>
          <w:bCs/>
          <w:sz w:val="22"/>
          <w:szCs w:val="22"/>
        </w:rPr>
        <w:t>IČ:</w:t>
      </w:r>
      <w:r>
        <w:rPr>
          <w:bCs/>
          <w:sz w:val="22"/>
          <w:szCs w:val="22"/>
        </w:rPr>
        <w:t xml:space="preserve"> 65890825</w:t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  <w:r w:rsidRPr="00E2095B">
        <w:rPr>
          <w:bCs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  <w:t>DIČ:</w:t>
      </w:r>
      <w:r>
        <w:rPr>
          <w:noProof/>
          <w:sz w:val="22"/>
          <w:szCs w:val="22"/>
        </w:rPr>
        <w:t>CZ 65890825</w:t>
      </w:r>
      <w:r w:rsidRPr="00E2095B">
        <w:rPr>
          <w:noProof/>
          <w:sz w:val="22"/>
          <w:szCs w:val="22"/>
        </w:rPr>
        <w:tab/>
      </w:r>
    </w:p>
    <w:p w14:paraId="361DF684" w14:textId="77777777" w:rsidR="00C93545" w:rsidRPr="00E2095B" w:rsidRDefault="00C93545" w:rsidP="00C93545">
      <w:pPr>
        <w:jc w:val="both"/>
        <w:rPr>
          <w:bCs/>
          <w:sz w:val="22"/>
          <w:szCs w:val="22"/>
        </w:rPr>
      </w:pPr>
      <w:r w:rsidRPr="005960FE">
        <w:rPr>
          <w:noProof/>
          <w:sz w:val="22"/>
          <w:szCs w:val="22"/>
        </w:rPr>
        <w:t>zapsaný v obchodním rejstříku vedeném</w:t>
      </w:r>
      <w:r w:rsidRPr="00E2095B">
        <w:rPr>
          <w:noProof/>
          <w:sz w:val="22"/>
          <w:szCs w:val="22"/>
        </w:rPr>
        <w:t xml:space="preserve">                  soudem , oddíl            , vložka </w:t>
      </w:r>
    </w:p>
    <w:p w14:paraId="36870856" w14:textId="77777777" w:rsidR="00C93545" w:rsidRPr="00970BCA" w:rsidRDefault="00C93545" w:rsidP="00C93545">
      <w:pPr>
        <w:jc w:val="both"/>
        <w:rPr>
          <w:noProof/>
          <w:sz w:val="22"/>
          <w:szCs w:val="22"/>
        </w:rPr>
      </w:pPr>
      <w:r w:rsidRPr="00E2095B">
        <w:rPr>
          <w:sz w:val="22"/>
          <w:szCs w:val="22"/>
        </w:rPr>
        <w:t>zastoupen pan</w:t>
      </w:r>
      <w:r w:rsidRPr="00E2095B">
        <w:rPr>
          <w:noProof/>
          <w:sz w:val="22"/>
          <w:szCs w:val="22"/>
        </w:rPr>
        <w:t>[</w:t>
      </w:r>
      <w:proofErr w:type="spellStart"/>
      <w:r w:rsidRPr="00E2095B">
        <w:rPr>
          <w:noProof/>
          <w:sz w:val="22"/>
          <w:szCs w:val="22"/>
        </w:rPr>
        <w:t>em</w:t>
      </w:r>
      <w:proofErr w:type="spellEnd"/>
      <w:r w:rsidRPr="00E2095B">
        <w:rPr>
          <w:noProof/>
          <w:sz w:val="22"/>
          <w:szCs w:val="22"/>
        </w:rPr>
        <w:t>/í]</w:t>
      </w:r>
      <w:r w:rsidRPr="00E2095B">
        <w:rPr>
          <w:sz w:val="22"/>
          <w:szCs w:val="22"/>
        </w:rPr>
        <w:t xml:space="preserve"> </w:t>
      </w:r>
      <w:r>
        <w:rPr>
          <w:sz w:val="22"/>
          <w:szCs w:val="22"/>
        </w:rPr>
        <w:t>Bc. Barborou Heczkovou, ředitelkou</w:t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</w:r>
      <w:r w:rsidRPr="00E2095B">
        <w:rPr>
          <w:noProof/>
          <w:sz w:val="22"/>
          <w:szCs w:val="22"/>
        </w:rPr>
        <w:tab/>
        <w:t xml:space="preserve">                                                          </w:t>
      </w:r>
    </w:p>
    <w:p w14:paraId="755791AC" w14:textId="2E23E549" w:rsidR="00C93545" w:rsidRPr="00970BCA" w:rsidRDefault="00C93545" w:rsidP="00C93545">
      <w:pPr>
        <w:jc w:val="both"/>
        <w:rPr>
          <w:b/>
          <w:noProof/>
          <w:sz w:val="22"/>
          <w:szCs w:val="22"/>
        </w:rPr>
      </w:pPr>
      <w:r w:rsidRPr="00ED43FF">
        <w:rPr>
          <w:noProof/>
          <w:sz w:val="22"/>
          <w:szCs w:val="22"/>
        </w:rPr>
        <w:t xml:space="preserve">kontakt na zvukaře: </w:t>
      </w:r>
      <w:r w:rsidRPr="00970BCA">
        <w:rPr>
          <w:noProof/>
          <w:sz w:val="22"/>
          <w:szCs w:val="22"/>
        </w:rPr>
        <w:tab/>
      </w:r>
    </w:p>
    <w:p w14:paraId="3B7C69CC" w14:textId="6F4A06D7" w:rsidR="00C93545" w:rsidRPr="007E31B4" w:rsidRDefault="00C93545" w:rsidP="00C93545">
      <w:pPr>
        <w:jc w:val="both"/>
        <w:rPr>
          <w:b/>
          <w:sz w:val="22"/>
          <w:szCs w:val="22"/>
        </w:rPr>
      </w:pPr>
      <w:r w:rsidRPr="00970BCA">
        <w:rPr>
          <w:sz w:val="22"/>
          <w:szCs w:val="22"/>
        </w:rPr>
        <w:t>kontakt na osobu zastupující objednatele v místě konání vystoupení:</w:t>
      </w:r>
      <w:r w:rsidRPr="0007590F">
        <w:rPr>
          <w:sz w:val="22"/>
          <w:szCs w:val="22"/>
        </w:rPr>
        <w:t xml:space="preserve"> </w:t>
      </w:r>
    </w:p>
    <w:p w14:paraId="2EF389C2" w14:textId="77777777" w:rsidR="00832BF3" w:rsidRPr="007E31B4" w:rsidRDefault="0007590F" w:rsidP="00C93545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 xml:space="preserve"> </w:t>
      </w:r>
    </w:p>
    <w:p w14:paraId="4FF8985D" w14:textId="77777777" w:rsidR="00622789" w:rsidRPr="007E31B4" w:rsidRDefault="0007590F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objednatel</w:t>
      </w:r>
      <w:r w:rsidRPr="0007590F">
        <w:rPr>
          <w:bCs/>
          <w:sz w:val="22"/>
          <w:szCs w:val="22"/>
        </w:rPr>
        <w:t>“)</w:t>
      </w:r>
    </w:p>
    <w:p w14:paraId="0EFA0D2B" w14:textId="77777777" w:rsidR="009B76C1" w:rsidRDefault="009B76C1" w:rsidP="009B76C1">
      <w:pPr>
        <w:keepLines/>
        <w:jc w:val="both"/>
        <w:rPr>
          <w:rFonts w:ascii="Calibri" w:hAnsi="Calibri" w:cs="Calibri"/>
          <w:sz w:val="22"/>
          <w:szCs w:val="22"/>
        </w:rPr>
      </w:pPr>
      <w:r w:rsidRPr="007E31B4">
        <w:rPr>
          <w:b/>
          <w:sz w:val="22"/>
          <w:szCs w:val="22"/>
        </w:rPr>
        <w:t>Dodavatel:</w:t>
      </w:r>
      <w:r w:rsidRPr="007E31B4">
        <w:rPr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Helena Sterrová</w:t>
      </w:r>
    </w:p>
    <w:p w14:paraId="29D7D4E2" w14:textId="77777777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Masarykovo nám. 183/7, Hustopeče 693 01</w:t>
      </w:r>
    </w:p>
    <w:p w14:paraId="580EA6A9" w14:textId="09332E99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04888448, DIČ </w:t>
      </w:r>
    </w:p>
    <w:p w14:paraId="71D89125" w14:textId="25945A0D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Banka: </w:t>
      </w:r>
    </w:p>
    <w:p w14:paraId="1C4535B9" w14:textId="50A41E59" w:rsidR="009B76C1" w:rsidRDefault="009B76C1" w:rsidP="009B76C1">
      <w:pPr>
        <w:keepLine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Kontakt: mobil </w:t>
      </w:r>
    </w:p>
    <w:p w14:paraId="5260B5B0" w14:textId="77777777" w:rsidR="009B76C1" w:rsidRPr="007E31B4" w:rsidRDefault="009B76C1" w:rsidP="009B76C1">
      <w:pPr>
        <w:jc w:val="both"/>
        <w:rPr>
          <w:b/>
          <w:color w:val="FF0000"/>
          <w:sz w:val="22"/>
          <w:szCs w:val="22"/>
        </w:rPr>
      </w:pPr>
    </w:p>
    <w:p w14:paraId="632706EA" w14:textId="77777777" w:rsidR="009B76C1" w:rsidRPr="007E31B4" w:rsidRDefault="009B76C1" w:rsidP="009B76C1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dodavatel</w:t>
      </w:r>
      <w:r w:rsidRPr="0007590F">
        <w:rPr>
          <w:bCs/>
          <w:sz w:val="22"/>
          <w:szCs w:val="22"/>
        </w:rPr>
        <w:t>“)</w:t>
      </w:r>
    </w:p>
    <w:p w14:paraId="6B412103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3C9C6068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562B5A69" w14:textId="77777777" w:rsidR="002C7664" w:rsidRPr="007E31B4" w:rsidRDefault="002C7664" w:rsidP="002C7664">
      <w:pPr>
        <w:rPr>
          <w:sz w:val="22"/>
          <w:szCs w:val="22"/>
        </w:rPr>
      </w:pPr>
    </w:p>
    <w:p w14:paraId="583845CF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01DB03F9" w14:textId="77777777" w:rsidR="00BA5A96" w:rsidRDefault="00BA5A96">
      <w:pPr>
        <w:jc w:val="both"/>
        <w:rPr>
          <w:sz w:val="22"/>
          <w:szCs w:val="22"/>
        </w:rPr>
      </w:pPr>
    </w:p>
    <w:p w14:paraId="4A341EE7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4C926DA5" w14:textId="77777777" w:rsidR="00BA5A96" w:rsidRDefault="00BA5A96">
      <w:pPr>
        <w:jc w:val="both"/>
        <w:rPr>
          <w:sz w:val="22"/>
          <w:szCs w:val="22"/>
        </w:rPr>
      </w:pPr>
    </w:p>
    <w:p w14:paraId="288528BC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17788D51" w14:textId="77777777" w:rsidR="00816905" w:rsidRPr="007E31B4" w:rsidRDefault="00816905" w:rsidP="00816905">
      <w:pPr>
        <w:rPr>
          <w:sz w:val="22"/>
          <w:szCs w:val="22"/>
        </w:rPr>
      </w:pPr>
    </w:p>
    <w:p w14:paraId="06D207D0" w14:textId="77777777" w:rsidR="00BA5A96" w:rsidRDefault="0007590F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>Předmětem této smlouvy je z</w:t>
      </w:r>
      <w:r w:rsidR="00E96D0E">
        <w:rPr>
          <w:sz w:val="22"/>
          <w:szCs w:val="22"/>
        </w:rPr>
        <w:t>prostředkování vystoupení umělců</w:t>
      </w:r>
      <w:r w:rsidRPr="0007590F">
        <w:rPr>
          <w:sz w:val="22"/>
          <w:szCs w:val="22"/>
        </w:rPr>
        <w:t xml:space="preserve"> dle následující specifikace</w:t>
      </w:r>
      <w:r w:rsidRPr="00721AC6">
        <w:rPr>
          <w:b/>
          <w:sz w:val="22"/>
          <w:szCs w:val="22"/>
        </w:rPr>
        <w:t>:</w:t>
      </w:r>
      <w:r w:rsidR="00501136" w:rsidRPr="00721AC6">
        <w:rPr>
          <w:b/>
          <w:sz w:val="22"/>
          <w:szCs w:val="22"/>
        </w:rPr>
        <w:t xml:space="preserve"> </w:t>
      </w:r>
    </w:p>
    <w:p w14:paraId="4282708F" w14:textId="77777777" w:rsidR="00825E06" w:rsidRDefault="00825E06">
      <w:pPr>
        <w:jc w:val="both"/>
        <w:rPr>
          <w:b/>
          <w:sz w:val="22"/>
          <w:szCs w:val="22"/>
        </w:rPr>
      </w:pPr>
    </w:p>
    <w:p w14:paraId="2124E80E" w14:textId="77777777" w:rsidR="00825E06" w:rsidRPr="00721AC6" w:rsidRDefault="00825E06">
      <w:pPr>
        <w:jc w:val="both"/>
        <w:rPr>
          <w:b/>
          <w:sz w:val="22"/>
          <w:szCs w:val="22"/>
        </w:rPr>
      </w:pPr>
    </w:p>
    <w:p w14:paraId="1FE72D37" w14:textId="7FFFA4B7" w:rsidR="00BA5A96" w:rsidRDefault="0007590F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umělec:</w:t>
      </w:r>
      <w:r w:rsidRPr="0007590F">
        <w:rPr>
          <w:sz w:val="22"/>
          <w:szCs w:val="22"/>
        </w:rPr>
        <w:tab/>
      </w:r>
      <w:r w:rsidR="00C93545">
        <w:rPr>
          <w:b/>
          <w:sz w:val="22"/>
          <w:szCs w:val="22"/>
        </w:rPr>
        <w:t xml:space="preserve"> An</w:t>
      </w:r>
      <w:r w:rsidR="00896F65">
        <w:rPr>
          <w:b/>
          <w:sz w:val="22"/>
          <w:szCs w:val="22"/>
        </w:rPr>
        <w:t>na Julie</w:t>
      </w:r>
      <w:r w:rsidR="00C93545">
        <w:rPr>
          <w:b/>
          <w:sz w:val="22"/>
          <w:szCs w:val="22"/>
        </w:rPr>
        <w:t xml:space="preserve"> Slováčková a </w:t>
      </w:r>
      <w:r w:rsidR="00896F65">
        <w:rPr>
          <w:b/>
          <w:sz w:val="22"/>
          <w:szCs w:val="22"/>
        </w:rPr>
        <w:t>VOXEL</w:t>
      </w:r>
      <w:r w:rsidR="00D209EB">
        <w:rPr>
          <w:b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umělec</w:t>
      </w:r>
      <w:r w:rsidRPr="0007590F">
        <w:rPr>
          <w:noProof/>
          <w:sz w:val="22"/>
          <w:szCs w:val="22"/>
        </w:rPr>
        <w:t>“)</w:t>
      </w:r>
    </w:p>
    <w:p w14:paraId="02BE5F71" w14:textId="77777777" w:rsidR="00832BF3" w:rsidRPr="007E31B4" w:rsidRDefault="0007590F" w:rsidP="007311F1">
      <w:pPr>
        <w:rPr>
          <w:sz w:val="22"/>
          <w:szCs w:val="22"/>
        </w:rPr>
      </w:pPr>
      <w:r w:rsidRPr="0007590F">
        <w:rPr>
          <w:sz w:val="22"/>
          <w:szCs w:val="22"/>
        </w:rPr>
        <w:t>program</w:t>
      </w:r>
      <w:r w:rsidRPr="00411391">
        <w:rPr>
          <w:b/>
          <w:sz w:val="22"/>
          <w:szCs w:val="22"/>
        </w:rPr>
        <w:t>:</w:t>
      </w:r>
      <w:r w:rsidR="00D209EB">
        <w:rPr>
          <w:b/>
          <w:sz w:val="22"/>
          <w:szCs w:val="22"/>
        </w:rPr>
        <w:t xml:space="preserve"> </w:t>
      </w:r>
      <w:r w:rsidR="00256413">
        <w:rPr>
          <w:b/>
          <w:sz w:val="22"/>
          <w:szCs w:val="22"/>
        </w:rPr>
        <w:t xml:space="preserve">hudební vystoupení </w:t>
      </w:r>
      <w:r w:rsidR="00C93545">
        <w:rPr>
          <w:b/>
          <w:sz w:val="22"/>
          <w:szCs w:val="22"/>
        </w:rPr>
        <w:t>na rozsvícení vánočního stromu</w:t>
      </w:r>
      <w:r w:rsidR="00256413">
        <w:rPr>
          <w:b/>
          <w:sz w:val="22"/>
          <w:szCs w:val="22"/>
        </w:rPr>
        <w:t xml:space="preserve"> </w:t>
      </w:r>
      <w:r w:rsidR="00D209EB">
        <w:rPr>
          <w:b/>
          <w:sz w:val="22"/>
          <w:szCs w:val="22"/>
        </w:rPr>
        <w:t xml:space="preserve">  </w:t>
      </w:r>
      <w:r w:rsidR="00D77863">
        <w:rPr>
          <w:b/>
          <w:sz w:val="22"/>
          <w:szCs w:val="22"/>
        </w:rPr>
        <w:t xml:space="preserve">        </w:t>
      </w:r>
      <w:r w:rsidR="00D209EB">
        <w:rPr>
          <w:b/>
          <w:sz w:val="22"/>
          <w:szCs w:val="22"/>
        </w:rPr>
        <w:t xml:space="preserve">              </w:t>
      </w:r>
      <w:r w:rsidR="008C07C2">
        <w:rPr>
          <w:sz w:val="22"/>
          <w:szCs w:val="22"/>
        </w:rPr>
        <w:tab/>
      </w:r>
      <w:r w:rsidR="008C07C2">
        <w:rPr>
          <w:sz w:val="22"/>
          <w:szCs w:val="22"/>
        </w:rPr>
        <w:tab/>
      </w:r>
      <w:r w:rsidR="000A2531">
        <w:rPr>
          <w:sz w:val="22"/>
          <w:szCs w:val="22"/>
        </w:rPr>
        <w:t xml:space="preserve">       </w:t>
      </w:r>
      <w:r w:rsidR="00256413">
        <w:rPr>
          <w:sz w:val="22"/>
          <w:szCs w:val="22"/>
        </w:rPr>
        <w:t xml:space="preserve">        </w:t>
      </w:r>
      <w:r w:rsidR="000A2531">
        <w:rPr>
          <w:sz w:val="22"/>
          <w:szCs w:val="22"/>
        </w:rPr>
        <w:t xml:space="preserve">  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vystoupení</w:t>
      </w:r>
      <w:r w:rsidRPr="0007590F">
        <w:rPr>
          <w:noProof/>
          <w:sz w:val="22"/>
          <w:szCs w:val="22"/>
        </w:rPr>
        <w:t>“)</w:t>
      </w:r>
    </w:p>
    <w:p w14:paraId="5C6017F7" w14:textId="794C8854" w:rsidR="00816905" w:rsidRPr="007E31B4" w:rsidRDefault="0007590F">
      <w:pPr>
        <w:jc w:val="both"/>
        <w:rPr>
          <w:noProof/>
          <w:sz w:val="22"/>
          <w:szCs w:val="22"/>
        </w:rPr>
      </w:pPr>
      <w:r w:rsidRPr="0007590F">
        <w:rPr>
          <w:sz w:val="22"/>
          <w:szCs w:val="22"/>
        </w:rPr>
        <w:t>datum konání:</w:t>
      </w:r>
      <w:r w:rsidRPr="0007590F">
        <w:rPr>
          <w:sz w:val="22"/>
          <w:szCs w:val="22"/>
        </w:rPr>
        <w:tab/>
      </w:r>
      <w:r w:rsidR="00D209EB">
        <w:rPr>
          <w:b/>
          <w:sz w:val="22"/>
          <w:szCs w:val="22"/>
        </w:rPr>
        <w:t xml:space="preserve">   </w:t>
      </w:r>
      <w:r w:rsidR="00C93545">
        <w:rPr>
          <w:b/>
          <w:sz w:val="22"/>
          <w:szCs w:val="22"/>
        </w:rPr>
        <w:t>2</w:t>
      </w:r>
      <w:r w:rsidR="00896F65">
        <w:rPr>
          <w:b/>
          <w:sz w:val="22"/>
          <w:szCs w:val="22"/>
        </w:rPr>
        <w:t>7</w:t>
      </w:r>
      <w:r w:rsidR="00C93545">
        <w:rPr>
          <w:b/>
          <w:sz w:val="22"/>
          <w:szCs w:val="22"/>
        </w:rPr>
        <w:t>. 11. 202</w:t>
      </w:r>
      <w:r w:rsidR="00E434DE">
        <w:rPr>
          <w:b/>
          <w:sz w:val="22"/>
          <w:szCs w:val="22"/>
        </w:rPr>
        <w:t>2</w:t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 (dále jen „</w:t>
      </w:r>
      <w:r w:rsidRPr="0007590F">
        <w:rPr>
          <w:b/>
          <w:i/>
          <w:noProof/>
          <w:sz w:val="22"/>
          <w:szCs w:val="22"/>
        </w:rPr>
        <w:t>den konání vystoupení</w:t>
      </w:r>
      <w:r w:rsidRPr="0007590F">
        <w:rPr>
          <w:noProof/>
          <w:sz w:val="22"/>
          <w:szCs w:val="22"/>
        </w:rPr>
        <w:t>“)</w:t>
      </w:r>
    </w:p>
    <w:p w14:paraId="6D84351F" w14:textId="299139B3" w:rsidR="00256413" w:rsidRDefault="0007590F">
      <w:pPr>
        <w:jc w:val="both"/>
        <w:rPr>
          <w:noProof/>
          <w:sz w:val="22"/>
          <w:szCs w:val="22"/>
        </w:rPr>
      </w:pPr>
      <w:r w:rsidRPr="002B0B38">
        <w:rPr>
          <w:noProof/>
          <w:sz w:val="22"/>
          <w:szCs w:val="22"/>
        </w:rPr>
        <w:t>místo konání:</w:t>
      </w:r>
      <w:r w:rsidR="00D77863">
        <w:rPr>
          <w:noProof/>
          <w:sz w:val="22"/>
          <w:szCs w:val="22"/>
        </w:rPr>
        <w:t xml:space="preserve"> </w:t>
      </w:r>
      <w:r w:rsidR="00896F65">
        <w:rPr>
          <w:noProof/>
          <w:sz w:val="22"/>
          <w:szCs w:val="22"/>
        </w:rPr>
        <w:t xml:space="preserve"> Prostranství před Moravou</w:t>
      </w:r>
    </w:p>
    <w:p w14:paraId="03F6E7AB" w14:textId="77777777" w:rsidR="00326B2A" w:rsidRDefault="000D4034">
      <w:pPr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Dům kultury města Orlová</w:t>
      </w:r>
      <w:r w:rsidR="00D209EB">
        <w:rPr>
          <w:b/>
          <w:noProof/>
          <w:sz w:val="22"/>
          <w:szCs w:val="22"/>
        </w:rPr>
        <w:t xml:space="preserve">   </w:t>
      </w:r>
      <w:r w:rsidR="00825E06">
        <w:rPr>
          <w:b/>
          <w:noProof/>
          <w:sz w:val="22"/>
          <w:szCs w:val="22"/>
        </w:rPr>
        <w:t xml:space="preserve">            </w:t>
      </w:r>
      <w:r w:rsidR="00256413">
        <w:rPr>
          <w:b/>
          <w:noProof/>
          <w:sz w:val="22"/>
          <w:szCs w:val="22"/>
        </w:rPr>
        <w:t xml:space="preserve">                     </w:t>
      </w:r>
      <w:r w:rsidR="00825E06">
        <w:rPr>
          <w:b/>
          <w:noProof/>
          <w:sz w:val="22"/>
          <w:szCs w:val="22"/>
        </w:rPr>
        <w:t xml:space="preserve">  </w:t>
      </w:r>
      <w:r w:rsidR="0007590F" w:rsidRPr="0007590F">
        <w:rPr>
          <w:noProof/>
          <w:sz w:val="22"/>
          <w:szCs w:val="22"/>
        </w:rPr>
        <w:t xml:space="preserve"> (dále jen „</w:t>
      </w:r>
      <w:r w:rsidR="0007590F" w:rsidRPr="0007590F">
        <w:rPr>
          <w:b/>
          <w:i/>
          <w:noProof/>
          <w:sz w:val="22"/>
          <w:szCs w:val="22"/>
        </w:rPr>
        <w:t>místo konání vystoupení</w:t>
      </w:r>
      <w:r w:rsidR="0007590F" w:rsidRPr="0007590F">
        <w:rPr>
          <w:noProof/>
          <w:sz w:val="22"/>
          <w:szCs w:val="22"/>
        </w:rPr>
        <w:t>“)</w:t>
      </w:r>
    </w:p>
    <w:p w14:paraId="322232E9" w14:textId="77777777" w:rsidR="000D4034" w:rsidRPr="007E31B4" w:rsidRDefault="000D4034">
      <w:pPr>
        <w:jc w:val="both"/>
        <w:rPr>
          <w:bCs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Osvobození 797, 735 14 Orlová</w:t>
      </w:r>
    </w:p>
    <w:p w14:paraId="6507D96D" w14:textId="77777777" w:rsidR="00816905" w:rsidRPr="007E31B4" w:rsidRDefault="0007590F">
      <w:pPr>
        <w:jc w:val="both"/>
        <w:rPr>
          <w:noProof/>
          <w:sz w:val="22"/>
          <w:szCs w:val="22"/>
        </w:rPr>
      </w:pPr>
      <w:r w:rsidRPr="00073C29">
        <w:rPr>
          <w:bCs/>
          <w:sz w:val="22"/>
          <w:szCs w:val="22"/>
        </w:rPr>
        <w:t>kapacita sálu/místa konání: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</w:p>
    <w:p w14:paraId="792D210E" w14:textId="77777777" w:rsidR="00D209EB" w:rsidRDefault="00D209EB">
      <w:pPr>
        <w:jc w:val="both"/>
        <w:rPr>
          <w:bCs/>
          <w:sz w:val="22"/>
          <w:szCs w:val="22"/>
        </w:rPr>
      </w:pPr>
    </w:p>
    <w:p w14:paraId="535A1CF5" w14:textId="22D3F974" w:rsidR="00816905" w:rsidRDefault="00D77863">
      <w:pPr>
        <w:jc w:val="both"/>
        <w:rPr>
          <w:bCs/>
          <w:sz w:val="22"/>
          <w:szCs w:val="22"/>
        </w:rPr>
      </w:pPr>
      <w:bookmarkStart w:id="0" w:name="_Hlk119500316"/>
      <w:r>
        <w:rPr>
          <w:bCs/>
          <w:sz w:val="22"/>
          <w:szCs w:val="22"/>
        </w:rPr>
        <w:t>časový harmonogram</w:t>
      </w:r>
      <w:r w:rsidR="000D4034">
        <w:rPr>
          <w:bCs/>
          <w:sz w:val="22"/>
          <w:szCs w:val="22"/>
        </w:rPr>
        <w:t>:</w:t>
      </w:r>
      <w:r w:rsidR="00C93545">
        <w:rPr>
          <w:bCs/>
          <w:sz w:val="22"/>
          <w:szCs w:val="22"/>
        </w:rPr>
        <w:t xml:space="preserve"> </w:t>
      </w:r>
      <w:r w:rsidR="00C93545" w:rsidRPr="00C93545">
        <w:rPr>
          <w:b/>
          <w:sz w:val="22"/>
          <w:szCs w:val="22"/>
        </w:rPr>
        <w:t>An</w:t>
      </w:r>
      <w:r w:rsidR="00896F65">
        <w:rPr>
          <w:b/>
          <w:sz w:val="22"/>
          <w:szCs w:val="22"/>
        </w:rPr>
        <w:t>na Julie Slováčková</w:t>
      </w:r>
      <w:r w:rsidR="00C93545" w:rsidRPr="00C93545">
        <w:rPr>
          <w:b/>
          <w:sz w:val="22"/>
          <w:szCs w:val="22"/>
        </w:rPr>
        <w:t xml:space="preserve"> </w:t>
      </w:r>
      <w:proofErr w:type="spellStart"/>
      <w:r w:rsidR="00C93545" w:rsidRPr="00C93545">
        <w:rPr>
          <w:b/>
          <w:sz w:val="22"/>
          <w:szCs w:val="22"/>
        </w:rPr>
        <w:t>Slováčková</w:t>
      </w:r>
      <w:proofErr w:type="spellEnd"/>
    </w:p>
    <w:p w14:paraId="4315BB0B" w14:textId="77777777" w:rsidR="00D209EB" w:rsidRPr="007E31B4" w:rsidRDefault="00D209EB">
      <w:pPr>
        <w:jc w:val="both"/>
        <w:rPr>
          <w:bCs/>
          <w:sz w:val="22"/>
          <w:szCs w:val="22"/>
        </w:rPr>
      </w:pPr>
    </w:p>
    <w:p w14:paraId="33B57F3F" w14:textId="380C3D77" w:rsidR="00816905" w:rsidRPr="00073C29" w:rsidRDefault="0007590F" w:rsidP="000D40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příjezd na místo:</w:t>
      </w:r>
      <w:r w:rsidR="00B674E3" w:rsidRPr="00073C29">
        <w:rPr>
          <w:b/>
          <w:sz w:val="22"/>
          <w:szCs w:val="22"/>
        </w:rPr>
        <w:t xml:space="preserve"> </w:t>
      </w:r>
      <w:r w:rsidR="00825E06" w:rsidRPr="00073C29">
        <w:rPr>
          <w:b/>
          <w:sz w:val="22"/>
          <w:szCs w:val="22"/>
        </w:rPr>
        <w:t xml:space="preserve"> </w:t>
      </w:r>
      <w:r w:rsidR="00256413" w:rsidRPr="00073C29">
        <w:rPr>
          <w:noProof/>
          <w:sz w:val="22"/>
          <w:szCs w:val="22"/>
        </w:rPr>
        <w:t xml:space="preserve"> </w:t>
      </w:r>
      <w:r w:rsidR="008E4DE9" w:rsidRPr="008E4DE9">
        <w:rPr>
          <w:b/>
          <w:bCs/>
          <w:noProof/>
          <w:sz w:val="22"/>
          <w:szCs w:val="22"/>
        </w:rPr>
        <w:t>15:</w:t>
      </w:r>
      <w:r w:rsidR="00DC772F">
        <w:rPr>
          <w:b/>
          <w:bCs/>
          <w:noProof/>
          <w:sz w:val="22"/>
          <w:szCs w:val="22"/>
        </w:rPr>
        <w:t>45</w:t>
      </w:r>
      <w:r w:rsidR="00073C29" w:rsidRPr="00073C29">
        <w:rPr>
          <w:noProof/>
          <w:sz w:val="22"/>
          <w:szCs w:val="22"/>
        </w:rPr>
        <w:t xml:space="preserve"> hod.</w:t>
      </w:r>
    </w:p>
    <w:p w14:paraId="54DF5D17" w14:textId="0328B15F" w:rsidR="00256413" w:rsidRPr="00073C29" w:rsidRDefault="00256413" w:rsidP="000D40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 xml:space="preserve">zvuková zkouška: </w:t>
      </w:r>
      <w:r w:rsidR="00073C29" w:rsidRPr="00073C29">
        <w:rPr>
          <w:b/>
          <w:sz w:val="22"/>
          <w:szCs w:val="22"/>
        </w:rPr>
        <w:t>16:</w:t>
      </w:r>
      <w:r w:rsidR="00DC772F">
        <w:rPr>
          <w:b/>
          <w:sz w:val="22"/>
          <w:szCs w:val="22"/>
        </w:rPr>
        <w:t>20</w:t>
      </w:r>
    </w:p>
    <w:p w14:paraId="4BFA322F" w14:textId="728590F4" w:rsidR="00C93545" w:rsidRPr="00071F67" w:rsidRDefault="0007590F" w:rsidP="00C9354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č</w:t>
      </w:r>
      <w:r w:rsidR="009141E7" w:rsidRPr="00073C29">
        <w:rPr>
          <w:b/>
          <w:sz w:val="22"/>
          <w:szCs w:val="22"/>
        </w:rPr>
        <w:t>as vystou</w:t>
      </w:r>
      <w:r w:rsidR="00D02AD0" w:rsidRPr="00073C29">
        <w:rPr>
          <w:b/>
          <w:sz w:val="22"/>
          <w:szCs w:val="22"/>
        </w:rPr>
        <w:t>pení:</w:t>
      </w:r>
      <w:r w:rsidR="00C93545" w:rsidRPr="00073C29">
        <w:rPr>
          <w:b/>
          <w:sz w:val="22"/>
          <w:szCs w:val="22"/>
        </w:rPr>
        <w:t xml:space="preserve"> </w:t>
      </w:r>
      <w:r w:rsidR="00073C29" w:rsidRPr="00073C29">
        <w:rPr>
          <w:b/>
          <w:sz w:val="22"/>
          <w:szCs w:val="22"/>
        </w:rPr>
        <w:t xml:space="preserve">16:45 </w:t>
      </w:r>
      <w:r w:rsidR="00256413">
        <w:rPr>
          <w:b/>
          <w:sz w:val="22"/>
          <w:szCs w:val="22"/>
        </w:rPr>
        <w:t>/</w:t>
      </w:r>
      <w:r w:rsidR="00073C29">
        <w:rPr>
          <w:b/>
          <w:sz w:val="22"/>
          <w:szCs w:val="22"/>
        </w:rPr>
        <w:t>45</w:t>
      </w:r>
      <w:r w:rsidR="00256413">
        <w:rPr>
          <w:b/>
          <w:sz w:val="22"/>
          <w:szCs w:val="22"/>
        </w:rPr>
        <w:t xml:space="preserve"> min./</w:t>
      </w:r>
    </w:p>
    <w:p w14:paraId="0916DF46" w14:textId="1CDC394B" w:rsidR="00071F67" w:rsidRPr="00071F67" w:rsidRDefault="00071F67" w:rsidP="00071F6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časový harmonogram: </w:t>
      </w:r>
      <w:r w:rsidRPr="00071F67">
        <w:rPr>
          <w:b/>
          <w:sz w:val="22"/>
          <w:szCs w:val="22"/>
        </w:rPr>
        <w:t>VOXEL</w:t>
      </w:r>
    </w:p>
    <w:p w14:paraId="58642338" w14:textId="4DA05CE2" w:rsidR="00C93545" w:rsidRPr="00073C29" w:rsidRDefault="00C93545" w:rsidP="00C93545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příjezd na místo:</w:t>
      </w:r>
      <w:r w:rsidR="00073C29" w:rsidRPr="00073C29">
        <w:rPr>
          <w:b/>
          <w:sz w:val="22"/>
          <w:szCs w:val="22"/>
        </w:rPr>
        <w:t xml:space="preserve"> 16:</w:t>
      </w:r>
      <w:r w:rsidR="00DC772F">
        <w:rPr>
          <w:b/>
          <w:sz w:val="22"/>
          <w:szCs w:val="22"/>
        </w:rPr>
        <w:t>35</w:t>
      </w:r>
      <w:r w:rsidRPr="00073C29">
        <w:rPr>
          <w:b/>
          <w:sz w:val="22"/>
          <w:szCs w:val="22"/>
        </w:rPr>
        <w:t xml:space="preserve">  </w:t>
      </w:r>
      <w:r w:rsidRPr="00073C29">
        <w:rPr>
          <w:noProof/>
          <w:sz w:val="22"/>
          <w:szCs w:val="22"/>
        </w:rPr>
        <w:t xml:space="preserve"> hod. </w:t>
      </w:r>
    </w:p>
    <w:p w14:paraId="14A7F5A3" w14:textId="1F4BE122" w:rsidR="00C93545" w:rsidRPr="00073C29" w:rsidRDefault="00C93545" w:rsidP="00C93545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lastRenderedPageBreak/>
        <w:t xml:space="preserve">zvuková zkouška: </w:t>
      </w:r>
      <w:r w:rsidR="00073C29" w:rsidRPr="00073C29">
        <w:rPr>
          <w:b/>
          <w:sz w:val="22"/>
          <w:szCs w:val="22"/>
        </w:rPr>
        <w:t xml:space="preserve">17: </w:t>
      </w:r>
      <w:r w:rsidR="00DC772F">
        <w:rPr>
          <w:b/>
          <w:sz w:val="22"/>
          <w:szCs w:val="22"/>
        </w:rPr>
        <w:t>35</w:t>
      </w:r>
    </w:p>
    <w:p w14:paraId="0A871CF9" w14:textId="34968A0A" w:rsidR="00C93545" w:rsidRPr="00073C29" w:rsidRDefault="00C93545" w:rsidP="00C93545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 xml:space="preserve">čas vystoupení: </w:t>
      </w:r>
      <w:r w:rsidR="00073C29" w:rsidRPr="00073C29">
        <w:rPr>
          <w:b/>
          <w:sz w:val="22"/>
          <w:szCs w:val="22"/>
        </w:rPr>
        <w:t>17:</w:t>
      </w:r>
      <w:r w:rsidR="00071F67">
        <w:rPr>
          <w:b/>
          <w:sz w:val="22"/>
          <w:szCs w:val="22"/>
        </w:rPr>
        <w:t>4</w:t>
      </w:r>
      <w:r w:rsidR="00073C29" w:rsidRPr="00073C29">
        <w:rPr>
          <w:b/>
          <w:sz w:val="22"/>
          <w:szCs w:val="22"/>
        </w:rPr>
        <w:t>5 /45</w:t>
      </w:r>
      <w:r w:rsidRPr="00073C29">
        <w:rPr>
          <w:b/>
          <w:sz w:val="22"/>
          <w:szCs w:val="22"/>
        </w:rPr>
        <w:t xml:space="preserve"> min./</w:t>
      </w:r>
    </w:p>
    <w:bookmarkEnd w:id="0"/>
    <w:p w14:paraId="7C6F3D1E" w14:textId="77777777" w:rsidR="00C93545" w:rsidRPr="00C93545" w:rsidRDefault="00C93545" w:rsidP="00C93545">
      <w:pPr>
        <w:ind w:left="708"/>
        <w:jc w:val="both"/>
        <w:rPr>
          <w:sz w:val="22"/>
          <w:szCs w:val="22"/>
        </w:rPr>
      </w:pPr>
    </w:p>
    <w:p w14:paraId="52889EBC" w14:textId="77777777" w:rsidR="00D77863" w:rsidRDefault="00D77863" w:rsidP="00D77863">
      <w:pPr>
        <w:jc w:val="both"/>
        <w:rPr>
          <w:sz w:val="22"/>
          <w:szCs w:val="22"/>
        </w:rPr>
      </w:pPr>
    </w:p>
    <w:p w14:paraId="5E3E6F6E" w14:textId="77777777" w:rsidR="00D77863" w:rsidRPr="00D77863" w:rsidRDefault="00D77863" w:rsidP="00D77863">
      <w:pPr>
        <w:jc w:val="both"/>
        <w:rPr>
          <w:sz w:val="22"/>
          <w:szCs w:val="22"/>
        </w:rPr>
      </w:pPr>
    </w:p>
    <w:p w14:paraId="1C45C6B3" w14:textId="77777777" w:rsidR="00BA5A96" w:rsidRDefault="0007590F">
      <w:pPr>
        <w:jc w:val="center"/>
        <w:rPr>
          <w:b/>
          <w:sz w:val="22"/>
          <w:szCs w:val="22"/>
        </w:rPr>
      </w:pPr>
      <w:r w:rsidRPr="00D209EB">
        <w:rPr>
          <w:b/>
          <w:sz w:val="22"/>
          <w:szCs w:val="22"/>
        </w:rPr>
        <w:t>III.</w:t>
      </w:r>
    </w:p>
    <w:p w14:paraId="3BE47E8B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Povinnosti objednatele</w:t>
      </w:r>
    </w:p>
    <w:p w14:paraId="47D77935" w14:textId="77777777" w:rsidR="00D542AC" w:rsidRPr="007E31B4" w:rsidRDefault="00D542AC" w:rsidP="002D162A">
      <w:pPr>
        <w:jc w:val="both"/>
        <w:rPr>
          <w:sz w:val="22"/>
          <w:szCs w:val="22"/>
        </w:rPr>
      </w:pPr>
    </w:p>
    <w:p w14:paraId="3051B082" w14:textId="77777777" w:rsidR="00BA5A96" w:rsidRDefault="0007590F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 w:rsidR="003870B7">
        <w:rPr>
          <w:noProof/>
          <w:sz w:val="22"/>
          <w:szCs w:val="22"/>
        </w:rPr>
        <w:t xml:space="preserve">požadavky technické a zázemí </w:t>
      </w:r>
      <w:r w:rsidRPr="0007590F">
        <w:rPr>
          <w:noProof/>
          <w:sz w:val="22"/>
          <w:szCs w:val="22"/>
        </w:rPr>
        <w:t>]</w:t>
      </w:r>
    </w:p>
    <w:p w14:paraId="48ED454A" w14:textId="77777777" w:rsidR="003870B7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se zavazuje zabezpečit následující technické</w:t>
      </w:r>
      <w:r w:rsidRPr="0007590F">
        <w:rPr>
          <w:bCs/>
          <w:sz w:val="22"/>
          <w:szCs w:val="22"/>
        </w:rPr>
        <w:t xml:space="preserve"> podmínky/vybavení:</w:t>
      </w:r>
    </w:p>
    <w:p w14:paraId="51880E75" w14:textId="50D7B4A2" w:rsidR="00256413" w:rsidRPr="002B0B38" w:rsidRDefault="00256413" w:rsidP="002D162A">
      <w:pPr>
        <w:jc w:val="both"/>
        <w:rPr>
          <w:b/>
          <w:sz w:val="22"/>
          <w:szCs w:val="22"/>
        </w:rPr>
      </w:pPr>
      <w:r w:rsidRPr="002B0B38">
        <w:rPr>
          <w:b/>
          <w:sz w:val="22"/>
          <w:szCs w:val="22"/>
        </w:rPr>
        <w:t>2x uzamykatelná šatna. Do každé šatny občerstvení: obložená mísa, zelenina, celozrnné pečivo, o</w:t>
      </w:r>
      <w:r w:rsidR="00073C29" w:rsidRPr="002B0B38">
        <w:rPr>
          <w:b/>
          <w:sz w:val="22"/>
          <w:szCs w:val="22"/>
        </w:rPr>
        <w:t>voce, káva, čaj, neperlivá voda</w:t>
      </w:r>
      <w:r w:rsidR="002B0B38" w:rsidRPr="002B0B38">
        <w:rPr>
          <w:b/>
          <w:sz w:val="22"/>
          <w:szCs w:val="22"/>
        </w:rPr>
        <w:t>, džus,</w:t>
      </w:r>
      <w:r w:rsidR="005960FE" w:rsidRPr="002B0B38">
        <w:rPr>
          <w:b/>
          <w:sz w:val="22"/>
          <w:szCs w:val="22"/>
        </w:rPr>
        <w:t xml:space="preserve"> teplá večeře v rámci možností.</w:t>
      </w:r>
    </w:p>
    <w:p w14:paraId="6B9F91E4" w14:textId="77777777" w:rsidR="00111989" w:rsidRDefault="00111989" w:rsidP="00111989">
      <w:pPr>
        <w:jc w:val="both"/>
        <w:rPr>
          <w:bCs/>
          <w:sz w:val="22"/>
          <w:szCs w:val="22"/>
        </w:rPr>
      </w:pPr>
    </w:p>
    <w:p w14:paraId="63ACCD8A" w14:textId="77777777" w:rsidR="00411391" w:rsidRDefault="00411391" w:rsidP="00411391">
      <w:pPr>
        <w:jc w:val="both"/>
        <w:rPr>
          <w:bCs/>
          <w:sz w:val="22"/>
          <w:szCs w:val="22"/>
        </w:rPr>
      </w:pPr>
      <w:r w:rsidRPr="00411391">
        <w:rPr>
          <w:bCs/>
          <w:sz w:val="22"/>
          <w:szCs w:val="22"/>
        </w:rPr>
        <w:t>technické podmínky:</w:t>
      </w:r>
    </w:p>
    <w:p w14:paraId="77560EC1" w14:textId="77777777" w:rsidR="00256413" w:rsidRDefault="00256413" w:rsidP="00256413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Kvalitní profesionální zvukový aparát, adekvátní výkon pro daný prostor (preferujeme LA, HK audio), </w:t>
      </w:r>
    </w:p>
    <w:p w14:paraId="3B810A55" w14:textId="0CAADEA6" w:rsidR="00256413" w:rsidRPr="00ED43FF" w:rsidRDefault="00256413" w:rsidP="00256413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ED43FF">
        <w:rPr>
          <w:rFonts w:ascii="Calibri" w:hAnsi="Calibri" w:cs="Calibri"/>
          <w:color w:val="000000"/>
          <w:sz w:val="22"/>
          <w:szCs w:val="22"/>
        </w:rPr>
        <w:t>kvalitní mixpult, </w:t>
      </w:r>
      <w:proofErr w:type="spellStart"/>
      <w:r w:rsidRPr="00ED43FF">
        <w:rPr>
          <w:rFonts w:ascii="Calibri" w:hAnsi="Calibri" w:cs="Calibri"/>
          <w:color w:val="000000"/>
          <w:sz w:val="22"/>
          <w:szCs w:val="22"/>
        </w:rPr>
        <w:t>zpěvový</w:t>
      </w:r>
      <w:proofErr w:type="spellEnd"/>
      <w:r w:rsidRPr="00ED43FF">
        <w:rPr>
          <w:rFonts w:ascii="Calibri" w:hAnsi="Calibri" w:cs="Calibri"/>
          <w:color w:val="000000"/>
          <w:sz w:val="22"/>
          <w:szCs w:val="22"/>
        </w:rPr>
        <w:t xml:space="preserve"> efekt </w:t>
      </w:r>
      <w:r w:rsidR="008E4DE9" w:rsidRPr="00ED43FF">
        <w:rPr>
          <w:rFonts w:ascii="Calibri" w:hAnsi="Calibri" w:cs="Calibri"/>
          <w:color w:val="000000"/>
          <w:sz w:val="22"/>
          <w:szCs w:val="22"/>
        </w:rPr>
        <w:t>–</w:t>
      </w:r>
      <w:r w:rsidRPr="00ED43F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D43FF">
        <w:rPr>
          <w:rFonts w:ascii="Calibri" w:hAnsi="Calibri" w:cs="Calibri"/>
          <w:color w:val="000000"/>
          <w:sz w:val="22"/>
          <w:szCs w:val="22"/>
        </w:rPr>
        <w:t>hall</w:t>
      </w:r>
      <w:proofErr w:type="spellEnd"/>
    </w:p>
    <w:p w14:paraId="122C3045" w14:textId="6BD98C87" w:rsidR="008E4DE9" w:rsidRPr="00ED43FF" w:rsidRDefault="008E4DE9" w:rsidP="00256413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 w:rsidRPr="00ED43FF">
        <w:rPr>
          <w:rFonts w:ascii="Calibri" w:hAnsi="Calibri" w:cs="Calibri"/>
          <w:b/>
          <w:bCs/>
          <w:color w:val="000000"/>
          <w:sz w:val="22"/>
          <w:szCs w:val="22"/>
        </w:rPr>
        <w:t>Anna Julie Slováčková</w:t>
      </w:r>
      <w:r w:rsidR="00D727B4" w:rsidRPr="00ED43FF">
        <w:rPr>
          <w:rFonts w:ascii="Calibri" w:hAnsi="Calibri" w:cs="Calibri"/>
          <w:b/>
          <w:bCs/>
          <w:color w:val="000000"/>
          <w:sz w:val="22"/>
          <w:szCs w:val="22"/>
        </w:rPr>
        <w:t xml:space="preserve"> + kytarista</w:t>
      </w:r>
    </w:p>
    <w:p w14:paraId="71A27C21" w14:textId="5E30737B" w:rsidR="008E4DE9" w:rsidRPr="00ED43FF" w:rsidRDefault="008E4DE9" w:rsidP="008E4DE9">
      <w:pPr>
        <w:pStyle w:val="Zkladntextodsazen"/>
        <w:numPr>
          <w:ilvl w:val="0"/>
          <w:numId w:val="8"/>
        </w:numPr>
        <w:jc w:val="both"/>
        <w:rPr>
          <w:sz w:val="24"/>
        </w:rPr>
      </w:pPr>
      <w:r w:rsidRPr="00ED43FF">
        <w:rPr>
          <w:color w:val="000000"/>
          <w:sz w:val="24"/>
          <w:lang w:val="cs-CZ"/>
        </w:rPr>
        <w:t>1xstojan, 1x</w:t>
      </w:r>
      <w:r w:rsidR="00CD7919" w:rsidRPr="00ED43FF">
        <w:rPr>
          <w:color w:val="000000"/>
          <w:sz w:val="24"/>
          <w:lang w:val="cs-CZ"/>
        </w:rPr>
        <w:t xml:space="preserve"> </w:t>
      </w:r>
      <w:proofErr w:type="spellStart"/>
      <w:r w:rsidRPr="00ED43FF">
        <w:rPr>
          <w:color w:val="000000"/>
          <w:sz w:val="24"/>
          <w:lang w:val="cs-CZ"/>
        </w:rPr>
        <w:t>mic</w:t>
      </w:r>
      <w:proofErr w:type="spellEnd"/>
      <w:r w:rsidRPr="00ED43FF">
        <w:rPr>
          <w:color w:val="000000"/>
          <w:sz w:val="24"/>
          <w:lang w:val="cs-CZ"/>
        </w:rPr>
        <w:t xml:space="preserve">, </w:t>
      </w:r>
      <w:r w:rsidR="00D727B4" w:rsidRPr="00ED43FF">
        <w:rPr>
          <w:color w:val="000000"/>
          <w:sz w:val="24"/>
          <w:lang w:val="cs-CZ"/>
        </w:rPr>
        <w:t>2x</w:t>
      </w:r>
      <w:r w:rsidRPr="00ED43FF">
        <w:rPr>
          <w:color w:val="000000"/>
          <w:sz w:val="24"/>
          <w:lang w:val="cs-CZ"/>
        </w:rPr>
        <w:t xml:space="preserve">odposlech, připojení kytary do linky – </w:t>
      </w:r>
      <w:proofErr w:type="spellStart"/>
      <w:r w:rsidRPr="00ED43FF">
        <w:rPr>
          <w:color w:val="000000"/>
          <w:sz w:val="24"/>
          <w:lang w:val="cs-CZ"/>
        </w:rPr>
        <w:t>jack</w:t>
      </w:r>
      <w:proofErr w:type="spellEnd"/>
      <w:r w:rsidRPr="00ED43FF">
        <w:rPr>
          <w:color w:val="000000"/>
          <w:sz w:val="24"/>
          <w:lang w:val="cs-CZ"/>
        </w:rPr>
        <w:t xml:space="preserve"> 3,5</w:t>
      </w:r>
    </w:p>
    <w:p w14:paraId="02BC318F" w14:textId="4B09D112" w:rsidR="008E4DE9" w:rsidRPr="00ED43FF" w:rsidRDefault="008E4DE9" w:rsidP="008E4DE9">
      <w:pPr>
        <w:pStyle w:val="Zkladntextodsazen"/>
        <w:numPr>
          <w:ilvl w:val="0"/>
          <w:numId w:val="8"/>
        </w:numPr>
        <w:jc w:val="both"/>
        <w:rPr>
          <w:sz w:val="24"/>
        </w:rPr>
      </w:pPr>
      <w:r w:rsidRPr="00ED43FF">
        <w:rPr>
          <w:b/>
          <w:color w:val="000000"/>
          <w:sz w:val="24"/>
          <w:lang w:val="cs-CZ"/>
        </w:rPr>
        <w:t>VOXEL</w:t>
      </w:r>
    </w:p>
    <w:p w14:paraId="0FDAF688" w14:textId="666614F3" w:rsidR="00CD7919" w:rsidRPr="00ED43FF" w:rsidRDefault="00CD7919" w:rsidP="00CD7919">
      <w:pPr>
        <w:pStyle w:val="Zkladntextodsazen"/>
        <w:numPr>
          <w:ilvl w:val="0"/>
          <w:numId w:val="8"/>
        </w:numPr>
        <w:jc w:val="both"/>
        <w:rPr>
          <w:sz w:val="24"/>
        </w:rPr>
      </w:pPr>
      <w:r w:rsidRPr="00ED43FF">
        <w:rPr>
          <w:color w:val="000000"/>
          <w:sz w:val="24"/>
          <w:lang w:val="cs-CZ"/>
        </w:rPr>
        <w:t xml:space="preserve">1xstojan, 1x </w:t>
      </w:r>
      <w:proofErr w:type="spellStart"/>
      <w:r w:rsidRPr="00ED43FF">
        <w:rPr>
          <w:color w:val="000000"/>
          <w:sz w:val="24"/>
          <w:lang w:val="cs-CZ"/>
        </w:rPr>
        <w:t>mic</w:t>
      </w:r>
      <w:proofErr w:type="spellEnd"/>
      <w:r w:rsidRPr="00ED43FF">
        <w:rPr>
          <w:color w:val="000000"/>
          <w:sz w:val="24"/>
          <w:lang w:val="cs-CZ"/>
        </w:rPr>
        <w:t xml:space="preserve">, 1x </w:t>
      </w:r>
      <w:proofErr w:type="spellStart"/>
      <w:r w:rsidRPr="00ED43FF">
        <w:rPr>
          <w:color w:val="000000"/>
          <w:sz w:val="24"/>
          <w:lang w:val="cs-CZ"/>
        </w:rPr>
        <w:t>dibox</w:t>
      </w:r>
      <w:proofErr w:type="spellEnd"/>
      <w:r w:rsidRPr="00ED43FF">
        <w:rPr>
          <w:color w:val="000000"/>
          <w:sz w:val="24"/>
          <w:lang w:val="cs-CZ"/>
        </w:rPr>
        <w:t>, 2xodposlech</w:t>
      </w:r>
    </w:p>
    <w:p w14:paraId="60764168" w14:textId="1B310CEC" w:rsidR="00256413" w:rsidRPr="00ED43FF" w:rsidRDefault="00256413" w:rsidP="002B0B38">
      <w:pPr>
        <w:pStyle w:val="Zkladntextodsazen"/>
        <w:jc w:val="both"/>
        <w:rPr>
          <w:sz w:val="24"/>
        </w:rPr>
      </w:pPr>
    </w:p>
    <w:p w14:paraId="33B82D84" w14:textId="1A6459C9" w:rsidR="005960FE" w:rsidRPr="00FD283C" w:rsidRDefault="005960FE" w:rsidP="008E4DE9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000000"/>
        </w:rPr>
      </w:pPr>
    </w:p>
    <w:p w14:paraId="0FDBE893" w14:textId="77777777" w:rsidR="00256413" w:rsidRDefault="00256413" w:rsidP="00256413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</w:t>
      </w:r>
      <w:r w:rsidRPr="00FC0C2F">
        <w:rPr>
          <w:rFonts w:ascii="Calibri" w:hAnsi="Calibri" w:cs="Calibri"/>
          <w:color w:val="000000"/>
          <w:sz w:val="22"/>
          <w:szCs w:val="22"/>
        </w:rPr>
        <w:t> případě zimního počasí na podium přidat tepelné prvky – fukar či ohřívací hřiby/</w:t>
      </w:r>
      <w:r>
        <w:rPr>
          <w:color w:val="000000"/>
          <w:sz w:val="22"/>
          <w:szCs w:val="22"/>
        </w:rPr>
        <w:t xml:space="preserve"> - </w:t>
      </w:r>
      <w:r w:rsidRPr="00346124">
        <w:rPr>
          <w:rFonts w:ascii="Calibri" w:hAnsi="Calibri" w:cs="Calibri"/>
          <w:color w:val="000000"/>
          <w:sz w:val="22"/>
          <w:szCs w:val="22"/>
        </w:rPr>
        <w:t>i při vystoupení v kostele.</w:t>
      </w:r>
      <w:r>
        <w:rPr>
          <w:color w:val="000000"/>
          <w:sz w:val="22"/>
          <w:szCs w:val="22"/>
        </w:rPr>
        <w:t xml:space="preserve"> </w:t>
      </w:r>
    </w:p>
    <w:p w14:paraId="02760402" w14:textId="77777777" w:rsidR="00111989" w:rsidRPr="007E31B4" w:rsidRDefault="00111989" w:rsidP="002D162A">
      <w:pPr>
        <w:jc w:val="both"/>
        <w:rPr>
          <w:noProof/>
          <w:sz w:val="22"/>
          <w:szCs w:val="22"/>
        </w:rPr>
      </w:pPr>
    </w:p>
    <w:p w14:paraId="04846179" w14:textId="77777777" w:rsidR="00BA5A96" w:rsidRDefault="0007590F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659C20E5" w14:textId="5C51ED7E" w:rsidR="00D542AC" w:rsidRPr="007E31B4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Objednatel se zavazuje zabezpečit pro dodavatele a jím určené osoby hlídáné parkovací plochy pro zaparkování vozidel dodavatele a jím určených osob v počtu </w:t>
      </w:r>
      <w:r w:rsidR="002B0B38" w:rsidRPr="002B0B38">
        <w:rPr>
          <w:b/>
          <w:bCs/>
          <w:noProof/>
          <w:sz w:val="22"/>
          <w:szCs w:val="22"/>
        </w:rPr>
        <w:t>2</w:t>
      </w:r>
      <w:r w:rsidR="000D4034" w:rsidRPr="002B0B38">
        <w:rPr>
          <w:b/>
          <w:bCs/>
          <w:noProof/>
          <w:sz w:val="22"/>
          <w:szCs w:val="22"/>
        </w:rPr>
        <w:t xml:space="preserve"> </w:t>
      </w:r>
      <w:r w:rsidRPr="002B0B38">
        <w:rPr>
          <w:b/>
          <w:bCs/>
          <w:noProof/>
          <w:sz w:val="22"/>
          <w:szCs w:val="22"/>
        </w:rPr>
        <w:t xml:space="preserve">parkovacích míst </w:t>
      </w:r>
      <w:r w:rsidRPr="0007590F">
        <w:rPr>
          <w:noProof/>
          <w:sz w:val="22"/>
          <w:szCs w:val="22"/>
        </w:rPr>
        <w:t>v nejbližším okolí místa konání výstoupení na nezbytně dlouhou dobu.</w:t>
      </w:r>
    </w:p>
    <w:p w14:paraId="31A6DC08" w14:textId="77777777" w:rsidR="00BA5A96" w:rsidRDefault="00BA5A96">
      <w:pPr>
        <w:rPr>
          <w:bCs/>
          <w:sz w:val="22"/>
          <w:szCs w:val="22"/>
          <w:u w:val="single"/>
        </w:rPr>
      </w:pPr>
    </w:p>
    <w:p w14:paraId="6953EA35" w14:textId="77777777" w:rsidR="00BA5A96" w:rsidRDefault="0007590F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534CE226" w14:textId="77777777" w:rsidR="00BA5A96" w:rsidRDefault="0007590F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 w:rsidR="00F9736E"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 w:rsidR="00F9736E">
        <w:rPr>
          <w:bCs/>
          <w:sz w:val="22"/>
          <w:szCs w:val="22"/>
        </w:rPr>
        <w:t xml:space="preserve"> </w:t>
      </w:r>
      <w:r w:rsidR="00C93545" w:rsidRPr="002B0B38">
        <w:rPr>
          <w:b/>
          <w:bCs/>
          <w:sz w:val="22"/>
          <w:szCs w:val="22"/>
        </w:rPr>
        <w:t>0</w:t>
      </w:r>
      <w:r w:rsidR="005C7308" w:rsidRPr="002B0B38">
        <w:rPr>
          <w:b/>
          <w:bCs/>
          <w:sz w:val="22"/>
          <w:szCs w:val="22"/>
        </w:rPr>
        <w:t>x</w:t>
      </w:r>
      <w:r w:rsidR="00DF7340" w:rsidRPr="002B0B38">
        <w:rPr>
          <w:noProof/>
          <w:sz w:val="22"/>
          <w:szCs w:val="22"/>
        </w:rPr>
        <w:t xml:space="preserve"> </w:t>
      </w:r>
      <w:r w:rsidR="00A14890" w:rsidRPr="002B0B38">
        <w:rPr>
          <w:noProof/>
          <w:sz w:val="22"/>
          <w:szCs w:val="22"/>
        </w:rPr>
        <w:t>jedno</w:t>
      </w:r>
      <w:r w:rsidRPr="002B0B38">
        <w:rPr>
          <w:noProof/>
          <w:sz w:val="22"/>
          <w:szCs w:val="22"/>
        </w:rPr>
        <w:t>lůžkov</w:t>
      </w:r>
      <w:r w:rsidR="0019348E" w:rsidRPr="002B0B38">
        <w:rPr>
          <w:noProof/>
          <w:sz w:val="22"/>
          <w:szCs w:val="22"/>
        </w:rPr>
        <w:t>ý pokoj</w:t>
      </w:r>
      <w:r w:rsidRPr="0007590F">
        <w:rPr>
          <w:noProof/>
          <w:sz w:val="22"/>
          <w:szCs w:val="22"/>
        </w:rPr>
        <w:t xml:space="preserve"> </w:t>
      </w:r>
      <w:r w:rsidR="003870B7">
        <w:rPr>
          <w:noProof/>
          <w:sz w:val="22"/>
          <w:szCs w:val="22"/>
        </w:rPr>
        <w:t xml:space="preserve">se snídaní </w:t>
      </w:r>
      <w:r w:rsidRPr="0007590F">
        <w:rPr>
          <w:noProof/>
          <w:sz w:val="22"/>
          <w:szCs w:val="22"/>
        </w:rPr>
        <w:t>a to na den konání vystoupení.</w:t>
      </w:r>
    </w:p>
    <w:p w14:paraId="478C9F0D" w14:textId="77777777" w:rsidR="00BA5A96" w:rsidRDefault="00BA5A96">
      <w:pPr>
        <w:jc w:val="both"/>
        <w:rPr>
          <w:noProof/>
          <w:sz w:val="22"/>
          <w:szCs w:val="22"/>
        </w:rPr>
      </w:pPr>
    </w:p>
    <w:p w14:paraId="78BE87FE" w14:textId="77777777" w:rsidR="00BA5A96" w:rsidRDefault="00BA5A96">
      <w:pPr>
        <w:jc w:val="both"/>
        <w:rPr>
          <w:b/>
          <w:bCs/>
          <w:sz w:val="22"/>
          <w:szCs w:val="22"/>
          <w:u w:val="single"/>
        </w:rPr>
      </w:pPr>
    </w:p>
    <w:p w14:paraId="4074060C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3E18CE0E" w14:textId="77777777" w:rsidR="008000A0" w:rsidRPr="007E31B4" w:rsidRDefault="008000A0" w:rsidP="008000A0">
      <w:pPr>
        <w:jc w:val="both"/>
        <w:rPr>
          <w:bCs/>
          <w:sz w:val="22"/>
          <w:szCs w:val="22"/>
        </w:rPr>
      </w:pPr>
    </w:p>
    <w:p w14:paraId="58A5C4CD" w14:textId="77777777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6A7BE4E1" w14:textId="77777777" w:rsidR="003D6962" w:rsidRPr="007E31B4" w:rsidRDefault="003D6962" w:rsidP="008000A0">
      <w:pPr>
        <w:jc w:val="both"/>
        <w:rPr>
          <w:bCs/>
          <w:sz w:val="22"/>
          <w:szCs w:val="22"/>
        </w:rPr>
      </w:pPr>
    </w:p>
    <w:p w14:paraId="2E0887F9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18551514" w14:textId="77777777" w:rsidR="001960F8" w:rsidRPr="007E31B4" w:rsidRDefault="001960F8" w:rsidP="008000A0">
      <w:pPr>
        <w:jc w:val="both"/>
        <w:rPr>
          <w:bCs/>
          <w:sz w:val="22"/>
          <w:szCs w:val="22"/>
        </w:rPr>
      </w:pPr>
    </w:p>
    <w:p w14:paraId="13166DE5" w14:textId="4FEDFFA9" w:rsidR="001960F8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uhradit</w:t>
      </w:r>
      <w:r w:rsidR="00A14890">
        <w:rPr>
          <w:bCs/>
          <w:sz w:val="22"/>
          <w:szCs w:val="22"/>
        </w:rPr>
        <w:t xml:space="preserve"> dodavateli za vystoupení umělců</w:t>
      </w:r>
      <w:r w:rsidRPr="0007590F">
        <w:rPr>
          <w:bCs/>
          <w:sz w:val="22"/>
          <w:szCs w:val="22"/>
        </w:rPr>
        <w:t xml:space="preserve"> částku ve výši</w:t>
      </w:r>
      <w:r w:rsidR="005352CD">
        <w:rPr>
          <w:bCs/>
          <w:sz w:val="22"/>
          <w:szCs w:val="22"/>
        </w:rPr>
        <w:t xml:space="preserve"> </w:t>
      </w:r>
      <w:r w:rsidR="003206FB">
        <w:rPr>
          <w:bCs/>
          <w:sz w:val="22"/>
          <w:szCs w:val="22"/>
        </w:rPr>
        <w:t>4</w:t>
      </w:r>
      <w:r w:rsidR="002B0B38">
        <w:rPr>
          <w:bCs/>
          <w:sz w:val="22"/>
          <w:szCs w:val="22"/>
        </w:rPr>
        <w:t>5</w:t>
      </w:r>
      <w:r w:rsidR="003206FB">
        <w:rPr>
          <w:bCs/>
          <w:sz w:val="22"/>
          <w:szCs w:val="22"/>
        </w:rPr>
        <w:t> 000,- včetně dopravy za Aničku Slováčkovou</w:t>
      </w:r>
      <w:r w:rsidR="003870B7">
        <w:rPr>
          <w:noProof/>
          <w:sz w:val="22"/>
          <w:szCs w:val="22"/>
        </w:rPr>
        <w:t>,</w:t>
      </w:r>
      <w:r w:rsidRPr="0007590F">
        <w:rPr>
          <w:noProof/>
          <w:sz w:val="22"/>
          <w:szCs w:val="22"/>
        </w:rPr>
        <w:noBreakHyphen/>
        <w:t> Kč</w:t>
      </w:r>
      <w:r w:rsidR="000D4034">
        <w:rPr>
          <w:noProof/>
          <w:sz w:val="22"/>
          <w:szCs w:val="22"/>
        </w:rPr>
        <w:t xml:space="preserve"> + </w:t>
      </w:r>
      <w:r w:rsidR="002B0B38">
        <w:rPr>
          <w:noProof/>
          <w:sz w:val="22"/>
          <w:szCs w:val="22"/>
        </w:rPr>
        <w:t>55</w:t>
      </w:r>
      <w:r w:rsidR="003206FB">
        <w:rPr>
          <w:noProof/>
          <w:sz w:val="22"/>
          <w:szCs w:val="22"/>
        </w:rPr>
        <w:t xml:space="preserve"> 000</w:t>
      </w:r>
      <w:r w:rsidR="000D4034">
        <w:rPr>
          <w:noProof/>
          <w:sz w:val="22"/>
          <w:szCs w:val="22"/>
        </w:rPr>
        <w:t>,-</w:t>
      </w:r>
      <w:r w:rsidR="003206FB">
        <w:rPr>
          <w:noProof/>
          <w:sz w:val="22"/>
          <w:szCs w:val="22"/>
        </w:rPr>
        <w:t xml:space="preserve"> </w:t>
      </w:r>
      <w:r w:rsidR="002B0B38">
        <w:rPr>
          <w:noProof/>
          <w:sz w:val="22"/>
          <w:szCs w:val="22"/>
        </w:rPr>
        <w:t xml:space="preserve">včetně dopravy </w:t>
      </w:r>
      <w:r w:rsidR="003206FB">
        <w:rPr>
          <w:noProof/>
          <w:sz w:val="22"/>
          <w:szCs w:val="22"/>
        </w:rPr>
        <w:t xml:space="preserve">za </w:t>
      </w:r>
      <w:r w:rsidR="002B0B38">
        <w:rPr>
          <w:noProof/>
          <w:sz w:val="22"/>
          <w:szCs w:val="22"/>
        </w:rPr>
        <w:t>VOXEL</w:t>
      </w:r>
      <w:r w:rsidR="003206FB">
        <w:rPr>
          <w:noProof/>
          <w:sz w:val="22"/>
          <w:szCs w:val="22"/>
        </w:rPr>
        <w:t xml:space="preserve">, celkem tedy </w:t>
      </w:r>
      <w:r w:rsidR="002B0B38">
        <w:rPr>
          <w:b/>
          <w:bCs/>
          <w:noProof/>
          <w:sz w:val="22"/>
          <w:szCs w:val="22"/>
        </w:rPr>
        <w:t xml:space="preserve">100 </w:t>
      </w:r>
      <w:r w:rsidR="002B0B38">
        <w:rPr>
          <w:b/>
          <w:bCs/>
          <w:noProof/>
          <w:sz w:val="22"/>
          <w:szCs w:val="22"/>
        </w:rPr>
        <w:lastRenderedPageBreak/>
        <w:t>000</w:t>
      </w:r>
      <w:r w:rsidR="003206FB" w:rsidRPr="003206FB">
        <w:rPr>
          <w:b/>
          <w:bCs/>
          <w:noProof/>
          <w:sz w:val="22"/>
          <w:szCs w:val="22"/>
        </w:rPr>
        <w:t>,-</w:t>
      </w:r>
      <w:r w:rsidR="002B0B38">
        <w:rPr>
          <w:b/>
          <w:bCs/>
          <w:noProof/>
          <w:sz w:val="22"/>
          <w:szCs w:val="22"/>
        </w:rPr>
        <w:t>Kč</w:t>
      </w:r>
      <w:r w:rsidR="00A14890" w:rsidRPr="003206FB">
        <w:rPr>
          <w:b/>
          <w:bCs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 w:rsidR="009B76C1">
        <w:rPr>
          <w:noProof/>
          <w:sz w:val="22"/>
          <w:szCs w:val="22"/>
        </w:rPr>
        <w:t xml:space="preserve"> </w:t>
      </w:r>
      <w:r w:rsidR="003206FB">
        <w:rPr>
          <w:noProof/>
          <w:sz w:val="22"/>
          <w:szCs w:val="22"/>
        </w:rPr>
        <w:t>2</w:t>
      </w:r>
      <w:r w:rsidR="002B0B38">
        <w:rPr>
          <w:noProof/>
          <w:sz w:val="22"/>
          <w:szCs w:val="22"/>
        </w:rPr>
        <w:t>6</w:t>
      </w:r>
      <w:r w:rsidR="003206FB">
        <w:rPr>
          <w:noProof/>
          <w:sz w:val="22"/>
          <w:szCs w:val="22"/>
        </w:rPr>
        <w:t>. 11</w:t>
      </w:r>
      <w:r w:rsidR="000D4034">
        <w:rPr>
          <w:noProof/>
          <w:sz w:val="22"/>
          <w:szCs w:val="22"/>
        </w:rPr>
        <w:t>.</w:t>
      </w:r>
      <w:r w:rsidR="003206FB">
        <w:rPr>
          <w:noProof/>
          <w:sz w:val="22"/>
          <w:szCs w:val="22"/>
        </w:rPr>
        <w:t xml:space="preserve"> </w:t>
      </w:r>
      <w:r w:rsidR="000D4034">
        <w:rPr>
          <w:noProof/>
          <w:sz w:val="22"/>
          <w:szCs w:val="22"/>
        </w:rPr>
        <w:t>20</w:t>
      </w:r>
      <w:r w:rsidR="003206FB">
        <w:rPr>
          <w:noProof/>
          <w:sz w:val="22"/>
          <w:szCs w:val="22"/>
        </w:rPr>
        <w:t>2</w:t>
      </w:r>
      <w:r w:rsidR="002B0B38">
        <w:rPr>
          <w:noProof/>
          <w:sz w:val="22"/>
          <w:szCs w:val="22"/>
        </w:rPr>
        <w:t>2</w:t>
      </w:r>
      <w:r w:rsidR="003870B7">
        <w:rPr>
          <w:noProof/>
          <w:sz w:val="22"/>
          <w:szCs w:val="22"/>
        </w:rPr>
        <w:t xml:space="preserve">         </w:t>
      </w:r>
      <w:r w:rsidRPr="0007590F">
        <w:rPr>
          <w:noProof/>
          <w:sz w:val="22"/>
          <w:szCs w:val="22"/>
        </w:rPr>
        <w:t xml:space="preserve"> 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“).</w:t>
      </w:r>
    </w:p>
    <w:p w14:paraId="5E82A48F" w14:textId="77777777" w:rsidR="00BA5A96" w:rsidRDefault="00BA5A96">
      <w:pPr>
        <w:rPr>
          <w:bCs/>
          <w:sz w:val="22"/>
          <w:szCs w:val="22"/>
        </w:rPr>
      </w:pPr>
    </w:p>
    <w:p w14:paraId="54EFEEE5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13ACA514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Povinnosti dodavatele</w:t>
      </w:r>
    </w:p>
    <w:p w14:paraId="6145BA98" w14:textId="77777777" w:rsidR="00BA5A96" w:rsidRDefault="00BA5A96">
      <w:pPr>
        <w:rPr>
          <w:bCs/>
          <w:sz w:val="22"/>
          <w:szCs w:val="22"/>
        </w:rPr>
      </w:pPr>
    </w:p>
    <w:p w14:paraId="4B143A40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 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 xml:space="preserve">) včasné vystavení faktury ve smyslu článku III odstavec III.7 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této smlouvy.</w:t>
      </w:r>
    </w:p>
    <w:p w14:paraId="620B8BB4" w14:textId="77777777" w:rsidR="00BA5A96" w:rsidRDefault="00BA5A96">
      <w:pPr>
        <w:jc w:val="both"/>
        <w:rPr>
          <w:bCs/>
          <w:sz w:val="22"/>
          <w:szCs w:val="22"/>
        </w:rPr>
      </w:pPr>
    </w:p>
    <w:p w14:paraId="6FFB6C27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1B71065C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5A0DCA5E" w14:textId="77777777" w:rsidR="00BA5A96" w:rsidRDefault="00BA5A96">
      <w:pPr>
        <w:rPr>
          <w:bCs/>
          <w:sz w:val="22"/>
          <w:szCs w:val="22"/>
        </w:rPr>
      </w:pPr>
    </w:p>
    <w:p w14:paraId="5E1954E8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Smluvní strany tímto souhlasně prohlašují, že objednatel tímto nenabývá žádného práva, zejména pak licenčního ani </w:t>
      </w:r>
      <w:proofErr w:type="spellStart"/>
      <w:r w:rsidRPr="0007590F">
        <w:rPr>
          <w:bCs/>
          <w:sz w:val="22"/>
          <w:szCs w:val="22"/>
        </w:rPr>
        <w:t>podlicenčního</w:t>
      </w:r>
      <w:proofErr w:type="spellEnd"/>
      <w:r w:rsidRPr="0007590F">
        <w:rPr>
          <w:bCs/>
          <w:sz w:val="22"/>
          <w:szCs w:val="22"/>
        </w:rPr>
        <w:t>, k dílu představovaného vystoupením umělce.</w:t>
      </w:r>
    </w:p>
    <w:p w14:paraId="0CDB438B" w14:textId="77777777" w:rsidR="00BA5A96" w:rsidRDefault="00BA5A96">
      <w:pPr>
        <w:jc w:val="both"/>
        <w:rPr>
          <w:bCs/>
          <w:sz w:val="22"/>
          <w:szCs w:val="22"/>
        </w:rPr>
      </w:pPr>
    </w:p>
    <w:p w14:paraId="52BAD741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</w:p>
    <w:p w14:paraId="64E0B573" w14:textId="77777777" w:rsidR="00FE6811" w:rsidRPr="007E31B4" w:rsidRDefault="00FE6811" w:rsidP="00FE6811">
      <w:pPr>
        <w:jc w:val="both"/>
        <w:rPr>
          <w:bCs/>
          <w:sz w:val="22"/>
          <w:szCs w:val="22"/>
        </w:rPr>
      </w:pPr>
    </w:p>
    <w:p w14:paraId="1B9DD8A4" w14:textId="77777777" w:rsidR="00FE6811" w:rsidRPr="007E31B4" w:rsidRDefault="0007590F" w:rsidP="00FE6811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zajistit, aby z umělcova vystoupení nebyly pořizovány obrazové či zvukové záznamy a na tuto skutečnost upozorní i diváky/ návštěvníky vystoupení.</w:t>
      </w:r>
    </w:p>
    <w:p w14:paraId="118CD995" w14:textId="77777777" w:rsidR="00FE6811" w:rsidRPr="007E31B4" w:rsidRDefault="00FE6811" w:rsidP="00FE6811">
      <w:pPr>
        <w:jc w:val="both"/>
        <w:rPr>
          <w:bCs/>
          <w:sz w:val="22"/>
          <w:szCs w:val="22"/>
        </w:rPr>
      </w:pPr>
    </w:p>
    <w:p w14:paraId="6383DFF9" w14:textId="77777777" w:rsidR="00FE6811" w:rsidRPr="007E31B4" w:rsidRDefault="0007590F" w:rsidP="00FE6811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V.4.</w:t>
      </w:r>
      <w:r w:rsidRPr="0007590F">
        <w:rPr>
          <w:b/>
          <w:bCs/>
          <w:sz w:val="22"/>
          <w:szCs w:val="22"/>
        </w:rPr>
        <w:tab/>
        <w:t xml:space="preserve">Objednatel je oprávněn pořídit fotodokumentaci vystoupení, a to výlučně pro interní účely objednatele za podmínek dle ustanovení §§ 30 až 39 zákona č. 121/2000 Sb., autorského zákona, v platném znění. Interními účely se rozumí výlučně nekomerční a neveřejné užití bez jakéhokoli přímého či nepřímého hospodářského nebo obchodního prospěchu. </w:t>
      </w:r>
    </w:p>
    <w:p w14:paraId="55345229" w14:textId="77777777" w:rsidR="00BA5A96" w:rsidRDefault="00BA5A96">
      <w:pPr>
        <w:jc w:val="both"/>
        <w:rPr>
          <w:bCs/>
          <w:sz w:val="22"/>
          <w:szCs w:val="22"/>
        </w:rPr>
      </w:pPr>
    </w:p>
    <w:p w14:paraId="5340CEA7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7844BBC0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7FE3A1D8" w14:textId="77777777" w:rsidR="00BA5A96" w:rsidRDefault="00BA5A96">
      <w:pPr>
        <w:rPr>
          <w:bCs/>
          <w:sz w:val="22"/>
          <w:szCs w:val="22"/>
        </w:rPr>
      </w:pPr>
    </w:p>
    <w:p w14:paraId="5AC4C74A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4A1E4A68" w14:textId="77777777" w:rsidR="00BA5A96" w:rsidRDefault="00BA5A96">
      <w:pPr>
        <w:jc w:val="both"/>
        <w:rPr>
          <w:bCs/>
          <w:sz w:val="22"/>
          <w:szCs w:val="22"/>
        </w:rPr>
      </w:pPr>
    </w:p>
    <w:p w14:paraId="07196089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739918B2" w14:textId="77777777" w:rsidR="00BA5A96" w:rsidRDefault="00BA5A96">
      <w:pPr>
        <w:jc w:val="both"/>
        <w:rPr>
          <w:bCs/>
          <w:sz w:val="22"/>
          <w:szCs w:val="22"/>
        </w:rPr>
      </w:pPr>
    </w:p>
    <w:p w14:paraId="535555F4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0BCF640F" w14:textId="77777777" w:rsidR="00BA5A96" w:rsidRDefault="00BA5A96">
      <w:pPr>
        <w:jc w:val="both"/>
        <w:rPr>
          <w:bCs/>
          <w:sz w:val="22"/>
          <w:szCs w:val="22"/>
        </w:rPr>
      </w:pPr>
    </w:p>
    <w:p w14:paraId="2E3E54F0" w14:textId="77777777" w:rsidR="00BA5A96" w:rsidRDefault="00BA5A96">
      <w:pPr>
        <w:jc w:val="both"/>
        <w:rPr>
          <w:bCs/>
          <w:sz w:val="22"/>
          <w:szCs w:val="22"/>
        </w:rPr>
      </w:pPr>
    </w:p>
    <w:p w14:paraId="284D4B96" w14:textId="77777777" w:rsidR="002A35AC" w:rsidRPr="007E31B4" w:rsidRDefault="005352CD" w:rsidP="002A35AC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VI.4</w:t>
      </w:r>
      <w:r w:rsidR="0007590F" w:rsidRPr="0007590F">
        <w:rPr>
          <w:b/>
          <w:bCs/>
          <w:sz w:val="22"/>
          <w:szCs w:val="22"/>
        </w:rPr>
        <w:t>.</w:t>
      </w:r>
      <w:r w:rsidR="0007590F" w:rsidRPr="0007590F">
        <w:rPr>
          <w:b/>
          <w:bCs/>
          <w:sz w:val="22"/>
          <w:szCs w:val="22"/>
        </w:rPr>
        <w:tab/>
      </w:r>
      <w:r w:rsidR="0007590F" w:rsidRPr="0007590F">
        <w:rPr>
          <w:bCs/>
          <w:sz w:val="22"/>
          <w:szCs w:val="22"/>
        </w:rPr>
        <w:t xml:space="preserve"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</w:t>
      </w:r>
      <w:r w:rsidR="0007590F" w:rsidRPr="0007590F">
        <w:rPr>
          <w:bCs/>
          <w:sz w:val="22"/>
          <w:szCs w:val="22"/>
        </w:rPr>
        <w:lastRenderedPageBreak/>
        <w:t>věty první tohoto odstavce, v takovém případě se však odstupující strana zavazuje uhradit druhé smluvní straně smluvní pokutu ve výši 50 % odměny, odstoupí-li strana 16 až 39 kalendářních dnů přede dnem konání vystoupení, případně 100 % odměny, odstoupí-li strana od této smlouvy 15 a méně 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38598F83" w14:textId="77777777" w:rsidR="00BA5A96" w:rsidRDefault="00BA5A96">
      <w:pPr>
        <w:jc w:val="both"/>
        <w:rPr>
          <w:bCs/>
          <w:sz w:val="22"/>
          <w:szCs w:val="22"/>
        </w:rPr>
      </w:pPr>
    </w:p>
    <w:p w14:paraId="5EE35C25" w14:textId="77777777" w:rsidR="00E9798F" w:rsidRPr="007E31B4" w:rsidRDefault="005352CD" w:rsidP="00E9798F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VI.5</w:t>
      </w:r>
      <w:r w:rsidR="0007590F" w:rsidRPr="0007590F">
        <w:rPr>
          <w:b/>
          <w:bCs/>
          <w:sz w:val="22"/>
          <w:szCs w:val="22"/>
        </w:rPr>
        <w:t>.</w:t>
      </w:r>
      <w:r w:rsidR="0007590F" w:rsidRPr="0007590F">
        <w:rPr>
          <w:b/>
          <w:bCs/>
          <w:sz w:val="22"/>
          <w:szCs w:val="22"/>
        </w:rPr>
        <w:tab/>
      </w:r>
      <w:r w:rsidR="0007590F"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5352E330" w14:textId="77777777" w:rsidR="00E9798F" w:rsidRPr="007E31B4" w:rsidRDefault="00E9798F" w:rsidP="00E9798F">
      <w:pPr>
        <w:jc w:val="both"/>
        <w:rPr>
          <w:bCs/>
          <w:sz w:val="22"/>
          <w:szCs w:val="22"/>
        </w:rPr>
      </w:pPr>
    </w:p>
    <w:p w14:paraId="2DE289EC" w14:textId="77777777" w:rsidR="00A44B21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 xml:space="preserve">nedodrží podmínky specifikované v ujednání článku III odstavec III.1 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této smlouvy;</w:t>
      </w:r>
    </w:p>
    <w:p w14:paraId="66D1E246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1CE27278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364E33AC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71210B4C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1BBB5D32" w14:textId="77777777" w:rsidR="00E9798F" w:rsidRPr="007E31B4" w:rsidRDefault="0007590F" w:rsidP="00E9798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bude v prodlení s úhradou odměny.</w:t>
      </w:r>
    </w:p>
    <w:p w14:paraId="7DF300EE" w14:textId="77777777" w:rsidR="00BA5A96" w:rsidRDefault="00BA5A96">
      <w:pPr>
        <w:jc w:val="both"/>
        <w:rPr>
          <w:bCs/>
          <w:sz w:val="22"/>
          <w:szCs w:val="22"/>
        </w:rPr>
      </w:pPr>
    </w:p>
    <w:p w14:paraId="6E77AC62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dvojnásobku odměny; smluvní pokuta je splatná do 5 pracovních dnů ode dne dodavatelova odstoupení.</w:t>
      </w:r>
    </w:p>
    <w:p w14:paraId="001D2A9C" w14:textId="77777777" w:rsidR="00BA5A96" w:rsidRDefault="00BA5A96">
      <w:pPr>
        <w:jc w:val="both"/>
        <w:rPr>
          <w:bCs/>
          <w:sz w:val="22"/>
          <w:szCs w:val="22"/>
        </w:rPr>
      </w:pPr>
    </w:p>
    <w:p w14:paraId="79F851A6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4661493D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1D437BA9" w14:textId="77777777" w:rsidR="00BA5A96" w:rsidRDefault="00BA5A96">
      <w:pPr>
        <w:rPr>
          <w:bCs/>
          <w:sz w:val="22"/>
          <w:szCs w:val="22"/>
        </w:rPr>
      </w:pPr>
    </w:p>
    <w:p w14:paraId="40EBB559" w14:textId="09689202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se zavazují zachovávat mlčenlivost o podmínkách této smlouvy</w:t>
      </w:r>
      <w:r w:rsidR="00ED43FF">
        <w:rPr>
          <w:bCs/>
          <w:sz w:val="22"/>
          <w:szCs w:val="22"/>
        </w:rPr>
        <w:t xml:space="preserve"> s výjimkou povinnosti uveřejnění v registru smluv</w:t>
      </w:r>
      <w:r w:rsidRPr="0007590F">
        <w:rPr>
          <w:bCs/>
          <w:sz w:val="22"/>
          <w:szCs w:val="22"/>
        </w:rPr>
        <w:t xml:space="preserve"> a pro případ porušení povinností vyplývajících z této smlouvy se strany zavazují nahradit druhé smluvní straně z takové porušení povinností vyplývající újmu.</w:t>
      </w:r>
    </w:p>
    <w:p w14:paraId="2D98DE97" w14:textId="77777777" w:rsidR="00BA5A96" w:rsidRDefault="00BA5A96">
      <w:pPr>
        <w:jc w:val="both"/>
        <w:rPr>
          <w:bCs/>
          <w:sz w:val="22"/>
          <w:szCs w:val="22"/>
        </w:rPr>
      </w:pPr>
    </w:p>
    <w:p w14:paraId="5CA016BA" w14:textId="77777777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0494CF8A" w14:textId="77777777" w:rsidR="00BA5A96" w:rsidRDefault="00BA5A96">
      <w:pPr>
        <w:jc w:val="both"/>
        <w:rPr>
          <w:bCs/>
          <w:sz w:val="22"/>
          <w:szCs w:val="22"/>
        </w:rPr>
      </w:pPr>
    </w:p>
    <w:p w14:paraId="5BEA9F2C" w14:textId="77777777" w:rsidR="00337370" w:rsidRPr="007E31B4" w:rsidRDefault="0007590F" w:rsidP="0033737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 w:rsidR="00DF7340"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</w:p>
    <w:p w14:paraId="52E9441C" w14:textId="77777777" w:rsidR="00337370" w:rsidRPr="007E31B4" w:rsidRDefault="00337370" w:rsidP="00337370">
      <w:pPr>
        <w:jc w:val="both"/>
        <w:rPr>
          <w:bCs/>
          <w:sz w:val="22"/>
          <w:szCs w:val="22"/>
        </w:rPr>
      </w:pPr>
    </w:p>
    <w:p w14:paraId="59E6B9F1" w14:textId="77777777" w:rsidR="00337370" w:rsidRDefault="0007590F" w:rsidP="0033737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03782F3E" w14:textId="77777777" w:rsidR="003870B7" w:rsidRDefault="003870B7" w:rsidP="00337370">
      <w:pPr>
        <w:jc w:val="both"/>
        <w:rPr>
          <w:bCs/>
          <w:sz w:val="22"/>
          <w:szCs w:val="22"/>
        </w:rPr>
      </w:pPr>
    </w:p>
    <w:p w14:paraId="34B90516" w14:textId="77777777" w:rsidR="003870B7" w:rsidRPr="007E31B4" w:rsidRDefault="003870B7" w:rsidP="00337370">
      <w:pPr>
        <w:jc w:val="both"/>
        <w:rPr>
          <w:bCs/>
          <w:sz w:val="22"/>
          <w:szCs w:val="22"/>
        </w:rPr>
      </w:pPr>
    </w:p>
    <w:p w14:paraId="3904F33C" w14:textId="77777777" w:rsidR="00BA5A96" w:rsidRDefault="00BA5A96">
      <w:pPr>
        <w:jc w:val="both"/>
        <w:rPr>
          <w:bCs/>
          <w:sz w:val="22"/>
          <w:szCs w:val="22"/>
        </w:rPr>
      </w:pPr>
    </w:p>
    <w:p w14:paraId="0DF42143" w14:textId="77777777" w:rsidR="00832BF3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V…………………….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dne</w:t>
      </w:r>
      <w:r w:rsidR="00DF7340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…………..</w:t>
      </w:r>
    </w:p>
    <w:p w14:paraId="69ACC05C" w14:textId="77777777" w:rsidR="00832BF3" w:rsidRPr="007E31B4" w:rsidRDefault="00832BF3" w:rsidP="00D444B8">
      <w:pPr>
        <w:jc w:val="both"/>
        <w:rPr>
          <w:bCs/>
          <w:sz w:val="22"/>
          <w:szCs w:val="22"/>
        </w:rPr>
      </w:pPr>
    </w:p>
    <w:p w14:paraId="235C6C08" w14:textId="77777777" w:rsidR="00950FB0" w:rsidRPr="007E31B4" w:rsidRDefault="00950FB0" w:rsidP="00D444B8">
      <w:pPr>
        <w:jc w:val="both"/>
        <w:rPr>
          <w:bCs/>
          <w:sz w:val="22"/>
          <w:szCs w:val="22"/>
        </w:rPr>
      </w:pPr>
    </w:p>
    <w:p w14:paraId="2BA923E2" w14:textId="77777777" w:rsidR="00950FB0" w:rsidRPr="007E31B4" w:rsidRDefault="00950FB0" w:rsidP="00D444B8">
      <w:pPr>
        <w:jc w:val="both"/>
        <w:rPr>
          <w:bCs/>
          <w:sz w:val="22"/>
          <w:szCs w:val="22"/>
        </w:rPr>
      </w:pPr>
    </w:p>
    <w:p w14:paraId="12D258B1" w14:textId="77777777" w:rsidR="00686B97" w:rsidRPr="007E31B4" w:rsidRDefault="00686B97" w:rsidP="00D444B8">
      <w:pPr>
        <w:jc w:val="both"/>
        <w:rPr>
          <w:bCs/>
          <w:sz w:val="22"/>
          <w:szCs w:val="22"/>
        </w:rPr>
      </w:pPr>
    </w:p>
    <w:p w14:paraId="2AA12BA2" w14:textId="77777777" w:rsidR="00661FD9" w:rsidRPr="007E31B4" w:rsidRDefault="0007590F" w:rsidP="00D444B8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  <w:t>………………………………….</w:t>
      </w:r>
    </w:p>
    <w:p w14:paraId="0413BB93" w14:textId="77777777" w:rsidR="003870B7" w:rsidRDefault="00DF7340" w:rsidP="003206FB">
      <w:pPr>
        <w:pStyle w:val="Nadpis5"/>
      </w:pPr>
      <w:r>
        <w:t>ob</w:t>
      </w:r>
      <w:r w:rsidR="007E31B4" w:rsidRPr="007E31B4">
        <w:t>jednatel</w:t>
      </w:r>
      <w:r w:rsidR="00661FD9" w:rsidRPr="007E31B4">
        <w:tab/>
      </w:r>
      <w:r w:rsidR="00661FD9" w:rsidRPr="007E31B4">
        <w:tab/>
      </w:r>
      <w:r w:rsidR="00661FD9" w:rsidRPr="007E31B4">
        <w:tab/>
      </w:r>
      <w:r w:rsidR="007C1265" w:rsidRPr="007E31B4">
        <w:tab/>
      </w:r>
      <w:r w:rsidR="007C1265" w:rsidRPr="007E31B4">
        <w:tab/>
      </w:r>
      <w:r w:rsidR="007E31B4" w:rsidRPr="007E31B4">
        <w:t>dodavatel</w:t>
      </w:r>
    </w:p>
    <w:p w14:paraId="040FA217" w14:textId="77777777" w:rsidR="003870B7" w:rsidRPr="000709CF" w:rsidRDefault="003870B7" w:rsidP="000709CF">
      <w:pPr>
        <w:rPr>
          <w:b/>
          <w:color w:val="FF0000"/>
          <w:sz w:val="36"/>
          <w:szCs w:val="36"/>
        </w:rPr>
      </w:pPr>
    </w:p>
    <w:sectPr w:rsidR="003870B7" w:rsidRPr="000709CF" w:rsidSect="008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A5FFF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22D01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6605A"/>
    <w:multiLevelType w:val="hybridMultilevel"/>
    <w:tmpl w:val="CBAAE9EC"/>
    <w:lvl w:ilvl="0" w:tplc="B5342F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04908">
    <w:abstractNumId w:val="7"/>
  </w:num>
  <w:num w:numId="2" w16cid:durableId="1248882768">
    <w:abstractNumId w:val="6"/>
  </w:num>
  <w:num w:numId="3" w16cid:durableId="688456274">
    <w:abstractNumId w:val="4"/>
  </w:num>
  <w:num w:numId="4" w16cid:durableId="165095410">
    <w:abstractNumId w:val="3"/>
  </w:num>
  <w:num w:numId="5" w16cid:durableId="1384138176">
    <w:abstractNumId w:val="8"/>
  </w:num>
  <w:num w:numId="6" w16cid:durableId="902256528">
    <w:abstractNumId w:val="2"/>
  </w:num>
  <w:num w:numId="7" w16cid:durableId="700789563">
    <w:abstractNumId w:val="0"/>
  </w:num>
  <w:num w:numId="8" w16cid:durableId="717050693">
    <w:abstractNumId w:val="5"/>
  </w:num>
  <w:num w:numId="9" w16cid:durableId="395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12F89"/>
    <w:rsid w:val="000145C7"/>
    <w:rsid w:val="00047531"/>
    <w:rsid w:val="000709CF"/>
    <w:rsid w:val="00071F67"/>
    <w:rsid w:val="00073C29"/>
    <w:rsid w:val="0007590F"/>
    <w:rsid w:val="0008746C"/>
    <w:rsid w:val="00087B27"/>
    <w:rsid w:val="000A2531"/>
    <w:rsid w:val="000C00F5"/>
    <w:rsid w:val="000C1FBF"/>
    <w:rsid w:val="000C729A"/>
    <w:rsid w:val="000D4034"/>
    <w:rsid w:val="000E67E3"/>
    <w:rsid w:val="00111989"/>
    <w:rsid w:val="0016664A"/>
    <w:rsid w:val="0019348E"/>
    <w:rsid w:val="001960F8"/>
    <w:rsid w:val="001E2B3E"/>
    <w:rsid w:val="001E5D1E"/>
    <w:rsid w:val="001E7BB9"/>
    <w:rsid w:val="0020016B"/>
    <w:rsid w:val="00202434"/>
    <w:rsid w:val="00213A33"/>
    <w:rsid w:val="00216B45"/>
    <w:rsid w:val="00217427"/>
    <w:rsid w:val="00256413"/>
    <w:rsid w:val="0027534D"/>
    <w:rsid w:val="00282FE3"/>
    <w:rsid w:val="002A35AC"/>
    <w:rsid w:val="002B0B38"/>
    <w:rsid w:val="002C739F"/>
    <w:rsid w:val="002C7664"/>
    <w:rsid w:val="002D162A"/>
    <w:rsid w:val="002D3C4D"/>
    <w:rsid w:val="00306701"/>
    <w:rsid w:val="003206FB"/>
    <w:rsid w:val="00326B2A"/>
    <w:rsid w:val="00330442"/>
    <w:rsid w:val="00335887"/>
    <w:rsid w:val="00337370"/>
    <w:rsid w:val="003870B7"/>
    <w:rsid w:val="003A3464"/>
    <w:rsid w:val="003A398F"/>
    <w:rsid w:val="003B065D"/>
    <w:rsid w:val="003B0805"/>
    <w:rsid w:val="003C46D8"/>
    <w:rsid w:val="003D6962"/>
    <w:rsid w:val="003F4EF7"/>
    <w:rsid w:val="004068B0"/>
    <w:rsid w:val="00411391"/>
    <w:rsid w:val="00442B3C"/>
    <w:rsid w:val="0048074F"/>
    <w:rsid w:val="00491070"/>
    <w:rsid w:val="004B653C"/>
    <w:rsid w:val="004D06EA"/>
    <w:rsid w:val="004D1998"/>
    <w:rsid w:val="004D333C"/>
    <w:rsid w:val="004E660C"/>
    <w:rsid w:val="00501136"/>
    <w:rsid w:val="00506ABD"/>
    <w:rsid w:val="00513712"/>
    <w:rsid w:val="005300B9"/>
    <w:rsid w:val="005352CD"/>
    <w:rsid w:val="00541188"/>
    <w:rsid w:val="00554F63"/>
    <w:rsid w:val="00566466"/>
    <w:rsid w:val="005960FE"/>
    <w:rsid w:val="005C7308"/>
    <w:rsid w:val="005D71A8"/>
    <w:rsid w:val="005F5FA1"/>
    <w:rsid w:val="0060005E"/>
    <w:rsid w:val="006066B0"/>
    <w:rsid w:val="00615943"/>
    <w:rsid w:val="00622789"/>
    <w:rsid w:val="0063371C"/>
    <w:rsid w:val="00661FD9"/>
    <w:rsid w:val="00686B97"/>
    <w:rsid w:val="0068773B"/>
    <w:rsid w:val="00690FB0"/>
    <w:rsid w:val="006930CD"/>
    <w:rsid w:val="006C6FE1"/>
    <w:rsid w:val="006F2B84"/>
    <w:rsid w:val="00720541"/>
    <w:rsid w:val="007214BF"/>
    <w:rsid w:val="00721AC6"/>
    <w:rsid w:val="007311F1"/>
    <w:rsid w:val="00746A4C"/>
    <w:rsid w:val="00757C19"/>
    <w:rsid w:val="00767A34"/>
    <w:rsid w:val="007768C2"/>
    <w:rsid w:val="007C1265"/>
    <w:rsid w:val="007E31B4"/>
    <w:rsid w:val="007E3877"/>
    <w:rsid w:val="008000A0"/>
    <w:rsid w:val="00816905"/>
    <w:rsid w:val="00825E06"/>
    <w:rsid w:val="00832BF3"/>
    <w:rsid w:val="00844B1F"/>
    <w:rsid w:val="0084700E"/>
    <w:rsid w:val="0085118C"/>
    <w:rsid w:val="008534AB"/>
    <w:rsid w:val="00862B6D"/>
    <w:rsid w:val="00881D7E"/>
    <w:rsid w:val="00896D8D"/>
    <w:rsid w:val="00896F65"/>
    <w:rsid w:val="008A2EFF"/>
    <w:rsid w:val="008C07C2"/>
    <w:rsid w:val="008D760C"/>
    <w:rsid w:val="008E21D3"/>
    <w:rsid w:val="008E4DE9"/>
    <w:rsid w:val="009141E7"/>
    <w:rsid w:val="00940759"/>
    <w:rsid w:val="00950FB0"/>
    <w:rsid w:val="009931E7"/>
    <w:rsid w:val="009B76C1"/>
    <w:rsid w:val="009D7825"/>
    <w:rsid w:val="009E5FCD"/>
    <w:rsid w:val="009F7475"/>
    <w:rsid w:val="00A14890"/>
    <w:rsid w:val="00A24933"/>
    <w:rsid w:val="00A32ABC"/>
    <w:rsid w:val="00A44B21"/>
    <w:rsid w:val="00A56337"/>
    <w:rsid w:val="00A9403B"/>
    <w:rsid w:val="00AD4404"/>
    <w:rsid w:val="00AD5C46"/>
    <w:rsid w:val="00AE30FD"/>
    <w:rsid w:val="00B667C6"/>
    <w:rsid w:val="00B674E3"/>
    <w:rsid w:val="00B9500E"/>
    <w:rsid w:val="00BA5A96"/>
    <w:rsid w:val="00BF435A"/>
    <w:rsid w:val="00C21B4E"/>
    <w:rsid w:val="00C579CF"/>
    <w:rsid w:val="00C61976"/>
    <w:rsid w:val="00C930F2"/>
    <w:rsid w:val="00C93545"/>
    <w:rsid w:val="00CB7CD8"/>
    <w:rsid w:val="00CC3CE6"/>
    <w:rsid w:val="00CC79CF"/>
    <w:rsid w:val="00CD7919"/>
    <w:rsid w:val="00D02AD0"/>
    <w:rsid w:val="00D13C53"/>
    <w:rsid w:val="00D209EB"/>
    <w:rsid w:val="00D31B4F"/>
    <w:rsid w:val="00D444B8"/>
    <w:rsid w:val="00D542AC"/>
    <w:rsid w:val="00D6723A"/>
    <w:rsid w:val="00D727B4"/>
    <w:rsid w:val="00D77863"/>
    <w:rsid w:val="00DA55A9"/>
    <w:rsid w:val="00DC772F"/>
    <w:rsid w:val="00DD09FF"/>
    <w:rsid w:val="00DE5605"/>
    <w:rsid w:val="00DF33EE"/>
    <w:rsid w:val="00DF7340"/>
    <w:rsid w:val="00E2095B"/>
    <w:rsid w:val="00E434DE"/>
    <w:rsid w:val="00E453B0"/>
    <w:rsid w:val="00E533BD"/>
    <w:rsid w:val="00E96D0E"/>
    <w:rsid w:val="00E9798F"/>
    <w:rsid w:val="00ED43FF"/>
    <w:rsid w:val="00F60A59"/>
    <w:rsid w:val="00F75125"/>
    <w:rsid w:val="00F917FD"/>
    <w:rsid w:val="00F93EB0"/>
    <w:rsid w:val="00F9736E"/>
    <w:rsid w:val="00FA386D"/>
    <w:rsid w:val="00FB246C"/>
    <w:rsid w:val="00FB4923"/>
    <w:rsid w:val="00FB621D"/>
    <w:rsid w:val="00FB7816"/>
    <w:rsid w:val="00FC7072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006E7"/>
  <w15:docId w15:val="{F3B41CEC-37C5-4BD1-B6A6-8CC0815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  <w:style w:type="paragraph" w:styleId="Normlnweb">
    <w:name w:val="Normal (Web)"/>
    <w:basedOn w:val="Normln"/>
    <w:uiPriority w:val="99"/>
    <w:rsid w:val="0025641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8E4DE9"/>
    <w:pPr>
      <w:suppressAutoHyphens/>
      <w:ind w:left="360"/>
    </w:pPr>
    <w:rPr>
      <w:rFonts w:eastAsia="Batang"/>
      <w:sz w:val="20"/>
      <w:szCs w:val="20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E4DE9"/>
    <w:rPr>
      <w:rFonts w:eastAsia="Batang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9870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creator>Radka</dc:creator>
  <cp:lastModifiedBy>Jiří Sýkora</cp:lastModifiedBy>
  <cp:revision>6</cp:revision>
  <cp:lastPrinted>2022-11-16T13:38:00Z</cp:lastPrinted>
  <dcterms:created xsi:type="dcterms:W3CDTF">2022-11-16T13:40:00Z</dcterms:created>
  <dcterms:modified xsi:type="dcterms:W3CDTF">2022-11-25T08:30:00Z</dcterms:modified>
</cp:coreProperties>
</file>