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B9" w:rsidRDefault="005C2DC0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F104B9" w:rsidRDefault="00F104B9">
      <w:pPr>
        <w:spacing w:after="373" w:line="1" w:lineRule="exact"/>
      </w:pPr>
    </w:p>
    <w:p w:rsidR="00F104B9" w:rsidRDefault="00F104B9">
      <w:pPr>
        <w:spacing w:line="1" w:lineRule="exact"/>
        <w:sectPr w:rsidR="00F104B9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F104B9" w:rsidRDefault="005C2DC0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368935</wp:posOffset>
                </wp:positionV>
                <wp:extent cx="1143000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9" w:rsidRDefault="005C2DC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39999999999998pt;margin-top:29.050000000000001pt;width:90.pt;height:18.699999999999999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4B9" w:rsidRDefault="005C2DC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- 2941</w:t>
      </w:r>
    </w:p>
    <w:p w:rsidR="00F104B9" w:rsidRPr="00AC1E1C" w:rsidRDefault="005C2DC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AC1E1C">
        <w:rPr>
          <w:sz w:val="12"/>
          <w:szCs w:val="12"/>
        </w:rPr>
        <w:t>v</w:t>
      </w:r>
      <w:r w:rsidRPr="00AC1E1C">
        <w:rPr>
          <w:sz w:val="12"/>
          <w:szCs w:val="12"/>
        </w:rPr>
        <w:tab/>
      </w:r>
      <w:r w:rsidRPr="00AC1E1C">
        <w:rPr>
          <w:sz w:val="12"/>
          <w:szCs w:val="12"/>
        </w:rPr>
        <w:tab/>
      </w:r>
    </w:p>
    <w:p w:rsidR="00F104B9" w:rsidRDefault="005C2DC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F104B9" w:rsidRDefault="005C2DC0">
      <w:pPr>
        <w:pStyle w:val="Zkladntext1"/>
        <w:shd w:val="clear" w:color="auto" w:fill="auto"/>
        <w:spacing w:after="0"/>
      </w:pPr>
      <w:r>
        <w:t>Národní galerie v Praze</w:t>
      </w:r>
    </w:p>
    <w:p w:rsidR="00F104B9" w:rsidRDefault="005C2DC0">
      <w:pPr>
        <w:pStyle w:val="Zkladntext1"/>
        <w:shd w:val="clear" w:color="auto" w:fill="auto"/>
        <w:spacing w:after="0"/>
      </w:pPr>
      <w:r>
        <w:t>Staroměstské náměstí 12</w:t>
      </w:r>
    </w:p>
    <w:p w:rsidR="00F104B9" w:rsidRDefault="005C2DC0">
      <w:pPr>
        <w:pStyle w:val="Zkladntext1"/>
        <w:shd w:val="clear" w:color="auto" w:fill="auto"/>
        <w:spacing w:after="180"/>
      </w:pPr>
      <w:r>
        <w:t>110 15 Praha 1</w:t>
      </w:r>
    </w:p>
    <w:p w:rsidR="00C912B4" w:rsidRDefault="005C2DC0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F104B9" w:rsidRDefault="005C2DC0">
      <w:pPr>
        <w:pStyle w:val="Zkladntext1"/>
        <w:shd w:val="clear" w:color="auto" w:fill="auto"/>
        <w:spacing w:after="0"/>
      </w:pPr>
      <w:r>
        <w:t>o Národní galerii v Praze</w:t>
      </w:r>
    </w:p>
    <w:p w:rsidR="00F104B9" w:rsidRDefault="005C2DC0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2941/2022</w:t>
      </w:r>
    </w:p>
    <w:p w:rsidR="00F104B9" w:rsidRDefault="005C2DC0">
      <w:pPr>
        <w:pStyle w:val="Zkladntext20"/>
        <w:shd w:val="clear" w:color="auto" w:fill="auto"/>
        <w:spacing w:before="40" w:after="200"/>
      </w:pPr>
      <w:r>
        <w:t>VETAMBER s.r.o.</w:t>
      </w:r>
    </w:p>
    <w:p w:rsidR="00F104B9" w:rsidRDefault="005C2DC0">
      <w:pPr>
        <w:pStyle w:val="Zkladntext20"/>
        <w:shd w:val="clear" w:color="auto" w:fill="auto"/>
        <w:spacing w:after="0"/>
      </w:pPr>
      <w:r>
        <w:t>Prosluněná 558/7</w:t>
      </w:r>
    </w:p>
    <w:p w:rsidR="00F104B9" w:rsidRDefault="005C2DC0">
      <w:pPr>
        <w:pStyle w:val="Zkladntext20"/>
        <w:shd w:val="clear" w:color="auto" w:fill="auto"/>
        <w:spacing w:after="0"/>
      </w:pPr>
      <w:r>
        <w:t>152 00 Praha 5</w:t>
      </w:r>
    </w:p>
    <w:p w:rsidR="00F104B9" w:rsidRDefault="005C2DC0">
      <w:pPr>
        <w:pStyle w:val="Zkladntext20"/>
        <w:shd w:val="clear" w:color="auto" w:fill="auto"/>
        <w:spacing w:after="0"/>
        <w:sectPr w:rsidR="00F104B9">
          <w:type w:val="continuous"/>
          <w:pgSz w:w="11900" w:h="16840"/>
          <w:pgMar w:top="330" w:right="2858" w:bottom="545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AC1E1C" w:rsidRDefault="00AC1E1C" w:rsidP="00AC1E1C">
      <w:pPr>
        <w:pStyle w:val="Titulektabulky0"/>
        <w:framePr w:w="2061" w:h="226" w:hSpace="9163" w:wrap="notBeside" w:vAnchor="text" w:hAnchor="page" w:x="5351" w:y="4511"/>
        <w:shd w:val="clear" w:color="auto" w:fill="auto"/>
      </w:pPr>
      <w:r>
        <w:t>Přibližná celková cena</w:t>
      </w:r>
    </w:p>
    <w:p w:rsidR="00AC1E1C" w:rsidRDefault="00AC1E1C" w:rsidP="00AC1E1C">
      <w:pPr>
        <w:pStyle w:val="Titulektabulky0"/>
        <w:framePr w:w="1791" w:h="414" w:hSpace="9648" w:wrap="notBeside" w:vAnchor="text" w:hAnchor="page" w:x="8986" w:y="4861"/>
        <w:shd w:val="clear" w:color="auto" w:fill="auto"/>
      </w:pPr>
      <w:r>
        <w:t>128 320.50 Kč</w:t>
      </w:r>
    </w:p>
    <w:p w:rsidR="00F104B9" w:rsidRDefault="00AC1E1C">
      <w:pPr>
        <w:spacing w:before="87" w:after="87"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2839720</wp:posOffset>
                </wp:positionV>
                <wp:extent cx="683260" cy="31750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9" w:rsidRDefault="005C2DC0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F104B9" w:rsidRDefault="00AC1E1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0;margin-top:223.6pt;width:53.8pt;height:25pt;z-index:125829381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" filled="f" stroked="f">
                <v:textbox inset="0,0,0,0">
                  <w:txbxContent>
                    <w:p w:rsidR="00F104B9" w:rsidRDefault="005C2DC0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F104B9" w:rsidRDefault="00AC1E1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XXXXXXXXXXX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04B9" w:rsidRDefault="00F104B9">
      <w:pPr>
        <w:spacing w:line="1" w:lineRule="exact"/>
        <w:sectPr w:rsidR="00F104B9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F104B9" w:rsidRDefault="00F104B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F104B9">
        <w:trPr>
          <w:trHeight w:hRule="exact" w:val="317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>IČ</w:t>
            </w:r>
            <w:r w:rsidR="00C912B4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C912B4">
              <w:rPr>
                <w:b/>
                <w:bCs/>
              </w:rPr>
              <w:t xml:space="preserve"> </w:t>
            </w:r>
            <w:bookmarkStart w:id="0" w:name="_GoBack"/>
            <w:bookmarkEnd w:id="0"/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pos="1930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AC1E1C">
              <w:rPr>
                <w:b/>
                <w:bCs/>
              </w:rPr>
              <w:t xml:space="preserve">       </w:t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F104B9"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4B9" w:rsidRDefault="00F104B9">
            <w:pPr>
              <w:framePr w:w="11011" w:h="3638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AC1E1C">
              <w:rPr>
                <w:b/>
                <w:bCs/>
              </w:rPr>
              <w:t xml:space="preserve">     </w:t>
            </w:r>
            <w:proofErr w:type="gramStart"/>
            <w:r>
              <w:t>11.11.2022</w:t>
            </w:r>
            <w:proofErr w:type="gramEnd"/>
            <w:r>
              <w:t xml:space="preserve"> </w:t>
            </w:r>
            <w:r w:rsidR="00AC1E1C">
              <w:t xml:space="preserve">     </w:t>
            </w:r>
            <w:r>
              <w:rPr>
                <w:b/>
                <w:bCs/>
              </w:rPr>
              <w:t>Číslo jednací</w:t>
            </w:r>
          </w:p>
        </w:tc>
      </w:tr>
      <w:tr w:rsidR="00F104B9">
        <w:trPr>
          <w:trHeight w:hRule="exact" w:val="31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4B9" w:rsidRDefault="00F104B9">
            <w:pPr>
              <w:framePr w:w="11011" w:h="3638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pos="3974"/>
              </w:tabs>
              <w:spacing w:after="0"/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F104B9" w:rsidRDefault="00AC1E1C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197"/>
                <w:tab w:val="left" w:leader="underscore" w:pos="3374"/>
                <w:tab w:val="left" w:leader="underscore" w:pos="3898"/>
                <w:tab w:val="left" w:leader="underscore" w:pos="4258"/>
                <w:tab w:val="left" w:leader="underscore" w:pos="5664"/>
              </w:tabs>
              <w:spacing w:after="0" w:line="180" w:lineRule="auto"/>
            </w:pPr>
            <w:r>
              <w:tab/>
            </w:r>
            <w:r w:rsidR="005C2DC0">
              <w:tab/>
              <w:t xml:space="preserve"> </w:t>
            </w:r>
            <w:r w:rsidR="005C2DC0">
              <w:tab/>
            </w:r>
            <w:r w:rsidR="005C2DC0">
              <w:tab/>
            </w:r>
            <w:r w:rsidR="005C2DC0">
              <w:tab/>
              <w:t xml:space="preserve"> </w:t>
            </w:r>
            <w:r w:rsidR="005C2DC0">
              <w:tab/>
            </w:r>
          </w:p>
        </w:tc>
      </w:tr>
      <w:tr w:rsidR="00F104B9">
        <w:trPr>
          <w:trHeight w:hRule="exact" w:val="28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4B9" w:rsidRDefault="00F104B9">
            <w:pPr>
              <w:framePr w:w="11011" w:h="3638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F104B9"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4B9" w:rsidRDefault="00F104B9">
            <w:pPr>
              <w:framePr w:w="11011" w:h="3638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pos="164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01.11.2022</w:t>
            </w:r>
            <w:proofErr w:type="gramEnd"/>
            <w:r>
              <w:t xml:space="preserve"> - 31.12.2022</w:t>
            </w:r>
          </w:p>
        </w:tc>
      </w:tr>
      <w:tr w:rsidR="00F104B9"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4B9" w:rsidRDefault="00F104B9">
            <w:pPr>
              <w:framePr w:w="11011" w:h="3638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F104B9"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4B9" w:rsidRDefault="00F104B9">
            <w:pPr>
              <w:framePr w:w="11011" w:h="3638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pos="1651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F104B9">
        <w:trPr>
          <w:trHeight w:hRule="exact" w:val="331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4B9" w:rsidRDefault="00F104B9">
            <w:pPr>
              <w:framePr w:w="11011" w:h="3638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AC1E1C">
              <w:rPr>
                <w:b/>
                <w:bCs/>
              </w:rPr>
              <w:t xml:space="preserve">    </w:t>
            </w:r>
            <w:r>
              <w:t>30 dnů</w:t>
            </w:r>
          </w:p>
        </w:tc>
      </w:tr>
      <w:tr w:rsidR="00F104B9">
        <w:trPr>
          <w:trHeight w:hRule="exact" w:val="384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spacing w:after="0"/>
            </w:pPr>
            <w:r>
              <w:t>Objednáváme u Vás zhotovení výstavního fundu pro koncept Evy Koťátkové v projektu Atlas na ochozu prvního patra Veletržního paláce.</w:t>
            </w:r>
          </w:p>
        </w:tc>
      </w:tr>
      <w:tr w:rsidR="00F104B9">
        <w:trPr>
          <w:trHeight w:hRule="exact" w:val="312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pos="3773"/>
                <w:tab w:val="left" w:pos="5242"/>
                <w:tab w:val="left" w:pos="6077"/>
                <w:tab w:val="left" w:pos="8453"/>
                <w:tab w:val="left" w:pos="9739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F104B9">
        <w:trPr>
          <w:trHeight w:hRule="exact" w:val="494"/>
        </w:trPr>
        <w:tc>
          <w:tcPr>
            <w:tcW w:w="1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tabs>
                <w:tab w:val="left" w:pos="4046"/>
                <w:tab w:val="left" w:pos="5371"/>
                <w:tab w:val="left" w:pos="6461"/>
                <w:tab w:val="left" w:pos="8222"/>
                <w:tab w:val="left" w:pos="9850"/>
              </w:tabs>
              <w:spacing w:after="0"/>
            </w:pPr>
            <w:r>
              <w:t xml:space="preserve">ATLAS - stavba - výstavní </w:t>
            </w:r>
            <w:r>
              <w:rPr>
                <w:lang w:val="en-US" w:eastAsia="en-US" w:bidi="en-US"/>
              </w:rPr>
              <w:t xml:space="preserve">fundus </w:t>
            </w:r>
            <w:r>
              <w:t>-</w:t>
            </w:r>
            <w:r>
              <w:tab/>
              <w:t>1.00</w:t>
            </w:r>
            <w:r>
              <w:tab/>
              <w:t>21</w:t>
            </w:r>
            <w:r>
              <w:tab/>
              <w:t>106 050.00</w:t>
            </w:r>
            <w:r>
              <w:tab/>
              <w:t>22 270.50</w:t>
            </w:r>
            <w:r>
              <w:tab/>
              <w:t>128 320.50</w:t>
            </w:r>
          </w:p>
          <w:p w:rsidR="00F104B9" w:rsidRDefault="005C2DC0">
            <w:pPr>
              <w:pStyle w:val="Jin0"/>
              <w:framePr w:w="11011" w:h="3638" w:vSpace="312" w:wrap="notBeside" w:vAnchor="text" w:hAnchor="text" w:y="1"/>
              <w:shd w:val="clear" w:color="auto" w:fill="auto"/>
              <w:spacing w:after="0"/>
            </w:pPr>
            <w:r>
              <w:t>Koťátková</w:t>
            </w:r>
          </w:p>
        </w:tc>
      </w:tr>
    </w:tbl>
    <w:p w:rsidR="00F104B9" w:rsidRDefault="00F104B9">
      <w:pPr>
        <w:spacing w:line="1" w:lineRule="exact"/>
      </w:pPr>
    </w:p>
    <w:p w:rsidR="00AC1E1C" w:rsidRDefault="00AC1E1C">
      <w:pPr>
        <w:pStyle w:val="Zkladntext1"/>
        <w:shd w:val="clear" w:color="auto" w:fill="auto"/>
        <w:tabs>
          <w:tab w:val="left" w:leader="underscore" w:pos="10478"/>
        </w:tabs>
        <w:spacing w:after="100"/>
        <w:rPr>
          <w:b/>
          <w:bCs/>
        </w:rPr>
      </w:pPr>
    </w:p>
    <w:p w:rsidR="00F104B9" w:rsidRDefault="005C2DC0">
      <w:pPr>
        <w:pStyle w:val="Zkladntext1"/>
        <w:shd w:val="clear" w:color="auto" w:fill="auto"/>
        <w:tabs>
          <w:tab w:val="left" w:leader="underscore" w:pos="1047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104B9" w:rsidRDefault="005C2DC0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F104B9" w:rsidRDefault="005C2DC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104B9" w:rsidRDefault="005C2DC0">
      <w:pPr>
        <w:pStyle w:val="Zkladntext1"/>
        <w:shd w:val="clear" w:color="auto" w:fill="auto"/>
        <w:spacing w:after="100"/>
        <w:ind w:left="3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9" w:rsidRDefault="005C2DC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8.199999999999999pt;margin-top:1.pt;width:29.75pt;height:11.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AC1E1C">
        <w:t xml:space="preserve">                    XXXXXXXXXX        razítko</w:t>
      </w:r>
    </w:p>
    <w:p w:rsidR="00F104B9" w:rsidRDefault="005C2DC0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F104B9" w:rsidRDefault="005C2DC0">
      <w:pPr>
        <w:pStyle w:val="Zkladntext1"/>
        <w:shd w:val="clear" w:color="auto" w:fill="auto"/>
        <w:spacing w:after="0"/>
      </w:pPr>
      <w:r>
        <w:t xml:space="preserve">15.11.2022 13:51:17 - </w:t>
      </w:r>
      <w:r w:rsidR="00E96261">
        <w:t>XXXXXXXXXXXXX</w:t>
      </w:r>
      <w:r>
        <w:t xml:space="preserve"> - příkazce operace</w:t>
      </w:r>
    </w:p>
    <w:p w:rsidR="00F104B9" w:rsidRDefault="00E96261">
      <w:pPr>
        <w:pStyle w:val="Zkladntext1"/>
        <w:shd w:val="clear" w:color="auto" w:fill="auto"/>
        <w:spacing w:after="140"/>
      </w:pPr>
      <w:r>
        <w:t>21.11.2022 11:10:12 - XXXXXXXXXXX</w:t>
      </w:r>
      <w:r w:rsidR="005C2DC0">
        <w:t xml:space="preserve"> - správce rozpočtu</w:t>
      </w:r>
    </w:p>
    <w:sectPr w:rsidR="00F104B9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3F" w:rsidRDefault="00C57D3F">
      <w:r>
        <w:separator/>
      </w:r>
    </w:p>
  </w:endnote>
  <w:endnote w:type="continuationSeparator" w:id="0">
    <w:p w:rsidR="00C57D3F" w:rsidRDefault="00C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9" w:rsidRDefault="005C2D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4B9" w:rsidRDefault="005C2DC0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2941/2022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2941/2022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3F" w:rsidRDefault="00C57D3F"/>
  </w:footnote>
  <w:footnote w:type="continuationSeparator" w:id="0">
    <w:p w:rsidR="00C57D3F" w:rsidRDefault="00C57D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B9"/>
    <w:rsid w:val="00035F6C"/>
    <w:rsid w:val="005C2DC0"/>
    <w:rsid w:val="00AC1E1C"/>
    <w:rsid w:val="00C57D3F"/>
    <w:rsid w:val="00C912B4"/>
    <w:rsid w:val="00E96261"/>
    <w:rsid w:val="00F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7360"/>
  <w15:docId w15:val="{252CA18D-83D3-4A4E-9E84-3389F07C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2022-11-24T11:58:00Z</dcterms:created>
  <dcterms:modified xsi:type="dcterms:W3CDTF">2022-11-24T13:38:00Z</dcterms:modified>
</cp:coreProperties>
</file>