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051209" w14:paraId="3E34A587" w14:textId="77777777" w:rsidTr="0048543C">
        <w:tc>
          <w:tcPr>
            <w:tcW w:w="397" w:type="dxa"/>
          </w:tcPr>
          <w:p w14:paraId="10F8898F" w14:textId="77777777" w:rsidR="000F08DE" w:rsidRPr="00051209" w:rsidRDefault="000512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9C1E1EE" w14:textId="77777777" w:rsidR="000F08DE" w:rsidRPr="00051209" w:rsidRDefault="000512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E053D08" w14:textId="77777777"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A032003" w14:textId="77777777"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64F01790" w14:textId="77777777"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C4CE8B" w14:textId="77777777" w:rsidR="000F08DE" w:rsidRPr="00051209" w:rsidRDefault="0032173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04BF0FA0" w14:textId="77777777" w:rsidR="007D4C5D" w:rsidRPr="0005120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051209">
        <w:rPr>
          <w:snapToGrid w:val="0"/>
          <w:sz w:val="18"/>
        </w:rPr>
        <w:tab/>
      </w:r>
      <w:r w:rsidR="007D4C5D" w:rsidRPr="00051209">
        <w:rPr>
          <w:snapToGrid w:val="0"/>
          <w:sz w:val="18"/>
        </w:rPr>
        <w:t xml:space="preserve">Číslo </w:t>
      </w:r>
      <w:r w:rsidR="00DB577C" w:rsidRPr="00051209">
        <w:rPr>
          <w:snapToGrid w:val="0"/>
          <w:sz w:val="18"/>
        </w:rPr>
        <w:t>příjemce</w:t>
      </w:r>
    </w:p>
    <w:p w14:paraId="30C72FF6" w14:textId="6741B453" w:rsidR="007D4C5D" w:rsidRPr="0005120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51209">
        <w:rPr>
          <w:bCs/>
          <w:smallCaps/>
          <w:snapToGrid w:val="0"/>
          <w:sz w:val="28"/>
          <w:szCs w:val="28"/>
        </w:rPr>
        <w:t>D</w:t>
      </w:r>
      <w:r w:rsidR="004A1EE5" w:rsidRPr="00051209">
        <w:rPr>
          <w:bCs/>
          <w:smallCaps/>
          <w:snapToGrid w:val="0"/>
          <w:sz w:val="28"/>
          <w:szCs w:val="28"/>
        </w:rPr>
        <w:t>ODATEK</w:t>
      </w:r>
      <w:r w:rsidRPr="00051209">
        <w:rPr>
          <w:bCs/>
          <w:smallCaps/>
          <w:snapToGrid w:val="0"/>
          <w:sz w:val="28"/>
          <w:szCs w:val="28"/>
        </w:rPr>
        <w:t xml:space="preserve"> č. </w:t>
      </w:r>
      <w:r w:rsidR="00BD72B4">
        <w:rPr>
          <w:bCs/>
          <w:smallCaps/>
          <w:snapToGrid w:val="0"/>
          <w:sz w:val="28"/>
          <w:szCs w:val="28"/>
        </w:rPr>
        <w:t>2</w:t>
      </w:r>
    </w:p>
    <w:p w14:paraId="6487CB1A" w14:textId="77777777" w:rsidR="001B050C" w:rsidRPr="0005120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51209">
        <w:rPr>
          <w:bCs/>
          <w:smallCaps/>
        </w:rPr>
        <w:t>k</w:t>
      </w:r>
      <w:r w:rsidR="00BA53A8" w:rsidRPr="00051209">
        <w:rPr>
          <w:szCs w:val="36"/>
        </w:rPr>
        <w:t xml:space="preserve"> </w:t>
      </w:r>
      <w:r w:rsidR="00BA53A8" w:rsidRPr="00051209">
        <w:rPr>
          <w:caps/>
          <w:sz w:val="28"/>
          <w:szCs w:val="28"/>
        </w:rPr>
        <w:t>PŘÍKAZNÍ</w:t>
      </w:r>
      <w:r w:rsidR="004A1EE5" w:rsidRPr="00051209">
        <w:rPr>
          <w:caps/>
          <w:sz w:val="28"/>
          <w:szCs w:val="28"/>
        </w:rPr>
        <w:t xml:space="preserve"> SmlouvĚ</w:t>
      </w:r>
    </w:p>
    <w:p w14:paraId="4887A360" w14:textId="77777777" w:rsidR="004A1EE5" w:rsidRPr="0005120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51209">
        <w:rPr>
          <w:b/>
          <w:snapToGrid w:val="0"/>
          <w:sz w:val="28"/>
          <w:szCs w:val="28"/>
        </w:rPr>
        <w:t xml:space="preserve">č. nSIPO </w:t>
      </w:r>
      <w:r w:rsidR="00E32DA4" w:rsidRPr="00051209">
        <w:rPr>
          <w:b/>
          <w:snapToGrid w:val="0"/>
          <w:sz w:val="28"/>
          <w:szCs w:val="28"/>
        </w:rPr>
        <w:t>0</w:t>
      </w:r>
      <w:r w:rsidR="007C328F" w:rsidRPr="00051209">
        <w:rPr>
          <w:b/>
          <w:snapToGrid w:val="0"/>
          <w:sz w:val="28"/>
          <w:szCs w:val="28"/>
        </w:rPr>
        <w:t>7</w:t>
      </w:r>
      <w:r w:rsidR="00E32DA4" w:rsidRPr="00051209">
        <w:rPr>
          <w:b/>
          <w:snapToGrid w:val="0"/>
          <w:sz w:val="28"/>
          <w:szCs w:val="28"/>
        </w:rPr>
        <w:t xml:space="preserve"> – </w:t>
      </w:r>
      <w:r w:rsidR="00321731">
        <w:rPr>
          <w:b/>
          <w:snapToGrid w:val="0"/>
          <w:sz w:val="28"/>
          <w:szCs w:val="28"/>
        </w:rPr>
        <w:t>22</w:t>
      </w:r>
      <w:r w:rsidR="00051209">
        <w:rPr>
          <w:b/>
          <w:snapToGrid w:val="0"/>
          <w:sz w:val="28"/>
          <w:szCs w:val="28"/>
        </w:rPr>
        <w:t>/20</w:t>
      </w:r>
      <w:r w:rsidR="00321731">
        <w:rPr>
          <w:b/>
          <w:snapToGrid w:val="0"/>
          <w:sz w:val="28"/>
          <w:szCs w:val="28"/>
        </w:rPr>
        <w:t>21</w:t>
      </w:r>
    </w:p>
    <w:p w14:paraId="1693682E" w14:textId="77777777" w:rsidR="00BA53A8" w:rsidRPr="0005120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0105912" w14:textId="77777777" w:rsidR="001A6699" w:rsidRPr="0005120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5120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7E35CF64" w14:textId="77777777" w:rsidR="00BA53A8" w:rsidRPr="0005120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51209">
        <w:rPr>
          <w:b/>
          <w:snapToGrid w:val="0"/>
          <w:sz w:val="24"/>
        </w:rPr>
        <w:t>1.</w:t>
      </w:r>
      <w:r w:rsidRPr="00051209">
        <w:rPr>
          <w:b/>
          <w:snapToGrid w:val="0"/>
          <w:sz w:val="24"/>
        </w:rPr>
        <w:tab/>
        <w:t>Česká pošta, s. p.</w:t>
      </w:r>
    </w:p>
    <w:p w14:paraId="716236F2" w14:textId="77777777" w:rsidR="00BA53A8" w:rsidRPr="0005120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51209">
        <w:rPr>
          <w:b/>
          <w:snapToGrid w:val="0"/>
          <w:sz w:val="24"/>
        </w:rPr>
        <w:t>se sídlem Praha 1, Politických vězňů 909/4, PSČ 225 99</w:t>
      </w:r>
    </w:p>
    <w:p w14:paraId="5FE2D96C" w14:textId="77777777" w:rsidR="00C208CB" w:rsidRPr="0005120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51209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1CBBF9A6" w14:textId="77777777"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 xml:space="preserve">IČO: </w:t>
      </w:r>
      <w:r w:rsidRPr="00051209">
        <w:rPr>
          <w:rFonts w:ascii="Times New Roman" w:hAnsi="Times New Roman"/>
          <w:snapToGrid w:val="0"/>
          <w:sz w:val="24"/>
        </w:rPr>
        <w:tab/>
        <w:t>47114983</w:t>
      </w:r>
    </w:p>
    <w:p w14:paraId="726520FB" w14:textId="77777777"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DIČ:</w:t>
      </w:r>
      <w:r w:rsidRPr="00051209">
        <w:rPr>
          <w:rFonts w:ascii="Times New Roman" w:hAnsi="Times New Roman"/>
          <w:snapToGrid w:val="0"/>
          <w:sz w:val="24"/>
        </w:rPr>
        <w:tab/>
        <w:t>CZ47114983</w:t>
      </w:r>
    </w:p>
    <w:p w14:paraId="2CAF288F" w14:textId="77777777"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6B3B4AA" w14:textId="77777777" w:rsidR="001A56B1" w:rsidRPr="000512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51209">
        <w:rPr>
          <w:rFonts w:ascii="Times New Roman" w:hAnsi="Times New Roman"/>
          <w:b/>
          <w:snapToGrid w:val="0"/>
          <w:sz w:val="24"/>
        </w:rPr>
        <w:tab/>
      </w:r>
      <w:r w:rsidRPr="00051209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4726B8DF" w14:textId="77777777" w:rsidR="001A56B1" w:rsidRPr="000512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b/>
          <w:snapToGrid w:val="0"/>
          <w:sz w:val="24"/>
        </w:rPr>
        <w:tab/>
      </w:r>
      <w:r w:rsidRPr="00051209">
        <w:rPr>
          <w:rFonts w:ascii="Times New Roman" w:hAnsi="Times New Roman"/>
          <w:b/>
          <w:snapToGrid w:val="0"/>
          <w:sz w:val="24"/>
        </w:rPr>
        <w:tab/>
      </w:r>
      <w:r w:rsidRPr="00051209">
        <w:rPr>
          <w:rFonts w:ascii="Times New Roman" w:hAnsi="Times New Roman"/>
          <w:snapToGrid w:val="0"/>
          <w:sz w:val="24"/>
        </w:rPr>
        <w:t>Wolkerova 480, 749 20 Vítkov</w:t>
      </w:r>
    </w:p>
    <w:p w14:paraId="338F180E" w14:textId="66842063" w:rsidR="00BA53A8" w:rsidRPr="0005120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39AB126" w14:textId="02ACC019" w:rsidR="00BA53A8" w:rsidRPr="000512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 xml:space="preserve">číslo účtu: </w:t>
      </w:r>
      <w:r w:rsidR="004D50B1">
        <w:rPr>
          <w:rFonts w:ascii="Times New Roman" w:hAnsi="Times New Roman"/>
          <w:snapToGrid w:val="0"/>
          <w:sz w:val="24"/>
        </w:rPr>
        <w:t>xxx</w:t>
      </w:r>
    </w:p>
    <w:p w14:paraId="308AAD09" w14:textId="77777777" w:rsidR="00BA53A8" w:rsidRPr="0005120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(dále jen "Příkazník")</w:t>
      </w:r>
    </w:p>
    <w:p w14:paraId="531D0EE1" w14:textId="77777777" w:rsidR="004A1EE5" w:rsidRPr="0005120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51209">
        <w:rPr>
          <w:rFonts w:ascii="Times New Roman" w:hAnsi="Times New Roman"/>
          <w:snapToGrid w:val="0"/>
          <w:sz w:val="24"/>
        </w:rPr>
        <w:t>a</w:t>
      </w:r>
    </w:p>
    <w:p w14:paraId="1CD0BB10" w14:textId="77777777" w:rsidR="00051209" w:rsidRPr="007C328F" w:rsidRDefault="00051209" w:rsidP="00051209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21731">
        <w:rPr>
          <w:snapToGrid w:val="0"/>
          <w:sz w:val="24"/>
        </w:rPr>
        <w:t>101523001</w:t>
      </w:r>
    </w:p>
    <w:p w14:paraId="0EA508D1" w14:textId="77777777" w:rsidR="00321731" w:rsidRPr="00206D3F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84C99">
        <w:rPr>
          <w:rFonts w:ascii="Times New Roman" w:hAnsi="Times New Roman"/>
          <w:b/>
          <w:snapToGrid w:val="0"/>
          <w:sz w:val="24"/>
        </w:rPr>
        <w:t>Bytové družstvo Rozkvět</w:t>
      </w:r>
    </w:p>
    <w:p w14:paraId="6C4FEFA6" w14:textId="77777777"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984C99">
        <w:rPr>
          <w:rFonts w:ascii="Times New Roman" w:hAnsi="Times New Roman"/>
          <w:b/>
          <w:snapToGrid w:val="0"/>
          <w:sz w:val="24"/>
        </w:rPr>
        <w:t>Hřbitovní 1001/22, 741 01 Nový Jičín</w:t>
      </w:r>
    </w:p>
    <w:p w14:paraId="51A99636" w14:textId="26887C3F" w:rsidR="00321731" w:rsidRDefault="00321731" w:rsidP="00321731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 w:rsidR="00BD72B4">
        <w:rPr>
          <w:rFonts w:ascii="Times New Roman" w:hAnsi="Times New Roman"/>
          <w:snapToGrid w:val="0"/>
          <w:sz w:val="24"/>
        </w:rPr>
        <w:t>Lukášem Valockým</w:t>
      </w:r>
      <w:r>
        <w:rPr>
          <w:rFonts w:ascii="Times New Roman" w:hAnsi="Times New Roman"/>
          <w:snapToGrid w:val="0"/>
          <w:sz w:val="24"/>
        </w:rPr>
        <w:t>, předsedou představenstva</w:t>
      </w:r>
    </w:p>
    <w:p w14:paraId="71F46676" w14:textId="5152B89B" w:rsidR="00321731" w:rsidRPr="00984C99" w:rsidRDefault="00321731" w:rsidP="00321731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BD72B4">
        <w:rPr>
          <w:rFonts w:ascii="Times New Roman" w:hAnsi="Times New Roman"/>
          <w:snapToGrid w:val="0"/>
          <w:sz w:val="24"/>
        </w:rPr>
        <w:t>Ivanem Fabíkem</w:t>
      </w:r>
      <w:r>
        <w:rPr>
          <w:rFonts w:ascii="Times New Roman" w:hAnsi="Times New Roman"/>
          <w:snapToGrid w:val="0"/>
          <w:sz w:val="24"/>
        </w:rPr>
        <w:t>, místopředsedou představenstva</w:t>
      </w:r>
    </w:p>
    <w:p w14:paraId="480BBCB2" w14:textId="77777777"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14:paraId="0552CE03" w14:textId="77777777"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14:paraId="54B5F84B" w14:textId="77777777" w:rsidR="00321731" w:rsidRDefault="00321731" w:rsidP="0032173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Ostravě, oddíl DrXX, vložka 26</w:t>
      </w:r>
    </w:p>
    <w:p w14:paraId="64033FB8" w14:textId="77777777" w:rsidR="00321731" w:rsidRPr="003721EA" w:rsidRDefault="00321731" w:rsidP="00BD72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BB053F4" w14:textId="774286B7" w:rsidR="00321731" w:rsidRPr="00984C99" w:rsidRDefault="00321731" w:rsidP="0032173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984C9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4D50B1">
        <w:rPr>
          <w:rFonts w:ascii="Times New Roman" w:hAnsi="Times New Roman"/>
          <w:b/>
          <w:snapToGrid w:val="0"/>
          <w:sz w:val="24"/>
        </w:rPr>
        <w:t>xxx</w:t>
      </w:r>
    </w:p>
    <w:p w14:paraId="442333A1" w14:textId="54976FD9" w:rsidR="00321731" w:rsidRPr="00321731" w:rsidRDefault="004D50B1" w:rsidP="00321731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55E58688" w14:textId="77777777" w:rsidR="00BD72B4" w:rsidRDefault="00BD72B4" w:rsidP="00321731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</w:p>
    <w:p w14:paraId="1580744B" w14:textId="737E7899" w:rsidR="00321731" w:rsidRPr="00DE2BC9" w:rsidRDefault="00321731" w:rsidP="00321731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984C99">
        <w:rPr>
          <w:rFonts w:ascii="Times New Roman" w:hAnsi="Times New Roman"/>
          <w:snapToGrid w:val="0"/>
          <w:sz w:val="24"/>
        </w:rPr>
        <w:t>14614863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7BFA1BB0" w14:textId="77777777" w:rsidR="00321731" w:rsidRDefault="00321731" w:rsidP="0032173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50522DA" w14:textId="77777777" w:rsidR="007D4C5D" w:rsidRPr="00051209" w:rsidRDefault="007D4C5D" w:rsidP="00BD72B4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051209">
        <w:rPr>
          <w:rFonts w:ascii="Times New Roman" w:hAnsi="Times New Roman"/>
          <w:b/>
          <w:sz w:val="24"/>
        </w:rPr>
        <w:lastRenderedPageBreak/>
        <w:t>1.</w:t>
      </w:r>
      <w:r w:rsidRPr="00051209">
        <w:rPr>
          <w:rFonts w:ascii="Times New Roman" w:hAnsi="Times New Roman"/>
          <w:sz w:val="24"/>
        </w:rPr>
        <w:tab/>
      </w:r>
      <w:r w:rsidRPr="00051209">
        <w:rPr>
          <w:rFonts w:ascii="Times New Roman" w:hAnsi="Times New Roman"/>
          <w:b/>
          <w:sz w:val="24"/>
        </w:rPr>
        <w:t xml:space="preserve">Smluvní strany uzavřely dne </w:t>
      </w:r>
      <w:r w:rsidR="00321731">
        <w:rPr>
          <w:rFonts w:ascii="Times New Roman" w:hAnsi="Times New Roman"/>
          <w:b/>
          <w:sz w:val="24"/>
        </w:rPr>
        <w:t>26</w:t>
      </w:r>
      <w:r w:rsidR="00051209">
        <w:rPr>
          <w:rFonts w:ascii="Times New Roman" w:hAnsi="Times New Roman"/>
          <w:b/>
          <w:sz w:val="24"/>
        </w:rPr>
        <w:t>.</w:t>
      </w:r>
      <w:r w:rsidR="00321731">
        <w:rPr>
          <w:rFonts w:ascii="Times New Roman" w:hAnsi="Times New Roman"/>
          <w:b/>
          <w:sz w:val="24"/>
        </w:rPr>
        <w:t>2</w:t>
      </w:r>
      <w:r w:rsidR="00051209">
        <w:rPr>
          <w:rFonts w:ascii="Times New Roman" w:hAnsi="Times New Roman"/>
          <w:b/>
          <w:sz w:val="24"/>
        </w:rPr>
        <w:t>.20</w:t>
      </w:r>
      <w:r w:rsidR="00321731">
        <w:rPr>
          <w:rFonts w:ascii="Times New Roman" w:hAnsi="Times New Roman"/>
          <w:b/>
          <w:sz w:val="24"/>
        </w:rPr>
        <w:t>21</w:t>
      </w:r>
      <w:r w:rsidR="000B3C49" w:rsidRPr="00051209">
        <w:rPr>
          <w:rFonts w:ascii="Times New Roman" w:hAnsi="Times New Roman"/>
          <w:b/>
          <w:sz w:val="24"/>
        </w:rPr>
        <w:t xml:space="preserve"> </w:t>
      </w:r>
      <w:r w:rsidR="00BA53A8" w:rsidRPr="00051209">
        <w:rPr>
          <w:rFonts w:ascii="Times New Roman" w:hAnsi="Times New Roman"/>
          <w:b/>
          <w:sz w:val="24"/>
        </w:rPr>
        <w:t>Příkazní</w:t>
      </w:r>
      <w:r w:rsidRPr="00051209">
        <w:rPr>
          <w:rFonts w:ascii="Times New Roman" w:hAnsi="Times New Roman"/>
          <w:b/>
          <w:sz w:val="24"/>
        </w:rPr>
        <w:t xml:space="preserve"> smlouvu č. </w:t>
      </w:r>
      <w:r w:rsidR="001B050C" w:rsidRPr="00051209">
        <w:rPr>
          <w:rFonts w:ascii="Times New Roman" w:hAnsi="Times New Roman"/>
          <w:b/>
          <w:sz w:val="24"/>
        </w:rPr>
        <w:t>n</w:t>
      </w:r>
      <w:r w:rsidRPr="00051209">
        <w:rPr>
          <w:rFonts w:ascii="Times New Roman" w:hAnsi="Times New Roman"/>
          <w:b/>
          <w:sz w:val="24"/>
        </w:rPr>
        <w:t xml:space="preserve">SIPO </w:t>
      </w:r>
      <w:r w:rsidR="002F71B9" w:rsidRPr="0005120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051209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05120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21731">
        <w:rPr>
          <w:rFonts w:ascii="Times New Roman" w:hAnsi="Times New Roman"/>
          <w:b/>
          <w:snapToGrid w:val="0"/>
          <w:sz w:val="24"/>
          <w:szCs w:val="24"/>
        </w:rPr>
        <w:t>22/2021</w:t>
      </w:r>
      <w:r w:rsidRPr="00051209">
        <w:rPr>
          <w:rFonts w:ascii="Times New Roman" w:hAnsi="Times New Roman"/>
          <w:b/>
          <w:sz w:val="24"/>
        </w:rPr>
        <w:t xml:space="preserve"> (dále jen „Smlouva“).</w:t>
      </w:r>
    </w:p>
    <w:p w14:paraId="7116DF08" w14:textId="00830A03" w:rsidR="00CA34DE" w:rsidRPr="000528AC" w:rsidRDefault="00CA34DE" w:rsidP="00BD72B4">
      <w:pPr>
        <w:pStyle w:val="Codstavec"/>
        <w:tabs>
          <w:tab w:val="left" w:pos="5670"/>
        </w:tabs>
        <w:spacing w:before="48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6D7CDF">
        <w:rPr>
          <w:rFonts w:ascii="Times New Roman" w:hAnsi="Times New Roman"/>
          <w:b/>
          <w:sz w:val="24"/>
          <w:u w:val="single"/>
        </w:rPr>
        <w:t>rozšíření 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 w:rsidRPr="00D73616">
        <w:rPr>
          <w:rFonts w:ascii="Times New Roman" w:hAnsi="Times New Roman"/>
          <w:b/>
          <w:sz w:val="24"/>
          <w:u w:val="single"/>
        </w:rPr>
        <w:t xml:space="preserve">o nové č.ú. s vazbou na kód poplatku č. </w:t>
      </w:r>
      <w:r w:rsidR="00321731">
        <w:rPr>
          <w:rFonts w:ascii="Times New Roman" w:hAnsi="Times New Roman"/>
          <w:b/>
          <w:sz w:val="24"/>
          <w:u w:val="single"/>
        </w:rPr>
        <w:t>1</w:t>
      </w:r>
      <w:r w:rsidR="00BD72B4">
        <w:rPr>
          <w:rFonts w:ascii="Times New Roman" w:hAnsi="Times New Roman"/>
          <w:b/>
          <w:sz w:val="24"/>
          <w:u w:val="single"/>
        </w:rPr>
        <w:t>6</w:t>
      </w:r>
      <w:r w:rsidRPr="00680E8B">
        <w:rPr>
          <w:rFonts w:ascii="Times New Roman" w:hAnsi="Times New Roman"/>
          <w:b/>
          <w:sz w:val="24"/>
          <w:u w:val="single"/>
        </w:rPr>
        <w:t>.</w:t>
      </w:r>
    </w:p>
    <w:p w14:paraId="15772DF2" w14:textId="77777777" w:rsidR="00F663E7" w:rsidRPr="00051209" w:rsidRDefault="00CA34DE" w:rsidP="00BD72B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051209">
        <w:rPr>
          <w:b/>
        </w:rPr>
        <w:t>.</w:t>
      </w:r>
      <w:r w:rsidR="0090644A" w:rsidRPr="00051209">
        <w:rPr>
          <w:b/>
        </w:rPr>
        <w:tab/>
      </w:r>
      <w:r w:rsidR="0090644A" w:rsidRPr="00051209">
        <w:t xml:space="preserve">Tento dodatek se stává platným dnem jeho </w:t>
      </w:r>
      <w:r w:rsidR="00DB577C" w:rsidRPr="00051209">
        <w:t>podpisu oběma smluvními stranami</w:t>
      </w:r>
      <w:r w:rsidR="00F663E7" w:rsidRPr="00051209">
        <w:rPr>
          <w:b/>
          <w:szCs w:val="24"/>
        </w:rPr>
        <w:t xml:space="preserve"> </w:t>
      </w:r>
      <w:r w:rsidR="001579B7" w:rsidRPr="00051209">
        <w:rPr>
          <w:b/>
          <w:szCs w:val="24"/>
        </w:rPr>
        <w:t>a</w:t>
      </w:r>
      <w:r w:rsidR="00F663E7" w:rsidRPr="00051209">
        <w:rPr>
          <w:b/>
          <w:szCs w:val="24"/>
        </w:rPr>
        <w:t xml:space="preserve"> účinn</w:t>
      </w:r>
      <w:r w:rsidR="001579B7" w:rsidRPr="00051209">
        <w:rPr>
          <w:b/>
          <w:szCs w:val="24"/>
        </w:rPr>
        <w:t>ým</w:t>
      </w:r>
      <w:r w:rsidR="00F663E7" w:rsidRPr="0005120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51209">
        <w:rPr>
          <w:b/>
          <w:szCs w:val="24"/>
        </w:rPr>
        <w:t xml:space="preserve">tohoto dodatku </w:t>
      </w:r>
      <w:r w:rsidR="00F663E7" w:rsidRPr="00051209">
        <w:rPr>
          <w:b/>
          <w:szCs w:val="24"/>
        </w:rPr>
        <w:t>správci registru smluv Příkazník.</w:t>
      </w:r>
    </w:p>
    <w:p w14:paraId="182A5018" w14:textId="77777777" w:rsidR="00922CA7" w:rsidRPr="00051209" w:rsidRDefault="00CA34DE" w:rsidP="00BD72B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051209">
        <w:rPr>
          <w:b/>
        </w:rPr>
        <w:t>.</w:t>
      </w:r>
      <w:r w:rsidR="00922CA7" w:rsidRPr="00051209">
        <w:tab/>
        <w:t>Dodatek je vyhotoven ve dvou stejnopisech stejné právní síly, po jednom vyhotovení pro každou ze smluvních stran.</w:t>
      </w:r>
    </w:p>
    <w:p w14:paraId="2A4F5E85" w14:textId="77777777" w:rsidR="00922CA7" w:rsidRPr="00051209" w:rsidRDefault="00CA34DE" w:rsidP="00BD72B4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051209">
        <w:rPr>
          <w:rFonts w:ascii="Times New Roman" w:hAnsi="Times New Roman"/>
          <w:b/>
          <w:sz w:val="24"/>
        </w:rPr>
        <w:t>.</w:t>
      </w:r>
      <w:r w:rsidR="00922CA7" w:rsidRPr="00051209">
        <w:rPr>
          <w:rFonts w:ascii="Times New Roman" w:hAnsi="Times New Roman"/>
          <w:b/>
          <w:sz w:val="24"/>
        </w:rPr>
        <w:tab/>
      </w:r>
      <w:r w:rsidR="00922CA7" w:rsidRPr="00051209">
        <w:rPr>
          <w:rFonts w:ascii="Times New Roman" w:hAnsi="Times New Roman"/>
          <w:sz w:val="24"/>
        </w:rPr>
        <w:t>Ostatní ustanovení smlouvy zůstávají tímto dodatkem nedotčena.</w:t>
      </w:r>
    </w:p>
    <w:p w14:paraId="41E9D7D4" w14:textId="77777777" w:rsidR="00321731" w:rsidRPr="00DE2BC9" w:rsidRDefault="00321731" w:rsidP="00BD72B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09ACBE" w14:textId="77777777" w:rsidR="00321731" w:rsidRPr="00DE2BC9" w:rsidRDefault="00321731" w:rsidP="00BD72B4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534CEDC" w14:textId="77777777" w:rsidR="00321731" w:rsidRPr="00DE2BC9" w:rsidRDefault="00321731" w:rsidP="0032173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5F0C5F5" w14:textId="7142CC21" w:rsidR="00321731" w:rsidRPr="00DE2BC9" w:rsidRDefault="00321731" w:rsidP="0032173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D72B4">
        <w:rPr>
          <w:rFonts w:ascii="Times New Roman" w:hAnsi="Times New Roman"/>
          <w:snapToGrid w:val="0"/>
          <w:sz w:val="24"/>
        </w:rPr>
        <w:t>Lukáš Valocký</w:t>
      </w:r>
    </w:p>
    <w:p w14:paraId="70E72164" w14:textId="77777777" w:rsidR="00321731" w:rsidRDefault="00321731" w:rsidP="0032173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6DF8EDEA" w14:textId="77777777" w:rsidR="00321731" w:rsidRDefault="00321731" w:rsidP="0032173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01CC1C21" w14:textId="77777777" w:rsidR="00321731" w:rsidRPr="00DE2BC9" w:rsidRDefault="00321731" w:rsidP="0032173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E5FC3AE" w14:textId="77777777" w:rsidR="00321731" w:rsidRPr="00DE2BC9" w:rsidRDefault="00321731" w:rsidP="0032173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AE2ABB4" w14:textId="5D7359B6" w:rsidR="00321731" w:rsidRPr="00DE2BC9" w:rsidRDefault="00321731" w:rsidP="0032173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BD72B4">
        <w:rPr>
          <w:rFonts w:ascii="Times New Roman" w:hAnsi="Times New Roman"/>
          <w:snapToGrid w:val="0"/>
          <w:sz w:val="24"/>
        </w:rPr>
        <w:t>Ivan Fabík</w:t>
      </w:r>
    </w:p>
    <w:p w14:paraId="34E1D96E" w14:textId="77777777" w:rsidR="00321731" w:rsidRDefault="00321731" w:rsidP="0032173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575F1DE9" w14:textId="77777777" w:rsidR="001500DE" w:rsidRPr="00051209" w:rsidRDefault="001500DE" w:rsidP="0032173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1500DE" w:rsidRPr="0005120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96C7" w14:textId="77777777" w:rsidR="00460AD1" w:rsidRDefault="00460AD1">
      <w:r>
        <w:separator/>
      </w:r>
    </w:p>
  </w:endnote>
  <w:endnote w:type="continuationSeparator" w:id="0">
    <w:p w14:paraId="368C9BD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3107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321731">
      <w:rPr>
        <w:sz w:val="16"/>
      </w:rPr>
      <w:t>22</w:t>
    </w:r>
    <w:r w:rsidR="00051209">
      <w:rPr>
        <w:sz w:val="16"/>
      </w:rPr>
      <w:t>/20</w:t>
    </w:r>
    <w:r w:rsidR="00321731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21731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FDAB9AD" w14:textId="0FEF481C" w:rsidR="00B32AF1" w:rsidRPr="00A9686E" w:rsidRDefault="00A85AB8">
    <w:pPr>
      <w:pStyle w:val="Zpat"/>
      <w:rPr>
        <w:sz w:val="16"/>
      </w:rPr>
    </w:pPr>
    <w:r>
      <w:rPr>
        <w:sz w:val="16"/>
      </w:rPr>
      <w:t xml:space="preserve">Dodatek č. </w:t>
    </w:r>
    <w:r w:rsidR="00BD72B4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6263" w14:textId="77777777" w:rsidR="00460AD1" w:rsidRDefault="00460AD1">
      <w:r>
        <w:separator/>
      </w:r>
    </w:p>
  </w:footnote>
  <w:footnote w:type="continuationSeparator" w:id="0">
    <w:p w14:paraId="102A56CE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957D95"/>
    <w:multiLevelType w:val="multilevel"/>
    <w:tmpl w:val="2FECC1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pStyle w:val="P-NORM-BULL-I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2B8366D"/>
    <w:multiLevelType w:val="multilevel"/>
    <w:tmpl w:val="539A94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8A61CE"/>
    <w:multiLevelType w:val="hybridMultilevel"/>
    <w:tmpl w:val="CD98C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3C10EEB"/>
    <w:multiLevelType w:val="multilevel"/>
    <w:tmpl w:val="C920761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E616E"/>
    <w:multiLevelType w:val="multilevel"/>
    <w:tmpl w:val="F68AD4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B472BEF"/>
    <w:multiLevelType w:val="hybridMultilevel"/>
    <w:tmpl w:val="9F8420A6"/>
    <w:lvl w:ilvl="0" w:tplc="A7A25ACC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7EDF7D4F"/>
    <w:multiLevelType w:val="multilevel"/>
    <w:tmpl w:val="C966CB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5"/>
  </w:num>
  <w:num w:numId="8">
    <w:abstractNumId w:val="11"/>
  </w:num>
  <w:num w:numId="9">
    <w:abstractNumId w:val="1"/>
  </w:num>
  <w:num w:numId="10">
    <w:abstractNumId w:val="18"/>
  </w:num>
  <w:num w:numId="11">
    <w:abstractNumId w:val="15"/>
  </w:num>
  <w:num w:numId="12">
    <w:abstractNumId w:val="26"/>
  </w:num>
  <w:num w:numId="13">
    <w:abstractNumId w:val="7"/>
  </w:num>
  <w:num w:numId="14">
    <w:abstractNumId w:val="22"/>
  </w:num>
  <w:num w:numId="15">
    <w:abstractNumId w:val="14"/>
  </w:num>
  <w:num w:numId="16">
    <w:abstractNumId w:val="10"/>
  </w:num>
  <w:num w:numId="17">
    <w:abstractNumId w:val="2"/>
  </w:num>
  <w:num w:numId="18">
    <w:abstractNumId w:val="25"/>
  </w:num>
  <w:num w:numId="19">
    <w:abstractNumId w:val="4"/>
  </w:num>
  <w:num w:numId="20">
    <w:abstractNumId w:val="13"/>
  </w:num>
  <w:num w:numId="21">
    <w:abstractNumId w:val="23"/>
  </w:num>
  <w:num w:numId="22">
    <w:abstractNumId w:val="16"/>
  </w:num>
  <w:num w:numId="23">
    <w:abstractNumId w:val="24"/>
  </w:num>
  <w:num w:numId="24">
    <w:abstractNumId w:val="21"/>
  </w:num>
  <w:num w:numId="25">
    <w:abstractNumId w:val="8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1209"/>
    <w:rsid w:val="00052A29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70CC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1731"/>
    <w:rsid w:val="00322B7B"/>
    <w:rsid w:val="00323661"/>
    <w:rsid w:val="00327684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26C3"/>
    <w:rsid w:val="003C45AE"/>
    <w:rsid w:val="003C552A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1008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2FA0"/>
    <w:rsid w:val="004B498C"/>
    <w:rsid w:val="004C52DB"/>
    <w:rsid w:val="004C7256"/>
    <w:rsid w:val="004D0505"/>
    <w:rsid w:val="004D50B1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626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F94"/>
    <w:rsid w:val="007328FD"/>
    <w:rsid w:val="00736CFF"/>
    <w:rsid w:val="00737B2B"/>
    <w:rsid w:val="00742C90"/>
    <w:rsid w:val="00747FA9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63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511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4EF4"/>
    <w:rsid w:val="009952D9"/>
    <w:rsid w:val="009A0C4D"/>
    <w:rsid w:val="009A7342"/>
    <w:rsid w:val="009B777E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5AB8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D72B4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34DE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DAB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8A0563"/>
    <w:pPr>
      <w:numPr>
        <w:ilvl w:val="1"/>
        <w:numId w:val="26"/>
      </w:numPr>
      <w:spacing w:before="24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2022-11-16T09:54:00Z</dcterms:created>
  <dcterms:modified xsi:type="dcterms:W3CDTF">2022-11-24T13:30:00Z</dcterms:modified>
</cp:coreProperties>
</file>