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0BED3" w14:textId="77777777" w:rsidR="003D2556" w:rsidRDefault="003D2556">
      <w:pPr>
        <w:pStyle w:val="Zkladntext"/>
        <w:spacing w:before="7"/>
        <w:rPr>
          <w:rFonts w:ascii="Times New Roman"/>
          <w:sz w:val="15"/>
        </w:rPr>
      </w:pPr>
    </w:p>
    <w:p w14:paraId="4B00BED4" w14:textId="51394DD1" w:rsidR="003D2556" w:rsidRDefault="00A935ED">
      <w:pPr>
        <w:pStyle w:val="Zkladntext"/>
        <w:spacing w:line="60" w:lineRule="exact"/>
        <w:ind w:left="122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g">
            <w:drawing>
              <wp:inline distT="0" distB="0" distL="0" distR="0" wp14:anchorId="4B00BFD0" wp14:editId="5E2875BA">
                <wp:extent cx="5734050" cy="38100"/>
                <wp:effectExtent l="23495" t="1270" r="24130" b="8255"/>
                <wp:docPr id="3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38100"/>
                          <a:chOff x="0" y="0"/>
                          <a:chExt cx="9030" cy="60"/>
                        </a:xfrm>
                      </wpg:grpSpPr>
                      <wps:wsp>
                        <wps:cNvPr id="3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1F78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B4D9F7A" id="Group 19" o:spid="_x0000_s1026" style="width:451.5pt;height:3pt;mso-position-horizontal-relative:char;mso-position-vertical-relative:line" coordsize="90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">
                <v:line id="Line 20" o:spid="_x0000_s1027" style="position:absolute;visibility:visible;mso-wrap-style:square" from="0,30" to="903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" strokecolor="#1f78c6" strokeweight="3pt"/>
                <w10:anchorlock/>
              </v:group>
            </w:pict>
          </mc:Fallback>
        </mc:AlternateContent>
      </w:r>
    </w:p>
    <w:p w14:paraId="4B00BED5" w14:textId="77777777" w:rsidR="003D2556" w:rsidRDefault="003D2556">
      <w:pPr>
        <w:pStyle w:val="Zkladntext"/>
        <w:rPr>
          <w:rFonts w:ascii="Times New Roman"/>
        </w:rPr>
      </w:pPr>
    </w:p>
    <w:p w14:paraId="4B00BED6" w14:textId="77777777" w:rsidR="003D2556" w:rsidRDefault="00A935ED">
      <w:pPr>
        <w:pStyle w:val="Nadpis1"/>
        <w:spacing w:before="231"/>
      </w:pPr>
      <w:r>
        <w:rPr>
          <w:color w:val="1F78C6"/>
        </w:rPr>
        <w:t>LICENČNÍ SMLOUVA</w:t>
      </w:r>
    </w:p>
    <w:p w14:paraId="4B00BED7" w14:textId="77777777" w:rsidR="003D2556" w:rsidRDefault="00A935ED">
      <w:pPr>
        <w:pStyle w:val="Nadpis2"/>
        <w:spacing w:before="23"/>
        <w:ind w:left="136" w:firstLine="0"/>
      </w:pPr>
      <w:r>
        <w:rPr>
          <w:color w:val="1F78C6"/>
        </w:rPr>
        <w:t>o</w:t>
      </w:r>
      <w:r>
        <w:rPr>
          <w:color w:val="1F78C6"/>
          <w:spacing w:val="-52"/>
        </w:rPr>
        <w:t xml:space="preserve"> </w:t>
      </w:r>
      <w:r>
        <w:rPr>
          <w:color w:val="1F78C6"/>
        </w:rPr>
        <w:t>poskytnutí</w:t>
      </w:r>
      <w:r>
        <w:rPr>
          <w:color w:val="1F78C6"/>
          <w:spacing w:val="-52"/>
        </w:rPr>
        <w:t xml:space="preserve"> </w:t>
      </w:r>
      <w:r>
        <w:rPr>
          <w:color w:val="1F78C6"/>
        </w:rPr>
        <w:t>oprávnění</w:t>
      </w:r>
      <w:r>
        <w:rPr>
          <w:color w:val="1F78C6"/>
          <w:spacing w:val="-52"/>
        </w:rPr>
        <w:t xml:space="preserve"> </w:t>
      </w:r>
      <w:r>
        <w:rPr>
          <w:color w:val="1F78C6"/>
        </w:rPr>
        <w:t>výkonu</w:t>
      </w:r>
      <w:r>
        <w:rPr>
          <w:color w:val="1F78C6"/>
          <w:spacing w:val="-52"/>
        </w:rPr>
        <w:t xml:space="preserve"> </w:t>
      </w:r>
      <w:r>
        <w:rPr>
          <w:color w:val="1F78C6"/>
        </w:rPr>
        <w:t>práva</w:t>
      </w:r>
      <w:r>
        <w:rPr>
          <w:color w:val="1F78C6"/>
          <w:spacing w:val="-52"/>
        </w:rPr>
        <w:t xml:space="preserve"> </w:t>
      </w:r>
      <w:r>
        <w:rPr>
          <w:color w:val="1F78C6"/>
        </w:rPr>
        <w:t>užívat</w:t>
      </w:r>
      <w:r>
        <w:rPr>
          <w:color w:val="1F78C6"/>
          <w:spacing w:val="-52"/>
        </w:rPr>
        <w:t xml:space="preserve"> </w:t>
      </w:r>
      <w:r>
        <w:rPr>
          <w:color w:val="1F78C6"/>
        </w:rPr>
        <w:t>mobilní</w:t>
      </w:r>
      <w:r>
        <w:rPr>
          <w:color w:val="1F78C6"/>
          <w:spacing w:val="-52"/>
        </w:rPr>
        <w:t xml:space="preserve"> </w:t>
      </w:r>
      <w:r>
        <w:rPr>
          <w:color w:val="1F78C6"/>
        </w:rPr>
        <w:t>aplikaci</w:t>
      </w:r>
      <w:r>
        <w:rPr>
          <w:color w:val="1F78C6"/>
          <w:spacing w:val="-52"/>
        </w:rPr>
        <w:t xml:space="preserve"> </w:t>
      </w:r>
      <w:r>
        <w:rPr>
          <w:color w:val="1F78C6"/>
          <w:spacing w:val="-3"/>
        </w:rPr>
        <w:t>UJEPapp</w:t>
      </w:r>
    </w:p>
    <w:p w14:paraId="4B00BED8" w14:textId="77777777" w:rsidR="003D2556" w:rsidRDefault="00A935ED">
      <w:pPr>
        <w:pStyle w:val="Zkladntext"/>
        <w:spacing w:before="288"/>
        <w:ind w:left="136"/>
        <w:rPr>
          <w:rFonts w:ascii="Lucida Sans Unicode" w:hAnsi="Lucida Sans Unicode"/>
        </w:rPr>
      </w:pPr>
      <w:r>
        <w:rPr>
          <w:rFonts w:ascii="Lucida Sans Unicode" w:hAnsi="Lucida Sans Unicode"/>
          <w:color w:val="3B3737"/>
        </w:rPr>
        <w:t>Smluvní strany:</w:t>
      </w:r>
    </w:p>
    <w:p w14:paraId="4B00BED9" w14:textId="77777777" w:rsidR="003D2556" w:rsidRDefault="003D2556">
      <w:pPr>
        <w:pStyle w:val="Zkladntext"/>
        <w:spacing w:before="12"/>
        <w:rPr>
          <w:rFonts w:ascii="Lucida Sans Unicode"/>
          <w:sz w:val="17"/>
        </w:rPr>
      </w:pPr>
    </w:p>
    <w:p w14:paraId="4B00BEDA" w14:textId="77777777" w:rsidR="003D2556" w:rsidRDefault="00A935ED">
      <w:pPr>
        <w:pStyle w:val="Odstavecseseznamem"/>
        <w:numPr>
          <w:ilvl w:val="0"/>
          <w:numId w:val="3"/>
        </w:numPr>
        <w:tabs>
          <w:tab w:val="left" w:pos="497"/>
        </w:tabs>
        <w:ind w:hanging="361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Univerzita Jana Evangelisty Purkyně v Ústí nad</w:t>
      </w:r>
      <w:r>
        <w:rPr>
          <w:rFonts w:ascii="Gill Sans MT" w:hAnsi="Gill Sans MT"/>
          <w:b/>
          <w:spacing w:val="-24"/>
        </w:rPr>
        <w:t xml:space="preserve"> </w:t>
      </w:r>
      <w:r>
        <w:rPr>
          <w:rFonts w:ascii="Gill Sans MT" w:hAnsi="Gill Sans MT"/>
          <w:b/>
        </w:rPr>
        <w:t>Labem</w:t>
      </w:r>
    </w:p>
    <w:p w14:paraId="4B00BEDB" w14:textId="77777777" w:rsidR="003D2556" w:rsidRDefault="00A935ED">
      <w:pPr>
        <w:pStyle w:val="Zkladntext"/>
        <w:tabs>
          <w:tab w:val="left" w:pos="3016"/>
        </w:tabs>
        <w:spacing w:before="74"/>
        <w:ind w:left="496"/>
      </w:pPr>
      <w:r>
        <w:rPr>
          <w:spacing w:val="-1"/>
          <w:w w:val="107"/>
        </w:rPr>
        <w:t>s</w:t>
      </w:r>
      <w:r>
        <w:t>e</w:t>
      </w:r>
      <w:r>
        <w:rPr>
          <w:spacing w:val="-13"/>
        </w:rPr>
        <w:t xml:space="preserve"> </w:t>
      </w:r>
      <w:r>
        <w:rPr>
          <w:spacing w:val="-1"/>
          <w:w w:val="107"/>
        </w:rPr>
        <w:t>s</w:t>
      </w:r>
      <w:r>
        <w:rPr>
          <w:spacing w:val="-1"/>
          <w:w w:val="97"/>
        </w:rPr>
        <w:t>í</w:t>
      </w:r>
      <w:r>
        <w:rPr>
          <w:spacing w:val="-1"/>
          <w:w w:val="104"/>
        </w:rPr>
        <w:t>d</w:t>
      </w:r>
      <w:r>
        <w:rPr>
          <w:spacing w:val="-2"/>
          <w:w w:val="124"/>
        </w:rPr>
        <w:t>l</w:t>
      </w:r>
      <w:r>
        <w:rPr>
          <w:spacing w:val="-1"/>
        </w:rPr>
        <w:t>em</w:t>
      </w:r>
      <w:r>
        <w:rPr>
          <w:w w:val="61"/>
        </w:rPr>
        <w:t>:</w:t>
      </w:r>
      <w:r>
        <w:tab/>
      </w:r>
      <w:r>
        <w:rPr>
          <w:spacing w:val="-6"/>
          <w:w w:val="113"/>
        </w:rPr>
        <w:t>P</w:t>
      </w:r>
      <w:r>
        <w:rPr>
          <w:spacing w:val="-1"/>
          <w:w w:val="99"/>
        </w:rPr>
        <w:t>a</w:t>
      </w:r>
      <w:r>
        <w:rPr>
          <w:spacing w:val="-2"/>
          <w:w w:val="107"/>
        </w:rPr>
        <w:t>s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1"/>
          <w:w w:val="99"/>
        </w:rPr>
        <w:t>u</w:t>
      </w:r>
      <w:r>
        <w:rPr>
          <w:spacing w:val="-2"/>
          <w:w w:val="94"/>
        </w:rPr>
        <w:t>r</w:t>
      </w:r>
      <w:r>
        <w:rPr>
          <w:spacing w:val="-2"/>
        </w:rPr>
        <w:t>o</w:t>
      </w:r>
      <w:r>
        <w:rPr>
          <w:spacing w:val="-3"/>
          <w:w w:val="102"/>
        </w:rPr>
        <w:t>v</w:t>
      </w:r>
      <w:r>
        <w:rPr>
          <w:w w:val="99"/>
        </w:rPr>
        <w:t>a</w:t>
      </w:r>
      <w:r>
        <w:rPr>
          <w:spacing w:val="-13"/>
        </w:rPr>
        <w:t xml:space="preserve"> </w:t>
      </w:r>
      <w:r>
        <w:rPr>
          <w:spacing w:val="-1"/>
          <w:w w:val="109"/>
        </w:rPr>
        <w:t>1</w:t>
      </w:r>
      <w:r>
        <w:rPr>
          <w:w w:val="72"/>
        </w:rPr>
        <w:t>,</w:t>
      </w:r>
      <w:r>
        <w:rPr>
          <w:spacing w:val="-13"/>
        </w:rPr>
        <w:t xml:space="preserve"> </w:t>
      </w:r>
      <w:r>
        <w:rPr>
          <w:spacing w:val="-1"/>
          <w:w w:val="109"/>
        </w:rPr>
        <w:t>40</w:t>
      </w:r>
      <w:r>
        <w:rPr>
          <w:w w:val="109"/>
        </w:rPr>
        <w:t>0</w:t>
      </w:r>
      <w:r>
        <w:rPr>
          <w:spacing w:val="-13"/>
        </w:rPr>
        <w:t xml:space="preserve"> </w:t>
      </w:r>
      <w:r>
        <w:rPr>
          <w:spacing w:val="-1"/>
          <w:w w:val="109"/>
        </w:rPr>
        <w:t>9</w:t>
      </w:r>
      <w:r>
        <w:rPr>
          <w:w w:val="109"/>
        </w:rPr>
        <w:t>6</w:t>
      </w:r>
      <w:r>
        <w:rPr>
          <w:spacing w:val="-13"/>
        </w:rPr>
        <w:t xml:space="preserve"> </w:t>
      </w:r>
      <w:r>
        <w:rPr>
          <w:spacing w:val="-1"/>
          <w:w w:val="110"/>
        </w:rPr>
        <w:t>Ú</w:t>
      </w:r>
      <w:r>
        <w:rPr>
          <w:spacing w:val="-2"/>
          <w:w w:val="107"/>
        </w:rPr>
        <w:t>s</w:t>
      </w:r>
      <w:r>
        <w:rPr>
          <w:spacing w:val="-1"/>
        </w:rPr>
        <w:t>t</w:t>
      </w:r>
      <w:r>
        <w:rPr>
          <w:w w:val="97"/>
        </w:rPr>
        <w:t>í</w:t>
      </w:r>
      <w:r>
        <w:rPr>
          <w:spacing w:val="-13"/>
        </w:rPr>
        <w:t xml:space="preserve"> </w:t>
      </w:r>
      <w:r>
        <w:rPr>
          <w:spacing w:val="-1"/>
        </w:rPr>
        <w:t>n</w:t>
      </w:r>
      <w:r>
        <w:rPr>
          <w:spacing w:val="-1"/>
          <w:w w:val="99"/>
        </w:rPr>
        <w:t>a</w:t>
      </w:r>
      <w:r>
        <w:rPr>
          <w:w w:val="104"/>
        </w:rPr>
        <w:t>d</w:t>
      </w:r>
      <w:r>
        <w:rPr>
          <w:spacing w:val="-13"/>
        </w:rPr>
        <w:t xml:space="preserve"> </w:t>
      </w:r>
      <w:r>
        <w:rPr>
          <w:spacing w:val="-1"/>
          <w:w w:val="107"/>
        </w:rPr>
        <w:t>L</w:t>
      </w:r>
      <w:r>
        <w:rPr>
          <w:spacing w:val="-1"/>
          <w:w w:val="99"/>
        </w:rPr>
        <w:t>a</w:t>
      </w:r>
      <w:r>
        <w:rPr>
          <w:spacing w:val="-1"/>
          <w:w w:val="104"/>
        </w:rPr>
        <w:t>b</w:t>
      </w:r>
      <w:r>
        <w:rPr>
          <w:spacing w:val="-1"/>
        </w:rPr>
        <w:t>e</w:t>
      </w:r>
      <w:r>
        <w:t>m</w:t>
      </w:r>
    </w:p>
    <w:p w14:paraId="4B00BEDC" w14:textId="77777777" w:rsidR="003D2556" w:rsidRDefault="00A935ED">
      <w:pPr>
        <w:pStyle w:val="Zkladntext"/>
        <w:tabs>
          <w:tab w:val="right" w:pos="3976"/>
        </w:tabs>
        <w:spacing w:before="112"/>
        <w:ind w:left="496"/>
      </w:pPr>
      <w:r>
        <w:t>IČO:</w:t>
      </w:r>
      <w:r>
        <w:tab/>
        <w:t>44555601</w:t>
      </w:r>
    </w:p>
    <w:p w14:paraId="4B00BEDD" w14:textId="77777777" w:rsidR="003D2556" w:rsidRDefault="00A935ED">
      <w:pPr>
        <w:pStyle w:val="Zkladntext"/>
        <w:tabs>
          <w:tab w:val="left" w:pos="3016"/>
        </w:tabs>
        <w:spacing w:before="111"/>
        <w:ind w:left="496"/>
      </w:pPr>
      <w:r>
        <w:t>DIČ:</w:t>
      </w:r>
      <w:r>
        <w:tab/>
        <w:t>CZ44555601</w:t>
      </w:r>
    </w:p>
    <w:p w14:paraId="4B00BEDE" w14:textId="77777777" w:rsidR="003D2556" w:rsidRDefault="00A935ED">
      <w:pPr>
        <w:pStyle w:val="Zkladntext"/>
        <w:tabs>
          <w:tab w:val="left" w:pos="3016"/>
        </w:tabs>
        <w:spacing w:before="112"/>
        <w:ind w:left="496"/>
      </w:pPr>
      <w:r>
        <w:t>bankovní</w:t>
      </w:r>
      <w:r>
        <w:rPr>
          <w:spacing w:val="-25"/>
        </w:rPr>
        <w:t xml:space="preserve"> </w:t>
      </w:r>
      <w:r>
        <w:t>spojení:</w:t>
      </w:r>
      <w:r>
        <w:tab/>
        <w:t>ČSOB,</w:t>
      </w:r>
      <w:r>
        <w:rPr>
          <w:spacing w:val="-13"/>
        </w:rPr>
        <w:t xml:space="preserve"> </w:t>
      </w:r>
      <w:r>
        <w:t>a.s.,</w:t>
      </w:r>
      <w:r>
        <w:rPr>
          <w:spacing w:val="-13"/>
        </w:rPr>
        <w:t xml:space="preserve"> </w:t>
      </w:r>
      <w:r>
        <w:t>Ústí</w:t>
      </w:r>
      <w:r>
        <w:rPr>
          <w:spacing w:val="-13"/>
        </w:rPr>
        <w:t xml:space="preserve"> </w:t>
      </w:r>
      <w:r>
        <w:t>nad</w:t>
      </w:r>
      <w:r>
        <w:rPr>
          <w:spacing w:val="-13"/>
        </w:rPr>
        <w:t xml:space="preserve"> </w:t>
      </w:r>
      <w:r>
        <w:t>Labem</w:t>
      </w:r>
    </w:p>
    <w:p w14:paraId="4B00BEDF" w14:textId="77777777" w:rsidR="003D2556" w:rsidRDefault="00A935ED">
      <w:pPr>
        <w:pStyle w:val="Zkladntext"/>
        <w:tabs>
          <w:tab w:val="left" w:pos="3016"/>
        </w:tabs>
        <w:spacing w:before="111"/>
        <w:ind w:left="496"/>
      </w:pPr>
      <w:r>
        <w:rPr>
          <w:w w:val="105"/>
        </w:rPr>
        <w:t>číslo</w:t>
      </w:r>
      <w:r>
        <w:rPr>
          <w:spacing w:val="-35"/>
          <w:w w:val="105"/>
        </w:rPr>
        <w:t xml:space="preserve"> </w:t>
      </w:r>
      <w:r>
        <w:rPr>
          <w:w w:val="105"/>
        </w:rPr>
        <w:t>účtu:</w:t>
      </w:r>
      <w:r>
        <w:rPr>
          <w:w w:val="105"/>
        </w:rPr>
        <w:tab/>
        <w:t>260112295/0300</w:t>
      </w:r>
    </w:p>
    <w:p w14:paraId="4B00BEE0" w14:textId="77777777" w:rsidR="003D2556" w:rsidRDefault="00A935ED">
      <w:pPr>
        <w:pStyle w:val="Zkladntext"/>
        <w:tabs>
          <w:tab w:val="left" w:pos="3016"/>
        </w:tabs>
        <w:spacing w:before="31" w:line="542" w:lineRule="auto"/>
        <w:ind w:left="496" w:right="3260"/>
      </w:pPr>
      <w:r>
        <w:t>jehož</w:t>
      </w:r>
      <w:r>
        <w:rPr>
          <w:spacing w:val="-28"/>
        </w:rPr>
        <w:t xml:space="preserve"> </w:t>
      </w:r>
      <w:r>
        <w:t>jménem</w:t>
      </w:r>
      <w:r>
        <w:rPr>
          <w:spacing w:val="-27"/>
        </w:rPr>
        <w:t xml:space="preserve"> </w:t>
      </w:r>
      <w:r>
        <w:t>jedná:</w:t>
      </w:r>
      <w:r>
        <w:tab/>
        <w:t>doc.</w:t>
      </w:r>
      <w:r>
        <w:rPr>
          <w:spacing w:val="-18"/>
        </w:rPr>
        <w:t xml:space="preserve"> </w:t>
      </w:r>
      <w:r>
        <w:t>RNDr.</w:t>
      </w:r>
      <w:r>
        <w:rPr>
          <w:spacing w:val="-17"/>
        </w:rPr>
        <w:t xml:space="preserve"> </w:t>
      </w:r>
      <w:r>
        <w:t>Martin</w:t>
      </w:r>
      <w:r>
        <w:rPr>
          <w:spacing w:val="-18"/>
        </w:rPr>
        <w:t xml:space="preserve"> </w:t>
      </w:r>
      <w:r>
        <w:t>Balej,</w:t>
      </w:r>
      <w:r>
        <w:rPr>
          <w:spacing w:val="-17"/>
        </w:rPr>
        <w:t xml:space="preserve"> </w:t>
      </w:r>
      <w:r>
        <w:rPr>
          <w:spacing w:val="-3"/>
        </w:rPr>
        <w:t>Ph.D.</w:t>
      </w:r>
      <w:r>
        <w:rPr>
          <w:spacing w:val="-18"/>
        </w:rPr>
        <w:t xml:space="preserve"> </w:t>
      </w:r>
      <w:r>
        <w:t>rektor dále jen jako</w:t>
      </w:r>
      <w:r>
        <w:rPr>
          <w:spacing w:val="-41"/>
        </w:rPr>
        <w:t xml:space="preserve"> </w:t>
      </w:r>
      <w:r>
        <w:t>„</w:t>
      </w:r>
      <w:r>
        <w:rPr>
          <w:rFonts w:ascii="Gill Sans MT" w:hAnsi="Gill Sans MT"/>
          <w:b/>
        </w:rPr>
        <w:t>Nabyvatel</w:t>
      </w:r>
      <w:r>
        <w:t>“</w:t>
      </w:r>
    </w:p>
    <w:p w14:paraId="4B00BEE1" w14:textId="77777777" w:rsidR="003D2556" w:rsidRDefault="00A935ED">
      <w:pPr>
        <w:pStyle w:val="Zkladntext"/>
        <w:spacing w:before="156"/>
        <w:ind w:left="136"/>
      </w:pPr>
      <w:r>
        <w:rPr>
          <w:w w:val="99"/>
        </w:rPr>
        <w:t>a</w:t>
      </w:r>
    </w:p>
    <w:p w14:paraId="4B00BEE2" w14:textId="77777777" w:rsidR="003D2556" w:rsidRDefault="003D2556">
      <w:pPr>
        <w:pStyle w:val="Zkladntext"/>
        <w:rPr>
          <w:sz w:val="26"/>
        </w:rPr>
      </w:pPr>
    </w:p>
    <w:p w14:paraId="4B00BEE3" w14:textId="77777777" w:rsidR="003D2556" w:rsidRDefault="00A935ED">
      <w:pPr>
        <w:pStyle w:val="Odstavecseseznamem"/>
        <w:numPr>
          <w:ilvl w:val="0"/>
          <w:numId w:val="3"/>
        </w:numPr>
        <w:tabs>
          <w:tab w:val="left" w:pos="497"/>
        </w:tabs>
        <w:spacing w:before="166"/>
        <w:ind w:hanging="361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Mgr. Lukáš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  <w:b/>
        </w:rPr>
        <w:t>Novák</w:t>
      </w:r>
    </w:p>
    <w:p w14:paraId="4B00BEE4" w14:textId="77777777" w:rsidR="003D2556" w:rsidRDefault="00A935ED">
      <w:pPr>
        <w:pStyle w:val="Zkladntext"/>
        <w:tabs>
          <w:tab w:val="left" w:pos="3016"/>
        </w:tabs>
        <w:spacing w:before="74"/>
        <w:ind w:left="496"/>
      </w:pPr>
      <w:r>
        <w:rPr>
          <w:w w:val="105"/>
        </w:rPr>
        <w:t>se</w:t>
      </w:r>
      <w:r>
        <w:rPr>
          <w:spacing w:val="-21"/>
          <w:w w:val="105"/>
        </w:rPr>
        <w:t xml:space="preserve"> </w:t>
      </w:r>
      <w:r>
        <w:rPr>
          <w:w w:val="105"/>
        </w:rPr>
        <w:t>sídlem</w:t>
      </w:r>
      <w:r>
        <w:rPr>
          <w:w w:val="105"/>
        </w:rPr>
        <w:tab/>
        <w:t>Ztracená</w:t>
      </w:r>
      <w:r>
        <w:rPr>
          <w:spacing w:val="-18"/>
          <w:w w:val="105"/>
        </w:rPr>
        <w:t xml:space="preserve"> </w:t>
      </w:r>
      <w:r>
        <w:rPr>
          <w:w w:val="105"/>
        </w:rPr>
        <w:t>269/36,</w:t>
      </w:r>
      <w:r>
        <w:rPr>
          <w:spacing w:val="-17"/>
          <w:w w:val="105"/>
        </w:rPr>
        <w:t xml:space="preserve"> </w:t>
      </w:r>
      <w:r>
        <w:rPr>
          <w:w w:val="105"/>
        </w:rPr>
        <w:t>779</w:t>
      </w:r>
      <w:r>
        <w:rPr>
          <w:spacing w:val="-18"/>
          <w:w w:val="105"/>
        </w:rPr>
        <w:t xml:space="preserve"> </w:t>
      </w:r>
      <w:r>
        <w:rPr>
          <w:w w:val="105"/>
        </w:rPr>
        <w:t>00,</w:t>
      </w:r>
      <w:r>
        <w:rPr>
          <w:spacing w:val="-17"/>
          <w:w w:val="105"/>
        </w:rPr>
        <w:t xml:space="preserve"> </w:t>
      </w:r>
      <w:r>
        <w:rPr>
          <w:w w:val="105"/>
        </w:rPr>
        <w:t>Olomouc</w:t>
      </w:r>
    </w:p>
    <w:p w14:paraId="4B00BEE5" w14:textId="77777777" w:rsidR="003D2556" w:rsidRDefault="00A935ED">
      <w:pPr>
        <w:pStyle w:val="Zkladntext"/>
        <w:tabs>
          <w:tab w:val="left" w:pos="3016"/>
        </w:tabs>
        <w:spacing w:before="31"/>
        <w:ind w:left="496"/>
      </w:pPr>
      <w:r>
        <w:t>IČO:</w:t>
      </w:r>
      <w:r>
        <w:tab/>
        <w:t>03458261</w:t>
      </w:r>
    </w:p>
    <w:p w14:paraId="4B00BEE6" w14:textId="77777777" w:rsidR="003D2556" w:rsidRDefault="00A935ED">
      <w:pPr>
        <w:pStyle w:val="Zkladntext"/>
        <w:tabs>
          <w:tab w:val="left" w:pos="3016"/>
        </w:tabs>
        <w:spacing w:before="32"/>
        <w:ind w:left="496"/>
      </w:pPr>
      <w:r>
        <w:t>DIČ:</w:t>
      </w:r>
      <w:r>
        <w:tab/>
        <w:t>CZ9004204858</w:t>
      </w:r>
    </w:p>
    <w:p w14:paraId="4B00BEE7" w14:textId="1714D01A" w:rsidR="003D2556" w:rsidRDefault="00A935ED">
      <w:pPr>
        <w:pStyle w:val="Zkladntext"/>
        <w:tabs>
          <w:tab w:val="left" w:pos="3016"/>
        </w:tabs>
        <w:spacing w:before="31"/>
        <w:ind w:left="496"/>
      </w:pPr>
      <w:r>
        <w:rPr>
          <w:spacing w:val="2"/>
        </w:rPr>
        <w:t>e</w:t>
      </w:r>
      <w:r>
        <w:rPr>
          <w:spacing w:val="-1"/>
          <w:w w:val="115"/>
        </w:rPr>
        <w:t>-</w:t>
      </w:r>
      <w:r>
        <w:rPr>
          <w:spacing w:val="-1"/>
        </w:rPr>
        <w:t>m</w:t>
      </w:r>
      <w:r>
        <w:rPr>
          <w:spacing w:val="-1"/>
          <w:w w:val="99"/>
        </w:rPr>
        <w:t>a</w:t>
      </w:r>
      <w:r>
        <w:rPr>
          <w:spacing w:val="-1"/>
          <w:w w:val="97"/>
        </w:rPr>
        <w:t>i</w:t>
      </w:r>
      <w:r>
        <w:rPr>
          <w:spacing w:val="-1"/>
          <w:w w:val="124"/>
        </w:rPr>
        <w:t>l</w:t>
      </w:r>
      <w:r>
        <w:rPr>
          <w:w w:val="61"/>
        </w:rPr>
        <w:t>:</w:t>
      </w:r>
      <w:r>
        <w:tab/>
      </w:r>
      <w:hyperlink r:id="rId7">
        <w:r w:rsidR="00587AED">
          <w:rPr>
            <w:color w:val="1F78C6"/>
            <w:spacing w:val="-1"/>
            <w:w w:val="124"/>
            <w:u w:val="single" w:color="1F78C6"/>
          </w:rPr>
          <w:t>xxx</w:t>
        </w:r>
      </w:hyperlink>
    </w:p>
    <w:p w14:paraId="4B00BEE8" w14:textId="77777777" w:rsidR="003D2556" w:rsidRDefault="00A935ED">
      <w:pPr>
        <w:pStyle w:val="Zkladntext"/>
        <w:tabs>
          <w:tab w:val="left" w:pos="3016"/>
        </w:tabs>
        <w:spacing w:before="32"/>
        <w:ind w:left="496"/>
      </w:pPr>
      <w:r>
        <w:t>web:</w:t>
      </w:r>
      <w:r>
        <w:tab/>
      </w:r>
      <w:hyperlink r:id="rId8">
        <w:r>
          <w:rPr>
            <w:color w:val="1F78C6"/>
            <w:u w:val="single" w:color="1F78C6"/>
          </w:rPr>
          <w:t>www.beecode.io</w:t>
        </w:r>
      </w:hyperlink>
      <w:r>
        <w:t>,</w:t>
      </w:r>
      <w:r>
        <w:rPr>
          <w:spacing w:val="-14"/>
        </w:rPr>
        <w:t xml:space="preserve"> </w:t>
      </w:r>
      <w:hyperlink r:id="rId9">
        <w:r>
          <w:rPr>
            <w:color w:val="1F78C6"/>
            <w:u w:val="single" w:color="1F78C6"/>
          </w:rPr>
          <w:t>www.unizone.cz</w:t>
        </w:r>
      </w:hyperlink>
    </w:p>
    <w:p w14:paraId="4B00BEE9" w14:textId="77777777" w:rsidR="003D2556" w:rsidRDefault="00A935ED">
      <w:pPr>
        <w:pStyle w:val="Zkladntext"/>
        <w:tabs>
          <w:tab w:val="left" w:pos="3016"/>
        </w:tabs>
        <w:spacing w:before="31"/>
        <w:ind w:left="496"/>
      </w:pPr>
      <w:r>
        <w:t>bankovní</w:t>
      </w:r>
      <w:r>
        <w:rPr>
          <w:spacing w:val="-25"/>
        </w:rPr>
        <w:t xml:space="preserve"> </w:t>
      </w:r>
      <w:r>
        <w:t>spojení:</w:t>
      </w:r>
      <w:r>
        <w:tab/>
        <w:t>Fio banka,</w:t>
      </w:r>
      <w:r>
        <w:rPr>
          <w:spacing w:val="-27"/>
        </w:rPr>
        <w:t xml:space="preserve"> </w:t>
      </w:r>
      <w:r>
        <w:t>a.s.</w:t>
      </w:r>
    </w:p>
    <w:p w14:paraId="4B00BEEA" w14:textId="77777777" w:rsidR="003D2556" w:rsidRDefault="00A935ED">
      <w:pPr>
        <w:pStyle w:val="Zkladntext"/>
        <w:tabs>
          <w:tab w:val="left" w:pos="3016"/>
        </w:tabs>
        <w:spacing w:before="31"/>
        <w:ind w:left="496"/>
      </w:pPr>
      <w:r>
        <w:t>číslo</w:t>
      </w:r>
      <w:r>
        <w:rPr>
          <w:spacing w:val="-20"/>
        </w:rPr>
        <w:t xml:space="preserve"> </w:t>
      </w:r>
      <w:r>
        <w:t>účtu:</w:t>
      </w:r>
      <w:r>
        <w:tab/>
        <w:t>2800672605 /</w:t>
      </w:r>
      <w:r>
        <w:rPr>
          <w:spacing w:val="-23"/>
        </w:rPr>
        <w:t xml:space="preserve"> </w:t>
      </w:r>
      <w:r>
        <w:t>2010</w:t>
      </w:r>
    </w:p>
    <w:p w14:paraId="4B00BEEB" w14:textId="77777777" w:rsidR="003D2556" w:rsidRDefault="00A935ED">
      <w:pPr>
        <w:pStyle w:val="Zkladntext"/>
        <w:tabs>
          <w:tab w:val="left" w:pos="3016"/>
        </w:tabs>
        <w:spacing w:before="32" w:line="542" w:lineRule="auto"/>
        <w:ind w:left="496" w:right="2739"/>
      </w:pPr>
      <w:r>
        <w:t>obchodní</w:t>
      </w:r>
      <w:r>
        <w:rPr>
          <w:spacing w:val="-24"/>
        </w:rPr>
        <w:t xml:space="preserve"> </w:t>
      </w:r>
      <w:r>
        <w:t>jméno:</w:t>
      </w:r>
      <w:r>
        <w:tab/>
        <w:t>beecode – app &amp; web development</w:t>
      </w:r>
      <w:r>
        <w:rPr>
          <w:spacing w:val="-46"/>
        </w:rPr>
        <w:t xml:space="preserve"> </w:t>
      </w:r>
      <w:r>
        <w:t>studio dále jen jako</w:t>
      </w:r>
      <w:r>
        <w:rPr>
          <w:spacing w:val="-41"/>
        </w:rPr>
        <w:t xml:space="preserve"> </w:t>
      </w:r>
      <w:r>
        <w:t>„</w:t>
      </w:r>
      <w:r>
        <w:rPr>
          <w:rFonts w:ascii="Gill Sans MT" w:hAnsi="Gill Sans MT"/>
          <w:b/>
        </w:rPr>
        <w:t>Poskytovatel</w:t>
      </w:r>
      <w:r>
        <w:t>“</w:t>
      </w:r>
    </w:p>
    <w:p w14:paraId="4B00BEEC" w14:textId="77777777" w:rsidR="003D2556" w:rsidRDefault="003D2556">
      <w:pPr>
        <w:pStyle w:val="Zkladntext"/>
        <w:spacing w:before="2"/>
        <w:rPr>
          <w:sz w:val="22"/>
        </w:rPr>
      </w:pPr>
    </w:p>
    <w:p w14:paraId="4B00BEED" w14:textId="77777777" w:rsidR="003D2556" w:rsidRDefault="00A935ED">
      <w:pPr>
        <w:ind w:left="136"/>
        <w:rPr>
          <w:sz w:val="20"/>
        </w:rPr>
      </w:pPr>
      <w:r>
        <w:rPr>
          <w:rFonts w:ascii="Gill Sans MT" w:hAnsi="Gill Sans MT"/>
          <w:b/>
          <w:sz w:val="20"/>
        </w:rPr>
        <w:t xml:space="preserve">Nabyvatel </w:t>
      </w:r>
      <w:r>
        <w:rPr>
          <w:sz w:val="20"/>
        </w:rPr>
        <w:t xml:space="preserve">a </w:t>
      </w:r>
      <w:r>
        <w:rPr>
          <w:rFonts w:ascii="Gill Sans MT" w:hAnsi="Gill Sans MT"/>
          <w:b/>
          <w:sz w:val="20"/>
        </w:rPr>
        <w:t xml:space="preserve">Poskytovatel </w:t>
      </w:r>
      <w:r>
        <w:rPr>
          <w:sz w:val="20"/>
        </w:rPr>
        <w:t>a společně také jako „</w:t>
      </w:r>
      <w:r>
        <w:rPr>
          <w:rFonts w:ascii="Gill Sans MT" w:hAnsi="Gill Sans MT"/>
          <w:b/>
          <w:sz w:val="20"/>
        </w:rPr>
        <w:t>Smluvní strany</w:t>
      </w:r>
      <w:r>
        <w:rPr>
          <w:sz w:val="20"/>
        </w:rPr>
        <w:t>“</w:t>
      </w:r>
    </w:p>
    <w:p w14:paraId="4B00BEEE" w14:textId="77777777" w:rsidR="003D2556" w:rsidRDefault="003D2556">
      <w:pPr>
        <w:pStyle w:val="Zkladntext"/>
        <w:spacing w:before="10"/>
        <w:rPr>
          <w:sz w:val="24"/>
        </w:rPr>
      </w:pPr>
    </w:p>
    <w:p w14:paraId="4B00BEEF" w14:textId="77777777" w:rsidR="003D2556" w:rsidRDefault="00A935ED">
      <w:pPr>
        <w:pStyle w:val="Zkladntext"/>
        <w:spacing w:line="271" w:lineRule="auto"/>
        <w:ind w:left="136" w:right="250"/>
        <w:jc w:val="both"/>
      </w:pPr>
      <w:r>
        <w:t>uzavřeli tuto Licenční smlouvu o poskytnutí oprávnění k výkonu práva užívat mobilní aplikaci v souladu s</w:t>
      </w:r>
      <w:r>
        <w:rPr>
          <w:spacing w:val="-2"/>
        </w:rPr>
        <w:t xml:space="preserve"> </w:t>
      </w:r>
      <w:r>
        <w:t>ustanovením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2358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násl.</w:t>
      </w:r>
      <w:r>
        <w:rPr>
          <w:spacing w:val="-2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1"/>
        </w:rPr>
        <w:t xml:space="preserve"> </w:t>
      </w:r>
      <w:r>
        <w:t>Sb.,</w:t>
      </w:r>
      <w:r>
        <w:rPr>
          <w:spacing w:val="-16"/>
        </w:rPr>
        <w:t xml:space="preserve"> </w:t>
      </w:r>
      <w:r>
        <w:t>občanský</w:t>
      </w:r>
      <w:r>
        <w:rPr>
          <w:spacing w:val="-16"/>
        </w:rPr>
        <w:t xml:space="preserve"> </w:t>
      </w:r>
      <w:r>
        <w:t>zákoník</w:t>
      </w:r>
      <w:r>
        <w:rPr>
          <w:spacing w:val="-15"/>
        </w:rPr>
        <w:t xml:space="preserve"> </w:t>
      </w:r>
      <w:r>
        <w:t>(dále</w:t>
      </w:r>
      <w:r>
        <w:rPr>
          <w:spacing w:val="-16"/>
        </w:rPr>
        <w:t xml:space="preserve"> </w:t>
      </w:r>
      <w:r>
        <w:t>jen</w:t>
      </w:r>
      <w:r>
        <w:rPr>
          <w:spacing w:val="-16"/>
        </w:rPr>
        <w:t xml:space="preserve"> </w:t>
      </w:r>
      <w:r>
        <w:t>„občanský</w:t>
      </w:r>
      <w:r>
        <w:rPr>
          <w:spacing w:val="-16"/>
        </w:rPr>
        <w:t xml:space="preserve"> </w:t>
      </w:r>
      <w:r>
        <w:t>zákoník")</w:t>
      </w:r>
      <w:r>
        <w:rPr>
          <w:spacing w:val="-15"/>
        </w:rPr>
        <w:t xml:space="preserve"> </w:t>
      </w:r>
      <w:r>
        <w:t>a 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zákonem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121/2000</w:t>
      </w:r>
      <w:r>
        <w:rPr>
          <w:spacing w:val="-16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právu</w:t>
      </w:r>
      <w:r>
        <w:rPr>
          <w:spacing w:val="-16"/>
        </w:rPr>
        <w:t xml:space="preserve"> </w:t>
      </w:r>
      <w:r>
        <w:t>autorském,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právech</w:t>
      </w:r>
      <w:r>
        <w:rPr>
          <w:spacing w:val="-16"/>
        </w:rPr>
        <w:t xml:space="preserve"> </w:t>
      </w:r>
      <w:r>
        <w:t>souvisejících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právem</w:t>
      </w:r>
      <w:r>
        <w:rPr>
          <w:spacing w:val="-16"/>
        </w:rPr>
        <w:t xml:space="preserve"> </w:t>
      </w:r>
      <w:r>
        <w:t>autorským a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změně</w:t>
      </w:r>
      <w:r>
        <w:rPr>
          <w:spacing w:val="-18"/>
        </w:rPr>
        <w:t xml:space="preserve"> </w:t>
      </w:r>
      <w:r>
        <w:t>některých</w:t>
      </w:r>
      <w:r>
        <w:rPr>
          <w:spacing w:val="-19"/>
        </w:rPr>
        <w:t xml:space="preserve"> </w:t>
      </w:r>
      <w:r>
        <w:t>zákonů</w:t>
      </w:r>
      <w:r>
        <w:rPr>
          <w:spacing w:val="-18"/>
        </w:rPr>
        <w:t xml:space="preserve"> </w:t>
      </w:r>
      <w:r>
        <w:t>(autorský</w:t>
      </w:r>
      <w:r>
        <w:rPr>
          <w:spacing w:val="-19"/>
        </w:rPr>
        <w:t xml:space="preserve"> </w:t>
      </w:r>
      <w:r>
        <w:t>zákon),</w:t>
      </w:r>
      <w:r>
        <w:rPr>
          <w:spacing w:val="-18"/>
        </w:rPr>
        <w:t xml:space="preserve"> </w:t>
      </w:r>
      <w:r>
        <w:t>vše</w:t>
      </w:r>
      <w:r>
        <w:rPr>
          <w:spacing w:val="-19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t>znění</w:t>
      </w:r>
      <w:r>
        <w:rPr>
          <w:spacing w:val="-19"/>
        </w:rPr>
        <w:t xml:space="preserve"> </w:t>
      </w:r>
      <w:r>
        <w:t>pozdějších</w:t>
      </w:r>
      <w:r>
        <w:rPr>
          <w:spacing w:val="-18"/>
        </w:rPr>
        <w:t xml:space="preserve"> </w:t>
      </w:r>
      <w:r>
        <w:t>předpisů</w:t>
      </w:r>
      <w:r>
        <w:rPr>
          <w:spacing w:val="-19"/>
        </w:rPr>
        <w:t xml:space="preserve"> </w:t>
      </w:r>
      <w:r>
        <w:t>(dále</w:t>
      </w:r>
      <w:r>
        <w:rPr>
          <w:spacing w:val="-18"/>
        </w:rPr>
        <w:t xml:space="preserve"> </w:t>
      </w:r>
      <w:r>
        <w:t>jen</w:t>
      </w:r>
      <w:r>
        <w:rPr>
          <w:spacing w:val="-19"/>
        </w:rPr>
        <w:t xml:space="preserve"> </w:t>
      </w:r>
      <w:r>
        <w:t>"Smlouva")</w:t>
      </w:r>
    </w:p>
    <w:p w14:paraId="4B00BEF0" w14:textId="77777777" w:rsidR="003D2556" w:rsidRDefault="003D2556">
      <w:pPr>
        <w:pStyle w:val="Zkladntext"/>
        <w:spacing w:before="7"/>
        <w:rPr>
          <w:sz w:val="22"/>
        </w:rPr>
      </w:pPr>
    </w:p>
    <w:p w14:paraId="4B00BEF1" w14:textId="77777777" w:rsidR="003D2556" w:rsidRDefault="00A935ED">
      <w:pPr>
        <w:pStyle w:val="Zkladntext"/>
        <w:ind w:left="136"/>
      </w:pPr>
      <w:r>
        <w:t>a to v následujícím znění:</w:t>
      </w:r>
    </w:p>
    <w:p w14:paraId="4B00BEF2" w14:textId="77777777" w:rsidR="003D2556" w:rsidRDefault="003D2556">
      <w:pPr>
        <w:sectPr w:rsidR="003D2556">
          <w:headerReference w:type="default" r:id="rId10"/>
          <w:footerReference w:type="default" r:id="rId11"/>
          <w:type w:val="continuous"/>
          <w:pgSz w:w="11920" w:h="16840"/>
          <w:pgMar w:top="900" w:right="1180" w:bottom="660" w:left="1280" w:header="435" w:footer="477" w:gutter="0"/>
          <w:pgNumType w:start="1"/>
          <w:cols w:space="708"/>
        </w:sectPr>
      </w:pPr>
    </w:p>
    <w:p w14:paraId="4B00BEF3" w14:textId="77777777" w:rsidR="003D2556" w:rsidRDefault="003D2556">
      <w:pPr>
        <w:pStyle w:val="Zkladntext"/>
        <w:spacing w:before="11"/>
        <w:rPr>
          <w:sz w:val="14"/>
        </w:rPr>
      </w:pPr>
    </w:p>
    <w:p w14:paraId="4B00BEF4" w14:textId="7DC09ECF" w:rsidR="003D2556" w:rsidRDefault="00A935ED">
      <w:pPr>
        <w:pStyle w:val="Zkladntext"/>
        <w:spacing w:line="60" w:lineRule="exact"/>
        <w:ind w:left="122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B00BFD2" wp14:editId="7DDC0BE0">
                <wp:extent cx="5734050" cy="38100"/>
                <wp:effectExtent l="23495" t="1905" r="24130" b="7620"/>
                <wp:docPr id="3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38100"/>
                          <a:chOff x="0" y="0"/>
                          <a:chExt cx="9030" cy="60"/>
                        </a:xfrm>
                      </wpg:grpSpPr>
                      <wps:wsp>
                        <wps:cNvPr id="3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1F78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874CA96" id="Group 17" o:spid="_x0000_s1026" style="width:451.5pt;height:3pt;mso-position-horizontal-relative:char;mso-position-vertical-relative:line" coordsize="90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">
                <v:line id="Line 18" o:spid="_x0000_s1027" style="position:absolute;visibility:visible;mso-wrap-style:square" from="0,30" to="903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" strokecolor="#1f78c6" strokeweight="3pt"/>
                <w10:anchorlock/>
              </v:group>
            </w:pict>
          </mc:Fallback>
        </mc:AlternateContent>
      </w:r>
    </w:p>
    <w:p w14:paraId="4B00BEF5" w14:textId="77777777" w:rsidR="003D2556" w:rsidRDefault="003D2556">
      <w:pPr>
        <w:pStyle w:val="Zkladntext"/>
        <w:spacing w:before="7"/>
        <w:rPr>
          <w:sz w:val="14"/>
        </w:rPr>
      </w:pPr>
    </w:p>
    <w:p w14:paraId="4B00BEF6" w14:textId="77777777" w:rsidR="003D2556" w:rsidRDefault="00A935ED">
      <w:pPr>
        <w:pStyle w:val="Nadpis2"/>
        <w:numPr>
          <w:ilvl w:val="0"/>
          <w:numId w:val="2"/>
        </w:numPr>
        <w:tabs>
          <w:tab w:val="left" w:pos="441"/>
        </w:tabs>
        <w:spacing w:before="77"/>
        <w:ind w:hanging="305"/>
      </w:pPr>
      <w:r>
        <w:rPr>
          <w:color w:val="1F78C6"/>
        </w:rPr>
        <w:t>Předmět</w:t>
      </w:r>
      <w:r>
        <w:rPr>
          <w:color w:val="1F78C6"/>
          <w:spacing w:val="-19"/>
        </w:rPr>
        <w:t xml:space="preserve"> </w:t>
      </w:r>
      <w:r>
        <w:rPr>
          <w:color w:val="1F78C6"/>
        </w:rPr>
        <w:t>smlouvy</w:t>
      </w:r>
    </w:p>
    <w:p w14:paraId="4B00BEF7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68" w:line="312" w:lineRule="auto"/>
        <w:ind w:left="646" w:right="256"/>
        <w:jc w:val="both"/>
        <w:rPr>
          <w:sz w:val="20"/>
        </w:rPr>
      </w:pPr>
      <w:r>
        <w:rPr>
          <w:sz w:val="20"/>
        </w:rPr>
        <w:t>Poskytovatel na základě této Smlouvy poskytuje Nabyvateli za úplatu a za podmínek dále v této Smlouvě sjednaných, oprávnění k výkonu práva po dobu trvání této smlouvy užívat mobilní aplikaci Unizone, jak je speciﬁkována v Příloze č. 1 této Smlouvy včetně popisu jejích základních funkcionalit</w:t>
      </w:r>
      <w:r>
        <w:rPr>
          <w:spacing w:val="-14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jako</w:t>
      </w:r>
      <w:r>
        <w:rPr>
          <w:spacing w:val="-14"/>
          <w:sz w:val="20"/>
        </w:rPr>
        <w:t xml:space="preserve"> </w:t>
      </w:r>
      <w:r>
        <w:rPr>
          <w:sz w:val="20"/>
        </w:rPr>
        <w:t>„Aplikace").</w:t>
      </w:r>
    </w:p>
    <w:p w14:paraId="4B00BEF8" w14:textId="77777777" w:rsidR="003D2556" w:rsidRDefault="003D2556">
      <w:pPr>
        <w:pStyle w:val="Zkladntext"/>
        <w:rPr>
          <w:sz w:val="26"/>
        </w:rPr>
      </w:pPr>
    </w:p>
    <w:p w14:paraId="4B00BEF9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49"/>
        <w:jc w:val="both"/>
        <w:rPr>
          <w:sz w:val="20"/>
        </w:rPr>
      </w:pPr>
      <w:r>
        <w:rPr>
          <w:spacing w:val="-6"/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vztahu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Aplikaci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13"/>
          <w:sz w:val="20"/>
        </w:rPr>
        <w:t xml:space="preserve"> </w:t>
      </w:r>
      <w:r>
        <w:rPr>
          <w:sz w:val="20"/>
        </w:rPr>
        <w:t>výhradním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neomezeným</w:t>
      </w:r>
      <w:r>
        <w:rPr>
          <w:spacing w:val="-13"/>
          <w:sz w:val="20"/>
        </w:rPr>
        <w:t xml:space="preserve"> </w:t>
      </w:r>
      <w:r>
        <w:rPr>
          <w:sz w:val="20"/>
        </w:rPr>
        <w:t>nositelem</w:t>
      </w:r>
      <w:r>
        <w:rPr>
          <w:spacing w:val="-14"/>
          <w:sz w:val="20"/>
        </w:rPr>
        <w:t xml:space="preserve"> </w:t>
      </w:r>
      <w:r>
        <w:rPr>
          <w:sz w:val="20"/>
        </w:rPr>
        <w:t>autorských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práv,</w:t>
      </w:r>
      <w:r>
        <w:rPr>
          <w:spacing w:val="-13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je vykonavatelem majetkových autorských práv a je proto oprávněn poskytnout Nabyvateli k Aplikaci oprávnění k výkonu práva duševního vlastnictví spočívající v dočasném užívacím právu („Licenci“).</w:t>
      </w:r>
    </w:p>
    <w:p w14:paraId="4B00BEFA" w14:textId="77777777" w:rsidR="003D2556" w:rsidRDefault="003D2556">
      <w:pPr>
        <w:pStyle w:val="Zkladntext"/>
        <w:spacing w:before="11"/>
        <w:rPr>
          <w:sz w:val="25"/>
        </w:rPr>
      </w:pPr>
    </w:p>
    <w:p w14:paraId="4B00BEFB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6"/>
        <w:jc w:val="both"/>
        <w:rPr>
          <w:sz w:val="20"/>
        </w:rPr>
      </w:pPr>
      <w:r>
        <w:rPr>
          <w:sz w:val="20"/>
        </w:rPr>
        <w:t>Licence je poskytována jako nevýhradní ve vztahu k Aplikaci, kterou Poskytovatel vyvinul a dokončil před uzavřením této Smlouvy. Licence se poskytuje bez územního a množstevního omezení.</w:t>
      </w:r>
    </w:p>
    <w:p w14:paraId="4B00BEFC" w14:textId="77777777" w:rsidR="003D2556" w:rsidRDefault="003D2556">
      <w:pPr>
        <w:pStyle w:val="Zkladntext"/>
        <w:rPr>
          <w:sz w:val="26"/>
        </w:rPr>
      </w:pPr>
    </w:p>
    <w:p w14:paraId="4B00BEFD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4"/>
        <w:jc w:val="both"/>
        <w:rPr>
          <w:sz w:val="20"/>
        </w:rPr>
      </w:pPr>
      <w:r>
        <w:rPr>
          <w:w w:val="105"/>
          <w:sz w:val="20"/>
        </w:rPr>
        <w:t>Nabyvatel se touto Smlouvou zavazuje vyvinout stanovenou součinnost k zahájení užívání Aplikace, jak je stanoveno níže a dále se zavazuje zaplatit Poskytovateli za licenci k Aplikaci licenční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poplatek.</w:t>
      </w:r>
    </w:p>
    <w:p w14:paraId="4B00BEFE" w14:textId="77777777" w:rsidR="003D2556" w:rsidRDefault="003D2556">
      <w:pPr>
        <w:pStyle w:val="Zkladntext"/>
        <w:spacing w:before="11"/>
        <w:rPr>
          <w:sz w:val="25"/>
        </w:rPr>
      </w:pPr>
    </w:p>
    <w:p w14:paraId="4B00BEFF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6"/>
        <w:jc w:val="both"/>
        <w:rPr>
          <w:sz w:val="20"/>
        </w:rPr>
      </w:pPr>
      <w:r>
        <w:rPr>
          <w:sz w:val="20"/>
        </w:rPr>
        <w:t>Poskytnutím licence nenabývá Nabyvatel žádná vlastnická ani jiná majetková práva k Aplikaci. Aplikace zůstává ve vlastnictví Poskytovatele po celou dobu trvání této Smlouvy. Smluvní strany tak výslovně deklarují, že na Nabyvatele nejsou převáděna žádná oprávnění k výkonu majetkových práv k</w:t>
      </w:r>
      <w:r>
        <w:rPr>
          <w:spacing w:val="-40"/>
          <w:sz w:val="20"/>
        </w:rPr>
        <w:t xml:space="preserve"> </w:t>
      </w:r>
      <w:r>
        <w:rPr>
          <w:sz w:val="20"/>
        </w:rPr>
        <w:t>Aplikaci.</w:t>
      </w:r>
    </w:p>
    <w:p w14:paraId="4B00BF00" w14:textId="77777777" w:rsidR="003D2556" w:rsidRDefault="003D2556">
      <w:pPr>
        <w:pStyle w:val="Zkladntext"/>
        <w:spacing w:before="10"/>
        <w:rPr>
          <w:sz w:val="23"/>
        </w:rPr>
      </w:pPr>
    </w:p>
    <w:p w14:paraId="4B00BF01" w14:textId="77777777" w:rsidR="003D2556" w:rsidRDefault="00A935ED">
      <w:pPr>
        <w:pStyle w:val="Nadpis2"/>
        <w:numPr>
          <w:ilvl w:val="0"/>
          <w:numId w:val="2"/>
        </w:numPr>
        <w:tabs>
          <w:tab w:val="left" w:pos="441"/>
        </w:tabs>
        <w:ind w:hanging="305"/>
      </w:pPr>
      <w:r>
        <w:rPr>
          <w:color w:val="1F78C6"/>
        </w:rPr>
        <w:t>Udělení</w:t>
      </w:r>
      <w:r>
        <w:rPr>
          <w:color w:val="1F78C6"/>
          <w:spacing w:val="-19"/>
        </w:rPr>
        <w:t xml:space="preserve"> </w:t>
      </w:r>
      <w:r>
        <w:rPr>
          <w:color w:val="1F78C6"/>
        </w:rPr>
        <w:t>licence</w:t>
      </w:r>
    </w:p>
    <w:p w14:paraId="4B00BF02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6"/>
          <w:tab w:val="left" w:pos="647"/>
        </w:tabs>
        <w:spacing w:before="169"/>
        <w:ind w:hanging="511"/>
        <w:rPr>
          <w:sz w:val="20"/>
        </w:rPr>
      </w:pPr>
      <w:r>
        <w:rPr>
          <w:sz w:val="20"/>
        </w:rPr>
        <w:t>Aplikace</w:t>
      </w:r>
      <w:r>
        <w:rPr>
          <w:spacing w:val="-13"/>
          <w:sz w:val="20"/>
        </w:rPr>
        <w:t xml:space="preserve"> </w:t>
      </w:r>
      <w:r>
        <w:rPr>
          <w:sz w:val="20"/>
        </w:rPr>
        <w:t>požívá</w:t>
      </w:r>
      <w:r>
        <w:rPr>
          <w:spacing w:val="-13"/>
          <w:sz w:val="20"/>
        </w:rPr>
        <w:t xml:space="preserve"> </w:t>
      </w:r>
      <w:r>
        <w:rPr>
          <w:sz w:val="20"/>
        </w:rPr>
        <w:t>ochrany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smyslu</w:t>
      </w:r>
      <w:r>
        <w:rPr>
          <w:spacing w:val="-13"/>
          <w:sz w:val="20"/>
        </w:rPr>
        <w:t xml:space="preserve"> </w:t>
      </w:r>
      <w:r>
        <w:rPr>
          <w:sz w:val="20"/>
        </w:rPr>
        <w:t>§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odst.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autorského</w:t>
      </w:r>
      <w:r>
        <w:rPr>
          <w:spacing w:val="-13"/>
          <w:sz w:val="20"/>
        </w:rPr>
        <w:t xml:space="preserve"> </w:t>
      </w:r>
      <w:r>
        <w:rPr>
          <w:sz w:val="20"/>
        </w:rPr>
        <w:t>zákona.</w:t>
      </w:r>
    </w:p>
    <w:p w14:paraId="4B00BF03" w14:textId="77777777" w:rsidR="003D2556" w:rsidRDefault="003D2556">
      <w:pPr>
        <w:pStyle w:val="Zkladntext"/>
        <w:spacing w:before="11"/>
        <w:rPr>
          <w:sz w:val="31"/>
        </w:rPr>
      </w:pPr>
    </w:p>
    <w:p w14:paraId="4B00BF04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" w:line="312" w:lineRule="auto"/>
        <w:ind w:left="646" w:right="252"/>
        <w:jc w:val="both"/>
        <w:rPr>
          <w:sz w:val="20"/>
        </w:rPr>
      </w:pPr>
      <w:r>
        <w:rPr>
          <w:sz w:val="20"/>
        </w:rPr>
        <w:t xml:space="preserve">Nabyvatel získává licenci ke dni dni následujícímu po dni vložení do registru smluv </w:t>
      </w:r>
      <w:r>
        <w:rPr>
          <w:spacing w:val="-4"/>
          <w:sz w:val="20"/>
        </w:rPr>
        <w:t xml:space="preserve">MV. </w:t>
      </w:r>
      <w:r>
        <w:rPr>
          <w:sz w:val="20"/>
        </w:rPr>
        <w:t>Nabyvatel není povinen Licenci</w:t>
      </w:r>
      <w:r>
        <w:rPr>
          <w:spacing w:val="-40"/>
          <w:sz w:val="20"/>
        </w:rPr>
        <w:t xml:space="preserve"> </w:t>
      </w:r>
      <w:r>
        <w:rPr>
          <w:sz w:val="20"/>
        </w:rPr>
        <w:t>využít.</w:t>
      </w:r>
    </w:p>
    <w:p w14:paraId="4B00BF05" w14:textId="77777777" w:rsidR="003D2556" w:rsidRDefault="003D2556">
      <w:pPr>
        <w:pStyle w:val="Zkladntext"/>
        <w:spacing w:before="11"/>
        <w:rPr>
          <w:sz w:val="25"/>
        </w:rPr>
      </w:pPr>
    </w:p>
    <w:p w14:paraId="4B00BF06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6"/>
          <w:tab w:val="left" w:pos="647"/>
        </w:tabs>
        <w:ind w:hanging="511"/>
        <w:rPr>
          <w:sz w:val="20"/>
        </w:rPr>
      </w:pPr>
      <w:r>
        <w:rPr>
          <w:sz w:val="20"/>
        </w:rPr>
        <w:t>Licence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sjednána</w:t>
      </w:r>
      <w:r>
        <w:rPr>
          <w:spacing w:val="-14"/>
          <w:sz w:val="20"/>
        </w:rPr>
        <w:t xml:space="preserve"> </w:t>
      </w:r>
      <w:r>
        <w:rPr>
          <w:sz w:val="20"/>
        </w:rPr>
        <w:t>jako</w:t>
      </w:r>
      <w:r>
        <w:rPr>
          <w:spacing w:val="-14"/>
          <w:sz w:val="20"/>
        </w:rPr>
        <w:t xml:space="preserve"> </w:t>
      </w:r>
      <w:r>
        <w:rPr>
          <w:sz w:val="20"/>
        </w:rPr>
        <w:t>časově</w:t>
      </w:r>
      <w:r>
        <w:rPr>
          <w:spacing w:val="-14"/>
          <w:sz w:val="20"/>
        </w:rPr>
        <w:t xml:space="preserve"> </w:t>
      </w:r>
      <w:r>
        <w:rPr>
          <w:sz w:val="20"/>
        </w:rPr>
        <w:t>omezená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dobu</w:t>
      </w:r>
      <w:r>
        <w:rPr>
          <w:spacing w:val="-14"/>
          <w:sz w:val="20"/>
        </w:rPr>
        <w:t xml:space="preserve"> </w:t>
      </w:r>
      <w:r>
        <w:rPr>
          <w:sz w:val="20"/>
        </w:rPr>
        <w:t>trvání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smlouvy.</w:t>
      </w:r>
    </w:p>
    <w:p w14:paraId="4B00BF07" w14:textId="77777777" w:rsidR="003D2556" w:rsidRDefault="003D2556">
      <w:pPr>
        <w:pStyle w:val="Zkladntext"/>
        <w:rPr>
          <w:sz w:val="32"/>
        </w:rPr>
      </w:pPr>
    </w:p>
    <w:p w14:paraId="4B00BF08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1"/>
        <w:jc w:val="both"/>
        <w:rPr>
          <w:sz w:val="20"/>
        </w:rPr>
      </w:pPr>
      <w:r>
        <w:rPr>
          <w:sz w:val="20"/>
        </w:rPr>
        <w:t>Licence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7"/>
          <w:sz w:val="20"/>
        </w:rPr>
        <w:t xml:space="preserve"> </w:t>
      </w:r>
      <w:r>
        <w:rPr>
          <w:sz w:val="20"/>
        </w:rPr>
        <w:t>jako</w:t>
      </w:r>
      <w:r>
        <w:rPr>
          <w:spacing w:val="-17"/>
          <w:sz w:val="20"/>
        </w:rPr>
        <w:t xml:space="preserve"> </w:t>
      </w:r>
      <w:r>
        <w:rPr>
          <w:sz w:val="20"/>
        </w:rPr>
        <w:t>nevýhradní,</w:t>
      </w:r>
      <w:r>
        <w:rPr>
          <w:spacing w:val="-18"/>
          <w:sz w:val="20"/>
        </w:rPr>
        <w:t xml:space="preserve"> </w:t>
      </w:r>
      <w:r>
        <w:rPr>
          <w:sz w:val="20"/>
        </w:rPr>
        <w:t>teritoriálně</w:t>
      </w:r>
      <w:r>
        <w:rPr>
          <w:spacing w:val="-17"/>
          <w:sz w:val="20"/>
        </w:rPr>
        <w:t xml:space="preserve"> </w:t>
      </w:r>
      <w:r>
        <w:rPr>
          <w:sz w:val="20"/>
        </w:rPr>
        <w:t>omezená</w:t>
      </w:r>
      <w:r>
        <w:rPr>
          <w:spacing w:val="-17"/>
          <w:sz w:val="20"/>
        </w:rPr>
        <w:t xml:space="preserve"> </w:t>
      </w:r>
      <w:r>
        <w:rPr>
          <w:sz w:val="20"/>
        </w:rPr>
        <w:t>územím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České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republiky.</w:t>
      </w:r>
      <w:r>
        <w:rPr>
          <w:spacing w:val="-17"/>
          <w:sz w:val="20"/>
        </w:rPr>
        <w:t xml:space="preserve"> </w:t>
      </w:r>
      <w:r>
        <w:rPr>
          <w:sz w:val="20"/>
        </w:rPr>
        <w:t>Tímto</w:t>
      </w:r>
      <w:r>
        <w:rPr>
          <w:spacing w:val="-17"/>
          <w:sz w:val="20"/>
        </w:rPr>
        <w:t xml:space="preserve"> </w:t>
      </w:r>
      <w:r>
        <w:rPr>
          <w:sz w:val="20"/>
        </w:rPr>
        <w:t>není dotčeno právo Nabyvatele přistupovat k Aplikaci kdekoli ze zahraničí, či umožnit přístup uživatelů k Aplikaci ze</w:t>
      </w:r>
      <w:r>
        <w:rPr>
          <w:spacing w:val="-40"/>
          <w:sz w:val="20"/>
        </w:rPr>
        <w:t xml:space="preserve"> </w:t>
      </w:r>
      <w:r>
        <w:rPr>
          <w:sz w:val="20"/>
        </w:rPr>
        <w:t>zahraničí.</w:t>
      </w:r>
    </w:p>
    <w:p w14:paraId="4B00BF09" w14:textId="77777777" w:rsidR="003D2556" w:rsidRDefault="003D2556">
      <w:pPr>
        <w:pStyle w:val="Zkladntext"/>
        <w:rPr>
          <w:sz w:val="26"/>
        </w:rPr>
      </w:pPr>
    </w:p>
    <w:p w14:paraId="4B00BF0A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4"/>
        <w:jc w:val="both"/>
        <w:rPr>
          <w:sz w:val="20"/>
        </w:rPr>
      </w:pPr>
      <w:r>
        <w:rPr>
          <w:sz w:val="20"/>
        </w:rPr>
        <w:t>Licence se Nabyvateli uděluje za účelem poskytnutí Aplikace studentům vč. zájemců o studium, pedagogům a dalším zaměstnancům Nabyvatele jakožto mobilní aplikaci pro každodenní využití v akademickém světě s funkcemi uvedenými v Příloze č. 1, a to ve vztahu k výkonu činnosti Nabyvatele.</w:t>
      </w:r>
    </w:p>
    <w:p w14:paraId="4B00BF0B" w14:textId="77777777" w:rsidR="003D2556" w:rsidRDefault="003D2556">
      <w:pPr>
        <w:pStyle w:val="Zkladntext"/>
        <w:spacing w:before="11"/>
        <w:rPr>
          <w:sz w:val="25"/>
        </w:rPr>
      </w:pPr>
    </w:p>
    <w:p w14:paraId="4B00BF0C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9"/>
        <w:jc w:val="both"/>
        <w:rPr>
          <w:sz w:val="20"/>
        </w:rPr>
      </w:pPr>
      <w:r>
        <w:rPr>
          <w:sz w:val="20"/>
        </w:rPr>
        <w:t xml:space="preserve">Nabyvatel Smlouvou získává </w:t>
      </w:r>
      <w:r>
        <w:rPr>
          <w:spacing w:val="-4"/>
          <w:sz w:val="20"/>
        </w:rPr>
        <w:t xml:space="preserve">tzv. </w:t>
      </w:r>
      <w:r>
        <w:rPr>
          <w:sz w:val="20"/>
        </w:rPr>
        <w:t xml:space="preserve">serverovou licenci. </w:t>
      </w:r>
      <w:r>
        <w:rPr>
          <w:spacing w:val="-5"/>
          <w:sz w:val="20"/>
        </w:rPr>
        <w:t xml:space="preserve">Tato </w:t>
      </w:r>
      <w:r>
        <w:rPr>
          <w:sz w:val="20"/>
        </w:rPr>
        <w:t>licence opravňuje instalovat kopii Aplikace na infrastrukturu Nabyvatele. Nabyvatel je oprávněn vybrat umístění serveru, tedy</w:t>
      </w:r>
      <w:r>
        <w:rPr>
          <w:spacing w:val="57"/>
          <w:sz w:val="20"/>
        </w:rPr>
        <w:t xml:space="preserve"> </w:t>
      </w:r>
      <w:r>
        <w:rPr>
          <w:sz w:val="20"/>
        </w:rPr>
        <w:t>zda</w:t>
      </w:r>
    </w:p>
    <w:p w14:paraId="4B00BF0D" w14:textId="77777777" w:rsidR="003D2556" w:rsidRDefault="003D2556">
      <w:pPr>
        <w:spacing w:line="312" w:lineRule="auto"/>
        <w:jc w:val="both"/>
        <w:rPr>
          <w:sz w:val="20"/>
        </w:rPr>
        <w:sectPr w:rsidR="003D2556">
          <w:pgSz w:w="11920" w:h="16840"/>
          <w:pgMar w:top="900" w:right="1180" w:bottom="660" w:left="1280" w:header="435" w:footer="477" w:gutter="0"/>
          <w:cols w:space="708"/>
        </w:sectPr>
      </w:pPr>
    </w:p>
    <w:p w14:paraId="4B00BF0E" w14:textId="77777777" w:rsidR="003D2556" w:rsidRDefault="003D2556">
      <w:pPr>
        <w:pStyle w:val="Zkladntext"/>
        <w:spacing w:before="7"/>
        <w:rPr>
          <w:sz w:val="14"/>
        </w:rPr>
      </w:pPr>
    </w:p>
    <w:p w14:paraId="4B00BF0F" w14:textId="77777777" w:rsidR="003D2556" w:rsidRDefault="00A935ED">
      <w:pPr>
        <w:pStyle w:val="Zkladntext"/>
        <w:spacing w:before="103" w:line="312" w:lineRule="auto"/>
        <w:ind w:left="646" w:right="261"/>
        <w:jc w:val="both"/>
      </w:pPr>
      <w:r>
        <w:t>bude Aplikace instalována na vlastní infrastruktuře Nabyvatele nebo na server externího poskytovatele</w:t>
      </w:r>
      <w:r>
        <w:rPr>
          <w:spacing w:val="-2"/>
        </w:rPr>
        <w:t xml:space="preserve"> </w:t>
      </w:r>
      <w:r>
        <w:t>serverových</w:t>
      </w:r>
      <w:r>
        <w:rPr>
          <w:spacing w:val="-1"/>
        </w:rPr>
        <w:t xml:space="preserve"> </w:t>
      </w:r>
      <w:r>
        <w:t>služeb.</w:t>
      </w:r>
      <w:r>
        <w:rPr>
          <w:spacing w:val="-16"/>
        </w:rPr>
        <w:t xml:space="preserve"> </w:t>
      </w:r>
      <w:r>
        <w:t>Nabyvatel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však</w:t>
      </w:r>
      <w:r>
        <w:rPr>
          <w:spacing w:val="-15"/>
        </w:rPr>
        <w:t xml:space="preserve"> </w:t>
      </w:r>
      <w:r>
        <w:t>zavazuje,</w:t>
      </w:r>
      <w:r>
        <w:rPr>
          <w:spacing w:val="-16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k</w:t>
      </w:r>
      <w:r>
        <w:rPr>
          <w:spacing w:val="-16"/>
        </w:rPr>
        <w:t xml:space="preserve"> </w:t>
      </w:r>
      <w:r>
        <w:t>aplikačnímu</w:t>
      </w:r>
      <w:r>
        <w:rPr>
          <w:spacing w:val="-15"/>
        </w:rPr>
        <w:t xml:space="preserve"> </w:t>
      </w:r>
      <w:r>
        <w:t>serveru,</w:t>
      </w:r>
      <w:r>
        <w:rPr>
          <w:spacing w:val="-16"/>
        </w:rPr>
        <w:t xml:space="preserve"> </w:t>
      </w:r>
      <w:r>
        <w:t>kde</w:t>
      </w:r>
      <w:r>
        <w:rPr>
          <w:spacing w:val="-15"/>
        </w:rPr>
        <w:t xml:space="preserve"> </w:t>
      </w:r>
      <w:r>
        <w:t>jsou umístěny</w:t>
      </w:r>
      <w:r>
        <w:rPr>
          <w:spacing w:val="-14"/>
        </w:rPr>
        <w:t xml:space="preserve"> </w:t>
      </w:r>
      <w:r>
        <w:t>zdrojové</w:t>
      </w:r>
      <w:r>
        <w:rPr>
          <w:spacing w:val="-13"/>
        </w:rPr>
        <w:t xml:space="preserve"> </w:t>
      </w:r>
      <w:r>
        <w:t>kódy</w:t>
      </w:r>
      <w:r>
        <w:rPr>
          <w:spacing w:val="-13"/>
        </w:rPr>
        <w:t xml:space="preserve"> </w:t>
      </w:r>
      <w:r>
        <w:t>Aplikace,</w:t>
      </w:r>
      <w:r>
        <w:rPr>
          <w:spacing w:val="-14"/>
        </w:rPr>
        <w:t xml:space="preserve"> </w:t>
      </w:r>
      <w:r>
        <w:t>nebude</w:t>
      </w:r>
      <w:r>
        <w:rPr>
          <w:spacing w:val="-13"/>
        </w:rPr>
        <w:t xml:space="preserve"> </w:t>
      </w:r>
      <w:r>
        <w:t>mít</w:t>
      </w:r>
      <w:r>
        <w:rPr>
          <w:spacing w:val="-13"/>
        </w:rPr>
        <w:t xml:space="preserve"> </w:t>
      </w:r>
      <w:r>
        <w:t>přístup</w:t>
      </w:r>
      <w:r>
        <w:rPr>
          <w:spacing w:val="-14"/>
        </w:rPr>
        <w:t xml:space="preserve"> </w:t>
      </w:r>
      <w:r>
        <w:t>3.</w:t>
      </w:r>
      <w:r>
        <w:rPr>
          <w:spacing w:val="-13"/>
        </w:rPr>
        <w:t xml:space="preserve"> </w:t>
      </w:r>
      <w:r>
        <w:t>osoba.</w:t>
      </w:r>
    </w:p>
    <w:p w14:paraId="4B00BF10" w14:textId="77777777" w:rsidR="003D2556" w:rsidRDefault="003D2556">
      <w:pPr>
        <w:pStyle w:val="Zkladntext"/>
        <w:spacing w:before="11"/>
        <w:rPr>
          <w:sz w:val="25"/>
        </w:rPr>
      </w:pPr>
    </w:p>
    <w:p w14:paraId="4B00BF11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6"/>
          <w:tab w:val="left" w:pos="647"/>
        </w:tabs>
        <w:ind w:hanging="511"/>
        <w:rPr>
          <w:sz w:val="20"/>
        </w:rPr>
      </w:pPr>
      <w:r>
        <w:rPr>
          <w:sz w:val="20"/>
        </w:rPr>
        <w:t>Poskytovatel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zavazuje,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součinnosti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oprávněnou</w:t>
      </w:r>
      <w:r>
        <w:rPr>
          <w:spacing w:val="15"/>
          <w:sz w:val="20"/>
        </w:rPr>
        <w:t xml:space="preserve"> </w:t>
      </w:r>
      <w:r>
        <w:rPr>
          <w:sz w:val="20"/>
        </w:rPr>
        <w:t>osobou</w:t>
      </w:r>
      <w:r>
        <w:rPr>
          <w:spacing w:val="14"/>
          <w:sz w:val="20"/>
        </w:rPr>
        <w:t xml:space="preserve"> </w:t>
      </w:r>
      <w:r>
        <w:rPr>
          <w:sz w:val="20"/>
        </w:rPr>
        <w:t>Nabyvatele</w:t>
      </w:r>
      <w:r>
        <w:rPr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spacing w:val="14"/>
          <w:sz w:val="20"/>
        </w:rPr>
        <w:t xml:space="preserve"> </w:t>
      </w:r>
      <w:r>
        <w:rPr>
          <w:sz w:val="20"/>
        </w:rPr>
        <w:t>jako</w:t>
      </w:r>
    </w:p>
    <w:p w14:paraId="4B00BF12" w14:textId="77777777" w:rsidR="003D2556" w:rsidRDefault="00A935ED">
      <w:pPr>
        <w:pStyle w:val="Zkladntext"/>
        <w:spacing w:before="73" w:line="312" w:lineRule="auto"/>
        <w:ind w:left="646" w:right="256"/>
        <w:jc w:val="both"/>
      </w:pPr>
      <w:r>
        <w:t>„Oprávněná osoba“) nainstaluje a zprovozní podpůrné služby na infrastrukturu Nabyvatele nebo na server externího poskytovatele serverových služeb (dle výběru Oprávněné osoby).</w:t>
      </w:r>
    </w:p>
    <w:p w14:paraId="4B00BF13" w14:textId="77777777" w:rsidR="003D2556" w:rsidRDefault="003D2556">
      <w:pPr>
        <w:pStyle w:val="Zkladntext"/>
        <w:spacing w:before="11"/>
        <w:rPr>
          <w:sz w:val="25"/>
        </w:rPr>
      </w:pPr>
    </w:p>
    <w:p w14:paraId="4B00BF14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0"/>
        <w:jc w:val="both"/>
        <w:rPr>
          <w:sz w:val="20"/>
        </w:rPr>
      </w:pPr>
      <w:r>
        <w:rPr>
          <w:sz w:val="20"/>
        </w:rPr>
        <w:t>Skutečnost uvedenou v čl. 2 odst. 7 je Poskytovatel povinen potvrdit Nabyvateli prostřednictvím sítě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14"/>
          <w:sz w:val="20"/>
        </w:rPr>
        <w:t xml:space="preserve"> </w:t>
      </w:r>
      <w:r>
        <w:rPr>
          <w:sz w:val="20"/>
        </w:rPr>
        <w:t>komunikací,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zprovoznění.</w:t>
      </w:r>
    </w:p>
    <w:p w14:paraId="4B00BF15" w14:textId="77777777" w:rsidR="003D2556" w:rsidRDefault="003D2556">
      <w:pPr>
        <w:pStyle w:val="Zkladntext"/>
        <w:spacing w:before="5"/>
        <w:rPr>
          <w:sz w:val="24"/>
        </w:rPr>
      </w:pPr>
    </w:p>
    <w:p w14:paraId="4B00BF16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00" w:lineRule="auto"/>
        <w:ind w:left="646" w:right="251"/>
        <w:jc w:val="both"/>
        <w:rPr>
          <w:rFonts w:ascii="Lucida Sans Unicode" w:hAnsi="Lucida Sans Unicode"/>
          <w:sz w:val="20"/>
        </w:rPr>
      </w:pPr>
      <w:r>
        <w:rPr>
          <w:sz w:val="20"/>
        </w:rPr>
        <w:t>Společně s licencí Poskytovatel provede do výše 100 hod. přizpůsobení Aplikace pro potřeby Nabyvatele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poskytne</w:t>
      </w:r>
      <w:r>
        <w:rPr>
          <w:spacing w:val="5"/>
          <w:sz w:val="20"/>
        </w:rPr>
        <w:t xml:space="preserve"> </w:t>
      </w:r>
      <w:r>
        <w:rPr>
          <w:sz w:val="20"/>
        </w:rPr>
        <w:t>služby</w:t>
      </w:r>
      <w:r>
        <w:rPr>
          <w:spacing w:val="6"/>
          <w:sz w:val="20"/>
        </w:rPr>
        <w:t xml:space="preserve"> </w:t>
      </w:r>
      <w:r>
        <w:rPr>
          <w:sz w:val="20"/>
        </w:rPr>
        <w:t>spojené</w:t>
      </w:r>
      <w:r>
        <w:rPr>
          <w:spacing w:val="5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udělením</w:t>
      </w:r>
      <w:r>
        <w:rPr>
          <w:spacing w:val="-11"/>
          <w:sz w:val="20"/>
        </w:rPr>
        <w:t xml:space="preserve"> </w:t>
      </w:r>
      <w:r>
        <w:rPr>
          <w:sz w:val="20"/>
        </w:rPr>
        <w:t>licence.</w:t>
      </w:r>
      <w:r>
        <w:rPr>
          <w:spacing w:val="-10"/>
          <w:sz w:val="20"/>
        </w:rPr>
        <w:t xml:space="preserve"> </w:t>
      </w:r>
      <w:r>
        <w:rPr>
          <w:sz w:val="20"/>
        </w:rPr>
        <w:t>Seznam</w:t>
      </w:r>
      <w:r>
        <w:rPr>
          <w:spacing w:val="-11"/>
          <w:sz w:val="20"/>
        </w:rPr>
        <w:t xml:space="preserve"> </w:t>
      </w:r>
      <w:r>
        <w:rPr>
          <w:sz w:val="20"/>
        </w:rPr>
        <w:t>úkonů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popsán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2 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Smlouvy.</w:t>
      </w:r>
    </w:p>
    <w:p w14:paraId="4B00BF17" w14:textId="77777777" w:rsidR="003D2556" w:rsidRDefault="003D2556">
      <w:pPr>
        <w:pStyle w:val="Zkladntext"/>
        <w:spacing w:before="4"/>
        <w:rPr>
          <w:sz w:val="26"/>
        </w:rPr>
      </w:pPr>
    </w:p>
    <w:p w14:paraId="4B00BF18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ind w:hanging="511"/>
        <w:rPr>
          <w:sz w:val="20"/>
        </w:rPr>
      </w:pPr>
      <w:r>
        <w:rPr>
          <w:spacing w:val="-1"/>
          <w:w w:val="108"/>
          <w:sz w:val="20"/>
        </w:rPr>
        <w:t>S</w:t>
      </w:r>
      <w:r>
        <w:rPr>
          <w:spacing w:val="-1"/>
          <w:w w:val="104"/>
          <w:sz w:val="20"/>
        </w:rPr>
        <w:t>p</w:t>
      </w:r>
      <w:r>
        <w:rPr>
          <w:spacing w:val="-1"/>
          <w:sz w:val="20"/>
        </w:rPr>
        <w:t>o</w:t>
      </w:r>
      <w:r>
        <w:rPr>
          <w:spacing w:val="-2"/>
          <w:w w:val="124"/>
          <w:sz w:val="20"/>
        </w:rPr>
        <w:t>l</w:t>
      </w:r>
      <w:r>
        <w:rPr>
          <w:spacing w:val="-1"/>
          <w:sz w:val="20"/>
        </w:rPr>
        <w:t>e</w:t>
      </w:r>
      <w:r>
        <w:rPr>
          <w:spacing w:val="-1"/>
          <w:w w:val="99"/>
          <w:sz w:val="20"/>
        </w:rPr>
        <w:t>č</w:t>
      </w:r>
      <w:r>
        <w:rPr>
          <w:spacing w:val="-1"/>
          <w:sz w:val="20"/>
        </w:rPr>
        <w:t>n</w:t>
      </w:r>
      <w:r>
        <w:rPr>
          <w:sz w:val="20"/>
        </w:rPr>
        <w:t>ě</w:t>
      </w:r>
      <w:r>
        <w:rPr>
          <w:spacing w:val="-13"/>
          <w:sz w:val="20"/>
        </w:rPr>
        <w:t xml:space="preserve"> </w:t>
      </w:r>
      <w:r>
        <w:rPr>
          <w:w w:val="107"/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spacing w:val="-1"/>
          <w:w w:val="104"/>
          <w:sz w:val="20"/>
        </w:rPr>
        <w:t>d</w:t>
      </w:r>
      <w:r>
        <w:rPr>
          <w:spacing w:val="-1"/>
          <w:sz w:val="20"/>
        </w:rPr>
        <w:t>ě</w:t>
      </w:r>
      <w:r>
        <w:rPr>
          <w:spacing w:val="-2"/>
          <w:w w:val="124"/>
          <w:sz w:val="20"/>
        </w:rPr>
        <w:t>l</w:t>
      </w:r>
      <w:r>
        <w:rPr>
          <w:spacing w:val="-1"/>
          <w:sz w:val="20"/>
        </w:rPr>
        <w:t>en</w:t>
      </w:r>
      <w:r>
        <w:rPr>
          <w:spacing w:val="-1"/>
          <w:w w:val="97"/>
          <w:sz w:val="20"/>
        </w:rPr>
        <w:t>í</w:t>
      </w:r>
      <w:r>
        <w:rPr>
          <w:sz w:val="20"/>
        </w:rPr>
        <w:t>m</w:t>
      </w:r>
      <w:r>
        <w:rPr>
          <w:spacing w:val="-13"/>
          <w:sz w:val="20"/>
        </w:rPr>
        <w:t xml:space="preserve"> </w:t>
      </w:r>
      <w:r>
        <w:rPr>
          <w:spacing w:val="-1"/>
          <w:w w:val="124"/>
          <w:sz w:val="20"/>
        </w:rPr>
        <w:t>l</w:t>
      </w:r>
      <w:r>
        <w:rPr>
          <w:spacing w:val="-1"/>
          <w:w w:val="97"/>
          <w:sz w:val="20"/>
        </w:rPr>
        <w:t>i</w:t>
      </w:r>
      <w:r>
        <w:rPr>
          <w:spacing w:val="-3"/>
          <w:w w:val="99"/>
          <w:sz w:val="20"/>
        </w:rPr>
        <w:t>c</w:t>
      </w:r>
      <w:r>
        <w:rPr>
          <w:spacing w:val="-1"/>
          <w:sz w:val="20"/>
        </w:rPr>
        <w:t>en</w:t>
      </w:r>
      <w:r>
        <w:rPr>
          <w:spacing w:val="-3"/>
          <w:w w:val="99"/>
          <w:sz w:val="20"/>
        </w:rPr>
        <w:t>c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5"/>
          <w:w w:val="113"/>
          <w:sz w:val="20"/>
        </w:rPr>
        <w:t>P</w:t>
      </w:r>
      <w:r>
        <w:rPr>
          <w:spacing w:val="-1"/>
          <w:sz w:val="20"/>
        </w:rPr>
        <w:t>o</w:t>
      </w:r>
      <w:r>
        <w:rPr>
          <w:spacing w:val="-1"/>
          <w:w w:val="107"/>
          <w:sz w:val="20"/>
        </w:rPr>
        <w:t>s</w:t>
      </w:r>
      <w:r>
        <w:rPr>
          <w:spacing w:val="-4"/>
          <w:w w:val="97"/>
          <w:sz w:val="20"/>
        </w:rPr>
        <w:t>k</w:t>
      </w:r>
      <w:r>
        <w:rPr>
          <w:spacing w:val="1"/>
          <w:w w:val="102"/>
          <w:sz w:val="20"/>
        </w:rPr>
        <w:t>y</w:t>
      </w:r>
      <w:r>
        <w:rPr>
          <w:spacing w:val="-2"/>
          <w:sz w:val="20"/>
        </w:rPr>
        <w:t>to</w:t>
      </w:r>
      <w:r>
        <w:rPr>
          <w:spacing w:val="-3"/>
          <w:w w:val="102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sz w:val="20"/>
        </w:rPr>
        <w:t>t</w:t>
      </w:r>
      <w:r>
        <w:rPr>
          <w:spacing w:val="-1"/>
          <w:sz w:val="20"/>
        </w:rPr>
        <w:t>e</w:t>
      </w:r>
      <w:r>
        <w:rPr>
          <w:w w:val="124"/>
          <w:sz w:val="20"/>
        </w:rPr>
        <w:t>l</w:t>
      </w:r>
      <w:r>
        <w:rPr>
          <w:spacing w:val="-13"/>
          <w:sz w:val="20"/>
        </w:rPr>
        <w:t xml:space="preserve"> </w:t>
      </w:r>
      <w:r>
        <w:rPr>
          <w:spacing w:val="-1"/>
          <w:w w:val="104"/>
          <w:sz w:val="20"/>
        </w:rPr>
        <w:t>d</w:t>
      </w:r>
      <w:r>
        <w:rPr>
          <w:spacing w:val="-1"/>
          <w:sz w:val="20"/>
        </w:rPr>
        <w:t>o</w:t>
      </w:r>
      <w:r>
        <w:rPr>
          <w:spacing w:val="-1"/>
          <w:w w:val="104"/>
          <w:sz w:val="20"/>
        </w:rPr>
        <w:t>d</w:t>
      </w:r>
      <w:r>
        <w:rPr>
          <w:w w:val="99"/>
          <w:sz w:val="20"/>
        </w:rPr>
        <w:t>á</w:t>
      </w:r>
      <w:r>
        <w:rPr>
          <w:spacing w:val="-13"/>
          <w:sz w:val="20"/>
        </w:rPr>
        <w:t xml:space="preserve"> </w:t>
      </w:r>
      <w:r>
        <w:rPr>
          <w:spacing w:val="-1"/>
          <w:w w:val="110"/>
          <w:sz w:val="20"/>
        </w:rPr>
        <w:t>N</w:t>
      </w:r>
      <w:r>
        <w:rPr>
          <w:spacing w:val="-1"/>
          <w:w w:val="99"/>
          <w:sz w:val="20"/>
        </w:rPr>
        <w:t>a</w:t>
      </w:r>
      <w:r>
        <w:rPr>
          <w:spacing w:val="-2"/>
          <w:w w:val="104"/>
          <w:sz w:val="20"/>
        </w:rPr>
        <w:t>b</w:t>
      </w:r>
      <w:r>
        <w:rPr>
          <w:spacing w:val="1"/>
          <w:w w:val="102"/>
          <w:sz w:val="20"/>
        </w:rPr>
        <w:t>y</w:t>
      </w:r>
      <w:r>
        <w:rPr>
          <w:spacing w:val="-3"/>
          <w:w w:val="102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sz w:val="20"/>
        </w:rPr>
        <w:t>t</w:t>
      </w:r>
      <w:r>
        <w:rPr>
          <w:spacing w:val="-1"/>
          <w:sz w:val="20"/>
        </w:rPr>
        <w:t>e</w:t>
      </w:r>
      <w:r>
        <w:rPr>
          <w:spacing w:val="-1"/>
          <w:w w:val="124"/>
          <w:sz w:val="20"/>
        </w:rPr>
        <w:t>l</w:t>
      </w:r>
      <w:r>
        <w:rPr>
          <w:w w:val="97"/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pacing w:val="1"/>
          <w:sz w:val="20"/>
        </w:rPr>
        <w:t>t</w:t>
      </w:r>
      <w:r>
        <w:rPr>
          <w:spacing w:val="1"/>
          <w:w w:val="102"/>
          <w:sz w:val="20"/>
        </w:rPr>
        <w:t>y</w:t>
      </w:r>
      <w:r>
        <w:rPr>
          <w:spacing w:val="-2"/>
          <w:sz w:val="20"/>
        </w:rPr>
        <w:t>t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mo</w:t>
      </w:r>
      <w:r>
        <w:rPr>
          <w:spacing w:val="-1"/>
          <w:w w:val="104"/>
          <w:sz w:val="20"/>
        </w:rPr>
        <w:t>d</w:t>
      </w:r>
      <w:r>
        <w:rPr>
          <w:spacing w:val="-1"/>
          <w:w w:val="99"/>
          <w:sz w:val="20"/>
        </w:rPr>
        <w:t>u</w:t>
      </w:r>
      <w:r>
        <w:rPr>
          <w:spacing w:val="-3"/>
          <w:w w:val="124"/>
          <w:sz w:val="20"/>
        </w:rPr>
        <w:t>l</w:t>
      </w:r>
      <w:r>
        <w:rPr>
          <w:spacing w:val="-1"/>
          <w:w w:val="102"/>
          <w:sz w:val="20"/>
        </w:rPr>
        <w:t>y</w:t>
      </w:r>
      <w:r>
        <w:rPr>
          <w:w w:val="61"/>
          <w:sz w:val="20"/>
        </w:rPr>
        <w:t>:</w:t>
      </w:r>
    </w:p>
    <w:p w14:paraId="4B00BF19" w14:textId="77777777" w:rsidR="003D2556" w:rsidRDefault="00A935ED">
      <w:pPr>
        <w:pStyle w:val="Odstavecseseznamem"/>
        <w:numPr>
          <w:ilvl w:val="2"/>
          <w:numId w:val="2"/>
        </w:numPr>
        <w:tabs>
          <w:tab w:val="left" w:pos="1216"/>
          <w:tab w:val="left" w:pos="1217"/>
        </w:tabs>
        <w:spacing w:before="72"/>
        <w:ind w:hanging="361"/>
        <w:rPr>
          <w:sz w:val="20"/>
        </w:rPr>
      </w:pPr>
      <w:r>
        <w:rPr>
          <w:sz w:val="20"/>
        </w:rPr>
        <w:t>Informační</w:t>
      </w:r>
      <w:r>
        <w:rPr>
          <w:spacing w:val="-14"/>
          <w:sz w:val="20"/>
        </w:rPr>
        <w:t xml:space="preserve"> </w:t>
      </w:r>
      <w:r>
        <w:rPr>
          <w:sz w:val="20"/>
        </w:rPr>
        <w:t>karty</w:t>
      </w:r>
    </w:p>
    <w:p w14:paraId="4B00BF1A" w14:textId="77777777" w:rsidR="003D2556" w:rsidRDefault="003D2556">
      <w:pPr>
        <w:pStyle w:val="Zkladntext"/>
        <w:spacing w:before="10"/>
        <w:rPr>
          <w:sz w:val="29"/>
        </w:rPr>
      </w:pPr>
    </w:p>
    <w:p w14:paraId="4B00BF1B" w14:textId="77777777" w:rsidR="003D2556" w:rsidRDefault="00A935ED">
      <w:pPr>
        <w:pStyle w:val="Nadpis2"/>
        <w:numPr>
          <w:ilvl w:val="0"/>
          <w:numId w:val="2"/>
        </w:numPr>
        <w:tabs>
          <w:tab w:val="left" w:pos="441"/>
        </w:tabs>
        <w:ind w:hanging="305"/>
      </w:pPr>
      <w:r>
        <w:rPr>
          <w:color w:val="1F78C6"/>
        </w:rPr>
        <w:t>Oprávnění k</w:t>
      </w:r>
      <w:r>
        <w:rPr>
          <w:color w:val="1F78C6"/>
          <w:spacing w:val="-39"/>
        </w:rPr>
        <w:t xml:space="preserve"> </w:t>
      </w:r>
      <w:r>
        <w:rPr>
          <w:color w:val="1F78C6"/>
        </w:rPr>
        <w:t>Aplikaci</w:t>
      </w:r>
    </w:p>
    <w:p w14:paraId="4B00BF1C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6"/>
          <w:tab w:val="left" w:pos="647"/>
        </w:tabs>
        <w:spacing w:before="169"/>
        <w:ind w:hanging="511"/>
        <w:rPr>
          <w:sz w:val="20"/>
        </w:rPr>
      </w:pPr>
      <w:r>
        <w:rPr>
          <w:sz w:val="20"/>
        </w:rPr>
        <w:t>Nabyvatel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2"/>
          <w:sz w:val="20"/>
        </w:rPr>
        <w:t xml:space="preserve"> </w:t>
      </w:r>
      <w:r>
        <w:rPr>
          <w:sz w:val="20"/>
        </w:rPr>
        <w:t>užívat</w:t>
      </w:r>
      <w:r>
        <w:rPr>
          <w:spacing w:val="-12"/>
          <w:sz w:val="20"/>
        </w:rPr>
        <w:t xml:space="preserve"> </w:t>
      </w:r>
      <w:r>
        <w:rPr>
          <w:sz w:val="20"/>
        </w:rPr>
        <w:t>Aplikaci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účelem</w:t>
      </w:r>
      <w:r>
        <w:rPr>
          <w:spacing w:val="-11"/>
          <w:sz w:val="20"/>
        </w:rPr>
        <w:t xml:space="preserve"> </w:t>
      </w:r>
      <w:r>
        <w:rPr>
          <w:sz w:val="20"/>
        </w:rPr>
        <w:t>sjednaným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odst.</w:t>
      </w:r>
      <w:r>
        <w:rPr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Smlouvy.</w:t>
      </w:r>
    </w:p>
    <w:p w14:paraId="4B00BF1D" w14:textId="77777777" w:rsidR="003D2556" w:rsidRDefault="003D2556">
      <w:pPr>
        <w:pStyle w:val="Zkladntext"/>
        <w:spacing w:before="12"/>
        <w:rPr>
          <w:sz w:val="31"/>
        </w:rPr>
      </w:pPr>
    </w:p>
    <w:p w14:paraId="4B00BF1E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7"/>
        <w:jc w:val="both"/>
        <w:rPr>
          <w:sz w:val="20"/>
        </w:rPr>
      </w:pPr>
      <w:r>
        <w:rPr>
          <w:sz w:val="20"/>
        </w:rPr>
        <w:t>Podmínkou pro užívání aplikace ze strany Nabyvatele je platně uzavřená servisní smlouva na Aplikaci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Poskytovatelem,</w:t>
      </w:r>
      <w:r>
        <w:rPr>
          <w:spacing w:val="-13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účinná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1.1.2023.</w:t>
      </w:r>
    </w:p>
    <w:p w14:paraId="4B00BF1F" w14:textId="77777777" w:rsidR="003D2556" w:rsidRDefault="003D2556">
      <w:pPr>
        <w:pStyle w:val="Zkladntext"/>
        <w:spacing w:before="11"/>
        <w:rPr>
          <w:sz w:val="25"/>
        </w:rPr>
      </w:pPr>
    </w:p>
    <w:p w14:paraId="4B00BF20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2"/>
        <w:jc w:val="both"/>
        <w:rPr>
          <w:sz w:val="20"/>
        </w:rPr>
      </w:pPr>
      <w:r>
        <w:rPr>
          <w:sz w:val="20"/>
        </w:rPr>
        <w:t>Nabyvateli je zakázáno Aplikaci rozmnožovat, pronajímat, půjčovat, sdílet, poskytnout sublicenci jiným subjektům (právnické nebo fyzické osobě) nebo jiným způsobem umožnit třetím osobám užití Aplikace, s výjimkou případů, kdy se funkcionality Aplikace poskytují k užití studentům vč. zájemců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studium,</w:t>
      </w:r>
      <w:r>
        <w:rPr>
          <w:spacing w:val="-13"/>
          <w:sz w:val="20"/>
        </w:rPr>
        <w:t xml:space="preserve"> </w:t>
      </w:r>
      <w:r>
        <w:rPr>
          <w:sz w:val="20"/>
        </w:rPr>
        <w:t>pedagogům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dalším</w:t>
      </w:r>
      <w:r>
        <w:rPr>
          <w:spacing w:val="-13"/>
          <w:sz w:val="20"/>
        </w:rPr>
        <w:t xml:space="preserve"> </w:t>
      </w:r>
      <w:r>
        <w:rPr>
          <w:sz w:val="20"/>
        </w:rPr>
        <w:t>zaměstnancům</w:t>
      </w:r>
      <w:r>
        <w:rPr>
          <w:spacing w:val="-13"/>
          <w:sz w:val="20"/>
        </w:rPr>
        <w:t xml:space="preserve"> </w:t>
      </w:r>
      <w:r>
        <w:rPr>
          <w:sz w:val="20"/>
        </w:rPr>
        <w:t>Nabyvatele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Licence</w:t>
      </w:r>
      <w:r>
        <w:rPr>
          <w:spacing w:val="-13"/>
          <w:sz w:val="20"/>
        </w:rPr>
        <w:t xml:space="preserve"> </w:t>
      </w:r>
      <w:r>
        <w:rPr>
          <w:sz w:val="20"/>
        </w:rPr>
        <w:t>sjednanému v této Smlouvě. Za tímto účelem a těmto osobám pak může Nabyvatel Aplikaci rozšiřovat prostřednictvím</w:t>
      </w:r>
      <w:r>
        <w:rPr>
          <w:spacing w:val="-15"/>
          <w:sz w:val="20"/>
        </w:rPr>
        <w:t xml:space="preserve"> </w:t>
      </w:r>
      <w:r>
        <w:rPr>
          <w:sz w:val="20"/>
        </w:rPr>
        <w:t>internetu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veškerými</w:t>
      </w:r>
      <w:r>
        <w:rPr>
          <w:spacing w:val="-14"/>
          <w:sz w:val="20"/>
        </w:rPr>
        <w:t xml:space="preserve"> </w:t>
      </w:r>
      <w:r>
        <w:rPr>
          <w:sz w:val="20"/>
        </w:rPr>
        <w:t>známými</w:t>
      </w:r>
      <w:r>
        <w:rPr>
          <w:spacing w:val="-14"/>
          <w:sz w:val="20"/>
        </w:rPr>
        <w:t xml:space="preserve"> </w:t>
      </w:r>
      <w:r>
        <w:rPr>
          <w:sz w:val="20"/>
        </w:rPr>
        <w:t>interaktivními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on-line</w:t>
      </w:r>
      <w:r>
        <w:rPr>
          <w:spacing w:val="-15"/>
          <w:sz w:val="20"/>
        </w:rPr>
        <w:t xml:space="preserve"> </w:t>
      </w:r>
      <w:r>
        <w:rPr>
          <w:sz w:val="20"/>
        </w:rPr>
        <w:t>technologiemi.</w:t>
      </w:r>
    </w:p>
    <w:p w14:paraId="4B00BF21" w14:textId="77777777" w:rsidR="003D2556" w:rsidRDefault="003D2556">
      <w:pPr>
        <w:pStyle w:val="Zkladntext"/>
        <w:rPr>
          <w:sz w:val="26"/>
        </w:rPr>
      </w:pPr>
    </w:p>
    <w:p w14:paraId="4B00BF22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8"/>
        <w:jc w:val="both"/>
        <w:rPr>
          <w:sz w:val="20"/>
        </w:rPr>
      </w:pPr>
      <w:r>
        <w:rPr>
          <w:w w:val="105"/>
          <w:sz w:val="20"/>
        </w:rPr>
        <w:t>Nabyvatel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oprávněn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požadovat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Poskytovatele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přizpůsobení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vzhledu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Aplikace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vlastního vizuálního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stylu,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včetně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názvu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Aplikace.</w:t>
      </w:r>
    </w:p>
    <w:p w14:paraId="4B00BF23" w14:textId="77777777" w:rsidR="003D2556" w:rsidRDefault="003D2556">
      <w:pPr>
        <w:pStyle w:val="Zkladntext"/>
        <w:spacing w:before="11"/>
        <w:rPr>
          <w:sz w:val="25"/>
        </w:rPr>
      </w:pPr>
    </w:p>
    <w:p w14:paraId="4B00BF24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49"/>
        <w:jc w:val="both"/>
        <w:rPr>
          <w:sz w:val="20"/>
        </w:rPr>
      </w:pPr>
      <w:r>
        <w:rPr>
          <w:w w:val="105"/>
          <w:sz w:val="20"/>
        </w:rPr>
        <w:t>Nabyvatel není oprávněn bez písemného souhlasu Poskytovatele jakýmkoliv způsobem užít Aplikaci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ke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komerčnímu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užití,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jejím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užitím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či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modiﬁkací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vytvořit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dílo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účelem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komerčního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užití.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 rovněž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není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bez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písemného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souhlasu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Poskytovatele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oprávněn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jakýmkoliv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způsobem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Aplikaci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dále zpracovávat,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měnit,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upravovat,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spojovat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jinými</w:t>
      </w:r>
      <w:r>
        <w:rPr>
          <w:spacing w:val="-22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díly,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případně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zařazovat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díla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souborného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či jinak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Aplikace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zasahovat,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výjimkou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případů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Smlouvy.</w:t>
      </w:r>
    </w:p>
    <w:p w14:paraId="4B00BF25" w14:textId="77777777" w:rsidR="003D2556" w:rsidRDefault="003D2556">
      <w:pPr>
        <w:pStyle w:val="Zkladntext"/>
        <w:rPr>
          <w:sz w:val="26"/>
        </w:rPr>
      </w:pPr>
    </w:p>
    <w:p w14:paraId="4B00BF26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0"/>
        <w:jc w:val="both"/>
        <w:rPr>
          <w:sz w:val="20"/>
        </w:rPr>
      </w:pPr>
      <w:r>
        <w:rPr>
          <w:sz w:val="20"/>
        </w:rPr>
        <w:t>Nabyvatel není oprávněn bez písemného souhlasu Poskytovatele zdrojový kód k Aplikaci půjčovat, sdílet, nebo poskytnout jiným subjektům (právnické nebo fyzické osobě) nebo jiným způsobem umožnit třetím osobám její využití. Porušení této povinnosti je sankcionováno</w:t>
      </w:r>
      <w:r>
        <w:rPr>
          <w:spacing w:val="-16"/>
          <w:sz w:val="20"/>
        </w:rPr>
        <w:t xml:space="preserve"> </w:t>
      </w:r>
      <w:r>
        <w:rPr>
          <w:sz w:val="20"/>
        </w:rPr>
        <w:t>smluvní</w:t>
      </w:r>
    </w:p>
    <w:p w14:paraId="4B00BF27" w14:textId="77777777" w:rsidR="003D2556" w:rsidRDefault="003D2556">
      <w:pPr>
        <w:spacing w:line="312" w:lineRule="auto"/>
        <w:jc w:val="both"/>
        <w:rPr>
          <w:sz w:val="20"/>
        </w:rPr>
        <w:sectPr w:rsidR="003D2556">
          <w:headerReference w:type="default" r:id="rId12"/>
          <w:footerReference w:type="default" r:id="rId13"/>
          <w:pgSz w:w="11920" w:h="16840"/>
          <w:pgMar w:top="1140" w:right="1180" w:bottom="660" w:left="1280" w:header="435" w:footer="477" w:gutter="0"/>
          <w:pgNumType w:start="3"/>
          <w:cols w:space="708"/>
        </w:sectPr>
      </w:pPr>
    </w:p>
    <w:p w14:paraId="4B00BF28" w14:textId="77777777" w:rsidR="003D2556" w:rsidRDefault="003D2556">
      <w:pPr>
        <w:pStyle w:val="Zkladntext"/>
        <w:spacing w:before="7"/>
        <w:rPr>
          <w:sz w:val="14"/>
        </w:rPr>
      </w:pPr>
    </w:p>
    <w:p w14:paraId="4B00BF29" w14:textId="77777777" w:rsidR="003D2556" w:rsidRDefault="00A935ED">
      <w:pPr>
        <w:pStyle w:val="Zkladntext"/>
        <w:spacing w:before="103" w:line="312" w:lineRule="auto"/>
        <w:ind w:left="646" w:right="128"/>
      </w:pPr>
      <w:r>
        <w:t>pokutou ve výši 200 000,- Kč za každé jednotlivé porušení. Smluvní pokuta je splatná do 5 dnů ode dne doručení písemné výzvy k její úhradě.</w:t>
      </w:r>
    </w:p>
    <w:p w14:paraId="4B00BF2A" w14:textId="77777777" w:rsidR="003D2556" w:rsidRDefault="003D2556">
      <w:pPr>
        <w:pStyle w:val="Zkladntext"/>
        <w:spacing w:before="11"/>
        <w:rPr>
          <w:sz w:val="25"/>
        </w:rPr>
      </w:pPr>
    </w:p>
    <w:p w14:paraId="4B00BF2B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60"/>
        <w:jc w:val="both"/>
        <w:rPr>
          <w:sz w:val="20"/>
        </w:rPr>
      </w:pPr>
      <w:r>
        <w:rPr>
          <w:sz w:val="20"/>
        </w:rPr>
        <w:t>Nabyvatel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ochraňovat</w:t>
      </w:r>
      <w:r>
        <w:rPr>
          <w:spacing w:val="-2"/>
          <w:sz w:val="20"/>
        </w:rPr>
        <w:t xml:space="preserve"> </w:t>
      </w:r>
      <w:r>
        <w:rPr>
          <w:sz w:val="20"/>
        </w:rPr>
        <w:t>zdrojový</w:t>
      </w:r>
      <w:r>
        <w:rPr>
          <w:spacing w:val="-1"/>
          <w:sz w:val="20"/>
        </w:rPr>
        <w:t xml:space="preserve"> </w:t>
      </w:r>
      <w:r>
        <w:rPr>
          <w:sz w:val="20"/>
        </w:rPr>
        <w:t>kód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Aplikaci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znemožnit</w:t>
      </w:r>
      <w:r>
        <w:rPr>
          <w:spacing w:val="-15"/>
          <w:sz w:val="20"/>
        </w:rPr>
        <w:t xml:space="preserve"> </w:t>
      </w:r>
      <w:r>
        <w:rPr>
          <w:sz w:val="20"/>
        </w:rPr>
        <w:t>jeho</w:t>
      </w:r>
      <w:r>
        <w:rPr>
          <w:spacing w:val="-16"/>
          <w:sz w:val="20"/>
        </w:rPr>
        <w:t xml:space="preserve"> </w:t>
      </w:r>
      <w:r>
        <w:rPr>
          <w:sz w:val="20"/>
        </w:rPr>
        <w:t>zneužití.</w:t>
      </w:r>
      <w:r>
        <w:rPr>
          <w:spacing w:val="-16"/>
          <w:sz w:val="20"/>
        </w:rPr>
        <w:t xml:space="preserve"> </w:t>
      </w:r>
      <w:r>
        <w:rPr>
          <w:sz w:val="20"/>
        </w:rPr>
        <w:t>Stejně</w:t>
      </w:r>
      <w:r>
        <w:rPr>
          <w:spacing w:val="-16"/>
          <w:sz w:val="20"/>
        </w:rPr>
        <w:t xml:space="preserve"> </w:t>
      </w:r>
      <w:r>
        <w:rPr>
          <w:sz w:val="20"/>
        </w:rPr>
        <w:t>tak</w:t>
      </w:r>
      <w:r>
        <w:rPr>
          <w:spacing w:val="-16"/>
          <w:sz w:val="20"/>
        </w:rPr>
        <w:t xml:space="preserve"> </w:t>
      </w:r>
      <w:r>
        <w:rPr>
          <w:sz w:val="20"/>
        </w:rPr>
        <w:t>je Nabyvatel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zajistit</w:t>
      </w:r>
      <w:r>
        <w:rPr>
          <w:spacing w:val="-13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3"/>
          <w:sz w:val="20"/>
        </w:rPr>
        <w:t xml:space="preserve"> </w:t>
      </w:r>
      <w:r>
        <w:rPr>
          <w:sz w:val="20"/>
        </w:rPr>
        <w:t>všemi</w:t>
      </w:r>
      <w:r>
        <w:rPr>
          <w:spacing w:val="-13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-13"/>
          <w:sz w:val="20"/>
        </w:rPr>
        <w:t xml:space="preserve"> </w:t>
      </w:r>
      <w:r>
        <w:rPr>
          <w:sz w:val="20"/>
        </w:rPr>
        <w:t>osobami.</w:t>
      </w:r>
    </w:p>
    <w:p w14:paraId="4B00BF2C" w14:textId="77777777" w:rsidR="003D2556" w:rsidRDefault="003D2556">
      <w:pPr>
        <w:pStyle w:val="Zkladntext"/>
        <w:rPr>
          <w:sz w:val="26"/>
        </w:rPr>
      </w:pPr>
    </w:p>
    <w:p w14:paraId="4B00BF2D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0"/>
        <w:jc w:val="both"/>
        <w:rPr>
          <w:sz w:val="20"/>
        </w:rPr>
      </w:pPr>
      <w:r>
        <w:rPr>
          <w:sz w:val="20"/>
        </w:rPr>
        <w:t>Poskytovatel se konﬁgurací a implementací aplikačního serveru zavazuje provést vhodná bezpečnostní</w:t>
      </w:r>
      <w:r>
        <w:rPr>
          <w:spacing w:val="-3"/>
          <w:sz w:val="20"/>
        </w:rPr>
        <w:t xml:space="preserve"> </w:t>
      </w:r>
      <w:r>
        <w:rPr>
          <w:sz w:val="20"/>
        </w:rPr>
        <w:t>opatření</w:t>
      </w:r>
      <w:r>
        <w:rPr>
          <w:spacing w:val="-2"/>
          <w:sz w:val="20"/>
        </w:rPr>
        <w:t xml:space="preserve"> </w:t>
      </w:r>
      <w:r>
        <w:rPr>
          <w:sz w:val="20"/>
        </w:rPr>
        <w:t>potřebná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6"/>
          <w:sz w:val="20"/>
        </w:rPr>
        <w:t xml:space="preserve"> </w:t>
      </w:r>
      <w:r>
        <w:rPr>
          <w:sz w:val="20"/>
        </w:rPr>
        <w:t>zamezení</w:t>
      </w:r>
      <w:r>
        <w:rPr>
          <w:spacing w:val="-16"/>
          <w:sz w:val="20"/>
        </w:rPr>
        <w:t xml:space="preserve"> </w:t>
      </w:r>
      <w:r>
        <w:rPr>
          <w:sz w:val="20"/>
        </w:rPr>
        <w:t>neoprávněného</w:t>
      </w:r>
      <w:r>
        <w:rPr>
          <w:spacing w:val="-17"/>
          <w:sz w:val="20"/>
        </w:rPr>
        <w:t xml:space="preserve"> </w:t>
      </w:r>
      <w:r>
        <w:rPr>
          <w:sz w:val="20"/>
        </w:rPr>
        <w:t>vniknutí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-16"/>
          <w:sz w:val="20"/>
        </w:rPr>
        <w:t xml:space="preserve"> </w:t>
      </w:r>
      <w:r>
        <w:rPr>
          <w:sz w:val="20"/>
        </w:rPr>
        <w:t>Nabyvatele nebo poskytovatele serverových</w:t>
      </w:r>
      <w:r>
        <w:rPr>
          <w:spacing w:val="-39"/>
          <w:sz w:val="20"/>
        </w:rPr>
        <w:t xml:space="preserve"> </w:t>
      </w:r>
      <w:r>
        <w:rPr>
          <w:sz w:val="20"/>
        </w:rPr>
        <w:t>služeb.</w:t>
      </w:r>
    </w:p>
    <w:p w14:paraId="4B00BF2E" w14:textId="77777777" w:rsidR="003D2556" w:rsidRDefault="003D2556">
      <w:pPr>
        <w:pStyle w:val="Zkladntext"/>
        <w:spacing w:before="10"/>
        <w:rPr>
          <w:sz w:val="23"/>
        </w:rPr>
      </w:pPr>
    </w:p>
    <w:p w14:paraId="4B00BF2F" w14:textId="77777777" w:rsidR="003D2556" w:rsidRDefault="00A935ED">
      <w:pPr>
        <w:pStyle w:val="Nadpis2"/>
        <w:numPr>
          <w:ilvl w:val="0"/>
          <w:numId w:val="2"/>
        </w:numPr>
        <w:tabs>
          <w:tab w:val="left" w:pos="441"/>
        </w:tabs>
        <w:ind w:hanging="305"/>
      </w:pPr>
      <w:r>
        <w:rPr>
          <w:color w:val="1F78C6"/>
          <w:spacing w:val="-3"/>
        </w:rPr>
        <w:t>Cena</w:t>
      </w:r>
      <w:r>
        <w:rPr>
          <w:color w:val="1F78C6"/>
          <w:spacing w:val="-26"/>
        </w:rPr>
        <w:t xml:space="preserve"> </w:t>
      </w:r>
      <w:r>
        <w:rPr>
          <w:color w:val="1F78C6"/>
        </w:rPr>
        <w:t>a</w:t>
      </w:r>
      <w:r>
        <w:rPr>
          <w:color w:val="1F78C6"/>
          <w:spacing w:val="-26"/>
        </w:rPr>
        <w:t xml:space="preserve"> </w:t>
      </w:r>
      <w:r>
        <w:rPr>
          <w:color w:val="1F78C6"/>
        </w:rPr>
        <w:t>platební</w:t>
      </w:r>
      <w:r>
        <w:rPr>
          <w:color w:val="1F78C6"/>
          <w:spacing w:val="-25"/>
        </w:rPr>
        <w:t xml:space="preserve"> </w:t>
      </w:r>
      <w:r>
        <w:rPr>
          <w:color w:val="1F78C6"/>
        </w:rPr>
        <w:t>podmínky</w:t>
      </w:r>
      <w:r>
        <w:rPr>
          <w:color w:val="1F78C6"/>
          <w:spacing w:val="-26"/>
        </w:rPr>
        <w:t xml:space="preserve"> </w:t>
      </w:r>
      <w:r>
        <w:rPr>
          <w:color w:val="1F78C6"/>
        </w:rPr>
        <w:t>(licenční</w:t>
      </w:r>
      <w:r>
        <w:rPr>
          <w:color w:val="1F78C6"/>
          <w:spacing w:val="-25"/>
        </w:rPr>
        <w:t xml:space="preserve"> </w:t>
      </w:r>
      <w:r>
        <w:rPr>
          <w:color w:val="1F78C6"/>
        </w:rPr>
        <w:t>poplatek)</w:t>
      </w:r>
    </w:p>
    <w:p w14:paraId="4B00BF30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68" w:line="312" w:lineRule="auto"/>
        <w:ind w:left="646" w:right="258"/>
        <w:jc w:val="both"/>
        <w:rPr>
          <w:sz w:val="20"/>
        </w:rPr>
      </w:pPr>
      <w:r>
        <w:rPr>
          <w:sz w:val="20"/>
        </w:rPr>
        <w:t>Licenční poplatek za poskytnutí Licence k Aplikaci včetně modulů dle čl. 2 odst. 10 je určen Ceníkem</w:t>
      </w:r>
      <w:r>
        <w:rPr>
          <w:spacing w:val="-14"/>
          <w:sz w:val="20"/>
        </w:rPr>
        <w:t xml:space="preserve"> </w:t>
      </w:r>
      <w:r>
        <w:rPr>
          <w:sz w:val="20"/>
        </w:rPr>
        <w:t>mobilní</w:t>
      </w:r>
      <w:r>
        <w:rPr>
          <w:spacing w:val="-13"/>
          <w:sz w:val="20"/>
        </w:rPr>
        <w:t xml:space="preserve"> </w:t>
      </w:r>
      <w:r>
        <w:rPr>
          <w:sz w:val="20"/>
        </w:rPr>
        <w:t>aplikace,</w:t>
      </w:r>
      <w:r>
        <w:rPr>
          <w:spacing w:val="-14"/>
          <w:sz w:val="20"/>
        </w:rPr>
        <w:t xml:space="preserve"> </w:t>
      </w:r>
      <w:r>
        <w:rPr>
          <w:sz w:val="20"/>
        </w:rPr>
        <w:t>jenž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uveden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Příloze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Smlouvy.</w:t>
      </w:r>
    </w:p>
    <w:p w14:paraId="4B00BF31" w14:textId="77777777" w:rsidR="003D2556" w:rsidRDefault="003D2556">
      <w:pPr>
        <w:pStyle w:val="Zkladntext"/>
        <w:rPr>
          <w:sz w:val="26"/>
        </w:rPr>
      </w:pPr>
    </w:p>
    <w:p w14:paraId="4B00BF32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0"/>
        <w:jc w:val="both"/>
      </w:pPr>
      <w:r>
        <w:rPr>
          <w:sz w:val="20"/>
        </w:rPr>
        <w:t>Licenční poplatek se hradí jednorázově a ve lhůtě 1 měsíce od vystavení faktury Poskytovatelem, přičemž Poskytovatel je oprávněn vystavit fakturu po uzavření této Smlouvy. Licenční období počíná</w:t>
      </w:r>
      <w:r>
        <w:rPr>
          <w:spacing w:val="-13"/>
          <w:sz w:val="20"/>
        </w:rPr>
        <w:t xml:space="preserve"> </w:t>
      </w:r>
      <w:r>
        <w:rPr>
          <w:sz w:val="20"/>
        </w:rPr>
        <w:t>dnem</w:t>
      </w:r>
      <w:r>
        <w:rPr>
          <w:spacing w:val="-13"/>
          <w:sz w:val="20"/>
        </w:rPr>
        <w:t xml:space="preserve"> </w:t>
      </w:r>
      <w:r>
        <w:rPr>
          <w:sz w:val="20"/>
        </w:rPr>
        <w:t>udělení</w:t>
      </w:r>
      <w:r>
        <w:rPr>
          <w:spacing w:val="-12"/>
          <w:sz w:val="20"/>
        </w:rPr>
        <w:t xml:space="preserve"> </w:t>
      </w:r>
      <w:r>
        <w:rPr>
          <w:sz w:val="20"/>
        </w:rPr>
        <w:t>Licence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smyslu</w:t>
      </w:r>
      <w:r>
        <w:rPr>
          <w:spacing w:val="-12"/>
          <w:sz w:val="20"/>
        </w:rPr>
        <w:t xml:space="preserve"> </w:t>
      </w:r>
      <w:r>
        <w:rPr>
          <w:sz w:val="20"/>
        </w:rPr>
        <w:t>čl.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odst.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Smlouvy.</w:t>
      </w:r>
    </w:p>
    <w:p w14:paraId="4B00BF33" w14:textId="77777777" w:rsidR="003D2556" w:rsidRDefault="003D2556">
      <w:pPr>
        <w:pStyle w:val="Zkladntext"/>
        <w:rPr>
          <w:sz w:val="26"/>
        </w:rPr>
      </w:pPr>
    </w:p>
    <w:p w14:paraId="4B00BF34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5"/>
        <w:jc w:val="both"/>
        <w:rPr>
          <w:sz w:val="20"/>
        </w:rPr>
      </w:pPr>
      <w:r>
        <w:rPr>
          <w:sz w:val="20"/>
        </w:rPr>
        <w:t>Licenční poplatek bude Nabyvatelem uhrazen Poskytovateli na základě faktury vystavené v elektronické podobě s náležitostmi daňového dokladu se splatností minimálně 14 dnů. Faktura bude doručena Nabyvateli e-mailem na adresu uvedenou v záhlaví této Smlouvy, ledaže Nabyvatel prokazatelným způsobem sdělí Poskytovateli jinou elektronickou adresu, na kterou má být</w:t>
      </w:r>
      <w:r>
        <w:rPr>
          <w:spacing w:val="-15"/>
          <w:sz w:val="20"/>
        </w:rPr>
        <w:t xml:space="preserve"> </w:t>
      </w:r>
      <w:r>
        <w:rPr>
          <w:sz w:val="20"/>
        </w:rPr>
        <w:t>faktura</w:t>
      </w:r>
      <w:r>
        <w:rPr>
          <w:spacing w:val="-14"/>
          <w:sz w:val="20"/>
        </w:rPr>
        <w:t xml:space="preserve"> </w:t>
      </w:r>
      <w:r>
        <w:rPr>
          <w:sz w:val="20"/>
        </w:rPr>
        <w:t>doručena.</w:t>
      </w:r>
      <w:r>
        <w:rPr>
          <w:spacing w:val="-14"/>
          <w:sz w:val="20"/>
        </w:rPr>
        <w:t xml:space="preserve"> </w:t>
      </w:r>
      <w:r>
        <w:rPr>
          <w:sz w:val="20"/>
        </w:rPr>
        <w:t>Licenční</w:t>
      </w:r>
      <w:r>
        <w:rPr>
          <w:spacing w:val="-14"/>
          <w:sz w:val="20"/>
        </w:rPr>
        <w:t xml:space="preserve"> </w:t>
      </w:r>
      <w:r>
        <w:rPr>
          <w:sz w:val="20"/>
        </w:rPr>
        <w:t>poplatek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splatný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lhůtě</w:t>
      </w:r>
      <w:r>
        <w:rPr>
          <w:spacing w:val="-15"/>
          <w:sz w:val="20"/>
        </w:rPr>
        <w:t xml:space="preserve"> </w:t>
      </w:r>
      <w:r>
        <w:rPr>
          <w:sz w:val="20"/>
        </w:rPr>
        <w:t>uvedené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faktuře.</w:t>
      </w:r>
    </w:p>
    <w:p w14:paraId="4B00BF35" w14:textId="77777777" w:rsidR="003D2556" w:rsidRDefault="003D2556">
      <w:pPr>
        <w:pStyle w:val="Zkladntext"/>
        <w:spacing w:before="11"/>
        <w:rPr>
          <w:sz w:val="25"/>
        </w:rPr>
      </w:pPr>
    </w:p>
    <w:p w14:paraId="4B00BF36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6"/>
          <w:tab w:val="left" w:pos="647"/>
        </w:tabs>
        <w:ind w:hanging="511"/>
        <w:rPr>
          <w:sz w:val="20"/>
        </w:rPr>
      </w:pPr>
      <w:r>
        <w:rPr>
          <w:sz w:val="20"/>
        </w:rPr>
        <w:t>Licenční</w:t>
      </w:r>
      <w:r>
        <w:rPr>
          <w:spacing w:val="-14"/>
          <w:sz w:val="20"/>
        </w:rPr>
        <w:t xml:space="preserve"> </w:t>
      </w:r>
      <w:r>
        <w:rPr>
          <w:sz w:val="20"/>
        </w:rPr>
        <w:t>poplatek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-14"/>
          <w:sz w:val="20"/>
        </w:rPr>
        <w:t xml:space="preserve"> </w:t>
      </w:r>
      <w:r>
        <w:rPr>
          <w:sz w:val="20"/>
        </w:rPr>
        <w:t>převodem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faktuře.</w:t>
      </w:r>
    </w:p>
    <w:p w14:paraId="4B00BF37" w14:textId="77777777" w:rsidR="003D2556" w:rsidRDefault="003D2556">
      <w:pPr>
        <w:pStyle w:val="Zkladntext"/>
        <w:rPr>
          <w:sz w:val="32"/>
        </w:rPr>
      </w:pPr>
    </w:p>
    <w:p w14:paraId="4B00BF38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3"/>
        <w:jc w:val="both"/>
        <w:rPr>
          <w:sz w:val="20"/>
        </w:rPr>
      </w:pPr>
      <w:r>
        <w:rPr>
          <w:w w:val="105"/>
          <w:sz w:val="20"/>
        </w:rPr>
        <w:t>Licenční poplatek se považuje za uhrazený okamžikem jeho připsání na účet Poskytovatele uvedený ve faktuře. V případě prodlení Nabyvatele se zaplacením licenčního poplatku, je Nabyvatel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zaplatit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úroky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prodlení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každý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započatý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den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prodlení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smluvní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pokutu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ve výši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0,5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%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hodnoty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dlužné</w:t>
      </w:r>
      <w:r>
        <w:rPr>
          <w:spacing w:val="-8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částky,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níž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Nabyvatel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prodlení.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Tím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není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dotčen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ani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omezen nárok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Poskytovatele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náhradu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vzniklé</w:t>
      </w:r>
      <w:r>
        <w:rPr>
          <w:spacing w:val="-18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újmy.</w:t>
      </w:r>
    </w:p>
    <w:p w14:paraId="4B00BF39" w14:textId="77777777" w:rsidR="003D2556" w:rsidRDefault="003D2556">
      <w:pPr>
        <w:pStyle w:val="Zkladntext"/>
        <w:spacing w:before="9"/>
        <w:rPr>
          <w:sz w:val="23"/>
        </w:rPr>
      </w:pPr>
    </w:p>
    <w:p w14:paraId="4B00BF3A" w14:textId="77777777" w:rsidR="003D2556" w:rsidRDefault="00A935ED">
      <w:pPr>
        <w:pStyle w:val="Nadpis2"/>
        <w:numPr>
          <w:ilvl w:val="0"/>
          <w:numId w:val="2"/>
        </w:numPr>
        <w:tabs>
          <w:tab w:val="left" w:pos="441"/>
        </w:tabs>
        <w:ind w:hanging="305"/>
      </w:pPr>
      <w:r>
        <w:rPr>
          <w:color w:val="1F78C6"/>
        </w:rPr>
        <w:t>Součinnost a komunikace</w:t>
      </w:r>
      <w:r>
        <w:rPr>
          <w:color w:val="1F78C6"/>
          <w:spacing w:val="-65"/>
        </w:rPr>
        <w:t xml:space="preserve"> </w:t>
      </w:r>
      <w:r>
        <w:rPr>
          <w:color w:val="1F78C6"/>
        </w:rPr>
        <w:t>stran</w:t>
      </w:r>
    </w:p>
    <w:p w14:paraId="4B00BF3B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69" w:line="312" w:lineRule="auto"/>
        <w:ind w:left="646" w:right="251"/>
        <w:jc w:val="both"/>
        <w:rPr>
          <w:sz w:val="20"/>
        </w:rPr>
      </w:pPr>
      <w:r>
        <w:rPr>
          <w:sz w:val="20"/>
        </w:rPr>
        <w:t>Smluvní strany se zavazují vzájemně spolupracovat a poskytovat si veškeré informace potřebné pro</w:t>
      </w:r>
      <w:r>
        <w:rPr>
          <w:spacing w:val="-14"/>
          <w:sz w:val="20"/>
        </w:rPr>
        <w:t xml:space="preserve"> </w:t>
      </w:r>
      <w:r>
        <w:rPr>
          <w:sz w:val="20"/>
        </w:rPr>
        <w:t>řádné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svých</w:t>
      </w:r>
      <w:r>
        <w:rPr>
          <w:spacing w:val="-13"/>
          <w:sz w:val="20"/>
        </w:rPr>
        <w:t xml:space="preserve"> </w:t>
      </w:r>
      <w:r>
        <w:rPr>
          <w:sz w:val="20"/>
        </w:rPr>
        <w:t>povinností.</w:t>
      </w:r>
    </w:p>
    <w:p w14:paraId="4B00BF3C" w14:textId="77777777" w:rsidR="003D2556" w:rsidRDefault="003D2556">
      <w:pPr>
        <w:pStyle w:val="Zkladntext"/>
        <w:rPr>
          <w:sz w:val="26"/>
        </w:rPr>
      </w:pPr>
    </w:p>
    <w:p w14:paraId="4B00BF3D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63"/>
        <w:jc w:val="both"/>
        <w:rPr>
          <w:sz w:val="20"/>
        </w:rPr>
      </w:pPr>
      <w:r>
        <w:rPr>
          <w:sz w:val="20"/>
        </w:rPr>
        <w:t>Smluvní strany jsou povinny informovat druhou stranu o veškerých skutečnostech, které jsou nebo</w:t>
      </w:r>
      <w:r>
        <w:rPr>
          <w:spacing w:val="-13"/>
          <w:sz w:val="20"/>
        </w:rPr>
        <w:t xml:space="preserve"> </w:t>
      </w:r>
      <w:r>
        <w:rPr>
          <w:sz w:val="20"/>
        </w:rPr>
        <w:t>mohou</w:t>
      </w:r>
      <w:r>
        <w:rPr>
          <w:spacing w:val="-13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důležité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řádné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Smlouvy.</w:t>
      </w:r>
    </w:p>
    <w:p w14:paraId="4B00BF3E" w14:textId="77777777" w:rsidR="003D2556" w:rsidRDefault="003D2556">
      <w:pPr>
        <w:pStyle w:val="Zkladntext"/>
        <w:spacing w:before="11"/>
        <w:rPr>
          <w:sz w:val="25"/>
        </w:rPr>
      </w:pPr>
    </w:p>
    <w:p w14:paraId="4B00BF3F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" w:line="312" w:lineRule="auto"/>
        <w:ind w:left="646" w:right="250"/>
        <w:jc w:val="both"/>
        <w:rPr>
          <w:sz w:val="20"/>
        </w:rPr>
      </w:pPr>
      <w:r>
        <w:rPr>
          <w:sz w:val="20"/>
        </w:rPr>
        <w:t>Běžná komunikace stran ( jenž nemá vliv na trvání Smlouvy nebo plnění povinností), a dále informování a jiná běžná sdělení mohou být učiněna v elektronické podobě, formou e-mailové komunikace.</w:t>
      </w:r>
      <w:r>
        <w:rPr>
          <w:spacing w:val="-16"/>
          <w:sz w:val="20"/>
        </w:rPr>
        <w:t xml:space="preserve"> </w:t>
      </w:r>
      <w:r>
        <w:rPr>
          <w:sz w:val="20"/>
        </w:rPr>
        <w:t>Pro</w:t>
      </w:r>
      <w:r>
        <w:rPr>
          <w:spacing w:val="-16"/>
          <w:sz w:val="20"/>
        </w:rPr>
        <w:t xml:space="preserve"> </w:t>
      </w:r>
      <w:r>
        <w:rPr>
          <w:sz w:val="20"/>
        </w:rPr>
        <w:t>tyto</w:t>
      </w:r>
      <w:r>
        <w:rPr>
          <w:spacing w:val="-15"/>
          <w:sz w:val="20"/>
        </w:rPr>
        <w:t xml:space="preserve"> </w:t>
      </w:r>
      <w:r>
        <w:rPr>
          <w:sz w:val="20"/>
        </w:rPr>
        <w:t>účely</w:t>
      </w:r>
      <w:r>
        <w:rPr>
          <w:spacing w:val="-16"/>
          <w:sz w:val="20"/>
        </w:rPr>
        <w:t xml:space="preserve"> </w:t>
      </w:r>
      <w:r>
        <w:rPr>
          <w:sz w:val="20"/>
        </w:rPr>
        <w:t>strany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ujednaly,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komunikace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probíhat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15"/>
          <w:sz w:val="20"/>
        </w:rPr>
        <w:t xml:space="preserve"> </w:t>
      </w:r>
      <w:r>
        <w:rPr>
          <w:sz w:val="20"/>
        </w:rPr>
        <w:t>e-mailové</w:t>
      </w:r>
    </w:p>
    <w:p w14:paraId="4B00BF40" w14:textId="77777777" w:rsidR="003D2556" w:rsidRDefault="003D2556">
      <w:pPr>
        <w:spacing w:line="312" w:lineRule="auto"/>
        <w:jc w:val="both"/>
        <w:rPr>
          <w:sz w:val="20"/>
        </w:rPr>
        <w:sectPr w:rsidR="003D2556">
          <w:pgSz w:w="11920" w:h="16840"/>
          <w:pgMar w:top="1140" w:right="1180" w:bottom="660" w:left="1280" w:header="435" w:footer="477" w:gutter="0"/>
          <w:cols w:space="708"/>
        </w:sectPr>
      </w:pPr>
    </w:p>
    <w:p w14:paraId="4B00BF41" w14:textId="77777777" w:rsidR="003D2556" w:rsidRDefault="003D2556">
      <w:pPr>
        <w:pStyle w:val="Zkladntext"/>
        <w:spacing w:before="7"/>
        <w:rPr>
          <w:sz w:val="14"/>
        </w:rPr>
      </w:pPr>
    </w:p>
    <w:p w14:paraId="4B00BF42" w14:textId="77777777" w:rsidR="003D2556" w:rsidRDefault="00A935ED">
      <w:pPr>
        <w:pStyle w:val="Zkladntext"/>
        <w:spacing w:before="103" w:line="312" w:lineRule="auto"/>
        <w:ind w:left="646" w:right="257"/>
        <w:jc w:val="both"/>
      </w:pPr>
      <w:r>
        <w:t xml:space="preserve">adresy: </w:t>
      </w:r>
      <w:hyperlink r:id="rId14">
        <w:r>
          <w:rPr>
            <w:color w:val="1F78C6"/>
          </w:rPr>
          <w:t>i</w:t>
        </w:r>
        <w:r>
          <w:rPr>
            <w:color w:val="1F78C6"/>
            <w:u w:val="single" w:color="1F78C6"/>
          </w:rPr>
          <w:t>nfo@beecode.io</w:t>
        </w:r>
      </w:hyperlink>
      <w:r>
        <w:rPr>
          <w:color w:val="1F78C6"/>
        </w:rPr>
        <w:t xml:space="preserve"> </w:t>
      </w:r>
      <w:r>
        <w:t xml:space="preserve">(Poskytovatel), a </w:t>
      </w:r>
      <w:hyperlink r:id="rId15">
        <w:r>
          <w:rPr>
            <w:color w:val="1154CC"/>
            <w:u w:val="single" w:color="1154CC"/>
          </w:rPr>
          <w:t>is@rt.ujep.cz</w:t>
        </w:r>
      </w:hyperlink>
      <w:r>
        <w:rPr>
          <w:color w:val="1154CC"/>
        </w:rPr>
        <w:t xml:space="preserve"> </w:t>
      </w:r>
      <w:r>
        <w:t>(Nabyvatel). Smluvní strany mohou na základě vzájemné dohody  v prosté  elektronické  podobě,  změnit  kontaktní  e-maily  uvedené v předchozí</w:t>
      </w:r>
      <w:r>
        <w:rPr>
          <w:spacing w:val="-27"/>
        </w:rPr>
        <w:t xml:space="preserve"> </w:t>
      </w:r>
      <w:r>
        <w:t>větě.</w:t>
      </w:r>
    </w:p>
    <w:p w14:paraId="4B00BF43" w14:textId="77777777" w:rsidR="003D2556" w:rsidRDefault="003D2556">
      <w:pPr>
        <w:pStyle w:val="Zkladntext"/>
        <w:spacing w:before="11"/>
        <w:rPr>
          <w:sz w:val="25"/>
        </w:rPr>
      </w:pPr>
    </w:p>
    <w:p w14:paraId="4B00BF44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0"/>
        <w:jc w:val="both"/>
        <w:rPr>
          <w:sz w:val="20"/>
        </w:rPr>
      </w:pPr>
      <w:r>
        <w:rPr>
          <w:sz w:val="20"/>
        </w:rPr>
        <w:t>Smluvní strany se zavazují, že v případě změny své adresy uvedené v záhlaví Smlouvy budou o této</w:t>
      </w:r>
      <w:r>
        <w:rPr>
          <w:spacing w:val="-14"/>
          <w:sz w:val="20"/>
        </w:rPr>
        <w:t xml:space="preserve"> </w:t>
      </w:r>
      <w:r>
        <w:rPr>
          <w:sz w:val="20"/>
        </w:rPr>
        <w:t>změně</w:t>
      </w:r>
      <w:r>
        <w:rPr>
          <w:spacing w:val="-14"/>
          <w:sz w:val="20"/>
        </w:rPr>
        <w:t xml:space="preserve"> </w:t>
      </w:r>
      <w:r>
        <w:rPr>
          <w:sz w:val="20"/>
        </w:rPr>
        <w:t>druhou</w:t>
      </w:r>
      <w:r>
        <w:rPr>
          <w:spacing w:val="-13"/>
          <w:sz w:val="20"/>
        </w:rPr>
        <w:t xml:space="preserve"> </w:t>
      </w: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stranu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5</w:t>
      </w:r>
      <w:r>
        <w:rPr>
          <w:spacing w:val="-14"/>
          <w:sz w:val="20"/>
        </w:rPr>
        <w:t xml:space="preserve"> </w:t>
      </w:r>
      <w:r>
        <w:rPr>
          <w:sz w:val="20"/>
        </w:rPr>
        <w:t>dnů.</w:t>
      </w:r>
    </w:p>
    <w:p w14:paraId="4B00BF45" w14:textId="77777777" w:rsidR="003D2556" w:rsidRDefault="003D2556">
      <w:pPr>
        <w:pStyle w:val="Zkladntext"/>
        <w:spacing w:before="10"/>
        <w:rPr>
          <w:sz w:val="23"/>
        </w:rPr>
      </w:pPr>
    </w:p>
    <w:p w14:paraId="4B00BF46" w14:textId="77777777" w:rsidR="003D2556" w:rsidRDefault="00A935ED">
      <w:pPr>
        <w:pStyle w:val="Nadpis2"/>
        <w:numPr>
          <w:ilvl w:val="0"/>
          <w:numId w:val="2"/>
        </w:numPr>
        <w:tabs>
          <w:tab w:val="left" w:pos="441"/>
        </w:tabs>
        <w:ind w:hanging="305"/>
      </w:pPr>
      <w:r>
        <w:rPr>
          <w:color w:val="1F78C6"/>
        </w:rPr>
        <w:t>Platnost a účinnost</w:t>
      </w:r>
      <w:r>
        <w:rPr>
          <w:color w:val="1F78C6"/>
          <w:spacing w:val="-60"/>
        </w:rPr>
        <w:t xml:space="preserve"> </w:t>
      </w:r>
      <w:r>
        <w:rPr>
          <w:color w:val="1F78C6"/>
        </w:rPr>
        <w:t>smlouvy</w:t>
      </w:r>
    </w:p>
    <w:p w14:paraId="4B00BF47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69" w:line="312" w:lineRule="auto"/>
        <w:ind w:left="646" w:right="250"/>
        <w:jc w:val="both"/>
        <w:rPr>
          <w:sz w:val="20"/>
        </w:rPr>
      </w:pPr>
      <w:r>
        <w:rPr>
          <w:sz w:val="20"/>
        </w:rPr>
        <w:t>Smlouva se uzavírá na dobu neurčitou a končí písemnou výpovědí kteroukoli smluvní stranou, s výpovědní lhůtou v trvání 6 měsíců a plynoucí od prvního dne měsíce následujícího po doručení výpovědi druhé</w:t>
      </w:r>
      <w:r>
        <w:rPr>
          <w:spacing w:val="-27"/>
          <w:sz w:val="20"/>
        </w:rPr>
        <w:t xml:space="preserve"> </w:t>
      </w:r>
      <w:r>
        <w:rPr>
          <w:sz w:val="20"/>
        </w:rPr>
        <w:t>straně.</w:t>
      </w:r>
    </w:p>
    <w:p w14:paraId="4B00BF48" w14:textId="77777777" w:rsidR="003D2556" w:rsidRDefault="003D2556">
      <w:pPr>
        <w:pStyle w:val="Zkladntext"/>
        <w:spacing w:before="11"/>
        <w:rPr>
          <w:sz w:val="25"/>
        </w:rPr>
      </w:pPr>
    </w:p>
    <w:p w14:paraId="4B00BF49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61"/>
        <w:jc w:val="both"/>
        <w:rPr>
          <w:sz w:val="20"/>
        </w:rPr>
      </w:pPr>
      <w:r>
        <w:rPr>
          <w:w w:val="105"/>
          <w:sz w:val="20"/>
        </w:rPr>
        <w:t>Poskytovatel je oprávněn vypovědět smlouvu s výpovědní dobou 1 měsíce a to z důvodu porušení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povinností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Nabyvatele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stanovené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čl.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4B00BF4A" w14:textId="77777777" w:rsidR="003D2556" w:rsidRDefault="003D2556">
      <w:pPr>
        <w:pStyle w:val="Zkladntext"/>
        <w:rPr>
          <w:sz w:val="26"/>
        </w:rPr>
      </w:pPr>
    </w:p>
    <w:p w14:paraId="4B00BF4B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0"/>
        <w:jc w:val="both"/>
        <w:rPr>
          <w:sz w:val="20"/>
        </w:rPr>
      </w:pPr>
      <w:r>
        <w:rPr>
          <w:sz w:val="20"/>
        </w:rPr>
        <w:t xml:space="preserve">Nabyvatel je oprávněn vypovědět Smlouvu z důvodu dlouhodobé nefunkčnosti Aplikace, a to     s jednoměsíční výpovědní dobou. Za dlouhodobou nefunkčnost Aplikace se považuje </w:t>
      </w:r>
      <w:r>
        <w:rPr>
          <w:spacing w:val="-4"/>
          <w:sz w:val="20"/>
        </w:rPr>
        <w:t xml:space="preserve">stav, </w:t>
      </w:r>
      <w:r>
        <w:rPr>
          <w:sz w:val="20"/>
        </w:rPr>
        <w:t>kdy Aplikaci</w:t>
      </w:r>
      <w:r>
        <w:rPr>
          <w:spacing w:val="-13"/>
          <w:sz w:val="20"/>
        </w:rPr>
        <w:t xml:space="preserve"> </w:t>
      </w:r>
      <w:r>
        <w:rPr>
          <w:sz w:val="20"/>
        </w:rPr>
        <w:t>nelze</w:t>
      </w:r>
      <w:r>
        <w:rPr>
          <w:spacing w:val="-13"/>
          <w:sz w:val="20"/>
        </w:rPr>
        <w:t xml:space="preserve"> </w:t>
      </w:r>
      <w:r>
        <w:rPr>
          <w:sz w:val="20"/>
        </w:rPr>
        <w:t>užívat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všemi</w:t>
      </w:r>
      <w:r>
        <w:rPr>
          <w:spacing w:val="-13"/>
          <w:sz w:val="20"/>
        </w:rPr>
        <w:t xml:space="preserve"> </w:t>
      </w:r>
      <w:r>
        <w:rPr>
          <w:sz w:val="20"/>
        </w:rPr>
        <w:t>jejími</w:t>
      </w:r>
      <w:r>
        <w:rPr>
          <w:spacing w:val="-13"/>
          <w:sz w:val="20"/>
        </w:rPr>
        <w:t xml:space="preserve"> </w:t>
      </w:r>
      <w:r>
        <w:rPr>
          <w:sz w:val="20"/>
        </w:rPr>
        <w:t>funkcionalitami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dobu</w:t>
      </w:r>
      <w:r>
        <w:rPr>
          <w:spacing w:val="-13"/>
          <w:sz w:val="20"/>
        </w:rPr>
        <w:t xml:space="preserve"> </w:t>
      </w:r>
      <w:r>
        <w:rPr>
          <w:sz w:val="20"/>
        </w:rPr>
        <w:t>20</w:t>
      </w:r>
      <w:r>
        <w:rPr>
          <w:spacing w:val="-12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sobě</w:t>
      </w:r>
      <w:r>
        <w:rPr>
          <w:spacing w:val="-12"/>
          <w:sz w:val="20"/>
        </w:rPr>
        <w:t xml:space="preserve"> </w:t>
      </w:r>
      <w:r>
        <w:rPr>
          <w:sz w:val="20"/>
        </w:rPr>
        <w:t>jdoucích.</w:t>
      </w:r>
    </w:p>
    <w:p w14:paraId="4B00BF4C" w14:textId="77777777" w:rsidR="003D2556" w:rsidRDefault="003D2556">
      <w:pPr>
        <w:pStyle w:val="Zkladntext"/>
        <w:spacing w:before="12"/>
        <w:rPr>
          <w:sz w:val="25"/>
        </w:rPr>
      </w:pPr>
    </w:p>
    <w:p w14:paraId="4B00BF4D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60"/>
        <w:jc w:val="both"/>
        <w:rPr>
          <w:sz w:val="20"/>
        </w:rPr>
      </w:pPr>
      <w:r>
        <w:rPr>
          <w:w w:val="105"/>
          <w:sz w:val="20"/>
        </w:rPr>
        <w:t>Poskytovatel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oprávněn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odstoupit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dále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případě,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kdy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Nabyvatel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užívá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přes písemné upozornění Aplikaci tak, že svým jednáním porušuje tuto Smlouvu, zejména užívá Aplikaci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rozporu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ujednaným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účelem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Licence,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který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byla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Nabyvateli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poskytnuta.</w:t>
      </w:r>
    </w:p>
    <w:p w14:paraId="4B00BF4E" w14:textId="77777777" w:rsidR="003D2556" w:rsidRDefault="003D2556">
      <w:pPr>
        <w:pStyle w:val="Zkladntext"/>
        <w:spacing w:before="11"/>
        <w:rPr>
          <w:sz w:val="25"/>
        </w:rPr>
      </w:pPr>
    </w:p>
    <w:p w14:paraId="4B00BF4F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0"/>
        <w:jc w:val="both"/>
        <w:rPr>
          <w:sz w:val="20"/>
        </w:rPr>
      </w:pPr>
      <w:r>
        <w:rPr>
          <w:sz w:val="20"/>
        </w:rPr>
        <w:t>Smlouvu lze rovněž ukončit písemným odstoupením od Smlouvy v případě podstatného porušení Smlouvy jednou ze smluvních stran. Za podstatné porušení smluvních povinností se rozumí například prodlení s úhradou licenčního poplatku za poskytnutí licence o více jak 15 dnů, či porušení povinností Nabyvatele uvedených v čl. 3 Smlouvy. A to v případě, že ta strana, která porušení povinnosti způsobila, nezjedná nápravu ani v dodatečné lhůtě stanovené k nápravě druhou stranou v písemné výzvě, jenž není kratší než 10 dnů. Dodatečnou lhůtu k nápravě není třeba poskytovat v případech, kdy porušení povinnosti již nelze napravit. Smlouva zaniká okamžikem</w:t>
      </w:r>
      <w:r>
        <w:rPr>
          <w:spacing w:val="-14"/>
          <w:sz w:val="20"/>
        </w:rPr>
        <w:t xml:space="preserve"> </w:t>
      </w:r>
      <w:r>
        <w:rPr>
          <w:sz w:val="20"/>
        </w:rPr>
        <w:t>doručení</w:t>
      </w:r>
      <w:r>
        <w:rPr>
          <w:spacing w:val="-13"/>
          <w:sz w:val="20"/>
        </w:rPr>
        <w:t xml:space="preserve"> </w:t>
      </w:r>
      <w:r>
        <w:rPr>
          <w:sz w:val="20"/>
        </w:rPr>
        <w:t>písemného</w:t>
      </w:r>
      <w:r>
        <w:rPr>
          <w:spacing w:val="-14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13"/>
          <w:sz w:val="20"/>
        </w:rPr>
        <w:t xml:space="preserve"> </w:t>
      </w:r>
      <w:r>
        <w:rPr>
          <w:sz w:val="20"/>
        </w:rPr>
        <w:t>druhé</w:t>
      </w:r>
      <w:r>
        <w:rPr>
          <w:spacing w:val="-14"/>
          <w:sz w:val="20"/>
        </w:rPr>
        <w:t xml:space="preserve"> </w:t>
      </w:r>
      <w:r>
        <w:rPr>
          <w:sz w:val="20"/>
        </w:rPr>
        <w:t>straně.</w:t>
      </w:r>
    </w:p>
    <w:p w14:paraId="4B00BF50" w14:textId="77777777" w:rsidR="003D2556" w:rsidRDefault="003D2556">
      <w:pPr>
        <w:pStyle w:val="Zkladntext"/>
        <w:spacing w:before="11"/>
        <w:rPr>
          <w:sz w:val="25"/>
        </w:rPr>
      </w:pPr>
    </w:p>
    <w:p w14:paraId="4B00BF51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7"/>
        <w:jc w:val="both"/>
        <w:rPr>
          <w:sz w:val="20"/>
        </w:rPr>
      </w:pPr>
      <w:r>
        <w:rPr>
          <w:sz w:val="20"/>
        </w:rPr>
        <w:t>Zánikem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nejsou</w:t>
      </w:r>
      <w:r>
        <w:rPr>
          <w:spacing w:val="-5"/>
          <w:sz w:val="20"/>
        </w:rPr>
        <w:t xml:space="preserve"> </w:t>
      </w:r>
      <w:r>
        <w:rPr>
          <w:sz w:val="20"/>
        </w:rPr>
        <w:t>dotčena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8"/>
          <w:sz w:val="20"/>
        </w:rPr>
        <w:t xml:space="preserve"> </w:t>
      </w:r>
      <w:r>
        <w:rPr>
          <w:sz w:val="20"/>
        </w:rPr>
        <w:t>pokut,</w:t>
      </w:r>
      <w:r>
        <w:rPr>
          <w:spacing w:val="-18"/>
          <w:sz w:val="20"/>
        </w:rPr>
        <w:t xml:space="preserve"> </w:t>
      </w:r>
      <w:r>
        <w:rPr>
          <w:sz w:val="20"/>
        </w:rPr>
        <w:t>ochrany</w:t>
      </w:r>
      <w:r>
        <w:rPr>
          <w:spacing w:val="-18"/>
          <w:sz w:val="20"/>
        </w:rPr>
        <w:t xml:space="preserve"> </w:t>
      </w:r>
      <w:r>
        <w:rPr>
          <w:sz w:val="20"/>
        </w:rPr>
        <w:t>informací, zajištění</w:t>
      </w:r>
      <w:r>
        <w:rPr>
          <w:spacing w:val="-3"/>
          <w:sz w:val="20"/>
        </w:rPr>
        <w:t xml:space="preserve"> </w:t>
      </w:r>
      <w:r>
        <w:rPr>
          <w:sz w:val="20"/>
        </w:rPr>
        <w:t>pohledávky</w:t>
      </w:r>
      <w:r>
        <w:rPr>
          <w:spacing w:val="-2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stran,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3"/>
          <w:sz w:val="20"/>
        </w:rPr>
        <w:t xml:space="preserve"> </w:t>
      </w:r>
      <w:r>
        <w:rPr>
          <w:sz w:val="20"/>
        </w:rPr>
        <w:t>sporů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7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těch</w:t>
      </w:r>
      <w:r>
        <w:rPr>
          <w:spacing w:val="-17"/>
          <w:sz w:val="20"/>
        </w:rPr>
        <w:t xml:space="preserve"> </w:t>
      </w:r>
      <w:r>
        <w:rPr>
          <w:sz w:val="20"/>
        </w:rPr>
        <w:t>práv a povinností z jejichž povahy vyplývá, že mají trvat i po zániku této Smlouvy (zejména jde o povinnost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peněžitá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3"/>
          <w:sz w:val="20"/>
        </w:rPr>
        <w:t xml:space="preserve"> </w:t>
      </w:r>
      <w:r>
        <w:rPr>
          <w:sz w:val="20"/>
        </w:rPr>
        <w:t>před</w:t>
      </w:r>
      <w:r>
        <w:rPr>
          <w:spacing w:val="-13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13"/>
          <w:sz w:val="20"/>
        </w:rPr>
        <w:t xml:space="preserve"> </w:t>
      </w:r>
      <w:r>
        <w:rPr>
          <w:sz w:val="20"/>
        </w:rPr>
        <w:t>zániku</w:t>
      </w:r>
      <w:r>
        <w:rPr>
          <w:spacing w:val="-13"/>
          <w:sz w:val="20"/>
        </w:rPr>
        <w:t xml:space="preserve"> </w:t>
      </w:r>
      <w:r>
        <w:rPr>
          <w:sz w:val="20"/>
        </w:rPr>
        <w:t>Smlouvy).</w:t>
      </w:r>
    </w:p>
    <w:p w14:paraId="4B00BF52" w14:textId="77777777" w:rsidR="003D2556" w:rsidRDefault="003D2556">
      <w:pPr>
        <w:pStyle w:val="Zkladntext"/>
        <w:spacing w:before="10"/>
        <w:rPr>
          <w:sz w:val="23"/>
        </w:rPr>
      </w:pPr>
    </w:p>
    <w:p w14:paraId="4B00BF53" w14:textId="77777777" w:rsidR="003D2556" w:rsidRDefault="00A935ED">
      <w:pPr>
        <w:pStyle w:val="Nadpis2"/>
        <w:numPr>
          <w:ilvl w:val="0"/>
          <w:numId w:val="2"/>
        </w:numPr>
        <w:tabs>
          <w:tab w:val="left" w:pos="441"/>
        </w:tabs>
        <w:ind w:hanging="305"/>
      </w:pPr>
      <w:r>
        <w:rPr>
          <w:color w:val="1F78C6"/>
        </w:rPr>
        <w:t>Zpracování osobních</w:t>
      </w:r>
      <w:r>
        <w:rPr>
          <w:color w:val="1F78C6"/>
          <w:spacing w:val="-42"/>
        </w:rPr>
        <w:t xml:space="preserve"> </w:t>
      </w:r>
      <w:r>
        <w:rPr>
          <w:color w:val="1F78C6"/>
        </w:rPr>
        <w:t>údajů</w:t>
      </w:r>
    </w:p>
    <w:p w14:paraId="4B00BF54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69" w:line="312" w:lineRule="auto"/>
        <w:ind w:left="646" w:right="249"/>
        <w:jc w:val="both"/>
        <w:rPr>
          <w:sz w:val="20"/>
        </w:rPr>
      </w:pPr>
      <w:r>
        <w:rPr>
          <w:sz w:val="20"/>
        </w:rPr>
        <w:t>V případech, kdy při provozu Aplikace dojde ze strany Poskytovatele na pokyn Nabyvatele ke zpracování</w:t>
      </w:r>
      <w:r>
        <w:rPr>
          <w:spacing w:val="-2"/>
          <w:sz w:val="20"/>
        </w:rPr>
        <w:t xml:space="preserve"> </w:t>
      </w:r>
      <w:r>
        <w:rPr>
          <w:sz w:val="20"/>
        </w:rPr>
        <w:t>osobních</w:t>
      </w:r>
      <w:r>
        <w:rPr>
          <w:spacing w:val="-2"/>
          <w:sz w:val="20"/>
        </w:rPr>
        <w:t xml:space="preserve"> </w:t>
      </w:r>
      <w:r>
        <w:rPr>
          <w:sz w:val="20"/>
        </w:rPr>
        <w:t>údajů</w:t>
      </w:r>
      <w:r>
        <w:rPr>
          <w:spacing w:val="-1"/>
          <w:sz w:val="20"/>
        </w:rPr>
        <w:t xml:space="preserve"> </w:t>
      </w:r>
      <w:r>
        <w:rPr>
          <w:sz w:val="20"/>
        </w:rPr>
        <w:t>shromažďovaných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aplikačním</w:t>
      </w:r>
      <w:r>
        <w:rPr>
          <w:spacing w:val="-15"/>
          <w:sz w:val="20"/>
        </w:rPr>
        <w:t xml:space="preserve"> </w:t>
      </w:r>
      <w:r>
        <w:rPr>
          <w:sz w:val="20"/>
        </w:rPr>
        <w:t>serveru</w:t>
      </w:r>
      <w:r>
        <w:rPr>
          <w:spacing w:val="-16"/>
          <w:sz w:val="20"/>
        </w:rPr>
        <w:t xml:space="preserve"> </w:t>
      </w:r>
      <w:r>
        <w:rPr>
          <w:sz w:val="20"/>
        </w:rPr>
        <w:t>Nabyvatele,</w:t>
      </w:r>
      <w:r>
        <w:rPr>
          <w:spacing w:val="-16"/>
          <w:sz w:val="20"/>
        </w:rPr>
        <w:t xml:space="preserve"> </w:t>
      </w:r>
      <w:r>
        <w:rPr>
          <w:sz w:val="20"/>
        </w:rPr>
        <w:t>uzavřeli</w:t>
      </w:r>
      <w:r>
        <w:rPr>
          <w:spacing w:val="-16"/>
          <w:sz w:val="20"/>
        </w:rPr>
        <w:t xml:space="preserve"> </w:t>
      </w:r>
      <w:r>
        <w:rPr>
          <w:sz w:val="20"/>
        </w:rPr>
        <w:t>Smluvní strany</w:t>
      </w:r>
      <w:r>
        <w:rPr>
          <w:spacing w:val="-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-1"/>
          <w:sz w:val="20"/>
        </w:rPr>
        <w:t xml:space="preserve"> </w:t>
      </w:r>
      <w:r>
        <w:rPr>
          <w:sz w:val="20"/>
        </w:rPr>
        <w:t>smlouvu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1"/>
          <w:sz w:val="20"/>
        </w:rPr>
        <w:t xml:space="preserve"> </w:t>
      </w:r>
      <w:r>
        <w:rPr>
          <w:sz w:val="20"/>
        </w:rPr>
        <w:t>osobních</w:t>
      </w:r>
      <w:r>
        <w:rPr>
          <w:spacing w:val="-1"/>
          <w:sz w:val="20"/>
        </w:rPr>
        <w:t xml:space="preserve"> </w:t>
      </w:r>
      <w:r>
        <w:rPr>
          <w:sz w:val="20"/>
        </w:rPr>
        <w:t>údajů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(tzv.</w:t>
      </w:r>
      <w:r>
        <w:rPr>
          <w:spacing w:val="-15"/>
          <w:sz w:val="20"/>
        </w:rPr>
        <w:t xml:space="preserve"> </w:t>
      </w:r>
      <w:r>
        <w:rPr>
          <w:sz w:val="20"/>
        </w:rPr>
        <w:t>zpracovatelská</w:t>
      </w:r>
      <w:r>
        <w:rPr>
          <w:spacing w:val="-16"/>
          <w:sz w:val="20"/>
        </w:rPr>
        <w:t xml:space="preserve"> </w:t>
      </w:r>
      <w:r>
        <w:rPr>
          <w:sz w:val="20"/>
        </w:rPr>
        <w:t>smlouva)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čl. 28</w:t>
      </w:r>
      <w:r>
        <w:rPr>
          <w:spacing w:val="5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30"/>
          <w:sz w:val="20"/>
        </w:rPr>
        <w:t xml:space="preserve"> </w:t>
      </w:r>
      <w:r>
        <w:rPr>
          <w:sz w:val="20"/>
        </w:rPr>
        <w:t>EVROPSKÉHO</w:t>
      </w:r>
      <w:r>
        <w:rPr>
          <w:spacing w:val="30"/>
          <w:sz w:val="20"/>
        </w:rPr>
        <w:t xml:space="preserve"> </w:t>
      </w:r>
      <w:r>
        <w:rPr>
          <w:spacing w:val="-3"/>
          <w:sz w:val="20"/>
        </w:rPr>
        <w:t>PARLAMENTU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pacing w:val="-4"/>
          <w:sz w:val="20"/>
        </w:rPr>
        <w:t>RADY</w:t>
      </w:r>
      <w:r>
        <w:rPr>
          <w:spacing w:val="29"/>
          <w:sz w:val="20"/>
        </w:rPr>
        <w:t xml:space="preserve"> </w:t>
      </w:r>
      <w:r>
        <w:rPr>
          <w:sz w:val="20"/>
        </w:rPr>
        <w:t>(EU)</w:t>
      </w:r>
      <w:r>
        <w:rPr>
          <w:spacing w:val="30"/>
          <w:sz w:val="20"/>
        </w:rPr>
        <w:t xml:space="preserve"> </w:t>
      </w:r>
      <w:r>
        <w:rPr>
          <w:sz w:val="20"/>
        </w:rPr>
        <w:t>2016/679</w:t>
      </w:r>
      <w:r>
        <w:rPr>
          <w:spacing w:val="29"/>
          <w:sz w:val="20"/>
        </w:rPr>
        <w:t xml:space="preserve"> </w:t>
      </w:r>
      <w:r>
        <w:rPr>
          <w:sz w:val="20"/>
        </w:rPr>
        <w:t>ze</w:t>
      </w:r>
      <w:r>
        <w:rPr>
          <w:spacing w:val="30"/>
          <w:sz w:val="20"/>
        </w:rPr>
        <w:t xml:space="preserve"> </w:t>
      </w:r>
      <w:r>
        <w:rPr>
          <w:sz w:val="20"/>
        </w:rPr>
        <w:t>dne</w:t>
      </w:r>
      <w:r>
        <w:rPr>
          <w:spacing w:val="30"/>
          <w:sz w:val="20"/>
        </w:rPr>
        <w:t xml:space="preserve"> </w:t>
      </w:r>
      <w:r>
        <w:rPr>
          <w:sz w:val="20"/>
        </w:rPr>
        <w:t>27.</w:t>
      </w:r>
      <w:r>
        <w:rPr>
          <w:spacing w:val="29"/>
          <w:sz w:val="20"/>
        </w:rPr>
        <w:t xml:space="preserve"> </w:t>
      </w:r>
      <w:r>
        <w:rPr>
          <w:sz w:val="20"/>
        </w:rPr>
        <w:t>dubna</w:t>
      </w:r>
      <w:r>
        <w:rPr>
          <w:spacing w:val="30"/>
          <w:sz w:val="20"/>
        </w:rPr>
        <w:t xml:space="preserve"> </w:t>
      </w:r>
      <w:r>
        <w:rPr>
          <w:sz w:val="20"/>
        </w:rPr>
        <w:t>2016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</w:p>
    <w:p w14:paraId="4B00BF55" w14:textId="77777777" w:rsidR="003D2556" w:rsidRDefault="003D2556">
      <w:pPr>
        <w:spacing w:line="312" w:lineRule="auto"/>
        <w:jc w:val="both"/>
        <w:rPr>
          <w:sz w:val="20"/>
        </w:rPr>
        <w:sectPr w:rsidR="003D2556">
          <w:pgSz w:w="11920" w:h="16840"/>
          <w:pgMar w:top="1140" w:right="1180" w:bottom="660" w:left="1280" w:header="435" w:footer="477" w:gutter="0"/>
          <w:cols w:space="708"/>
        </w:sectPr>
      </w:pPr>
    </w:p>
    <w:p w14:paraId="4B00BF56" w14:textId="77777777" w:rsidR="003D2556" w:rsidRDefault="003D2556">
      <w:pPr>
        <w:pStyle w:val="Zkladntext"/>
        <w:spacing w:before="7"/>
        <w:rPr>
          <w:sz w:val="14"/>
        </w:rPr>
      </w:pPr>
    </w:p>
    <w:p w14:paraId="4B00BF57" w14:textId="77777777" w:rsidR="003D2556" w:rsidRDefault="00A935ED">
      <w:pPr>
        <w:pStyle w:val="Zkladntext"/>
        <w:spacing w:before="103" w:line="312" w:lineRule="auto"/>
        <w:ind w:left="646"/>
      </w:pPr>
      <w:r>
        <w:t>ochraně fyzických osob v souvislosti se zpracováním osobních údajů a o volném pohybu těchto údajů a o zrušení směrnice 95/46/ES, v platném znění (také všeobecně známe jako „GDPR“).</w:t>
      </w:r>
    </w:p>
    <w:p w14:paraId="4B00BF58" w14:textId="77777777" w:rsidR="003D2556" w:rsidRDefault="003D2556">
      <w:pPr>
        <w:pStyle w:val="Zkladntext"/>
        <w:spacing w:before="9"/>
        <w:rPr>
          <w:sz w:val="23"/>
        </w:rPr>
      </w:pPr>
    </w:p>
    <w:p w14:paraId="4B00BF59" w14:textId="77777777" w:rsidR="003D2556" w:rsidRDefault="00A935ED">
      <w:pPr>
        <w:pStyle w:val="Nadpis2"/>
        <w:numPr>
          <w:ilvl w:val="0"/>
          <w:numId w:val="2"/>
        </w:numPr>
        <w:tabs>
          <w:tab w:val="left" w:pos="441"/>
        </w:tabs>
        <w:ind w:hanging="305"/>
      </w:pPr>
      <w:r>
        <w:rPr>
          <w:color w:val="1F78C6"/>
        </w:rPr>
        <w:t>Záruka, vlastnictví</w:t>
      </w:r>
      <w:r>
        <w:rPr>
          <w:color w:val="1F78C6"/>
          <w:spacing w:val="-40"/>
        </w:rPr>
        <w:t xml:space="preserve"> </w:t>
      </w:r>
      <w:r>
        <w:rPr>
          <w:color w:val="1F78C6"/>
        </w:rPr>
        <w:t>dat</w:t>
      </w:r>
    </w:p>
    <w:p w14:paraId="4B00BF5A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69" w:line="312" w:lineRule="auto"/>
        <w:ind w:left="646" w:right="252"/>
        <w:jc w:val="both"/>
      </w:pPr>
      <w:r>
        <w:rPr>
          <w:sz w:val="20"/>
        </w:rPr>
        <w:t>Poskytovatel prohlašuje, že řádně licencovaná a provozovaná Aplikace podle doporučení Poskytovatele, bude fungovat tak, jak je popsáno v propagačních materiálech a v Příloze č. 1. Poskytovatel však ve vztahu k Aplikaci neposkytuje žádné smluvní záruky a nenese odpovědnost za</w:t>
      </w:r>
      <w:r>
        <w:rPr>
          <w:spacing w:val="-15"/>
          <w:sz w:val="20"/>
        </w:rPr>
        <w:t xml:space="preserve"> </w:t>
      </w:r>
      <w:r>
        <w:rPr>
          <w:sz w:val="20"/>
        </w:rPr>
        <w:t>jakoukoli</w:t>
      </w:r>
      <w:r>
        <w:rPr>
          <w:spacing w:val="-14"/>
          <w:sz w:val="20"/>
        </w:rPr>
        <w:t xml:space="preserve"> </w:t>
      </w:r>
      <w:r>
        <w:rPr>
          <w:sz w:val="20"/>
        </w:rPr>
        <w:t>újmu</w:t>
      </w:r>
      <w:r>
        <w:rPr>
          <w:spacing w:val="-14"/>
          <w:sz w:val="20"/>
        </w:rPr>
        <w:t xml:space="preserve"> </w:t>
      </w:r>
      <w:r>
        <w:rPr>
          <w:sz w:val="20"/>
        </w:rPr>
        <w:t>ani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nepřímou</w:t>
      </w:r>
      <w:r>
        <w:rPr>
          <w:spacing w:val="-14"/>
          <w:sz w:val="20"/>
        </w:rPr>
        <w:t xml:space="preserve"> </w:t>
      </w:r>
      <w:r>
        <w:rPr>
          <w:sz w:val="20"/>
        </w:rPr>
        <w:t>újmu,</w:t>
      </w:r>
      <w:r>
        <w:rPr>
          <w:spacing w:val="-14"/>
          <w:sz w:val="20"/>
        </w:rPr>
        <w:t xml:space="preserve"> </w:t>
      </w:r>
      <w:r>
        <w:rPr>
          <w:sz w:val="20"/>
        </w:rPr>
        <w:t>vzniklou</w:t>
      </w:r>
      <w:r>
        <w:rPr>
          <w:spacing w:val="-14"/>
          <w:sz w:val="20"/>
        </w:rPr>
        <w:t xml:space="preserve"> </w:t>
      </w:r>
      <w:r>
        <w:rPr>
          <w:sz w:val="20"/>
        </w:rPr>
        <w:t>provozem</w:t>
      </w:r>
      <w:r>
        <w:rPr>
          <w:spacing w:val="-14"/>
          <w:sz w:val="20"/>
        </w:rPr>
        <w:t xml:space="preserve"> </w:t>
      </w:r>
      <w:r>
        <w:rPr>
          <w:sz w:val="20"/>
        </w:rPr>
        <w:t>Aplikace.</w:t>
      </w:r>
    </w:p>
    <w:p w14:paraId="4B00BF5B" w14:textId="77777777" w:rsidR="003D2556" w:rsidRDefault="003D2556">
      <w:pPr>
        <w:pStyle w:val="Zkladntext"/>
        <w:spacing w:before="11"/>
        <w:rPr>
          <w:sz w:val="25"/>
        </w:rPr>
      </w:pPr>
    </w:p>
    <w:p w14:paraId="4B00BF5C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" w:line="312" w:lineRule="auto"/>
        <w:ind w:left="646" w:right="261"/>
        <w:jc w:val="both"/>
        <w:rPr>
          <w:sz w:val="20"/>
        </w:rPr>
      </w:pPr>
      <w:r>
        <w:rPr>
          <w:sz w:val="20"/>
        </w:rPr>
        <w:t>Nabyvatel se zavazuje provést veškerá opatření potřebná k zamezení zneužití Aplikace provozované na aplikačním</w:t>
      </w:r>
      <w:r>
        <w:rPr>
          <w:spacing w:val="-40"/>
          <w:sz w:val="20"/>
        </w:rPr>
        <w:t xml:space="preserve"> </w:t>
      </w:r>
      <w:r>
        <w:rPr>
          <w:sz w:val="20"/>
        </w:rPr>
        <w:t>serveru.</w:t>
      </w:r>
    </w:p>
    <w:p w14:paraId="4B00BF5D" w14:textId="77777777" w:rsidR="003D2556" w:rsidRDefault="003D2556">
      <w:pPr>
        <w:pStyle w:val="Zkladntext"/>
        <w:spacing w:before="11"/>
        <w:rPr>
          <w:sz w:val="25"/>
        </w:rPr>
      </w:pPr>
    </w:p>
    <w:p w14:paraId="4B00BF5E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3"/>
        <w:jc w:val="both"/>
        <w:rPr>
          <w:sz w:val="20"/>
        </w:rPr>
      </w:pPr>
      <w:r>
        <w:rPr>
          <w:sz w:val="20"/>
        </w:rPr>
        <w:t>Poskytovatel na základě této Smlouvy nezískává žádná vlastnická ani přístupová práva k jakémukoli</w:t>
      </w:r>
      <w:r>
        <w:rPr>
          <w:spacing w:val="-23"/>
          <w:sz w:val="20"/>
        </w:rPr>
        <w:t xml:space="preserve"> </w:t>
      </w:r>
      <w:r>
        <w:rPr>
          <w:sz w:val="20"/>
        </w:rPr>
        <w:t>obsahu</w:t>
      </w:r>
      <w:r>
        <w:rPr>
          <w:spacing w:val="-23"/>
          <w:sz w:val="20"/>
        </w:rPr>
        <w:t xml:space="preserve"> </w:t>
      </w:r>
      <w:r>
        <w:rPr>
          <w:sz w:val="20"/>
        </w:rPr>
        <w:t>Nabyvatele</w:t>
      </w:r>
      <w:r>
        <w:rPr>
          <w:spacing w:val="-22"/>
          <w:sz w:val="20"/>
        </w:rPr>
        <w:t xml:space="preserve"> </w:t>
      </w:r>
      <w:r>
        <w:rPr>
          <w:sz w:val="20"/>
        </w:rPr>
        <w:t>(např.</w:t>
      </w:r>
      <w:r>
        <w:rPr>
          <w:spacing w:val="-23"/>
          <w:sz w:val="20"/>
        </w:rPr>
        <w:t xml:space="preserve"> </w:t>
      </w:r>
      <w:r>
        <w:rPr>
          <w:sz w:val="20"/>
        </w:rPr>
        <w:t>datové</w:t>
      </w:r>
      <w:r>
        <w:rPr>
          <w:spacing w:val="-22"/>
          <w:sz w:val="20"/>
        </w:rPr>
        <w:t xml:space="preserve"> </w:t>
      </w:r>
      <w:r>
        <w:rPr>
          <w:sz w:val="20"/>
        </w:rPr>
        <w:t>soubory,</w:t>
      </w:r>
      <w:r>
        <w:rPr>
          <w:spacing w:val="-23"/>
          <w:sz w:val="20"/>
        </w:rPr>
        <w:t xml:space="preserve"> </w:t>
      </w:r>
      <w:r>
        <w:rPr>
          <w:spacing w:val="-3"/>
          <w:sz w:val="20"/>
        </w:rPr>
        <w:t>texty,</w:t>
      </w:r>
      <w:r>
        <w:rPr>
          <w:spacing w:val="-23"/>
          <w:sz w:val="20"/>
        </w:rPr>
        <w:t xml:space="preserve"> </w:t>
      </w:r>
      <w:r>
        <w:rPr>
          <w:sz w:val="20"/>
        </w:rPr>
        <w:t>fotograﬁe,</w:t>
      </w:r>
      <w:r>
        <w:rPr>
          <w:spacing w:val="-22"/>
          <w:sz w:val="20"/>
        </w:rPr>
        <w:t xml:space="preserve"> </w:t>
      </w:r>
      <w:r>
        <w:rPr>
          <w:sz w:val="20"/>
        </w:rPr>
        <w:t>osobní</w:t>
      </w:r>
      <w:r>
        <w:rPr>
          <w:spacing w:val="-23"/>
          <w:sz w:val="20"/>
        </w:rPr>
        <w:t xml:space="preserve"> </w:t>
      </w:r>
      <w:r>
        <w:rPr>
          <w:sz w:val="20"/>
        </w:rPr>
        <w:t>údaje),</w:t>
      </w:r>
      <w:r>
        <w:rPr>
          <w:spacing w:val="-22"/>
          <w:sz w:val="20"/>
        </w:rPr>
        <w:t xml:space="preserve"> </w:t>
      </w:r>
      <w:r>
        <w:rPr>
          <w:sz w:val="20"/>
        </w:rPr>
        <w:t>který</w:t>
      </w:r>
      <w:r>
        <w:rPr>
          <w:spacing w:val="-23"/>
          <w:sz w:val="20"/>
        </w:rPr>
        <w:t xml:space="preserve"> </w:t>
      </w:r>
      <w:r>
        <w:rPr>
          <w:sz w:val="20"/>
        </w:rPr>
        <w:t>bude</w:t>
      </w:r>
      <w:r>
        <w:rPr>
          <w:spacing w:val="-22"/>
          <w:sz w:val="20"/>
        </w:rPr>
        <w:t xml:space="preserve"> </w:t>
      </w:r>
      <w:r>
        <w:rPr>
          <w:sz w:val="20"/>
        </w:rPr>
        <w:t>v prostředí Aplikace Nabyvatelem či osobami, jimž Nabyvatelem Aplikaci zpřístupní vloženy či vytvořeny,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jejím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Nabyvatelem</w:t>
      </w:r>
      <w:r>
        <w:rPr>
          <w:spacing w:val="-14"/>
          <w:sz w:val="20"/>
        </w:rPr>
        <w:t xml:space="preserve"> </w:t>
      </w:r>
      <w:r>
        <w:rPr>
          <w:sz w:val="20"/>
        </w:rPr>
        <w:t>odeslány</w:t>
      </w:r>
      <w:r>
        <w:rPr>
          <w:spacing w:val="-14"/>
          <w:sz w:val="20"/>
        </w:rPr>
        <w:t xml:space="preserve"> </w:t>
      </w:r>
      <w:r>
        <w:rPr>
          <w:sz w:val="20"/>
        </w:rPr>
        <w:t>jiným</w:t>
      </w:r>
      <w:r>
        <w:rPr>
          <w:spacing w:val="-13"/>
          <w:sz w:val="20"/>
        </w:rPr>
        <w:t xml:space="preserve"> </w:t>
      </w:r>
      <w:r>
        <w:rPr>
          <w:sz w:val="20"/>
        </w:rPr>
        <w:t>osobám.</w:t>
      </w:r>
    </w:p>
    <w:p w14:paraId="4B00BF5F" w14:textId="77777777" w:rsidR="003D2556" w:rsidRDefault="003D2556">
      <w:pPr>
        <w:pStyle w:val="Zkladntext"/>
        <w:rPr>
          <w:sz w:val="26"/>
        </w:rPr>
      </w:pPr>
    </w:p>
    <w:p w14:paraId="4B00BF60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2"/>
        <w:jc w:val="both"/>
        <w:rPr>
          <w:sz w:val="20"/>
        </w:rPr>
      </w:pPr>
      <w:r>
        <w:rPr>
          <w:sz w:val="20"/>
        </w:rPr>
        <w:t xml:space="preserve">Nabyvatel nese plnou a výhradní odpovědnost za obsah </w:t>
      </w:r>
      <w:r>
        <w:rPr>
          <w:spacing w:val="-3"/>
          <w:sz w:val="20"/>
        </w:rPr>
        <w:t xml:space="preserve">vložený, </w:t>
      </w:r>
      <w:r>
        <w:rPr>
          <w:sz w:val="20"/>
        </w:rPr>
        <w:t>odeslaný nebo zobrazený v prostředí Aplikace, popř. osoba, která takový obsah do aplikace vložila. Poskytovatel za takový obsah nenese žádnou odpovědnost. Nabyvatel bere na vědomí, že Poskytovatel neprovádí jakoukoli kontrolu takového</w:t>
      </w:r>
      <w:r>
        <w:rPr>
          <w:spacing w:val="-41"/>
          <w:sz w:val="20"/>
        </w:rPr>
        <w:t xml:space="preserve"> </w:t>
      </w:r>
      <w:r>
        <w:rPr>
          <w:sz w:val="20"/>
        </w:rPr>
        <w:t>obsahu.</w:t>
      </w:r>
    </w:p>
    <w:p w14:paraId="4B00BF61" w14:textId="77777777" w:rsidR="003D2556" w:rsidRDefault="003D2556">
      <w:pPr>
        <w:pStyle w:val="Zkladntext"/>
        <w:rPr>
          <w:sz w:val="26"/>
        </w:rPr>
      </w:pPr>
    </w:p>
    <w:p w14:paraId="4B00BF62" w14:textId="77777777" w:rsidR="003D2556" w:rsidRDefault="00A935ED">
      <w:pPr>
        <w:pStyle w:val="Nadpis2"/>
        <w:numPr>
          <w:ilvl w:val="0"/>
          <w:numId w:val="2"/>
        </w:numPr>
        <w:tabs>
          <w:tab w:val="left" w:pos="441"/>
        </w:tabs>
        <w:spacing w:before="232"/>
        <w:ind w:hanging="305"/>
      </w:pPr>
      <w:r>
        <w:rPr>
          <w:color w:val="1F78C6"/>
        </w:rPr>
        <w:t>Závěrečná</w:t>
      </w:r>
      <w:r>
        <w:rPr>
          <w:color w:val="1F78C6"/>
          <w:spacing w:val="-20"/>
        </w:rPr>
        <w:t xml:space="preserve"> </w:t>
      </w:r>
      <w:r>
        <w:rPr>
          <w:color w:val="1F78C6"/>
        </w:rPr>
        <w:t>ustanovení</w:t>
      </w:r>
    </w:p>
    <w:p w14:paraId="4B00BF63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69" w:line="312" w:lineRule="auto"/>
        <w:ind w:left="646" w:right="252"/>
        <w:jc w:val="both"/>
        <w:rPr>
          <w:sz w:val="20"/>
        </w:rPr>
      </w:pPr>
      <w:r>
        <w:rPr>
          <w:sz w:val="20"/>
        </w:rPr>
        <w:t>Zanikne-li závazek založený touto Smlouvou, je Nabyvatel povinen přestat Aplikaci užívat a zničit všechny</w:t>
      </w:r>
      <w:r>
        <w:rPr>
          <w:spacing w:val="-14"/>
          <w:sz w:val="20"/>
        </w:rPr>
        <w:t xml:space="preserve"> </w:t>
      </w:r>
      <w:r>
        <w:rPr>
          <w:sz w:val="20"/>
        </w:rPr>
        <w:t>kopie</w:t>
      </w:r>
      <w:r>
        <w:rPr>
          <w:spacing w:val="-13"/>
          <w:sz w:val="20"/>
        </w:rPr>
        <w:t xml:space="preserve"> </w:t>
      </w:r>
      <w:r>
        <w:rPr>
          <w:sz w:val="20"/>
        </w:rPr>
        <w:t>Aplikace,</w:t>
      </w:r>
      <w:r>
        <w:rPr>
          <w:spacing w:val="-13"/>
          <w:sz w:val="20"/>
        </w:rPr>
        <w:t xml:space="preserve"> </w:t>
      </w:r>
      <w:r>
        <w:rPr>
          <w:sz w:val="20"/>
        </w:rPr>
        <w:t>jimiž</w:t>
      </w:r>
      <w:r>
        <w:rPr>
          <w:spacing w:val="-14"/>
          <w:sz w:val="20"/>
        </w:rPr>
        <w:t xml:space="preserve"> </w:t>
      </w:r>
      <w:r>
        <w:rPr>
          <w:sz w:val="20"/>
        </w:rPr>
        <w:t>disponuje.</w:t>
      </w:r>
    </w:p>
    <w:p w14:paraId="4B00BF64" w14:textId="77777777" w:rsidR="003D2556" w:rsidRDefault="003D2556">
      <w:pPr>
        <w:pStyle w:val="Zkladntext"/>
        <w:rPr>
          <w:sz w:val="26"/>
        </w:rPr>
      </w:pPr>
    </w:p>
    <w:p w14:paraId="4B00BF65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6"/>
          <w:tab w:val="left" w:pos="647"/>
        </w:tabs>
        <w:ind w:hanging="511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z w:val="20"/>
        </w:rPr>
        <w:t>tímto</w:t>
      </w:r>
      <w:r>
        <w:rPr>
          <w:spacing w:val="-14"/>
          <w:sz w:val="20"/>
        </w:rPr>
        <w:t xml:space="preserve"> </w:t>
      </w:r>
      <w:r>
        <w:rPr>
          <w:sz w:val="20"/>
        </w:rPr>
        <w:t>shodně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ani</w:t>
      </w:r>
      <w:r>
        <w:rPr>
          <w:spacing w:val="-14"/>
          <w:sz w:val="20"/>
        </w:rPr>
        <w:t xml:space="preserve"> </w:t>
      </w:r>
      <w:r>
        <w:rPr>
          <w:sz w:val="20"/>
        </w:rPr>
        <w:t>jedna</w:t>
      </w:r>
      <w:r>
        <w:rPr>
          <w:spacing w:val="-13"/>
          <w:sz w:val="20"/>
        </w:rPr>
        <w:t xml:space="preserve"> </w:t>
      </w:r>
      <w:r>
        <w:rPr>
          <w:sz w:val="20"/>
        </w:rPr>
        <w:t>sebe</w:t>
      </w:r>
      <w:r>
        <w:rPr>
          <w:spacing w:val="-14"/>
          <w:sz w:val="20"/>
        </w:rPr>
        <w:t xml:space="preserve"> </w:t>
      </w:r>
      <w:r>
        <w:rPr>
          <w:sz w:val="20"/>
        </w:rPr>
        <w:t>nepovažuje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slabší</w:t>
      </w:r>
      <w:r>
        <w:rPr>
          <w:spacing w:val="-13"/>
          <w:sz w:val="20"/>
        </w:rPr>
        <w:t xml:space="preserve"> </w:t>
      </w: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stranu.</w:t>
      </w:r>
    </w:p>
    <w:p w14:paraId="4B00BF66" w14:textId="77777777" w:rsidR="003D2556" w:rsidRDefault="003D2556">
      <w:pPr>
        <w:pStyle w:val="Zkladntext"/>
        <w:spacing w:before="11"/>
        <w:rPr>
          <w:sz w:val="31"/>
        </w:rPr>
      </w:pPr>
    </w:p>
    <w:p w14:paraId="4B00BF67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" w:line="312" w:lineRule="auto"/>
        <w:ind w:left="646" w:right="251"/>
        <w:jc w:val="both"/>
        <w:rPr>
          <w:sz w:val="20"/>
        </w:rPr>
      </w:pPr>
      <w:r>
        <w:rPr>
          <w:sz w:val="20"/>
        </w:rPr>
        <w:t xml:space="preserve">Nabyvatel není oprávněn postoupit smlouvu na třetí osobu, jakož i jednotlivá plnění povinností či výkon práv podle této Smlouvy. Nabyvatel tímto dává souhlas s tím, že Poskytovatel je oprávněn postoupit tuto smlouvu na třetí osobu, a to za </w:t>
      </w:r>
      <w:r>
        <w:rPr>
          <w:spacing w:val="-3"/>
          <w:sz w:val="20"/>
        </w:rPr>
        <w:t xml:space="preserve">podmínky, </w:t>
      </w:r>
      <w:r>
        <w:rPr>
          <w:sz w:val="20"/>
        </w:rPr>
        <w:t>že jde o obchodní korporaci, v níž má Poskytovatel</w:t>
      </w:r>
      <w:r>
        <w:rPr>
          <w:spacing w:val="-14"/>
          <w:sz w:val="20"/>
        </w:rPr>
        <w:t xml:space="preserve"> </w:t>
      </w:r>
      <w:r>
        <w:rPr>
          <w:sz w:val="20"/>
        </w:rPr>
        <w:t>společnický</w:t>
      </w:r>
      <w:r>
        <w:rPr>
          <w:spacing w:val="-13"/>
          <w:sz w:val="20"/>
        </w:rPr>
        <w:t xml:space="preserve"> </w:t>
      </w:r>
      <w:r>
        <w:rPr>
          <w:sz w:val="20"/>
        </w:rPr>
        <w:t>podíl,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členem</w:t>
      </w:r>
      <w:r>
        <w:rPr>
          <w:spacing w:val="-13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3"/>
          <w:sz w:val="20"/>
        </w:rPr>
        <w:t xml:space="preserve"> </w:t>
      </w:r>
      <w:r>
        <w:rPr>
          <w:sz w:val="20"/>
        </w:rPr>
        <w:t>orgánu</w:t>
      </w:r>
      <w:r>
        <w:rPr>
          <w:spacing w:val="-13"/>
          <w:sz w:val="20"/>
        </w:rPr>
        <w:t xml:space="preserve"> </w:t>
      </w:r>
      <w:r>
        <w:rPr>
          <w:sz w:val="20"/>
        </w:rPr>
        <w:t>takové</w:t>
      </w:r>
      <w:r>
        <w:rPr>
          <w:spacing w:val="-13"/>
          <w:sz w:val="20"/>
        </w:rPr>
        <w:t xml:space="preserve"> </w:t>
      </w:r>
      <w:r>
        <w:rPr>
          <w:sz w:val="20"/>
        </w:rPr>
        <w:t>společnosti.</w:t>
      </w:r>
    </w:p>
    <w:p w14:paraId="4B00BF68" w14:textId="77777777" w:rsidR="003D2556" w:rsidRDefault="003D2556">
      <w:pPr>
        <w:pStyle w:val="Zkladntext"/>
        <w:spacing w:before="11"/>
        <w:rPr>
          <w:sz w:val="25"/>
        </w:rPr>
      </w:pPr>
    </w:p>
    <w:p w14:paraId="4B00BF69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2"/>
        <w:jc w:val="both"/>
        <w:rPr>
          <w:sz w:val="20"/>
        </w:rPr>
      </w:pPr>
      <w:r>
        <w:rPr>
          <w:sz w:val="20"/>
        </w:rPr>
        <w:t>Stane-li se jakékoliv ustanovení této Smlouvy z jakéhokoli důvodu neplatným, neúčinným nebo nevymahatelným, zavazují se Smluvní strany v takovém případě uzavřít takové dodatky k této Smlouvě, které umožní dosažení výsledku stejného podle účelu této Smlouvy, a pokud to není možné, pak co nejbližšího tomu, jakého mělo být dosaženo neplatným, neúčinným nebo nevymahatelným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ustanovením.</w:t>
      </w:r>
    </w:p>
    <w:p w14:paraId="4B00BF6A" w14:textId="77777777" w:rsidR="003D2556" w:rsidRDefault="003D2556">
      <w:pPr>
        <w:pStyle w:val="Zkladntext"/>
        <w:spacing w:before="11"/>
        <w:rPr>
          <w:sz w:val="25"/>
        </w:rPr>
      </w:pPr>
    </w:p>
    <w:p w14:paraId="4B00BF6B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" w:line="312" w:lineRule="auto"/>
        <w:ind w:left="646" w:right="254"/>
        <w:jc w:val="both"/>
        <w:rPr>
          <w:sz w:val="20"/>
        </w:rPr>
      </w:pPr>
      <w:r>
        <w:rPr>
          <w:sz w:val="20"/>
        </w:rPr>
        <w:t xml:space="preserve">Smluvní strany se </w:t>
      </w:r>
      <w:r>
        <w:rPr>
          <w:spacing w:val="-3"/>
          <w:sz w:val="20"/>
        </w:rPr>
        <w:t xml:space="preserve">dohodly, </w:t>
      </w:r>
      <w:r>
        <w:rPr>
          <w:sz w:val="20"/>
        </w:rPr>
        <w:t>že v rámci plnění povinností dle zákona č. 340/2015 Sb. o registru smluv znečitelní (začerněním či křížkováním) ve smlouvě vč. jejích dodatků ty údaje, které jsou konkurenčně</w:t>
      </w:r>
      <w:r>
        <w:rPr>
          <w:spacing w:val="-14"/>
          <w:sz w:val="20"/>
        </w:rPr>
        <w:t xml:space="preserve"> </w:t>
      </w:r>
      <w:r>
        <w:rPr>
          <w:sz w:val="20"/>
        </w:rPr>
        <w:t>významné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obchodních</w:t>
      </w:r>
      <w:r>
        <w:rPr>
          <w:spacing w:val="-13"/>
          <w:sz w:val="20"/>
        </w:rPr>
        <w:t xml:space="preserve"> </w:t>
      </w:r>
      <w:r>
        <w:rPr>
          <w:sz w:val="20"/>
        </w:rPr>
        <w:t>kruzích</w:t>
      </w:r>
      <w:r>
        <w:rPr>
          <w:spacing w:val="-14"/>
          <w:sz w:val="20"/>
        </w:rPr>
        <w:t xml:space="preserve"> </w:t>
      </w:r>
      <w:r>
        <w:rPr>
          <w:sz w:val="20"/>
        </w:rPr>
        <w:t>běžně</w:t>
      </w:r>
      <w:r>
        <w:rPr>
          <w:spacing w:val="-13"/>
          <w:sz w:val="20"/>
        </w:rPr>
        <w:t xml:space="preserve"> </w:t>
      </w:r>
      <w:r>
        <w:rPr>
          <w:sz w:val="20"/>
        </w:rPr>
        <w:t>nedostupné.</w:t>
      </w:r>
    </w:p>
    <w:p w14:paraId="4B00BF6C" w14:textId="77777777" w:rsidR="003D2556" w:rsidRDefault="003D2556">
      <w:pPr>
        <w:spacing w:line="312" w:lineRule="auto"/>
        <w:jc w:val="both"/>
        <w:rPr>
          <w:sz w:val="20"/>
        </w:rPr>
        <w:sectPr w:rsidR="003D2556">
          <w:pgSz w:w="11920" w:h="16840"/>
          <w:pgMar w:top="1140" w:right="1180" w:bottom="660" w:left="1280" w:header="435" w:footer="477" w:gutter="0"/>
          <w:cols w:space="708"/>
        </w:sectPr>
      </w:pPr>
    </w:p>
    <w:p w14:paraId="4B00BF6D" w14:textId="77777777" w:rsidR="003D2556" w:rsidRDefault="003D2556">
      <w:pPr>
        <w:pStyle w:val="Zkladntext"/>
      </w:pPr>
    </w:p>
    <w:p w14:paraId="4B00BF6E" w14:textId="77777777" w:rsidR="003D2556" w:rsidRDefault="003D2556">
      <w:pPr>
        <w:pStyle w:val="Zkladntext"/>
        <w:spacing w:before="7"/>
      </w:pPr>
    </w:p>
    <w:p w14:paraId="4B00BF6F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before="103" w:line="312" w:lineRule="auto"/>
        <w:ind w:left="646" w:right="251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6"/>
          <w:sz w:val="20"/>
        </w:rPr>
        <w:t xml:space="preserve"> </w:t>
      </w:r>
      <w:r>
        <w:rPr>
          <w:sz w:val="20"/>
        </w:rPr>
        <w:t>strany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si</w:t>
      </w:r>
      <w:r>
        <w:rPr>
          <w:spacing w:val="-9"/>
          <w:sz w:val="20"/>
        </w:rPr>
        <w:t xml:space="preserve"> </w:t>
      </w:r>
      <w:r>
        <w:rPr>
          <w:sz w:val="20"/>
        </w:rPr>
        <w:t>vědomy</w:t>
      </w:r>
      <w:r>
        <w:rPr>
          <w:spacing w:val="-9"/>
          <w:sz w:val="20"/>
        </w:rPr>
        <w:t xml:space="preserve"> </w:t>
      </w:r>
      <w:r>
        <w:rPr>
          <w:sz w:val="20"/>
        </w:rPr>
        <w:t>zákonné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povinnosti</w:t>
      </w:r>
      <w:r>
        <w:rPr>
          <w:spacing w:val="-9"/>
          <w:sz w:val="20"/>
        </w:rPr>
        <w:t xml:space="preserve"> </w:t>
      </w:r>
      <w:r>
        <w:rPr>
          <w:sz w:val="20"/>
        </w:rPr>
        <w:t>uveřejnit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10"/>
          <w:sz w:val="20"/>
        </w:rPr>
        <w:t xml:space="preserve"> </w:t>
      </w:r>
      <w:r>
        <w:rPr>
          <w:sz w:val="20"/>
        </w:rPr>
        <w:t>zákona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340/2015</w:t>
      </w:r>
      <w:r>
        <w:rPr>
          <w:spacing w:val="-9"/>
          <w:sz w:val="20"/>
        </w:rPr>
        <w:t xml:space="preserve"> </w:t>
      </w:r>
      <w:r>
        <w:rPr>
          <w:sz w:val="20"/>
        </w:rPr>
        <w:t>Sb.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 smluv tuto smlouvu včetně všech dodatků, kterými se tato smlouva doplňuje, mění, nahrazuje nebo ruší, a to v registru smluv. Uveřejněním smlouvy dle tohoto odstavce se rozumí vložení elektronického obrazu textového obsahu smlouvy v otevřeném a strojově čitelném formátu a rovněž</w:t>
      </w:r>
      <w:r>
        <w:rPr>
          <w:spacing w:val="-13"/>
          <w:sz w:val="20"/>
        </w:rPr>
        <w:t xml:space="preserve"> </w:t>
      </w:r>
      <w:r>
        <w:rPr>
          <w:sz w:val="20"/>
        </w:rPr>
        <w:t>metadat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5,</w:t>
      </w:r>
      <w:r>
        <w:rPr>
          <w:spacing w:val="-12"/>
          <w:sz w:val="20"/>
        </w:rPr>
        <w:t xml:space="preserve"> </w:t>
      </w:r>
      <w:r>
        <w:rPr>
          <w:sz w:val="20"/>
        </w:rPr>
        <w:t>odst.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zákona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z w:val="20"/>
        </w:rPr>
        <w:t>smluv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registru</w:t>
      </w:r>
      <w:r>
        <w:rPr>
          <w:spacing w:val="-13"/>
          <w:sz w:val="20"/>
        </w:rPr>
        <w:t xml:space="preserve"> </w:t>
      </w:r>
      <w:r>
        <w:rPr>
          <w:sz w:val="20"/>
        </w:rPr>
        <w:t>smluv.</w:t>
      </w:r>
    </w:p>
    <w:p w14:paraId="4B00BF70" w14:textId="77777777" w:rsidR="003D2556" w:rsidRDefault="003D2556">
      <w:pPr>
        <w:pStyle w:val="Zkladntext"/>
        <w:spacing w:before="11"/>
        <w:rPr>
          <w:sz w:val="25"/>
        </w:rPr>
      </w:pPr>
    </w:p>
    <w:p w14:paraId="4B00BF71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6"/>
        <w:jc w:val="both"/>
        <w:rPr>
          <w:sz w:val="20"/>
        </w:rPr>
      </w:pPr>
      <w:r>
        <w:rPr>
          <w:sz w:val="20"/>
        </w:rPr>
        <w:t>Smluvní strany se dohodly, že tuto smlouvu zašle správci registru smluv k uveřejnění prostřednictvím registru smluv</w:t>
      </w:r>
      <w:r>
        <w:rPr>
          <w:spacing w:val="-38"/>
          <w:sz w:val="20"/>
        </w:rPr>
        <w:t xml:space="preserve"> </w:t>
      </w:r>
      <w:r>
        <w:rPr>
          <w:sz w:val="20"/>
        </w:rPr>
        <w:t>Nabyvatel.</w:t>
      </w:r>
    </w:p>
    <w:p w14:paraId="4B00BF72" w14:textId="77777777" w:rsidR="003D2556" w:rsidRDefault="003D2556">
      <w:pPr>
        <w:pStyle w:val="Zkladntext"/>
        <w:spacing w:before="12"/>
        <w:rPr>
          <w:sz w:val="25"/>
        </w:rPr>
      </w:pPr>
    </w:p>
    <w:p w14:paraId="4B00BF73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7"/>
        </w:tabs>
        <w:spacing w:line="312" w:lineRule="auto"/>
        <w:ind w:left="646" w:right="257"/>
        <w:jc w:val="both"/>
        <w:rPr>
          <w:sz w:val="20"/>
        </w:rPr>
      </w:pPr>
      <w:r>
        <w:rPr>
          <w:spacing w:val="-5"/>
          <w:sz w:val="20"/>
        </w:rPr>
        <w:t xml:space="preserve">Tato </w:t>
      </w:r>
      <w:r>
        <w:rPr>
          <w:sz w:val="20"/>
        </w:rPr>
        <w:t xml:space="preserve">Smlouva představuje úplnou dohodu Smluvních stran o předmětu této Smlouvy. </w:t>
      </w:r>
      <w:r>
        <w:rPr>
          <w:spacing w:val="-5"/>
          <w:sz w:val="20"/>
        </w:rPr>
        <w:t xml:space="preserve">Tuto </w:t>
      </w:r>
      <w:r>
        <w:rPr>
          <w:sz w:val="20"/>
        </w:rPr>
        <w:t>Smlouvu je možné měnit pouze písemnou dohodou smluvních stran ve formě číslovaných dodatků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podepsaných</w:t>
      </w:r>
      <w:r>
        <w:rPr>
          <w:spacing w:val="-12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-12"/>
          <w:sz w:val="20"/>
        </w:rPr>
        <w:t xml:space="preserve"> </w:t>
      </w:r>
      <w:r>
        <w:rPr>
          <w:sz w:val="20"/>
        </w:rPr>
        <w:t>zástupci</w:t>
      </w:r>
      <w:r>
        <w:rPr>
          <w:spacing w:val="-12"/>
          <w:sz w:val="20"/>
        </w:rPr>
        <w:t xml:space="preserve"> </w:t>
      </w:r>
      <w:r>
        <w:rPr>
          <w:sz w:val="20"/>
        </w:rPr>
        <w:t>obou</w:t>
      </w:r>
      <w:r>
        <w:rPr>
          <w:spacing w:val="-1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stran.</w:t>
      </w:r>
    </w:p>
    <w:p w14:paraId="4B00BF74" w14:textId="77777777" w:rsidR="003D2556" w:rsidRDefault="003D2556">
      <w:pPr>
        <w:pStyle w:val="Zkladntext"/>
        <w:spacing w:before="11"/>
        <w:rPr>
          <w:sz w:val="25"/>
        </w:rPr>
      </w:pPr>
    </w:p>
    <w:p w14:paraId="4B00BF75" w14:textId="77777777" w:rsidR="003D2556" w:rsidRDefault="00A935ED">
      <w:pPr>
        <w:pStyle w:val="Odstavecseseznamem"/>
        <w:numPr>
          <w:ilvl w:val="1"/>
          <w:numId w:val="2"/>
        </w:numPr>
        <w:tabs>
          <w:tab w:val="left" w:pos="646"/>
          <w:tab w:val="left" w:pos="647"/>
        </w:tabs>
        <w:ind w:left="646" w:hanging="511"/>
        <w:rPr>
          <w:sz w:val="20"/>
        </w:rPr>
      </w:pPr>
      <w:r>
        <w:rPr>
          <w:sz w:val="20"/>
        </w:rPr>
        <w:t>Smlouvu</w:t>
      </w:r>
      <w:r>
        <w:rPr>
          <w:spacing w:val="-12"/>
          <w:sz w:val="20"/>
        </w:rPr>
        <w:t xml:space="preserve"> </w:t>
      </w:r>
      <w:r>
        <w:rPr>
          <w:sz w:val="20"/>
        </w:rPr>
        <w:t>lze</w:t>
      </w:r>
      <w:r>
        <w:rPr>
          <w:spacing w:val="-11"/>
          <w:sz w:val="20"/>
        </w:rPr>
        <w:t xml:space="preserve"> </w:t>
      </w:r>
      <w:r>
        <w:rPr>
          <w:sz w:val="20"/>
        </w:rPr>
        <w:t>měnit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doplňovat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písemnými</w:t>
      </w:r>
      <w:r>
        <w:rPr>
          <w:spacing w:val="-11"/>
          <w:sz w:val="20"/>
        </w:rPr>
        <w:t xml:space="preserve"> </w:t>
      </w:r>
      <w:r>
        <w:rPr>
          <w:sz w:val="20"/>
        </w:rPr>
        <w:t>vzestupně</w:t>
      </w:r>
      <w:r>
        <w:rPr>
          <w:spacing w:val="-11"/>
          <w:sz w:val="20"/>
        </w:rPr>
        <w:t xml:space="preserve"> </w:t>
      </w:r>
      <w:r>
        <w:rPr>
          <w:sz w:val="20"/>
        </w:rPr>
        <w:t>číslovanými</w:t>
      </w:r>
      <w:r>
        <w:rPr>
          <w:spacing w:val="-11"/>
          <w:sz w:val="20"/>
        </w:rPr>
        <w:t xml:space="preserve"> </w:t>
      </w:r>
      <w:r>
        <w:rPr>
          <w:sz w:val="20"/>
        </w:rPr>
        <w:t>dodatky.</w:t>
      </w:r>
    </w:p>
    <w:p w14:paraId="4B00BF76" w14:textId="77777777" w:rsidR="003D2556" w:rsidRDefault="003D2556">
      <w:pPr>
        <w:pStyle w:val="Zkladntext"/>
        <w:rPr>
          <w:sz w:val="26"/>
        </w:rPr>
      </w:pPr>
    </w:p>
    <w:p w14:paraId="4B00BF77" w14:textId="77777777" w:rsidR="003D2556" w:rsidRDefault="003D2556">
      <w:pPr>
        <w:pStyle w:val="Zkladntext"/>
        <w:rPr>
          <w:sz w:val="26"/>
        </w:rPr>
      </w:pPr>
    </w:p>
    <w:p w14:paraId="4B00BF78" w14:textId="77777777" w:rsidR="003D2556" w:rsidRDefault="003D2556">
      <w:pPr>
        <w:pStyle w:val="Zkladntext"/>
        <w:rPr>
          <w:sz w:val="26"/>
        </w:rPr>
      </w:pPr>
    </w:p>
    <w:p w14:paraId="4B00BF79" w14:textId="77777777" w:rsidR="003D2556" w:rsidRDefault="003D2556">
      <w:pPr>
        <w:pStyle w:val="Zkladntext"/>
        <w:rPr>
          <w:sz w:val="26"/>
        </w:rPr>
      </w:pPr>
    </w:p>
    <w:p w14:paraId="4B00BF7A" w14:textId="77777777" w:rsidR="003D2556" w:rsidRDefault="003D2556">
      <w:pPr>
        <w:pStyle w:val="Zkladntext"/>
        <w:spacing w:before="6"/>
        <w:rPr>
          <w:sz w:val="29"/>
        </w:rPr>
      </w:pPr>
    </w:p>
    <w:p w14:paraId="4B00BF7B" w14:textId="61B47771" w:rsidR="003D2556" w:rsidRDefault="00A935ED">
      <w:pPr>
        <w:pStyle w:val="Zkladntext"/>
        <w:tabs>
          <w:tab w:val="left" w:pos="5851"/>
        </w:tabs>
        <w:ind w:left="241"/>
      </w:pPr>
      <w:r>
        <w:rPr>
          <w:w w:val="113"/>
        </w:rPr>
        <w:t>V</w:t>
      </w:r>
      <w:r>
        <w:rPr>
          <w:spacing w:val="-13"/>
        </w:rPr>
        <w:t xml:space="preserve"> </w:t>
      </w:r>
      <w:r>
        <w:rPr>
          <w:w w:val="111"/>
        </w:rPr>
        <w:t>O</w:t>
      </w:r>
      <w:r>
        <w:rPr>
          <w:spacing w:val="-2"/>
          <w:w w:val="111"/>
        </w:rPr>
        <w:t>l</w:t>
      </w:r>
      <w:r>
        <w:t>omouci</w:t>
      </w:r>
      <w:r>
        <w:rPr>
          <w:spacing w:val="-13"/>
        </w:rPr>
        <w:t xml:space="preserve"> </w:t>
      </w:r>
      <w:r>
        <w:rPr>
          <w:w w:val="101"/>
        </w:rPr>
        <w:t>dne</w:t>
      </w:r>
      <w:r>
        <w:rPr>
          <w:spacing w:val="-13"/>
        </w:rPr>
        <w:t xml:space="preserve"> </w:t>
      </w:r>
      <w:r>
        <w:rPr>
          <w:spacing w:val="-4"/>
          <w:w w:val="80"/>
        </w:rPr>
        <w:t>…</w:t>
      </w:r>
      <w:r>
        <w:rPr>
          <w:rFonts w:ascii="Arial" w:hAnsi="Arial"/>
          <w:spacing w:val="-131"/>
          <w:position w:val="11"/>
          <w:sz w:val="24"/>
        </w:rPr>
        <w:t>2</w:t>
      </w:r>
      <w:r>
        <w:rPr>
          <w:spacing w:val="-2"/>
          <w:w w:val="80"/>
        </w:rPr>
        <w:t>…</w:t>
      </w:r>
      <w:r>
        <w:rPr>
          <w:rFonts w:ascii="Arial" w:hAnsi="Arial"/>
          <w:spacing w:val="-132"/>
          <w:position w:val="11"/>
          <w:sz w:val="24"/>
        </w:rPr>
        <w:t>2</w:t>
      </w:r>
      <w:r>
        <w:rPr>
          <w:spacing w:val="-1"/>
          <w:w w:val="80"/>
        </w:rPr>
        <w:t>…</w:t>
      </w:r>
      <w:r>
        <w:rPr>
          <w:rFonts w:ascii="Arial" w:hAnsi="Arial"/>
          <w:spacing w:val="-67"/>
          <w:position w:val="11"/>
          <w:sz w:val="24"/>
        </w:rPr>
        <w:t>.</w:t>
      </w:r>
      <w:r>
        <w:rPr>
          <w:spacing w:val="-66"/>
          <w:w w:val="80"/>
        </w:rPr>
        <w:t>…</w:t>
      </w:r>
      <w:r>
        <w:rPr>
          <w:rFonts w:ascii="Arial" w:hAnsi="Arial"/>
          <w:spacing w:val="-69"/>
          <w:position w:val="11"/>
          <w:sz w:val="24"/>
        </w:rPr>
        <w:t>1</w:t>
      </w:r>
      <w:r>
        <w:rPr>
          <w:spacing w:val="-64"/>
          <w:w w:val="80"/>
        </w:rPr>
        <w:t>…</w:t>
      </w:r>
      <w:r>
        <w:rPr>
          <w:rFonts w:ascii="Arial" w:hAnsi="Arial"/>
          <w:spacing w:val="-70"/>
          <w:position w:val="11"/>
          <w:sz w:val="24"/>
        </w:rPr>
        <w:t>1</w:t>
      </w:r>
      <w:r>
        <w:rPr>
          <w:spacing w:val="-63"/>
          <w:w w:val="80"/>
        </w:rPr>
        <w:t>…</w:t>
      </w:r>
      <w:r>
        <w:rPr>
          <w:rFonts w:ascii="Arial" w:hAnsi="Arial"/>
          <w:spacing w:val="-5"/>
          <w:position w:val="11"/>
          <w:sz w:val="24"/>
        </w:rPr>
        <w:t>.</w:t>
      </w:r>
      <w:r>
        <w:rPr>
          <w:spacing w:val="-128"/>
          <w:w w:val="80"/>
        </w:rPr>
        <w:t>…</w:t>
      </w:r>
      <w:r>
        <w:rPr>
          <w:rFonts w:ascii="Arial" w:hAnsi="Arial"/>
          <w:spacing w:val="-7"/>
          <w:position w:val="11"/>
          <w:sz w:val="24"/>
        </w:rPr>
        <w:t>2</w:t>
      </w:r>
      <w:r>
        <w:rPr>
          <w:spacing w:val="-126"/>
          <w:w w:val="80"/>
        </w:rPr>
        <w:t>…</w:t>
      </w:r>
      <w:r>
        <w:rPr>
          <w:rFonts w:ascii="Arial" w:hAnsi="Arial"/>
          <w:spacing w:val="-8"/>
          <w:position w:val="11"/>
          <w:sz w:val="24"/>
        </w:rPr>
        <w:t>0</w:t>
      </w:r>
      <w:r>
        <w:rPr>
          <w:spacing w:val="-125"/>
          <w:w w:val="80"/>
        </w:rPr>
        <w:t>…</w:t>
      </w:r>
      <w:r>
        <w:rPr>
          <w:rFonts w:ascii="Arial" w:hAnsi="Arial"/>
          <w:spacing w:val="-10"/>
          <w:position w:val="11"/>
          <w:sz w:val="24"/>
        </w:rPr>
        <w:t>2</w:t>
      </w:r>
      <w:r>
        <w:rPr>
          <w:spacing w:val="-123"/>
          <w:w w:val="80"/>
        </w:rPr>
        <w:t>…</w:t>
      </w:r>
      <w:r>
        <w:rPr>
          <w:rFonts w:ascii="Arial" w:hAnsi="Arial"/>
          <w:spacing w:val="-11"/>
          <w:position w:val="11"/>
          <w:sz w:val="24"/>
        </w:rPr>
        <w:t>2</w:t>
      </w:r>
      <w:r>
        <w:rPr>
          <w:w w:val="80"/>
        </w:rPr>
        <w:t>…</w:t>
      </w:r>
      <w:r>
        <w:tab/>
      </w:r>
      <w:r>
        <w:rPr>
          <w:w w:val="113"/>
        </w:rPr>
        <w:t>V</w:t>
      </w:r>
      <w:r>
        <w:rPr>
          <w:spacing w:val="-13"/>
        </w:rPr>
        <w:t xml:space="preserve"> </w:t>
      </w:r>
      <w:r>
        <w:rPr>
          <w:w w:val="109"/>
        </w:rPr>
        <w:t>Ú</w:t>
      </w:r>
      <w:r>
        <w:rPr>
          <w:spacing w:val="-2"/>
          <w:w w:val="109"/>
        </w:rPr>
        <w:t>s</w:t>
      </w:r>
      <w:r>
        <w:rPr>
          <w:w w:val="98"/>
        </w:rPr>
        <w:t>tí</w:t>
      </w:r>
      <w:r>
        <w:rPr>
          <w:spacing w:val="-13"/>
        </w:rPr>
        <w:t xml:space="preserve"> </w:t>
      </w:r>
      <w:r>
        <w:rPr>
          <w:w w:val="101"/>
        </w:rPr>
        <w:t>nad</w:t>
      </w:r>
      <w:r>
        <w:rPr>
          <w:spacing w:val="-13"/>
        </w:rPr>
        <w:t xml:space="preserve"> </w:t>
      </w:r>
      <w:r>
        <w:rPr>
          <w:w w:val="102"/>
        </w:rPr>
        <w:t>Labem</w:t>
      </w:r>
      <w:r>
        <w:rPr>
          <w:spacing w:val="-13"/>
        </w:rPr>
        <w:t xml:space="preserve"> </w:t>
      </w:r>
      <w:r>
        <w:rPr>
          <w:w w:val="101"/>
        </w:rPr>
        <w:t>dne</w:t>
      </w:r>
      <w:r>
        <w:rPr>
          <w:spacing w:val="-13"/>
        </w:rPr>
        <w:t xml:space="preserve"> </w:t>
      </w:r>
      <w:r>
        <w:rPr>
          <w:w w:val="80"/>
        </w:rPr>
        <w:t>………</w:t>
      </w:r>
      <w:r w:rsidR="00587AED">
        <w:rPr>
          <w:w w:val="80"/>
        </w:rPr>
        <w:t>23.11.2022</w:t>
      </w:r>
      <w:bookmarkStart w:id="0" w:name="_GoBack"/>
      <w:bookmarkEnd w:id="0"/>
    </w:p>
    <w:p w14:paraId="4B00BF7C" w14:textId="5E47D13D" w:rsidR="003D2556" w:rsidRDefault="003D2556">
      <w:pPr>
        <w:pStyle w:val="Zkladntext"/>
        <w:spacing w:before="9"/>
        <w:rPr>
          <w:sz w:val="13"/>
        </w:rPr>
      </w:pPr>
    </w:p>
    <w:p w14:paraId="4B00BF7D" w14:textId="77777777" w:rsidR="003D2556" w:rsidRDefault="003D2556">
      <w:pPr>
        <w:rPr>
          <w:sz w:val="13"/>
        </w:rPr>
        <w:sectPr w:rsidR="003D2556">
          <w:pgSz w:w="11920" w:h="16840"/>
          <w:pgMar w:top="1140" w:right="1180" w:bottom="660" w:left="1280" w:header="435" w:footer="477" w:gutter="0"/>
          <w:cols w:space="708"/>
        </w:sectPr>
      </w:pPr>
    </w:p>
    <w:p w14:paraId="4B00BF7E" w14:textId="77777777" w:rsidR="003D2556" w:rsidRDefault="00A935ED">
      <w:pPr>
        <w:spacing w:before="91"/>
        <w:ind w:left="717" w:right="21"/>
        <w:jc w:val="center"/>
        <w:rPr>
          <w:rFonts w:ascii="Gill Sans MT"/>
          <w:b/>
          <w:sz w:val="20"/>
        </w:rPr>
      </w:pPr>
      <w:r>
        <w:rPr>
          <w:sz w:val="20"/>
        </w:rPr>
        <w:t xml:space="preserve">podpis </w:t>
      </w:r>
      <w:r>
        <w:rPr>
          <w:rFonts w:ascii="Gill Sans MT"/>
          <w:b/>
          <w:sz w:val="20"/>
        </w:rPr>
        <w:t>Poskytovatele</w:t>
      </w:r>
    </w:p>
    <w:p w14:paraId="4B00BF7F" w14:textId="77777777" w:rsidR="003D2556" w:rsidRDefault="00A935ED">
      <w:pPr>
        <w:pStyle w:val="Zkladntext"/>
        <w:spacing w:before="68"/>
        <w:ind w:left="717" w:right="21"/>
        <w:jc w:val="center"/>
      </w:pPr>
      <w:r>
        <w:t>Mgr. Lukáš Novák</w:t>
      </w:r>
    </w:p>
    <w:p w14:paraId="4B00BF80" w14:textId="77777777" w:rsidR="003D2556" w:rsidRDefault="00A935ED">
      <w:pPr>
        <w:spacing w:before="91"/>
        <w:ind w:left="710" w:right="411"/>
        <w:jc w:val="center"/>
        <w:rPr>
          <w:rFonts w:ascii="Gill Sans MT"/>
          <w:b/>
          <w:sz w:val="20"/>
        </w:rPr>
      </w:pPr>
      <w:r>
        <w:br w:type="column"/>
      </w:r>
      <w:r>
        <w:rPr>
          <w:sz w:val="20"/>
        </w:rPr>
        <w:t xml:space="preserve">podpis </w:t>
      </w:r>
      <w:r>
        <w:rPr>
          <w:rFonts w:ascii="Gill Sans MT"/>
          <w:b/>
          <w:sz w:val="20"/>
        </w:rPr>
        <w:t>Nabyvatele</w:t>
      </w:r>
    </w:p>
    <w:p w14:paraId="4B00BF81" w14:textId="77777777" w:rsidR="003D2556" w:rsidRDefault="00A935ED">
      <w:pPr>
        <w:pStyle w:val="Zkladntext"/>
        <w:spacing w:before="68" w:line="312" w:lineRule="auto"/>
        <w:ind w:left="713" w:right="411"/>
        <w:jc w:val="center"/>
      </w:pPr>
      <w:r>
        <w:t>Univerzita Jana Evangelisty Purkyně v Ústí nad Labem</w:t>
      </w:r>
    </w:p>
    <w:p w14:paraId="4B00BF82" w14:textId="77777777" w:rsidR="003D2556" w:rsidRDefault="00A935ED">
      <w:pPr>
        <w:pStyle w:val="Zkladntext"/>
        <w:spacing w:line="241" w:lineRule="exact"/>
        <w:ind w:left="711" w:right="411"/>
        <w:jc w:val="center"/>
      </w:pPr>
      <w:r>
        <w:t>doc. RNDr. Martin Balej, Ph.D.</w:t>
      </w:r>
    </w:p>
    <w:p w14:paraId="4B00BF83" w14:textId="77777777" w:rsidR="003D2556" w:rsidRDefault="003D2556">
      <w:pPr>
        <w:spacing w:line="241" w:lineRule="exact"/>
        <w:jc w:val="center"/>
        <w:sectPr w:rsidR="003D2556">
          <w:type w:val="continuous"/>
          <w:pgSz w:w="11920" w:h="16840"/>
          <w:pgMar w:top="900" w:right="1180" w:bottom="660" w:left="1280" w:header="708" w:footer="708" w:gutter="0"/>
          <w:cols w:num="2" w:space="708" w:equalWidth="0">
            <w:col w:w="2728" w:space="2411"/>
            <w:col w:w="4321"/>
          </w:cols>
        </w:sectPr>
      </w:pPr>
    </w:p>
    <w:p w14:paraId="4B00BF84" w14:textId="77777777" w:rsidR="003D2556" w:rsidRDefault="003D2556">
      <w:pPr>
        <w:pStyle w:val="Zkladntext"/>
        <w:spacing w:before="11"/>
        <w:rPr>
          <w:sz w:val="14"/>
        </w:rPr>
      </w:pPr>
    </w:p>
    <w:p w14:paraId="4B00BF85" w14:textId="0DFBC717" w:rsidR="003D2556" w:rsidRDefault="00A935ED">
      <w:pPr>
        <w:pStyle w:val="Zkladntext"/>
        <w:spacing w:line="60" w:lineRule="exact"/>
        <w:ind w:left="122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B00BFD7" wp14:editId="55BB5013">
                <wp:extent cx="5734050" cy="38100"/>
                <wp:effectExtent l="23495" t="1905" r="24130" b="7620"/>
                <wp:docPr id="2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38100"/>
                          <a:chOff x="0" y="0"/>
                          <a:chExt cx="9030" cy="60"/>
                        </a:xfrm>
                      </wpg:grpSpPr>
                      <wps:wsp>
                        <wps:cNvPr id="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1F78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5BDEA08" id="Group 6" o:spid="_x0000_s1026" style="width:451.5pt;height:3pt;mso-position-horizontal-relative:char;mso-position-vertical-relative:line" coordsize="90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">
                <v:line id="Line 7" o:spid="_x0000_s1027" style="position:absolute;visibility:visible;mso-wrap-style:square" from="0,30" to="903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" strokecolor="#1f78c6" strokeweight="3pt"/>
                <w10:anchorlock/>
              </v:group>
            </w:pict>
          </mc:Fallback>
        </mc:AlternateContent>
      </w:r>
    </w:p>
    <w:p w14:paraId="4B00BF86" w14:textId="77777777" w:rsidR="003D2556" w:rsidRDefault="003D2556">
      <w:pPr>
        <w:pStyle w:val="Zkladntext"/>
        <w:spacing w:before="7"/>
        <w:rPr>
          <w:sz w:val="14"/>
        </w:rPr>
      </w:pPr>
    </w:p>
    <w:p w14:paraId="4B00BF87" w14:textId="77777777" w:rsidR="003D2556" w:rsidRDefault="00A935ED">
      <w:pPr>
        <w:pStyle w:val="Nadpis1"/>
      </w:pPr>
      <w:r>
        <w:rPr>
          <w:color w:val="1F78C6"/>
        </w:rPr>
        <w:t>PŘÍLOHA Č. 1</w:t>
      </w:r>
    </w:p>
    <w:p w14:paraId="4B00BF88" w14:textId="77777777" w:rsidR="003D2556" w:rsidRDefault="00A935ED">
      <w:pPr>
        <w:pStyle w:val="Nadpis2"/>
        <w:spacing w:before="23"/>
        <w:ind w:left="136" w:firstLine="0"/>
      </w:pPr>
      <w:r>
        <w:rPr>
          <w:color w:val="1F78C6"/>
        </w:rPr>
        <w:t>Speciﬁkace mobilní aplikace</w:t>
      </w:r>
      <w:r>
        <w:rPr>
          <w:color w:val="1F78C6"/>
          <w:spacing w:val="-69"/>
        </w:rPr>
        <w:t xml:space="preserve"> </w:t>
      </w:r>
      <w:r>
        <w:rPr>
          <w:color w:val="1F78C6"/>
        </w:rPr>
        <w:t>Unizone</w:t>
      </w:r>
    </w:p>
    <w:p w14:paraId="4B00BF89" w14:textId="77777777" w:rsidR="003D2556" w:rsidRDefault="00A935ED">
      <w:pPr>
        <w:pStyle w:val="Zkladntext"/>
        <w:spacing w:before="286" w:line="271" w:lineRule="auto"/>
        <w:ind w:left="136" w:right="277"/>
        <w:jc w:val="both"/>
      </w:pPr>
      <w:r>
        <w:t>Speciﬁkace</w:t>
      </w:r>
      <w:r>
        <w:rPr>
          <w:spacing w:val="-12"/>
        </w:rPr>
        <w:t xml:space="preserve"> </w:t>
      </w:r>
      <w:r>
        <w:t>popisuje</w:t>
      </w:r>
      <w:r>
        <w:rPr>
          <w:spacing w:val="-12"/>
        </w:rPr>
        <w:t xml:space="preserve"> </w:t>
      </w:r>
      <w:r>
        <w:t>vlastnosti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funkcionality</w:t>
      </w:r>
      <w:r>
        <w:rPr>
          <w:spacing w:val="-12"/>
        </w:rPr>
        <w:t xml:space="preserve"> </w:t>
      </w:r>
      <w:r>
        <w:t>mobilní</w:t>
      </w:r>
      <w:r>
        <w:rPr>
          <w:spacing w:val="-12"/>
        </w:rPr>
        <w:t xml:space="preserve"> </w:t>
      </w:r>
      <w:r>
        <w:t>aplikace</w:t>
      </w:r>
      <w:r>
        <w:rPr>
          <w:spacing w:val="-12"/>
        </w:rPr>
        <w:t xml:space="preserve"> </w:t>
      </w:r>
      <w:r>
        <w:t>Unizone</w:t>
      </w:r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chytré</w:t>
      </w:r>
      <w:r>
        <w:rPr>
          <w:spacing w:val="-12"/>
        </w:rPr>
        <w:t xml:space="preserve"> </w:t>
      </w:r>
      <w:r>
        <w:t>telefony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operačním systémem</w:t>
      </w:r>
      <w:r>
        <w:rPr>
          <w:spacing w:val="-13"/>
        </w:rPr>
        <w:t xml:space="preserve"> </w:t>
      </w:r>
      <w:r>
        <w:t>Android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iOS</w:t>
      </w:r>
      <w:r>
        <w:rPr>
          <w:spacing w:val="-13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přístup</w:t>
      </w:r>
      <w:r>
        <w:rPr>
          <w:spacing w:val="-13"/>
        </w:rPr>
        <w:t xml:space="preserve"> </w:t>
      </w:r>
      <w:r>
        <w:t>studentů,</w:t>
      </w:r>
      <w:r>
        <w:rPr>
          <w:spacing w:val="-12"/>
        </w:rPr>
        <w:t xml:space="preserve"> </w:t>
      </w:r>
      <w:r>
        <w:t>vyučujících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dalších</w:t>
      </w:r>
      <w:r>
        <w:rPr>
          <w:spacing w:val="-13"/>
        </w:rPr>
        <w:t xml:space="preserve"> </w:t>
      </w:r>
      <w:r>
        <w:t>rolí</w:t>
      </w:r>
      <w:r>
        <w:rPr>
          <w:spacing w:val="-12"/>
        </w:rPr>
        <w:t xml:space="preserve"> </w:t>
      </w:r>
      <w:r>
        <w:t>související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univerzitní</w:t>
      </w:r>
      <w:r>
        <w:rPr>
          <w:spacing w:val="-12"/>
        </w:rPr>
        <w:t xml:space="preserve"> </w:t>
      </w:r>
      <w:r>
        <w:t>půdou</w:t>
      </w:r>
      <w:r>
        <w:rPr>
          <w:spacing w:val="-13"/>
        </w:rPr>
        <w:t xml:space="preserve"> </w:t>
      </w:r>
      <w:r>
        <w:t>k informačnímu systémů</w:t>
      </w:r>
      <w:r>
        <w:rPr>
          <w:spacing w:val="-27"/>
        </w:rPr>
        <w:t xml:space="preserve"> </w:t>
      </w:r>
      <w:r>
        <w:rPr>
          <w:spacing w:val="-4"/>
        </w:rPr>
        <w:t>IS/STAG.</w:t>
      </w:r>
    </w:p>
    <w:p w14:paraId="4B00BF8A" w14:textId="77777777" w:rsidR="003D2556" w:rsidRDefault="003D2556">
      <w:pPr>
        <w:pStyle w:val="Zkladntext"/>
        <w:spacing w:before="7"/>
        <w:rPr>
          <w:sz w:val="22"/>
        </w:rPr>
      </w:pPr>
    </w:p>
    <w:p w14:paraId="4B00BF8B" w14:textId="77777777" w:rsidR="003D2556" w:rsidRDefault="00A935ED">
      <w:pPr>
        <w:pStyle w:val="Zkladntext"/>
        <w:spacing w:before="1"/>
        <w:ind w:left="136"/>
      </w:pPr>
      <w:r>
        <w:t>Vlastnostmi aplikace jsou:</w:t>
      </w:r>
    </w:p>
    <w:p w14:paraId="4B00BF8C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31"/>
        <w:ind w:hanging="361"/>
        <w:rPr>
          <w:rFonts w:ascii="Arial" w:hAnsi="Arial"/>
          <w:sz w:val="20"/>
        </w:rPr>
      </w:pPr>
      <w:r>
        <w:rPr>
          <w:w w:val="105"/>
          <w:sz w:val="20"/>
        </w:rPr>
        <w:t>Kompatibilita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operačními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systémy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Android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iOS</w:t>
      </w:r>
    </w:p>
    <w:p w14:paraId="4B00BF8D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30"/>
        <w:ind w:hanging="361"/>
        <w:rPr>
          <w:rFonts w:ascii="Arial" w:hAnsi="Arial"/>
          <w:sz w:val="20"/>
        </w:rPr>
      </w:pPr>
      <w:r>
        <w:rPr>
          <w:sz w:val="20"/>
        </w:rPr>
        <w:t>Nativní</w:t>
      </w:r>
      <w:r>
        <w:rPr>
          <w:spacing w:val="-14"/>
          <w:sz w:val="20"/>
        </w:rPr>
        <w:t xml:space="preserve"> </w:t>
      </w:r>
      <w:r>
        <w:rPr>
          <w:sz w:val="20"/>
        </w:rPr>
        <w:t>vývoj</w:t>
      </w:r>
      <w:r>
        <w:rPr>
          <w:spacing w:val="-14"/>
          <w:sz w:val="20"/>
        </w:rPr>
        <w:t xml:space="preserve"> </w:t>
      </w:r>
      <w:r>
        <w:rPr>
          <w:sz w:val="20"/>
        </w:rPr>
        <w:t>aplikací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programovacích</w:t>
      </w:r>
      <w:r>
        <w:rPr>
          <w:spacing w:val="-14"/>
          <w:sz w:val="20"/>
        </w:rPr>
        <w:t xml:space="preserve"> </w:t>
      </w:r>
      <w:r>
        <w:rPr>
          <w:sz w:val="20"/>
        </w:rPr>
        <w:t>jazycích</w:t>
      </w:r>
      <w:r>
        <w:rPr>
          <w:spacing w:val="-13"/>
          <w:sz w:val="20"/>
        </w:rPr>
        <w:t xml:space="preserve"> </w:t>
      </w:r>
      <w:r>
        <w:rPr>
          <w:sz w:val="20"/>
        </w:rPr>
        <w:t>Kotlin</w:t>
      </w:r>
      <w:r>
        <w:rPr>
          <w:spacing w:val="-14"/>
          <w:sz w:val="20"/>
        </w:rPr>
        <w:t xml:space="preserve"> </w:t>
      </w:r>
      <w:r>
        <w:rPr>
          <w:sz w:val="20"/>
        </w:rPr>
        <w:t>(Android)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Swift</w:t>
      </w:r>
      <w:r>
        <w:rPr>
          <w:spacing w:val="-14"/>
          <w:sz w:val="20"/>
        </w:rPr>
        <w:t xml:space="preserve"> </w:t>
      </w:r>
      <w:r>
        <w:rPr>
          <w:sz w:val="20"/>
        </w:rPr>
        <w:t>(iOS)</w:t>
      </w:r>
    </w:p>
    <w:p w14:paraId="4B00BF8E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31"/>
        <w:ind w:hanging="361"/>
        <w:rPr>
          <w:rFonts w:ascii="Arial" w:hAnsi="Arial"/>
          <w:sz w:val="20"/>
        </w:rPr>
      </w:pPr>
      <w:r>
        <w:rPr>
          <w:sz w:val="20"/>
        </w:rPr>
        <w:t>Lokalizace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češtině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angličtině</w:t>
      </w:r>
    </w:p>
    <w:p w14:paraId="4B00BF8F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30" w:line="309" w:lineRule="auto"/>
        <w:ind w:left="856" w:right="608"/>
        <w:rPr>
          <w:rFonts w:ascii="Arial" w:hAnsi="Arial"/>
          <w:sz w:val="20"/>
        </w:rPr>
      </w:pPr>
      <w:r>
        <w:rPr>
          <w:sz w:val="20"/>
        </w:rPr>
        <w:t>Integrace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webové</w:t>
      </w:r>
      <w:r>
        <w:rPr>
          <w:spacing w:val="-11"/>
          <w:sz w:val="20"/>
        </w:rPr>
        <w:t xml:space="preserve"> </w:t>
      </w:r>
      <w:r>
        <w:rPr>
          <w:sz w:val="20"/>
        </w:rPr>
        <w:t>služby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IS/STAG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využitím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zabezpečené</w:t>
      </w:r>
      <w:r>
        <w:rPr>
          <w:spacing w:val="-11"/>
          <w:sz w:val="20"/>
        </w:rPr>
        <w:t xml:space="preserve"> </w:t>
      </w:r>
      <w:r>
        <w:rPr>
          <w:sz w:val="20"/>
        </w:rPr>
        <w:t>komunikace</w:t>
      </w:r>
      <w:r>
        <w:rPr>
          <w:spacing w:val="-12"/>
          <w:sz w:val="20"/>
        </w:rPr>
        <w:t xml:space="preserve"> </w:t>
      </w:r>
      <w:r>
        <w:rPr>
          <w:sz w:val="20"/>
        </w:rPr>
        <w:t>SSL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přístup</w:t>
      </w:r>
      <w:r>
        <w:rPr>
          <w:spacing w:val="-11"/>
          <w:sz w:val="20"/>
        </w:rPr>
        <w:t xml:space="preserve"> </w:t>
      </w:r>
      <w:r>
        <w:rPr>
          <w:sz w:val="20"/>
        </w:rPr>
        <w:t>k datům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studentech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vyučujících</w:t>
      </w:r>
      <w:r>
        <w:rPr>
          <w:spacing w:val="-13"/>
          <w:sz w:val="20"/>
        </w:rPr>
        <w:t xml:space="preserve"> </w:t>
      </w:r>
      <w:r>
        <w:rPr>
          <w:sz w:val="20"/>
        </w:rPr>
        <w:t>Nabyvatele</w:t>
      </w:r>
    </w:p>
    <w:p w14:paraId="4B00BF90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4"/>
        <w:ind w:hanging="361"/>
        <w:rPr>
          <w:rFonts w:ascii="Arial" w:hAnsi="Arial"/>
          <w:sz w:val="20"/>
        </w:rPr>
      </w:pPr>
      <w:r>
        <w:rPr>
          <w:sz w:val="20"/>
        </w:rPr>
        <w:t>Autorizace</w:t>
      </w:r>
      <w:r>
        <w:rPr>
          <w:spacing w:val="-12"/>
          <w:sz w:val="20"/>
        </w:rPr>
        <w:t xml:space="preserve"> </w:t>
      </w:r>
      <w:r>
        <w:rPr>
          <w:sz w:val="20"/>
        </w:rPr>
        <w:t>uživatele</w:t>
      </w:r>
      <w:r>
        <w:rPr>
          <w:spacing w:val="-11"/>
          <w:sz w:val="20"/>
        </w:rPr>
        <w:t xml:space="preserve"> </w:t>
      </w:r>
      <w:r>
        <w:rPr>
          <w:sz w:val="20"/>
        </w:rPr>
        <w:t>systému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IS/STAG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aktuálně</w:t>
      </w:r>
      <w:r>
        <w:rPr>
          <w:spacing w:val="-12"/>
          <w:sz w:val="20"/>
        </w:rPr>
        <w:t xml:space="preserve"> </w:t>
      </w:r>
      <w:r>
        <w:rPr>
          <w:sz w:val="20"/>
        </w:rPr>
        <w:t>platných</w:t>
      </w:r>
      <w:r>
        <w:rPr>
          <w:spacing w:val="-11"/>
          <w:sz w:val="20"/>
        </w:rPr>
        <w:t xml:space="preserve"> </w:t>
      </w:r>
      <w:r>
        <w:rPr>
          <w:sz w:val="20"/>
        </w:rPr>
        <w:t>uživatelských</w:t>
      </w:r>
      <w:r>
        <w:rPr>
          <w:spacing w:val="-12"/>
          <w:sz w:val="20"/>
        </w:rPr>
        <w:t xml:space="preserve"> </w:t>
      </w:r>
      <w:r>
        <w:rPr>
          <w:sz w:val="20"/>
        </w:rPr>
        <w:t>oprávnění</w:t>
      </w:r>
    </w:p>
    <w:p w14:paraId="4B00BF91" w14:textId="77777777" w:rsidR="003D2556" w:rsidRDefault="003D2556">
      <w:pPr>
        <w:pStyle w:val="Zkladntext"/>
        <w:spacing w:before="5"/>
        <w:rPr>
          <w:sz w:val="28"/>
        </w:rPr>
      </w:pPr>
    </w:p>
    <w:p w14:paraId="4B00BF92" w14:textId="77777777" w:rsidR="003D2556" w:rsidRDefault="00A935ED">
      <w:pPr>
        <w:pStyle w:val="Zkladntext"/>
        <w:spacing w:before="1"/>
        <w:ind w:left="136"/>
      </w:pPr>
      <w:r>
        <w:t>Základní funkcionality pro studenty jsou:</w:t>
      </w:r>
    </w:p>
    <w:p w14:paraId="4B00BF93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31" w:line="309" w:lineRule="auto"/>
        <w:ind w:left="856" w:right="903"/>
        <w:rPr>
          <w:rFonts w:ascii="Arial" w:hAnsi="Arial"/>
          <w:sz w:val="20"/>
        </w:rPr>
      </w:pPr>
      <w:r>
        <w:rPr>
          <w:sz w:val="20"/>
        </w:rPr>
        <w:t>Přehledová</w:t>
      </w:r>
      <w:r>
        <w:rPr>
          <w:spacing w:val="-18"/>
          <w:sz w:val="20"/>
        </w:rPr>
        <w:t xml:space="preserve"> </w:t>
      </w:r>
      <w:r>
        <w:rPr>
          <w:sz w:val="20"/>
        </w:rPr>
        <w:t>obrazovka</w:t>
      </w:r>
      <w:r>
        <w:rPr>
          <w:spacing w:val="-17"/>
          <w:sz w:val="20"/>
        </w:rPr>
        <w:t xml:space="preserve"> </w:t>
      </w:r>
      <w:r>
        <w:rPr>
          <w:sz w:val="20"/>
        </w:rPr>
        <w:t>s</w:t>
      </w:r>
      <w:r>
        <w:rPr>
          <w:spacing w:val="-17"/>
          <w:sz w:val="20"/>
        </w:rPr>
        <w:t xml:space="preserve"> </w:t>
      </w:r>
      <w:r>
        <w:rPr>
          <w:sz w:val="20"/>
        </w:rPr>
        <w:t>probíhajícími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následujícími</w:t>
      </w:r>
      <w:r>
        <w:rPr>
          <w:spacing w:val="-17"/>
          <w:sz w:val="20"/>
        </w:rPr>
        <w:t xml:space="preserve"> </w:t>
      </w:r>
      <w:r>
        <w:rPr>
          <w:sz w:val="20"/>
        </w:rPr>
        <w:t>rozvrhovými</w:t>
      </w:r>
      <w:r>
        <w:rPr>
          <w:spacing w:val="-17"/>
          <w:sz w:val="20"/>
        </w:rPr>
        <w:t xml:space="preserve"> </w:t>
      </w:r>
      <w:r>
        <w:rPr>
          <w:sz w:val="20"/>
        </w:rPr>
        <w:t>akcemi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zkouškovými termíny</w:t>
      </w:r>
    </w:p>
    <w:p w14:paraId="4B00BF94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4"/>
        <w:ind w:hanging="361"/>
        <w:rPr>
          <w:rFonts w:ascii="Arial" w:hAnsi="Arial"/>
          <w:sz w:val="20"/>
        </w:rPr>
      </w:pPr>
      <w:r>
        <w:rPr>
          <w:sz w:val="20"/>
        </w:rPr>
        <w:t>Zobrazení</w:t>
      </w:r>
      <w:r>
        <w:rPr>
          <w:spacing w:val="-14"/>
          <w:sz w:val="20"/>
        </w:rPr>
        <w:t xml:space="preserve"> </w:t>
      </w:r>
      <w:r>
        <w:rPr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z w:val="20"/>
        </w:rPr>
        <w:t>zapsaných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</w:p>
    <w:p w14:paraId="4B00BF95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1"/>
        <w:ind w:hanging="361"/>
        <w:rPr>
          <w:rFonts w:ascii="Arial" w:hAnsi="Arial"/>
          <w:sz w:val="20"/>
        </w:rPr>
      </w:pPr>
      <w:r>
        <w:rPr>
          <w:sz w:val="20"/>
        </w:rPr>
        <w:t>Rozvrh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zkouškovými</w:t>
      </w:r>
      <w:r>
        <w:rPr>
          <w:spacing w:val="-13"/>
          <w:sz w:val="20"/>
        </w:rPr>
        <w:t xml:space="preserve"> </w:t>
      </w:r>
      <w:r>
        <w:rPr>
          <w:sz w:val="20"/>
        </w:rPr>
        <w:t>termíny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indikací</w:t>
      </w:r>
      <w:r>
        <w:rPr>
          <w:spacing w:val="-13"/>
          <w:sz w:val="20"/>
        </w:rPr>
        <w:t xml:space="preserve"> </w:t>
      </w:r>
      <w:r>
        <w:rPr>
          <w:sz w:val="20"/>
        </w:rPr>
        <w:t>aktuálního</w:t>
      </w:r>
      <w:r>
        <w:rPr>
          <w:spacing w:val="-14"/>
          <w:sz w:val="20"/>
        </w:rPr>
        <w:t xml:space="preserve"> </w:t>
      </w:r>
      <w:r>
        <w:rPr>
          <w:sz w:val="20"/>
        </w:rPr>
        <w:t>okamžiku</w:t>
      </w:r>
    </w:p>
    <w:p w14:paraId="4B00BF96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1"/>
        <w:ind w:hanging="361"/>
        <w:rPr>
          <w:rFonts w:ascii="Arial" w:hAnsi="Arial"/>
          <w:sz w:val="20"/>
        </w:rPr>
      </w:pPr>
      <w:r>
        <w:rPr>
          <w:sz w:val="20"/>
        </w:rPr>
        <w:t>Průběh</w:t>
      </w:r>
      <w:r>
        <w:rPr>
          <w:spacing w:val="-13"/>
          <w:sz w:val="20"/>
        </w:rPr>
        <w:t xml:space="preserve"> </w:t>
      </w:r>
      <w:r>
        <w:rPr>
          <w:sz w:val="20"/>
        </w:rPr>
        <w:t>ročníku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souhrnem</w:t>
      </w:r>
      <w:r>
        <w:rPr>
          <w:spacing w:val="-13"/>
          <w:sz w:val="20"/>
        </w:rPr>
        <w:t xml:space="preserve"> </w:t>
      </w:r>
      <w:r>
        <w:rPr>
          <w:sz w:val="20"/>
        </w:rPr>
        <w:t>udělených</w:t>
      </w:r>
      <w:r>
        <w:rPr>
          <w:spacing w:val="-13"/>
          <w:sz w:val="20"/>
        </w:rPr>
        <w:t xml:space="preserve"> </w:t>
      </w:r>
      <w:r>
        <w:rPr>
          <w:sz w:val="20"/>
        </w:rPr>
        <w:t>zápočtů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známek</w:t>
      </w:r>
    </w:p>
    <w:p w14:paraId="4B00BF97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1"/>
        <w:ind w:hanging="361"/>
        <w:rPr>
          <w:rFonts w:ascii="Arial" w:hAnsi="Arial"/>
          <w:sz w:val="20"/>
        </w:rPr>
      </w:pPr>
      <w:r>
        <w:rPr>
          <w:sz w:val="20"/>
        </w:rPr>
        <w:t>Seznam</w:t>
      </w:r>
      <w:r>
        <w:rPr>
          <w:spacing w:val="-13"/>
          <w:sz w:val="20"/>
        </w:rPr>
        <w:t xml:space="preserve"> </w:t>
      </w:r>
      <w:r>
        <w:rPr>
          <w:sz w:val="20"/>
        </w:rPr>
        <w:t>vypsaných</w:t>
      </w:r>
      <w:r>
        <w:rPr>
          <w:spacing w:val="-13"/>
          <w:sz w:val="20"/>
        </w:rPr>
        <w:t xml:space="preserve"> </w:t>
      </w:r>
      <w:r>
        <w:rPr>
          <w:sz w:val="20"/>
        </w:rPr>
        <w:t>zkouškových</w:t>
      </w:r>
      <w:r>
        <w:rPr>
          <w:spacing w:val="-13"/>
          <w:sz w:val="20"/>
        </w:rPr>
        <w:t xml:space="preserve"> </w:t>
      </w:r>
      <w:r>
        <w:rPr>
          <w:sz w:val="20"/>
        </w:rPr>
        <w:t>termínů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studenta</w:t>
      </w:r>
    </w:p>
    <w:p w14:paraId="4B00BF98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2"/>
        <w:ind w:hanging="361"/>
        <w:rPr>
          <w:rFonts w:ascii="Arial" w:hAnsi="Arial"/>
          <w:sz w:val="20"/>
        </w:rPr>
      </w:pPr>
      <w:r>
        <w:rPr>
          <w:sz w:val="20"/>
        </w:rPr>
        <w:t>Možnost</w:t>
      </w:r>
      <w:r>
        <w:rPr>
          <w:spacing w:val="-13"/>
          <w:sz w:val="20"/>
        </w:rPr>
        <w:t xml:space="preserve"> </w:t>
      </w:r>
      <w:r>
        <w:rPr>
          <w:sz w:val="20"/>
        </w:rPr>
        <w:t>zapsání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3"/>
          <w:sz w:val="20"/>
        </w:rPr>
        <w:t xml:space="preserve"> </w:t>
      </w:r>
      <w:r>
        <w:rPr>
          <w:sz w:val="20"/>
        </w:rPr>
        <w:t>zkouškového</w:t>
      </w:r>
      <w:r>
        <w:rPr>
          <w:spacing w:val="-13"/>
          <w:sz w:val="20"/>
        </w:rPr>
        <w:t xml:space="preserve"> </w:t>
      </w:r>
      <w:r>
        <w:rPr>
          <w:sz w:val="20"/>
        </w:rPr>
        <w:t>termínu</w:t>
      </w:r>
    </w:p>
    <w:p w14:paraId="4B00BF99" w14:textId="77777777" w:rsidR="003D2556" w:rsidRDefault="003D2556">
      <w:pPr>
        <w:pStyle w:val="Zkladntext"/>
        <w:spacing w:before="10"/>
        <w:rPr>
          <w:sz w:val="31"/>
        </w:rPr>
      </w:pPr>
    </w:p>
    <w:p w14:paraId="4B00BF9A" w14:textId="77777777" w:rsidR="003D2556" w:rsidRDefault="00A935ED">
      <w:pPr>
        <w:pStyle w:val="Zkladntext"/>
        <w:ind w:left="136"/>
      </w:pPr>
      <w:r>
        <w:t>Základní funkcionality pro vyučující jsou:</w:t>
      </w:r>
    </w:p>
    <w:p w14:paraId="4B00BF9B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3"/>
        <w:ind w:hanging="361"/>
        <w:rPr>
          <w:rFonts w:ascii="Arial" w:hAnsi="Arial"/>
          <w:sz w:val="20"/>
        </w:rPr>
      </w:pPr>
      <w:r>
        <w:rPr>
          <w:sz w:val="20"/>
        </w:rPr>
        <w:t>Přehledová</w:t>
      </w:r>
      <w:r>
        <w:rPr>
          <w:spacing w:val="-14"/>
          <w:sz w:val="20"/>
        </w:rPr>
        <w:t xml:space="preserve"> </w:t>
      </w:r>
      <w:r>
        <w:rPr>
          <w:sz w:val="20"/>
        </w:rPr>
        <w:t>obrazovka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probíhajícími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následujícími</w:t>
      </w:r>
      <w:r>
        <w:rPr>
          <w:spacing w:val="-14"/>
          <w:sz w:val="20"/>
        </w:rPr>
        <w:t xml:space="preserve"> </w:t>
      </w:r>
      <w:r>
        <w:rPr>
          <w:sz w:val="20"/>
        </w:rPr>
        <w:t>akcemi</w:t>
      </w:r>
    </w:p>
    <w:p w14:paraId="4B00BF9C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1"/>
        <w:ind w:hanging="361"/>
        <w:rPr>
          <w:rFonts w:ascii="Arial" w:hAnsi="Arial"/>
          <w:sz w:val="20"/>
        </w:rPr>
      </w:pPr>
      <w:r>
        <w:rPr>
          <w:sz w:val="20"/>
        </w:rPr>
        <w:t>Zobrazení</w:t>
      </w:r>
      <w:r>
        <w:rPr>
          <w:spacing w:val="-14"/>
          <w:sz w:val="20"/>
        </w:rPr>
        <w:t xml:space="preserve"> </w:t>
      </w:r>
      <w:r>
        <w:rPr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z w:val="20"/>
        </w:rPr>
        <w:t>vyučovaných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</w:p>
    <w:p w14:paraId="4B00BF9D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1"/>
        <w:ind w:hanging="361"/>
        <w:rPr>
          <w:rFonts w:ascii="Arial" w:hAnsi="Arial"/>
          <w:sz w:val="20"/>
        </w:rPr>
      </w:pPr>
      <w:r>
        <w:rPr>
          <w:sz w:val="20"/>
        </w:rPr>
        <w:t>Rozvrh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předměty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zkouškovými</w:t>
      </w:r>
      <w:r>
        <w:rPr>
          <w:spacing w:val="-14"/>
          <w:sz w:val="20"/>
        </w:rPr>
        <w:t xml:space="preserve"> </w:t>
      </w:r>
      <w:r>
        <w:rPr>
          <w:sz w:val="20"/>
        </w:rPr>
        <w:t>termíny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zobrazení</w:t>
      </w:r>
      <w:r>
        <w:rPr>
          <w:spacing w:val="-14"/>
          <w:sz w:val="20"/>
        </w:rPr>
        <w:t xml:space="preserve"> </w:t>
      </w:r>
      <w:r>
        <w:rPr>
          <w:sz w:val="20"/>
        </w:rPr>
        <w:t>aktuálního</w:t>
      </w:r>
      <w:r>
        <w:rPr>
          <w:spacing w:val="-13"/>
          <w:sz w:val="20"/>
        </w:rPr>
        <w:t xml:space="preserve"> </w:t>
      </w:r>
      <w:r>
        <w:rPr>
          <w:sz w:val="20"/>
        </w:rPr>
        <w:t>okamžiku</w:t>
      </w:r>
    </w:p>
    <w:p w14:paraId="4B00BF9E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1"/>
        <w:ind w:hanging="361"/>
        <w:rPr>
          <w:rFonts w:ascii="Arial" w:hAnsi="Arial"/>
          <w:sz w:val="20"/>
        </w:rPr>
      </w:pPr>
      <w:r>
        <w:rPr>
          <w:sz w:val="20"/>
        </w:rPr>
        <w:t>Seznam</w:t>
      </w:r>
      <w:r>
        <w:rPr>
          <w:spacing w:val="-13"/>
          <w:sz w:val="20"/>
        </w:rPr>
        <w:t xml:space="preserve"> </w:t>
      </w:r>
      <w:r>
        <w:rPr>
          <w:sz w:val="20"/>
        </w:rPr>
        <w:t>zapsaných</w:t>
      </w:r>
      <w:r>
        <w:rPr>
          <w:spacing w:val="-12"/>
          <w:sz w:val="20"/>
        </w:rPr>
        <w:t xml:space="preserve"> </w:t>
      </w:r>
      <w:r>
        <w:rPr>
          <w:sz w:val="20"/>
        </w:rPr>
        <w:t>studentů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zkouškových</w:t>
      </w:r>
      <w:r>
        <w:rPr>
          <w:spacing w:val="-12"/>
          <w:sz w:val="20"/>
        </w:rPr>
        <w:t xml:space="preserve"> </w:t>
      </w:r>
      <w:r>
        <w:rPr>
          <w:sz w:val="20"/>
        </w:rPr>
        <w:t>termínech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možnost</w:t>
      </w:r>
      <w:r>
        <w:rPr>
          <w:spacing w:val="-13"/>
          <w:sz w:val="20"/>
        </w:rPr>
        <w:t xml:space="preserve"> </w:t>
      </w:r>
      <w:r>
        <w:rPr>
          <w:sz w:val="20"/>
        </w:rPr>
        <w:t>zápisu</w:t>
      </w:r>
      <w:r>
        <w:rPr>
          <w:spacing w:val="-12"/>
          <w:sz w:val="20"/>
        </w:rPr>
        <w:t xml:space="preserve"> </w:t>
      </w:r>
      <w:r>
        <w:rPr>
          <w:sz w:val="20"/>
        </w:rPr>
        <w:t>výsledků</w:t>
      </w:r>
      <w:r>
        <w:rPr>
          <w:spacing w:val="-12"/>
          <w:sz w:val="20"/>
        </w:rPr>
        <w:t xml:space="preserve"> </w:t>
      </w:r>
      <w:r>
        <w:rPr>
          <w:sz w:val="20"/>
        </w:rPr>
        <w:t>zkoušek</w:t>
      </w:r>
    </w:p>
    <w:p w14:paraId="4B00BF9F" w14:textId="77777777" w:rsidR="003D2556" w:rsidRDefault="003D2556">
      <w:pPr>
        <w:pStyle w:val="Zkladntext"/>
        <w:spacing w:before="11"/>
        <w:rPr>
          <w:sz w:val="31"/>
        </w:rPr>
      </w:pPr>
    </w:p>
    <w:p w14:paraId="4B00BFA0" w14:textId="77777777" w:rsidR="003D2556" w:rsidRDefault="00A935ED">
      <w:pPr>
        <w:pStyle w:val="Zkladntext"/>
        <w:ind w:left="136"/>
      </w:pPr>
      <w:r>
        <w:t>Informační funkcionality jsou:</w:t>
      </w:r>
    </w:p>
    <w:p w14:paraId="4B00BFA1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2"/>
        <w:ind w:hanging="361"/>
        <w:rPr>
          <w:rFonts w:ascii="Arial" w:hAnsi="Arial"/>
          <w:sz w:val="20"/>
        </w:rPr>
      </w:pPr>
      <w:r>
        <w:rPr>
          <w:sz w:val="20"/>
        </w:rPr>
        <w:t>Informační</w:t>
      </w:r>
      <w:r>
        <w:rPr>
          <w:spacing w:val="-14"/>
          <w:sz w:val="20"/>
        </w:rPr>
        <w:t xml:space="preserve"> </w:t>
      </w:r>
      <w:r>
        <w:rPr>
          <w:sz w:val="20"/>
        </w:rPr>
        <w:t>karty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přehledové</w:t>
      </w:r>
      <w:r>
        <w:rPr>
          <w:spacing w:val="-13"/>
          <w:sz w:val="20"/>
        </w:rPr>
        <w:t xml:space="preserve"> </w:t>
      </w:r>
      <w:r>
        <w:rPr>
          <w:sz w:val="20"/>
        </w:rPr>
        <w:t>obrazovce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správou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administraci</w:t>
      </w:r>
    </w:p>
    <w:p w14:paraId="4B00BFA2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2"/>
        <w:ind w:hanging="361"/>
        <w:rPr>
          <w:rFonts w:ascii="Arial" w:hAnsi="Arial"/>
          <w:sz w:val="20"/>
        </w:rPr>
      </w:pPr>
      <w:r>
        <w:rPr>
          <w:sz w:val="20"/>
        </w:rPr>
        <w:t>Interaktivní</w:t>
      </w:r>
      <w:r>
        <w:rPr>
          <w:spacing w:val="-14"/>
          <w:sz w:val="20"/>
        </w:rPr>
        <w:t xml:space="preserve"> </w:t>
      </w:r>
      <w:r>
        <w:rPr>
          <w:sz w:val="20"/>
        </w:rPr>
        <w:t>mapa</w:t>
      </w:r>
      <w:r>
        <w:rPr>
          <w:spacing w:val="-14"/>
          <w:sz w:val="20"/>
        </w:rPr>
        <w:t xml:space="preserve"> </w:t>
      </w:r>
      <w:r>
        <w:rPr>
          <w:sz w:val="20"/>
        </w:rPr>
        <w:t>kampusu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vyznačením</w:t>
      </w:r>
      <w:r>
        <w:rPr>
          <w:spacing w:val="-14"/>
          <w:sz w:val="20"/>
        </w:rPr>
        <w:t xml:space="preserve"> </w:t>
      </w:r>
      <w:r>
        <w:rPr>
          <w:sz w:val="20"/>
        </w:rPr>
        <w:t>univerzitních</w:t>
      </w:r>
      <w:r>
        <w:rPr>
          <w:spacing w:val="-14"/>
          <w:sz w:val="20"/>
        </w:rPr>
        <w:t xml:space="preserve"> </w:t>
      </w:r>
      <w:r>
        <w:rPr>
          <w:sz w:val="20"/>
        </w:rPr>
        <w:t>budov</w:t>
      </w:r>
    </w:p>
    <w:p w14:paraId="4B00BFA3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1"/>
        <w:ind w:hanging="361"/>
        <w:rPr>
          <w:rFonts w:ascii="Arial" w:hAnsi="Arial"/>
          <w:sz w:val="20"/>
        </w:rPr>
      </w:pPr>
      <w:r>
        <w:rPr>
          <w:sz w:val="20"/>
        </w:rPr>
        <w:t>Odkazy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externí</w:t>
      </w:r>
      <w:r>
        <w:rPr>
          <w:spacing w:val="-13"/>
          <w:sz w:val="20"/>
        </w:rPr>
        <w:t xml:space="preserve"> </w:t>
      </w:r>
      <w:r>
        <w:rPr>
          <w:sz w:val="20"/>
        </w:rPr>
        <w:t>aplikace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webové</w:t>
      </w:r>
      <w:r>
        <w:rPr>
          <w:spacing w:val="-13"/>
          <w:sz w:val="20"/>
        </w:rPr>
        <w:t xml:space="preserve"> </w:t>
      </w:r>
      <w:r>
        <w:rPr>
          <w:sz w:val="20"/>
        </w:rPr>
        <w:t>služby</w:t>
      </w:r>
      <w:r>
        <w:rPr>
          <w:spacing w:val="-13"/>
          <w:sz w:val="20"/>
        </w:rPr>
        <w:t xml:space="preserve"> </w:t>
      </w:r>
      <w:r>
        <w:rPr>
          <w:sz w:val="20"/>
        </w:rPr>
        <w:t>(např.</w:t>
      </w:r>
      <w:r>
        <w:rPr>
          <w:spacing w:val="-13"/>
          <w:sz w:val="20"/>
        </w:rPr>
        <w:t xml:space="preserve"> </w:t>
      </w:r>
      <w:r>
        <w:rPr>
          <w:sz w:val="20"/>
        </w:rPr>
        <w:t>menza,</w:t>
      </w:r>
      <w:r>
        <w:rPr>
          <w:spacing w:val="-13"/>
          <w:sz w:val="20"/>
        </w:rPr>
        <w:t xml:space="preserve"> </w:t>
      </w:r>
      <w:r>
        <w:rPr>
          <w:sz w:val="20"/>
        </w:rPr>
        <w:t>univerzitní</w:t>
      </w:r>
      <w:r>
        <w:rPr>
          <w:spacing w:val="-14"/>
          <w:sz w:val="20"/>
        </w:rPr>
        <w:t xml:space="preserve"> </w:t>
      </w:r>
      <w:r>
        <w:rPr>
          <w:sz w:val="20"/>
        </w:rPr>
        <w:t>e-mail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další)</w:t>
      </w:r>
    </w:p>
    <w:p w14:paraId="4B00BFA4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1"/>
        <w:ind w:hanging="361"/>
        <w:rPr>
          <w:rFonts w:ascii="Arial" w:hAnsi="Arial"/>
          <w:sz w:val="20"/>
        </w:rPr>
      </w:pPr>
      <w:r>
        <w:rPr>
          <w:sz w:val="20"/>
        </w:rPr>
        <w:t>Aktuality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univerzity</w:t>
      </w:r>
    </w:p>
    <w:p w14:paraId="4B00BFA5" w14:textId="77777777" w:rsidR="003D2556" w:rsidRDefault="003D2556">
      <w:pPr>
        <w:pStyle w:val="Zkladntext"/>
        <w:spacing w:before="11"/>
        <w:rPr>
          <w:sz w:val="31"/>
        </w:rPr>
      </w:pPr>
    </w:p>
    <w:p w14:paraId="4B00BFA6" w14:textId="77777777" w:rsidR="003D2556" w:rsidRDefault="00A935ED">
      <w:pPr>
        <w:pStyle w:val="Zkladntext"/>
        <w:ind w:left="136"/>
      </w:pPr>
      <w:r>
        <w:t>Součástí aplikace je aplikační server:</w:t>
      </w:r>
    </w:p>
    <w:p w14:paraId="4B00BFA7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2"/>
        <w:ind w:hanging="361"/>
        <w:rPr>
          <w:rFonts w:ascii="Arial" w:hAnsi="Arial"/>
          <w:sz w:val="20"/>
        </w:rPr>
      </w:pPr>
      <w:r>
        <w:rPr>
          <w:sz w:val="20"/>
        </w:rPr>
        <w:t>Poskytující</w:t>
      </w:r>
      <w:r>
        <w:rPr>
          <w:spacing w:val="-14"/>
          <w:sz w:val="20"/>
        </w:rPr>
        <w:t xml:space="preserve"> </w:t>
      </w:r>
      <w:r>
        <w:rPr>
          <w:sz w:val="20"/>
        </w:rPr>
        <w:t>komunikaci</w:t>
      </w:r>
      <w:r>
        <w:rPr>
          <w:spacing w:val="-14"/>
          <w:sz w:val="20"/>
        </w:rPr>
        <w:t xml:space="preserve"> </w:t>
      </w:r>
      <w:r>
        <w:rPr>
          <w:sz w:val="20"/>
        </w:rPr>
        <w:t>mezi</w:t>
      </w:r>
      <w:r>
        <w:rPr>
          <w:spacing w:val="-13"/>
          <w:sz w:val="20"/>
        </w:rPr>
        <w:t xml:space="preserve"> </w:t>
      </w:r>
      <w:r>
        <w:rPr>
          <w:sz w:val="20"/>
        </w:rPr>
        <w:t>mobilními</w:t>
      </w:r>
      <w:r>
        <w:rPr>
          <w:spacing w:val="-14"/>
          <w:sz w:val="20"/>
        </w:rPr>
        <w:t xml:space="preserve"> </w:t>
      </w:r>
      <w:r>
        <w:rPr>
          <w:sz w:val="20"/>
        </w:rPr>
        <w:t>aplikacemi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14"/>
          <w:sz w:val="20"/>
        </w:rPr>
        <w:t xml:space="preserve"> </w:t>
      </w:r>
      <w:r>
        <w:rPr>
          <w:sz w:val="20"/>
        </w:rPr>
        <w:t>systémem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IS/STAG</w:t>
      </w:r>
    </w:p>
    <w:p w14:paraId="4B00BFA8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1"/>
        <w:ind w:hanging="361"/>
        <w:rPr>
          <w:rFonts w:ascii="Arial" w:hAnsi="Arial"/>
          <w:sz w:val="20"/>
        </w:rPr>
      </w:pPr>
      <w:r>
        <w:rPr>
          <w:sz w:val="20"/>
        </w:rPr>
        <w:t>Vyvinutý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běhové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3"/>
          <w:sz w:val="20"/>
        </w:rPr>
        <w:t xml:space="preserve"> </w:t>
      </w:r>
      <w:r>
        <w:rPr>
          <w:sz w:val="20"/>
        </w:rPr>
        <w:t>Node.js</w:t>
      </w:r>
    </w:p>
    <w:p w14:paraId="4B00BFA9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2" w:line="309" w:lineRule="auto"/>
        <w:ind w:left="856" w:right="1292"/>
        <w:rPr>
          <w:rFonts w:ascii="Arial" w:hAnsi="Arial"/>
          <w:sz w:val="20"/>
        </w:rPr>
      </w:pPr>
      <w:r>
        <w:rPr>
          <w:sz w:val="20"/>
        </w:rPr>
        <w:t>Pro</w:t>
      </w:r>
      <w:r>
        <w:rPr>
          <w:spacing w:val="-17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17"/>
          <w:sz w:val="20"/>
        </w:rPr>
        <w:t xml:space="preserve"> </w:t>
      </w:r>
      <w:r>
        <w:rPr>
          <w:sz w:val="20"/>
        </w:rPr>
        <w:t>bezpečnosti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reprodukovatelnosti</w:t>
      </w:r>
      <w:r>
        <w:rPr>
          <w:spacing w:val="-17"/>
          <w:sz w:val="20"/>
        </w:rPr>
        <w:t xml:space="preserve"> </w:t>
      </w:r>
      <w:r>
        <w:rPr>
          <w:sz w:val="20"/>
        </w:rPr>
        <w:t>rozdělený</w:t>
      </w:r>
      <w:r>
        <w:rPr>
          <w:spacing w:val="-17"/>
          <w:sz w:val="20"/>
        </w:rPr>
        <w:t xml:space="preserve"> </w:t>
      </w:r>
      <w:r>
        <w:rPr>
          <w:sz w:val="20"/>
        </w:rPr>
        <w:t>do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tzv.</w:t>
      </w:r>
      <w:r>
        <w:rPr>
          <w:spacing w:val="-16"/>
          <w:sz w:val="20"/>
        </w:rPr>
        <w:t xml:space="preserve"> </w:t>
      </w:r>
      <w:r>
        <w:rPr>
          <w:sz w:val="20"/>
        </w:rPr>
        <w:t>kontejnerů</w:t>
      </w:r>
      <w:r>
        <w:rPr>
          <w:spacing w:val="-17"/>
          <w:sz w:val="20"/>
        </w:rPr>
        <w:t xml:space="preserve"> </w:t>
      </w:r>
      <w:r>
        <w:rPr>
          <w:sz w:val="20"/>
        </w:rPr>
        <w:t>pomocí technologie</w:t>
      </w:r>
      <w:r>
        <w:rPr>
          <w:spacing w:val="-13"/>
          <w:sz w:val="20"/>
        </w:rPr>
        <w:t xml:space="preserve"> </w:t>
      </w:r>
      <w:r>
        <w:rPr>
          <w:sz w:val="20"/>
        </w:rPr>
        <w:t>Docker</w:t>
      </w:r>
    </w:p>
    <w:p w14:paraId="4B00BFAA" w14:textId="77777777" w:rsidR="003D2556" w:rsidRDefault="003D2556">
      <w:pPr>
        <w:spacing w:line="309" w:lineRule="auto"/>
        <w:rPr>
          <w:rFonts w:ascii="Arial" w:hAnsi="Arial"/>
          <w:sz w:val="20"/>
        </w:rPr>
        <w:sectPr w:rsidR="003D2556">
          <w:headerReference w:type="default" r:id="rId16"/>
          <w:footerReference w:type="default" r:id="rId17"/>
          <w:pgSz w:w="11920" w:h="16840"/>
          <w:pgMar w:top="900" w:right="1180" w:bottom="660" w:left="1280" w:header="435" w:footer="477" w:gutter="0"/>
          <w:pgNumType w:start="8"/>
          <w:cols w:space="708"/>
        </w:sectPr>
      </w:pPr>
    </w:p>
    <w:p w14:paraId="4B00BFAB" w14:textId="77777777" w:rsidR="003D2556" w:rsidRDefault="003D2556">
      <w:pPr>
        <w:pStyle w:val="Zkladntext"/>
        <w:spacing w:before="11"/>
        <w:rPr>
          <w:sz w:val="14"/>
        </w:rPr>
      </w:pPr>
    </w:p>
    <w:p w14:paraId="4B00BFAC" w14:textId="7F6D52E1" w:rsidR="003D2556" w:rsidRDefault="00A935ED">
      <w:pPr>
        <w:pStyle w:val="Zkladntext"/>
        <w:spacing w:line="60" w:lineRule="exact"/>
        <w:ind w:left="122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B00BFD9" wp14:editId="1587379E">
                <wp:extent cx="5734050" cy="38100"/>
                <wp:effectExtent l="23495" t="1905" r="24130" b="7620"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38100"/>
                          <a:chOff x="0" y="0"/>
                          <a:chExt cx="9030" cy="60"/>
                        </a:xfrm>
                      </wpg:grpSpPr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1F78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49346DE" id="Group 4" o:spid="_x0000_s1026" style="width:451.5pt;height:3pt;mso-position-horizontal-relative:char;mso-position-vertical-relative:line" coordsize="90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">
                <v:line id="Line 5" o:spid="_x0000_s1027" style="position:absolute;visibility:visible;mso-wrap-style:square" from="0,30" to="903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" strokecolor="#1f78c6" strokeweight="3pt"/>
                <w10:anchorlock/>
              </v:group>
            </w:pict>
          </mc:Fallback>
        </mc:AlternateContent>
      </w:r>
    </w:p>
    <w:p w14:paraId="4B00BFAD" w14:textId="77777777" w:rsidR="003D2556" w:rsidRDefault="003D2556">
      <w:pPr>
        <w:pStyle w:val="Zkladntext"/>
        <w:spacing w:before="7"/>
        <w:rPr>
          <w:sz w:val="14"/>
        </w:rPr>
      </w:pPr>
    </w:p>
    <w:p w14:paraId="4B00BFAE" w14:textId="77777777" w:rsidR="003D2556" w:rsidRDefault="00A935ED">
      <w:pPr>
        <w:pStyle w:val="Nadpis1"/>
      </w:pPr>
      <w:r>
        <w:rPr>
          <w:color w:val="1F78C6"/>
        </w:rPr>
        <w:t>PŘÍLOHA Č. 2</w:t>
      </w:r>
    </w:p>
    <w:p w14:paraId="4B00BFAF" w14:textId="77777777" w:rsidR="003D2556" w:rsidRDefault="00A935ED">
      <w:pPr>
        <w:pStyle w:val="Nadpis2"/>
        <w:spacing w:before="23"/>
        <w:ind w:left="136" w:firstLine="0"/>
      </w:pPr>
      <w:r>
        <w:rPr>
          <w:color w:val="1F78C6"/>
          <w:w w:val="95"/>
        </w:rPr>
        <w:t>Přizpůsobení Aplikace a poskytované služby spojené s udělením licence</w:t>
      </w:r>
    </w:p>
    <w:p w14:paraId="4B00BFB0" w14:textId="77777777" w:rsidR="003D2556" w:rsidRDefault="003D2556">
      <w:pPr>
        <w:pStyle w:val="Zkladntext"/>
        <w:spacing w:before="11"/>
        <w:rPr>
          <w:rFonts w:ascii="Lucida Sans Unicode"/>
          <w:sz w:val="22"/>
        </w:rPr>
      </w:pPr>
    </w:p>
    <w:p w14:paraId="4B00BFB1" w14:textId="77777777" w:rsidR="003D2556" w:rsidRDefault="00A935ED">
      <w:pPr>
        <w:spacing w:line="312" w:lineRule="auto"/>
        <w:ind w:left="136"/>
      </w:pPr>
      <w:r>
        <w:t xml:space="preserve">Společně s poskytnutím licence jsou provedeny zejména tyto úpravy Aplikace pro potřeby </w:t>
      </w:r>
      <w:r>
        <w:rPr>
          <w:w w:val="110"/>
        </w:rPr>
        <w:t>N</w:t>
      </w:r>
      <w:r>
        <w:rPr>
          <w:w w:val="99"/>
        </w:rPr>
        <w:t>a</w:t>
      </w:r>
      <w:r>
        <w:rPr>
          <w:w w:val="104"/>
        </w:rPr>
        <w:t>b</w:t>
      </w:r>
      <w:r>
        <w:rPr>
          <w:w w:val="102"/>
        </w:rPr>
        <w:t>yv</w:t>
      </w:r>
      <w:r>
        <w:rPr>
          <w:w w:val="99"/>
        </w:rPr>
        <w:t>a</w:t>
      </w:r>
      <w:r>
        <w:t>te</w:t>
      </w:r>
      <w:r>
        <w:rPr>
          <w:w w:val="124"/>
        </w:rPr>
        <w:t>l</w:t>
      </w:r>
      <w:r>
        <w:t>e</w:t>
      </w:r>
      <w:r>
        <w:rPr>
          <w:w w:val="61"/>
        </w:rPr>
        <w:t>:</w:t>
      </w:r>
    </w:p>
    <w:p w14:paraId="4B00BFB2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line="266" w:lineRule="exact"/>
        <w:ind w:hanging="361"/>
        <w:rPr>
          <w:rFonts w:ascii="Arial" w:hAnsi="Arial"/>
        </w:rPr>
      </w:pPr>
      <w:r>
        <w:rPr>
          <w:w w:val="105"/>
        </w:rPr>
        <w:t>Pojmenování</w:t>
      </w:r>
      <w:r>
        <w:rPr>
          <w:spacing w:val="-20"/>
          <w:w w:val="105"/>
        </w:rPr>
        <w:t xml:space="preserve"> </w:t>
      </w:r>
      <w:r>
        <w:rPr>
          <w:w w:val="105"/>
        </w:rPr>
        <w:t>Aplikace</w:t>
      </w:r>
      <w:r>
        <w:rPr>
          <w:spacing w:val="-20"/>
          <w:w w:val="105"/>
        </w:rPr>
        <w:t xml:space="preserve"> </w:t>
      </w:r>
      <w:r>
        <w:rPr>
          <w:w w:val="105"/>
        </w:rPr>
        <w:t>dle</w:t>
      </w:r>
      <w:r>
        <w:rPr>
          <w:spacing w:val="-19"/>
          <w:w w:val="105"/>
        </w:rPr>
        <w:t xml:space="preserve"> </w:t>
      </w:r>
      <w:r>
        <w:rPr>
          <w:w w:val="105"/>
        </w:rPr>
        <w:t>požadavků</w:t>
      </w:r>
      <w:r>
        <w:rPr>
          <w:spacing w:val="-20"/>
          <w:w w:val="105"/>
        </w:rPr>
        <w:t xml:space="preserve"> </w:t>
      </w:r>
      <w:r>
        <w:rPr>
          <w:w w:val="105"/>
        </w:rPr>
        <w:t>Nabyvatele</w:t>
      </w:r>
    </w:p>
    <w:p w14:paraId="4B00BFB3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9"/>
        <w:ind w:hanging="361"/>
        <w:rPr>
          <w:rFonts w:ascii="Arial" w:hAnsi="Arial"/>
        </w:rPr>
      </w:pPr>
      <w:r>
        <w:rPr>
          <w:w w:val="105"/>
        </w:rPr>
        <w:t>Úprava</w:t>
      </w:r>
      <w:r>
        <w:rPr>
          <w:spacing w:val="-21"/>
          <w:w w:val="105"/>
        </w:rPr>
        <w:t xml:space="preserve"> </w:t>
      </w:r>
      <w:r>
        <w:rPr>
          <w:w w:val="105"/>
        </w:rPr>
        <w:t>vizuálního</w:t>
      </w:r>
      <w:r>
        <w:rPr>
          <w:spacing w:val="-20"/>
          <w:w w:val="105"/>
        </w:rPr>
        <w:t xml:space="preserve"> </w:t>
      </w:r>
      <w:r>
        <w:rPr>
          <w:w w:val="105"/>
        </w:rPr>
        <w:t>stylu</w:t>
      </w:r>
      <w:r>
        <w:rPr>
          <w:spacing w:val="-20"/>
          <w:w w:val="105"/>
        </w:rPr>
        <w:t xml:space="preserve"> </w:t>
      </w:r>
      <w:r>
        <w:rPr>
          <w:w w:val="105"/>
        </w:rPr>
        <w:t>Aplikace</w:t>
      </w:r>
      <w:r>
        <w:rPr>
          <w:spacing w:val="-20"/>
          <w:w w:val="105"/>
        </w:rPr>
        <w:t xml:space="preserve"> </w:t>
      </w:r>
      <w:r>
        <w:rPr>
          <w:w w:val="105"/>
        </w:rPr>
        <w:t>dle</w:t>
      </w:r>
      <w:r>
        <w:rPr>
          <w:spacing w:val="-21"/>
          <w:w w:val="105"/>
        </w:rPr>
        <w:t xml:space="preserve"> </w:t>
      </w:r>
      <w:r>
        <w:rPr>
          <w:w w:val="105"/>
        </w:rPr>
        <w:t>požadavků</w:t>
      </w:r>
      <w:r>
        <w:rPr>
          <w:spacing w:val="-20"/>
          <w:w w:val="105"/>
        </w:rPr>
        <w:t xml:space="preserve"> </w:t>
      </w:r>
      <w:r>
        <w:rPr>
          <w:w w:val="105"/>
        </w:rPr>
        <w:t>Nabyvatele</w:t>
      </w:r>
    </w:p>
    <w:p w14:paraId="4B00BFB4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8"/>
        <w:ind w:hanging="361"/>
        <w:rPr>
          <w:rFonts w:ascii="Arial" w:hAnsi="Arial"/>
        </w:rPr>
      </w:pPr>
      <w:r>
        <w:t>Úprava</w:t>
      </w:r>
      <w:r>
        <w:rPr>
          <w:spacing w:val="-15"/>
        </w:rPr>
        <w:t xml:space="preserve"> </w:t>
      </w:r>
      <w:r>
        <w:t>konﬁguračních</w:t>
      </w:r>
      <w:r>
        <w:rPr>
          <w:spacing w:val="-15"/>
        </w:rPr>
        <w:t xml:space="preserve"> </w:t>
      </w:r>
      <w:r>
        <w:t>parametrů</w:t>
      </w:r>
      <w:r>
        <w:rPr>
          <w:spacing w:val="-14"/>
        </w:rPr>
        <w:t xml:space="preserve"> </w:t>
      </w:r>
      <w:r>
        <w:t>(např.</w:t>
      </w:r>
      <w:r>
        <w:rPr>
          <w:spacing w:val="-15"/>
        </w:rPr>
        <w:t xml:space="preserve"> </w:t>
      </w:r>
      <w:r>
        <w:t>GDPR</w:t>
      </w:r>
      <w:r>
        <w:rPr>
          <w:spacing w:val="-15"/>
        </w:rPr>
        <w:t xml:space="preserve"> </w:t>
      </w:r>
      <w:r>
        <w:t>nastavení</w:t>
      </w:r>
      <w:r>
        <w:rPr>
          <w:spacing w:val="-14"/>
        </w:rPr>
        <w:t xml:space="preserve"> </w:t>
      </w:r>
      <w:r>
        <w:rPr>
          <w:spacing w:val="-4"/>
        </w:rPr>
        <w:t>IS/STAG)</w:t>
      </w:r>
    </w:p>
    <w:p w14:paraId="4B00BFB5" w14:textId="77777777" w:rsidR="003D2556" w:rsidRDefault="003D2556">
      <w:pPr>
        <w:pStyle w:val="Zkladntext"/>
        <w:spacing w:before="1"/>
        <w:rPr>
          <w:sz w:val="35"/>
        </w:rPr>
      </w:pPr>
    </w:p>
    <w:p w14:paraId="4B00BFB6" w14:textId="77777777" w:rsidR="003D2556" w:rsidRDefault="00A935ED">
      <w:pPr>
        <w:ind w:left="136"/>
      </w:pPr>
      <w:r>
        <w:rPr>
          <w:spacing w:val="-1"/>
          <w:w w:val="108"/>
        </w:rPr>
        <w:t>D</w:t>
      </w:r>
      <w:r>
        <w:rPr>
          <w:spacing w:val="-1"/>
          <w:w w:val="99"/>
        </w:rPr>
        <w:t>á</w:t>
      </w:r>
      <w:r>
        <w:rPr>
          <w:spacing w:val="-2"/>
          <w:w w:val="124"/>
        </w:rPr>
        <w:t>l</w:t>
      </w:r>
      <w:r>
        <w:t>e</w:t>
      </w:r>
      <w:r>
        <w:rPr>
          <w:spacing w:val="-14"/>
        </w:rPr>
        <w:t xml:space="preserve"> </w:t>
      </w:r>
      <w:r>
        <w:rPr>
          <w:spacing w:val="-1"/>
          <w:w w:val="79"/>
        </w:rPr>
        <w:t>j</w:t>
      </w:r>
      <w:r>
        <w:rPr>
          <w:spacing w:val="-1"/>
          <w:w w:val="107"/>
        </w:rPr>
        <w:t>s</w:t>
      </w:r>
      <w:r>
        <w:rPr>
          <w:spacing w:val="-1"/>
        </w:rPr>
        <w:t>o</w:t>
      </w:r>
      <w:r>
        <w:rPr>
          <w:w w:val="99"/>
        </w:rPr>
        <w:t>u</w:t>
      </w:r>
      <w:r>
        <w:rPr>
          <w:spacing w:val="-14"/>
        </w:rPr>
        <w:t xml:space="preserve"> </w:t>
      </w:r>
      <w:r>
        <w:rPr>
          <w:spacing w:val="-1"/>
          <w:w w:val="104"/>
        </w:rPr>
        <w:t>p</w:t>
      </w:r>
      <w:r>
        <w:rPr>
          <w:spacing w:val="-1"/>
        </w:rPr>
        <w:t>o</w:t>
      </w:r>
      <w:r>
        <w:rPr>
          <w:spacing w:val="-1"/>
          <w:w w:val="107"/>
        </w:rPr>
        <w:t>s</w:t>
      </w:r>
      <w:r>
        <w:rPr>
          <w:spacing w:val="-4"/>
          <w:w w:val="97"/>
        </w:rPr>
        <w:t>k</w:t>
      </w:r>
      <w:r>
        <w:rPr>
          <w:spacing w:val="1"/>
          <w:w w:val="102"/>
        </w:rPr>
        <w:t>y</w:t>
      </w:r>
      <w:r>
        <w:rPr>
          <w:spacing w:val="-1"/>
        </w:rPr>
        <w:t>tn</w:t>
      </w:r>
      <w:r>
        <w:rPr>
          <w:spacing w:val="-1"/>
          <w:w w:val="99"/>
        </w:rPr>
        <w:t>u</w:t>
      </w:r>
      <w:r>
        <w:rPr>
          <w:spacing w:val="1"/>
        </w:rPr>
        <w:t>t</w:t>
      </w:r>
      <w:r>
        <w:rPr>
          <w:w w:val="102"/>
        </w:rPr>
        <w:t>y</w:t>
      </w:r>
      <w:r>
        <w:rPr>
          <w:spacing w:val="-14"/>
        </w:rPr>
        <w:t xml:space="preserve"> </w:t>
      </w:r>
      <w:r>
        <w:rPr>
          <w:spacing w:val="1"/>
        </w:rPr>
        <w:t>t</w:t>
      </w:r>
      <w:r>
        <w:rPr>
          <w:spacing w:val="1"/>
          <w:w w:val="102"/>
        </w:rPr>
        <w:t>y</w:t>
      </w:r>
      <w:r>
        <w:rPr>
          <w:spacing w:val="-2"/>
        </w:rPr>
        <w:t>t</w:t>
      </w:r>
      <w:r>
        <w:t>o</w:t>
      </w:r>
      <w:r>
        <w:rPr>
          <w:spacing w:val="-14"/>
        </w:rPr>
        <w:t xml:space="preserve"> </w:t>
      </w:r>
      <w:r>
        <w:rPr>
          <w:spacing w:val="-1"/>
          <w:w w:val="107"/>
        </w:rPr>
        <w:t>s</w:t>
      </w:r>
      <w:r>
        <w:rPr>
          <w:spacing w:val="-1"/>
          <w:w w:val="124"/>
        </w:rPr>
        <w:t>l</w:t>
      </w:r>
      <w:r>
        <w:rPr>
          <w:spacing w:val="-1"/>
          <w:w w:val="99"/>
        </w:rPr>
        <w:t>u</w:t>
      </w:r>
      <w:r>
        <w:rPr>
          <w:spacing w:val="-1"/>
          <w:w w:val="103"/>
        </w:rPr>
        <w:t>ž</w:t>
      </w:r>
      <w:r>
        <w:rPr>
          <w:spacing w:val="-2"/>
          <w:w w:val="104"/>
        </w:rPr>
        <w:t>b</w:t>
      </w:r>
      <w:r>
        <w:rPr>
          <w:spacing w:val="-1"/>
          <w:w w:val="102"/>
        </w:rPr>
        <w:t>y</w:t>
      </w:r>
      <w:r>
        <w:rPr>
          <w:w w:val="61"/>
        </w:rPr>
        <w:t>:</w:t>
      </w:r>
    </w:p>
    <w:p w14:paraId="4B00BFB7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80"/>
        <w:ind w:hanging="361"/>
        <w:rPr>
          <w:rFonts w:ascii="Arial" w:hAnsi="Arial"/>
        </w:rPr>
      </w:pPr>
      <w:r>
        <w:t>Nasazení</w:t>
      </w:r>
      <w:r>
        <w:rPr>
          <w:spacing w:val="-14"/>
        </w:rPr>
        <w:t xml:space="preserve"> </w:t>
      </w:r>
      <w:r>
        <w:t>aplikačního</w:t>
      </w:r>
      <w:r>
        <w:rPr>
          <w:spacing w:val="-13"/>
        </w:rPr>
        <w:t xml:space="preserve"> </w:t>
      </w:r>
      <w:r>
        <w:t>serveru</w:t>
      </w:r>
      <w:r>
        <w:rPr>
          <w:spacing w:val="-13"/>
        </w:rPr>
        <w:t xml:space="preserve"> </w:t>
      </w:r>
      <w:r>
        <w:t>Aplikace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infrastrukturu</w:t>
      </w:r>
      <w:r>
        <w:rPr>
          <w:spacing w:val="-13"/>
        </w:rPr>
        <w:t xml:space="preserve"> </w:t>
      </w:r>
      <w:r>
        <w:t>Nabyvatele</w:t>
      </w:r>
    </w:p>
    <w:p w14:paraId="4B00BFB8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8"/>
        <w:ind w:hanging="361"/>
        <w:rPr>
          <w:rFonts w:ascii="Arial" w:hAnsi="Arial"/>
        </w:rPr>
      </w:pPr>
      <w:r>
        <w:t>Komplexní</w:t>
      </w:r>
      <w:r>
        <w:rPr>
          <w:spacing w:val="-13"/>
        </w:rPr>
        <w:t xml:space="preserve"> </w:t>
      </w:r>
      <w:r>
        <w:t>testování</w:t>
      </w:r>
      <w:r>
        <w:rPr>
          <w:spacing w:val="-13"/>
        </w:rPr>
        <w:t xml:space="preserve"> </w:t>
      </w:r>
      <w:r>
        <w:t>mobilní</w:t>
      </w:r>
      <w:r>
        <w:rPr>
          <w:spacing w:val="-12"/>
        </w:rPr>
        <w:t xml:space="preserve"> </w:t>
      </w:r>
      <w:r>
        <w:t>aplikace</w:t>
      </w:r>
      <w:r>
        <w:rPr>
          <w:spacing w:val="-13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běh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4"/>
        </w:rPr>
        <w:t>IS/STAG</w:t>
      </w:r>
      <w:r>
        <w:rPr>
          <w:spacing w:val="-12"/>
        </w:rPr>
        <w:t xml:space="preserve"> </w:t>
      </w:r>
      <w:r>
        <w:t>Nabyvatele</w:t>
      </w:r>
    </w:p>
    <w:p w14:paraId="4B00BFB9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8" w:line="309" w:lineRule="auto"/>
        <w:ind w:left="856" w:right="254"/>
        <w:rPr>
          <w:rFonts w:ascii="Arial" w:hAnsi="Arial"/>
        </w:rPr>
      </w:pPr>
      <w:r>
        <w:t>Součinnost se založením a nastavení vývojářských účtů na Google Play a App Store, příp. Huawei</w:t>
      </w:r>
      <w:r>
        <w:rPr>
          <w:spacing w:val="-27"/>
        </w:rPr>
        <w:t xml:space="preserve"> </w:t>
      </w:r>
      <w:r>
        <w:t>AppGallery</w:t>
      </w:r>
    </w:p>
    <w:p w14:paraId="4B00BFBA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4"/>
        <w:ind w:hanging="361"/>
        <w:rPr>
          <w:rFonts w:ascii="Arial" w:hAnsi="Arial"/>
        </w:rPr>
      </w:pPr>
      <w:r>
        <w:t>Distribuce</w:t>
      </w:r>
      <w:r>
        <w:rPr>
          <w:spacing w:val="-7"/>
        </w:rPr>
        <w:t xml:space="preserve"> </w:t>
      </w:r>
      <w:r>
        <w:t>aplikace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platformu</w:t>
      </w:r>
      <w:r>
        <w:rPr>
          <w:spacing w:val="-7"/>
        </w:rPr>
        <w:t xml:space="preserve"> </w:t>
      </w:r>
      <w:r>
        <w:t>Android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Google</w:t>
      </w:r>
      <w:r>
        <w:rPr>
          <w:spacing w:val="-7"/>
        </w:rPr>
        <w:t xml:space="preserve"> </w:t>
      </w:r>
      <w:r>
        <w:rPr>
          <w:spacing w:val="-4"/>
        </w:rPr>
        <w:t>Play,</w:t>
      </w:r>
      <w:r>
        <w:rPr>
          <w:spacing w:val="-8"/>
        </w:rPr>
        <w:t xml:space="preserve"> </w:t>
      </w:r>
      <w:r>
        <w:t>příp.</w:t>
      </w:r>
      <w:r>
        <w:rPr>
          <w:spacing w:val="-7"/>
        </w:rPr>
        <w:t xml:space="preserve"> </w:t>
      </w:r>
      <w:r>
        <w:t>Huawei</w:t>
      </w:r>
      <w:r>
        <w:rPr>
          <w:spacing w:val="-7"/>
        </w:rPr>
        <w:t xml:space="preserve"> </w:t>
      </w:r>
      <w:r>
        <w:t>AppGallery</w:t>
      </w:r>
    </w:p>
    <w:p w14:paraId="4B00BFBB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9"/>
        <w:ind w:hanging="361"/>
        <w:rPr>
          <w:rFonts w:ascii="Arial" w:hAnsi="Arial"/>
        </w:rPr>
      </w:pPr>
      <w:r>
        <w:rPr>
          <w:w w:val="105"/>
        </w:rPr>
        <w:t>Distribuce</w:t>
      </w:r>
      <w:r>
        <w:rPr>
          <w:spacing w:val="-20"/>
          <w:w w:val="105"/>
        </w:rPr>
        <w:t xml:space="preserve"> </w:t>
      </w:r>
      <w:r>
        <w:rPr>
          <w:w w:val="105"/>
        </w:rPr>
        <w:t>aplikace</w:t>
      </w:r>
      <w:r>
        <w:rPr>
          <w:spacing w:val="-20"/>
          <w:w w:val="105"/>
        </w:rPr>
        <w:t xml:space="preserve"> </w:t>
      </w:r>
      <w:r>
        <w:rPr>
          <w:w w:val="105"/>
        </w:rPr>
        <w:t>pro</w:t>
      </w:r>
      <w:r>
        <w:rPr>
          <w:spacing w:val="-19"/>
          <w:w w:val="105"/>
        </w:rPr>
        <w:t xml:space="preserve"> </w:t>
      </w:r>
      <w:r>
        <w:rPr>
          <w:w w:val="105"/>
        </w:rPr>
        <w:t>platformu</w:t>
      </w:r>
      <w:r>
        <w:rPr>
          <w:spacing w:val="-20"/>
          <w:w w:val="105"/>
        </w:rPr>
        <w:t xml:space="preserve"> </w:t>
      </w:r>
      <w:r>
        <w:rPr>
          <w:w w:val="105"/>
        </w:rPr>
        <w:t>iOS</w:t>
      </w:r>
      <w:r>
        <w:rPr>
          <w:spacing w:val="-19"/>
          <w:w w:val="105"/>
        </w:rPr>
        <w:t xml:space="preserve"> </w:t>
      </w:r>
      <w:r>
        <w:rPr>
          <w:w w:val="105"/>
        </w:rPr>
        <w:t>na</w:t>
      </w:r>
      <w:r>
        <w:rPr>
          <w:spacing w:val="-20"/>
          <w:w w:val="105"/>
        </w:rPr>
        <w:t xml:space="preserve"> </w:t>
      </w:r>
      <w:r>
        <w:rPr>
          <w:w w:val="105"/>
        </w:rPr>
        <w:t>App</w:t>
      </w:r>
      <w:r>
        <w:rPr>
          <w:spacing w:val="-20"/>
          <w:w w:val="105"/>
        </w:rPr>
        <w:t xml:space="preserve"> </w:t>
      </w:r>
      <w:r>
        <w:rPr>
          <w:w w:val="105"/>
        </w:rPr>
        <w:t>Store</w:t>
      </w:r>
    </w:p>
    <w:p w14:paraId="4B00BFBC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8"/>
        <w:ind w:hanging="361"/>
        <w:rPr>
          <w:rFonts w:ascii="Arial" w:hAnsi="Arial"/>
        </w:rPr>
      </w:pPr>
      <w:r>
        <w:t>Řízení</w:t>
      </w:r>
      <w:r>
        <w:rPr>
          <w:spacing w:val="-14"/>
        </w:rPr>
        <w:t xml:space="preserve"> </w:t>
      </w:r>
      <w:r>
        <w:t>testovacího</w:t>
      </w:r>
      <w:r>
        <w:rPr>
          <w:spacing w:val="-14"/>
        </w:rPr>
        <w:t xml:space="preserve"> </w:t>
      </w:r>
      <w:r>
        <w:t>období</w:t>
      </w:r>
      <w:r>
        <w:rPr>
          <w:spacing w:val="-13"/>
        </w:rPr>
        <w:t xml:space="preserve"> </w:t>
      </w:r>
      <w:r>
        <w:t>před</w:t>
      </w:r>
      <w:r>
        <w:rPr>
          <w:spacing w:val="-14"/>
        </w:rPr>
        <w:t xml:space="preserve"> </w:t>
      </w:r>
      <w:r>
        <w:t>ostrým</w:t>
      </w:r>
      <w:r>
        <w:rPr>
          <w:spacing w:val="-14"/>
        </w:rPr>
        <w:t xml:space="preserve"> </w:t>
      </w:r>
      <w:r>
        <w:t>nasazením</w:t>
      </w:r>
      <w:r>
        <w:rPr>
          <w:spacing w:val="-13"/>
        </w:rPr>
        <w:t xml:space="preserve"> </w:t>
      </w:r>
      <w:r>
        <w:t>aplikace</w:t>
      </w:r>
    </w:p>
    <w:p w14:paraId="4B00BFBD" w14:textId="77777777" w:rsidR="003D2556" w:rsidRDefault="00A935ED">
      <w:pPr>
        <w:pStyle w:val="Odstavecseseznamem"/>
        <w:numPr>
          <w:ilvl w:val="0"/>
          <w:numId w:val="1"/>
        </w:numPr>
        <w:tabs>
          <w:tab w:val="left" w:pos="856"/>
          <w:tab w:val="left" w:pos="857"/>
        </w:tabs>
        <w:spacing w:before="78"/>
        <w:ind w:hanging="361"/>
        <w:rPr>
          <w:rFonts w:ascii="Arial" w:hAnsi="Arial"/>
        </w:rPr>
      </w:pPr>
      <w:r>
        <w:rPr>
          <w:w w:val="105"/>
        </w:rPr>
        <w:t>Školení</w:t>
      </w:r>
      <w:r>
        <w:rPr>
          <w:spacing w:val="-20"/>
          <w:w w:val="105"/>
        </w:rPr>
        <w:t xml:space="preserve"> </w:t>
      </w:r>
      <w:r>
        <w:rPr>
          <w:w w:val="105"/>
        </w:rPr>
        <w:t>odpovědných</w:t>
      </w:r>
      <w:r>
        <w:rPr>
          <w:spacing w:val="-20"/>
          <w:w w:val="105"/>
        </w:rPr>
        <w:t xml:space="preserve"> </w:t>
      </w:r>
      <w:r>
        <w:rPr>
          <w:w w:val="105"/>
        </w:rPr>
        <w:t>zaměstnanců</w:t>
      </w:r>
      <w:r>
        <w:rPr>
          <w:spacing w:val="-20"/>
          <w:w w:val="105"/>
        </w:rPr>
        <w:t xml:space="preserve"> </w:t>
      </w:r>
      <w:r>
        <w:rPr>
          <w:w w:val="105"/>
        </w:rPr>
        <w:t>Nabyvatele</w:t>
      </w:r>
    </w:p>
    <w:p w14:paraId="4B00BFBE" w14:textId="77777777" w:rsidR="003D2556" w:rsidRDefault="003D2556">
      <w:pPr>
        <w:rPr>
          <w:rFonts w:ascii="Arial" w:hAnsi="Arial"/>
        </w:rPr>
        <w:sectPr w:rsidR="003D2556">
          <w:pgSz w:w="11920" w:h="16840"/>
          <w:pgMar w:top="900" w:right="1180" w:bottom="660" w:left="1280" w:header="435" w:footer="477" w:gutter="0"/>
          <w:cols w:space="708"/>
        </w:sectPr>
      </w:pPr>
    </w:p>
    <w:p w14:paraId="4B00BFBF" w14:textId="77777777" w:rsidR="003D2556" w:rsidRDefault="003D2556">
      <w:pPr>
        <w:pStyle w:val="Zkladntext"/>
        <w:spacing w:before="11"/>
        <w:rPr>
          <w:sz w:val="14"/>
        </w:rPr>
      </w:pPr>
    </w:p>
    <w:p w14:paraId="4B00BFC0" w14:textId="0207DE92" w:rsidR="003D2556" w:rsidRDefault="00A935ED">
      <w:pPr>
        <w:pStyle w:val="Zkladntext"/>
        <w:spacing w:line="60" w:lineRule="exact"/>
        <w:ind w:left="122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B00BFDB" wp14:editId="015DAECF">
                <wp:extent cx="5734050" cy="38100"/>
                <wp:effectExtent l="23495" t="1905" r="24130" b="7620"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38100"/>
                          <a:chOff x="0" y="0"/>
                          <a:chExt cx="9030" cy="60"/>
                        </a:xfrm>
                      </wpg:grpSpPr>
                      <wps:wsp>
                        <wps:cNvPr id="1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1F78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328516C" id="Group 2" o:spid="_x0000_s1026" style="width:451.5pt;height:3pt;mso-position-horizontal-relative:char;mso-position-vertical-relative:line" coordsize="90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">
                <v:line id="Line 3" o:spid="_x0000_s1027" style="position:absolute;visibility:visible;mso-wrap-style:square" from="0,30" to="903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" strokecolor="#1f78c6" strokeweight="3pt"/>
                <w10:anchorlock/>
              </v:group>
            </w:pict>
          </mc:Fallback>
        </mc:AlternateContent>
      </w:r>
    </w:p>
    <w:p w14:paraId="4B00BFC1" w14:textId="77777777" w:rsidR="003D2556" w:rsidRDefault="003D2556">
      <w:pPr>
        <w:pStyle w:val="Zkladntext"/>
        <w:spacing w:before="7"/>
        <w:rPr>
          <w:sz w:val="14"/>
        </w:rPr>
      </w:pPr>
    </w:p>
    <w:p w14:paraId="4B00BFC2" w14:textId="77777777" w:rsidR="003D2556" w:rsidRDefault="00A935ED">
      <w:pPr>
        <w:spacing w:before="66"/>
        <w:ind w:left="136"/>
        <w:rPr>
          <w:rFonts w:ascii="Lucida Sans Unicode" w:hAnsi="Lucida Sans Unicode"/>
          <w:sz w:val="40"/>
        </w:rPr>
      </w:pPr>
      <w:r>
        <w:rPr>
          <w:rFonts w:ascii="Lucida Sans Unicode" w:hAnsi="Lucida Sans Unicode"/>
          <w:color w:val="1F78C6"/>
          <w:sz w:val="40"/>
        </w:rPr>
        <w:t>PŘÍLOHA Č. 3</w:t>
      </w:r>
    </w:p>
    <w:p w14:paraId="4B00BFC3" w14:textId="77777777" w:rsidR="003D2556" w:rsidRDefault="00A935ED">
      <w:pPr>
        <w:spacing w:before="23"/>
        <w:ind w:left="136"/>
        <w:rPr>
          <w:rFonts w:ascii="Lucida Sans Unicode" w:hAnsi="Lucida Sans Unicode"/>
          <w:sz w:val="28"/>
        </w:rPr>
      </w:pPr>
      <w:r>
        <w:rPr>
          <w:rFonts w:ascii="Lucida Sans Unicode" w:hAnsi="Lucida Sans Unicode"/>
          <w:color w:val="1F78C6"/>
          <w:sz w:val="28"/>
        </w:rPr>
        <w:t>Ceník Aplikace</w:t>
      </w:r>
    </w:p>
    <w:p w14:paraId="4B00BFC4" w14:textId="77777777" w:rsidR="003D2556" w:rsidRDefault="003D2556">
      <w:pPr>
        <w:pStyle w:val="Zkladntext"/>
        <w:spacing w:before="3"/>
        <w:rPr>
          <w:rFonts w:ascii="Lucida Sans Unicode"/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B6B6B6"/>
          <w:left w:val="single" w:sz="8" w:space="0" w:color="B6B6B6"/>
          <w:bottom w:val="single" w:sz="8" w:space="0" w:color="B6B6B6"/>
          <w:right w:val="single" w:sz="8" w:space="0" w:color="B6B6B6"/>
          <w:insideH w:val="single" w:sz="8" w:space="0" w:color="B6B6B6"/>
          <w:insideV w:val="single" w:sz="8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6360"/>
        <w:gridCol w:w="2680"/>
      </w:tblGrid>
      <w:tr w:rsidR="003D2556" w14:paraId="4B00BFC7" w14:textId="77777777">
        <w:trPr>
          <w:trHeight w:val="480"/>
        </w:trPr>
        <w:tc>
          <w:tcPr>
            <w:tcW w:w="6360" w:type="dxa"/>
          </w:tcPr>
          <w:p w14:paraId="4B00BFC5" w14:textId="77777777" w:rsidR="003D2556" w:rsidRDefault="00A935ED">
            <w:pPr>
              <w:pStyle w:val="TableParagraph"/>
              <w:spacing w:before="127"/>
              <w:rPr>
                <w:rFonts w:ascii="Gill Sans MT" w:hAnsi="Gill Sans MT"/>
                <w:b/>
                <w:sz w:val="20"/>
              </w:rPr>
            </w:pPr>
            <w:r>
              <w:rPr>
                <w:rFonts w:ascii="Gill Sans MT" w:hAnsi="Gill Sans MT"/>
                <w:b/>
                <w:sz w:val="20"/>
              </w:rPr>
              <w:t>Položka</w:t>
            </w:r>
          </w:p>
        </w:tc>
        <w:tc>
          <w:tcPr>
            <w:tcW w:w="2680" w:type="dxa"/>
          </w:tcPr>
          <w:p w14:paraId="4B00BFC6" w14:textId="77777777" w:rsidR="003D2556" w:rsidRDefault="00A935ED">
            <w:pPr>
              <w:pStyle w:val="TableParagraph"/>
              <w:spacing w:before="127"/>
              <w:ind w:left="97"/>
              <w:rPr>
                <w:rFonts w:ascii="Gill Sans MT"/>
                <w:b/>
                <w:sz w:val="20"/>
              </w:rPr>
            </w:pPr>
            <w:r>
              <w:rPr>
                <w:rFonts w:ascii="Gill Sans MT"/>
                <w:b/>
                <w:sz w:val="20"/>
              </w:rPr>
              <w:t>Cena (bez DPH)</w:t>
            </w:r>
          </w:p>
        </w:tc>
      </w:tr>
      <w:tr w:rsidR="003D2556" w14:paraId="4B00BFC9" w14:textId="77777777">
        <w:trPr>
          <w:trHeight w:val="480"/>
        </w:trPr>
        <w:tc>
          <w:tcPr>
            <w:tcW w:w="9040" w:type="dxa"/>
            <w:gridSpan w:val="2"/>
          </w:tcPr>
          <w:p w14:paraId="4B00BFC8" w14:textId="77777777" w:rsidR="003D2556" w:rsidRDefault="00A935ED">
            <w:pPr>
              <w:pStyle w:val="TableParagraph"/>
              <w:spacing w:before="1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Poskytnutí licence</w:t>
            </w:r>
          </w:p>
        </w:tc>
      </w:tr>
      <w:tr w:rsidR="003D2556" w14:paraId="4B00BFCC" w14:textId="77777777">
        <w:trPr>
          <w:trHeight w:val="479"/>
        </w:trPr>
        <w:tc>
          <w:tcPr>
            <w:tcW w:w="6360" w:type="dxa"/>
          </w:tcPr>
          <w:p w14:paraId="4B00BFCA" w14:textId="77777777" w:rsidR="003D2556" w:rsidRDefault="00A935E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Mobilní aplikace pro platformu iOS</w:t>
            </w:r>
          </w:p>
        </w:tc>
        <w:tc>
          <w:tcPr>
            <w:tcW w:w="2680" w:type="dxa"/>
          </w:tcPr>
          <w:p w14:paraId="4B00BFCB" w14:textId="77777777" w:rsidR="003D2556" w:rsidRDefault="00A935ED">
            <w:pPr>
              <w:pStyle w:val="TableParagraph"/>
              <w:ind w:left="97"/>
              <w:rPr>
                <w:sz w:val="20"/>
              </w:rPr>
            </w:pPr>
            <w:r>
              <w:rPr>
                <w:w w:val="110"/>
                <w:sz w:val="20"/>
              </w:rPr>
              <w:t>190 000 Kč</w:t>
            </w:r>
          </w:p>
        </w:tc>
      </w:tr>
      <w:tr w:rsidR="003D2556" w14:paraId="4B00BFCF" w14:textId="77777777">
        <w:trPr>
          <w:trHeight w:val="479"/>
        </w:trPr>
        <w:tc>
          <w:tcPr>
            <w:tcW w:w="6360" w:type="dxa"/>
          </w:tcPr>
          <w:p w14:paraId="4B00BFCD" w14:textId="77777777" w:rsidR="003D2556" w:rsidRDefault="00A935ED">
            <w:pPr>
              <w:pStyle w:val="TableParagraph"/>
              <w:spacing w:before="121"/>
              <w:rPr>
                <w:rFonts w:ascii="Gill Sans MT"/>
                <w:b/>
                <w:sz w:val="20"/>
              </w:rPr>
            </w:pPr>
            <w:r>
              <w:rPr>
                <w:rFonts w:ascii="Gill Sans MT"/>
                <w:b/>
                <w:sz w:val="20"/>
              </w:rPr>
              <w:t>Celkem</w:t>
            </w:r>
          </w:p>
        </w:tc>
        <w:tc>
          <w:tcPr>
            <w:tcW w:w="2680" w:type="dxa"/>
          </w:tcPr>
          <w:p w14:paraId="4B00BFCE" w14:textId="77777777" w:rsidR="003D2556" w:rsidRDefault="00A935ED">
            <w:pPr>
              <w:pStyle w:val="TableParagraph"/>
              <w:spacing w:before="121"/>
              <w:ind w:left="97"/>
              <w:rPr>
                <w:rFonts w:ascii="Gill Sans MT" w:hAnsi="Gill Sans MT"/>
                <w:b/>
                <w:sz w:val="20"/>
              </w:rPr>
            </w:pPr>
            <w:r>
              <w:rPr>
                <w:rFonts w:ascii="Gill Sans MT" w:hAnsi="Gill Sans MT"/>
                <w:b/>
                <w:w w:val="105"/>
                <w:sz w:val="20"/>
              </w:rPr>
              <w:t>190 000 Kč</w:t>
            </w:r>
          </w:p>
        </w:tc>
      </w:tr>
    </w:tbl>
    <w:p w14:paraId="4B00BFD0" w14:textId="77777777" w:rsidR="0028529B" w:rsidRDefault="0028529B"/>
    <w:sectPr w:rsidR="0028529B">
      <w:headerReference w:type="default" r:id="rId18"/>
      <w:footerReference w:type="default" r:id="rId19"/>
      <w:pgSz w:w="11920" w:h="16840"/>
      <w:pgMar w:top="900" w:right="1180" w:bottom="660" w:left="1280" w:header="435" w:footer="4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A79FA" w14:textId="77777777" w:rsidR="00D96D02" w:rsidRDefault="00D96D02">
      <w:r>
        <w:separator/>
      </w:r>
    </w:p>
  </w:endnote>
  <w:endnote w:type="continuationSeparator" w:id="0">
    <w:p w14:paraId="668249E9" w14:textId="77777777" w:rsidR="00D96D02" w:rsidRDefault="00D9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BFDE" w14:textId="08B64322" w:rsidR="003D2556" w:rsidRDefault="00A935E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228160" behindDoc="1" locked="0" layoutInCell="1" allowOverlap="1" wp14:anchorId="4B00BFE8" wp14:editId="51641CEB">
              <wp:simplePos x="0" y="0"/>
              <wp:positionH relativeFrom="page">
                <wp:posOffset>918845</wp:posOffset>
              </wp:positionH>
              <wp:positionV relativeFrom="page">
                <wp:posOffset>10231755</wp:posOffset>
              </wp:positionV>
              <wp:extent cx="5734050" cy="0"/>
              <wp:effectExtent l="0" t="0" r="0" b="0"/>
              <wp:wrapNone/>
              <wp:docPr id="1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F78C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C323D17" id="Line 12" o:spid="_x0000_s1026" style="position:absolute;z-index:-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35pt,805.65pt" to="523.85pt,8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" strokecolor="#1f78c6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29184" behindDoc="1" locked="0" layoutInCell="1" allowOverlap="1" wp14:anchorId="4B00BFE9" wp14:editId="0AE4337B">
              <wp:simplePos x="0" y="0"/>
              <wp:positionH relativeFrom="page">
                <wp:posOffset>5808980</wp:posOffset>
              </wp:positionH>
              <wp:positionV relativeFrom="page">
                <wp:posOffset>10305415</wp:posOffset>
              </wp:positionV>
              <wp:extent cx="790575" cy="181610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0C007" w14:textId="77777777" w:rsidR="003D2556" w:rsidRDefault="00A935ED">
                          <w:pPr>
                            <w:spacing w:before="34"/>
                            <w:ind w:left="20"/>
                            <w:rPr>
                              <w:rFonts w:ascii="Gill Sans MT" w:hAnsi="Gill Sans MT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B00BFE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457.4pt;margin-top:811.45pt;width:62.25pt;height:14.3pt;z-index:-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" filled="f" stroked="f">
              <v:textbox inset="0,0,0,0">
                <w:txbxContent>
                  <w:p w14:paraId="4B00C007" w14:textId="77777777" w:rsidR="003D2556" w:rsidRDefault="00A935ED">
                    <w:pPr>
                      <w:spacing w:before="34"/>
                      <w:ind w:left="20"/>
                      <w:rPr>
                        <w:rFonts w:ascii="Gill Sans MT" w:hAnsi="Gill Sans MT"/>
                        <w:b/>
                        <w:sz w:val="18"/>
                      </w:rPr>
                    </w:pP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BFE0" w14:textId="71EF5484" w:rsidR="003D2556" w:rsidRDefault="00A935E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233280" behindDoc="1" locked="0" layoutInCell="1" allowOverlap="1" wp14:anchorId="4B00BFEE" wp14:editId="37AC8ECE">
              <wp:simplePos x="0" y="0"/>
              <wp:positionH relativeFrom="page">
                <wp:posOffset>918845</wp:posOffset>
              </wp:positionH>
              <wp:positionV relativeFrom="page">
                <wp:posOffset>10231755</wp:posOffset>
              </wp:positionV>
              <wp:extent cx="5734050" cy="0"/>
              <wp:effectExtent l="0" t="0" r="0" b="0"/>
              <wp:wrapNone/>
              <wp:docPr id="1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F78C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E0E698D" id="Line 8" o:spid="_x0000_s1026" style="position:absolute;z-index:-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35pt,805.65pt" to="523.85pt,8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" strokecolor="#1f78c6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34304" behindDoc="1" locked="0" layoutInCell="1" allowOverlap="1" wp14:anchorId="4B00BFEF" wp14:editId="5AABAA94">
              <wp:simplePos x="0" y="0"/>
              <wp:positionH relativeFrom="page">
                <wp:posOffset>5808980</wp:posOffset>
              </wp:positionH>
              <wp:positionV relativeFrom="page">
                <wp:posOffset>10305415</wp:posOffset>
              </wp:positionV>
              <wp:extent cx="790575" cy="18161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0C009" w14:textId="77777777" w:rsidR="003D2556" w:rsidRDefault="00A935ED">
                          <w:pPr>
                            <w:spacing w:before="34"/>
                            <w:ind w:left="20"/>
                            <w:rPr>
                              <w:rFonts w:ascii="Gill Sans MT" w:hAnsi="Gill Sans MT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B00BFE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457.4pt;margin-top:811.45pt;width:62.25pt;height:14.3pt;z-index:-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" filled="f" stroked="f">
              <v:textbox inset="0,0,0,0">
                <w:txbxContent>
                  <w:p w14:paraId="4B00C009" w14:textId="77777777" w:rsidR="003D2556" w:rsidRDefault="00A935ED">
                    <w:pPr>
                      <w:spacing w:before="34"/>
                      <w:ind w:left="20"/>
                      <w:rPr>
                        <w:rFonts w:ascii="Gill Sans MT" w:hAnsi="Gill Sans MT"/>
                        <w:b/>
                        <w:sz w:val="18"/>
                      </w:rPr>
                    </w:pP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BFE2" w14:textId="269532AF" w:rsidR="003D2556" w:rsidRDefault="00A935E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237376" behindDoc="1" locked="0" layoutInCell="1" allowOverlap="1" wp14:anchorId="4B00BFF3" wp14:editId="605E8EB2">
              <wp:simplePos x="0" y="0"/>
              <wp:positionH relativeFrom="page">
                <wp:posOffset>918845</wp:posOffset>
              </wp:positionH>
              <wp:positionV relativeFrom="page">
                <wp:posOffset>10231755</wp:posOffset>
              </wp:positionV>
              <wp:extent cx="5734050" cy="0"/>
              <wp:effectExtent l="0" t="0" r="0" b="0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F78C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BDA451D" id="Line 5" o:spid="_x0000_s1026" style="position:absolute;z-index:-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35pt,805.65pt" to="523.85pt,8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" strokecolor="#1f78c6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38400" behindDoc="1" locked="0" layoutInCell="1" allowOverlap="1" wp14:anchorId="4B00BFF4" wp14:editId="6A1E04AF">
              <wp:simplePos x="0" y="0"/>
              <wp:positionH relativeFrom="page">
                <wp:posOffset>5808980</wp:posOffset>
              </wp:positionH>
              <wp:positionV relativeFrom="page">
                <wp:posOffset>10305415</wp:posOffset>
              </wp:positionV>
              <wp:extent cx="790575" cy="18161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0C00B" w14:textId="77777777" w:rsidR="003D2556" w:rsidRDefault="00A935ED">
                          <w:pPr>
                            <w:spacing w:before="34"/>
                            <w:ind w:left="20"/>
                            <w:rPr>
                              <w:rFonts w:ascii="Gill Sans MT" w:hAnsi="Gill Sans MT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B00BFF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457.4pt;margin-top:811.45pt;width:62.25pt;height:14.3pt;z-index:-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" filled="f" stroked="f">
              <v:textbox inset="0,0,0,0">
                <w:txbxContent>
                  <w:p w14:paraId="4B00C00B" w14:textId="77777777" w:rsidR="003D2556" w:rsidRDefault="00A935ED">
                    <w:pPr>
                      <w:spacing w:before="34"/>
                      <w:ind w:left="20"/>
                      <w:rPr>
                        <w:rFonts w:ascii="Gill Sans MT" w:hAnsi="Gill Sans MT"/>
                        <w:b/>
                        <w:sz w:val="18"/>
                      </w:rPr>
                    </w:pP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BFE4" w14:textId="1F252EB4" w:rsidR="003D2556" w:rsidRDefault="00A935E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241472" behindDoc="1" locked="0" layoutInCell="1" allowOverlap="1" wp14:anchorId="4B00BFF8" wp14:editId="59E0C652">
              <wp:simplePos x="0" y="0"/>
              <wp:positionH relativeFrom="page">
                <wp:posOffset>918845</wp:posOffset>
              </wp:positionH>
              <wp:positionV relativeFrom="page">
                <wp:posOffset>10231755</wp:posOffset>
              </wp:positionV>
              <wp:extent cx="573405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F78C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0C67883" id="Line 2" o:spid="_x0000_s1026" style="position:absolute;z-index:-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35pt,805.65pt" to="523.85pt,8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" strokecolor="#1f78c6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2496" behindDoc="1" locked="0" layoutInCell="1" allowOverlap="1" wp14:anchorId="4B00BFF9" wp14:editId="4CD6E278">
              <wp:simplePos x="0" y="0"/>
              <wp:positionH relativeFrom="page">
                <wp:posOffset>5740400</wp:posOffset>
              </wp:positionH>
              <wp:positionV relativeFrom="page">
                <wp:posOffset>10305415</wp:posOffset>
              </wp:positionV>
              <wp:extent cx="859155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0C00D" w14:textId="77777777" w:rsidR="003D2556" w:rsidRDefault="00A935ED">
                          <w:pPr>
                            <w:spacing w:before="34"/>
                            <w:ind w:left="20"/>
                            <w:rPr>
                              <w:rFonts w:ascii="Gill Sans MT" w:hAnsi="Gill Sans MT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Stránka 10 z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B00BF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452pt;margin-top:811.45pt;width:67.65pt;height:14.3pt;z-index:-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" filled="f" stroked="f">
              <v:textbox inset="0,0,0,0">
                <w:txbxContent>
                  <w:p w14:paraId="4B00C00D" w14:textId="77777777" w:rsidR="003D2556" w:rsidRDefault="00A935ED">
                    <w:pPr>
                      <w:spacing w:before="34"/>
                      <w:ind w:left="20"/>
                      <w:rPr>
                        <w:rFonts w:ascii="Gill Sans MT" w:hAnsi="Gill Sans MT"/>
                        <w:b/>
                        <w:sz w:val="18"/>
                      </w:rPr>
                    </w:pP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Stránka 10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88EBD" w14:textId="77777777" w:rsidR="00D96D02" w:rsidRDefault="00D96D02">
      <w:r>
        <w:separator/>
      </w:r>
    </w:p>
  </w:footnote>
  <w:footnote w:type="continuationSeparator" w:id="0">
    <w:p w14:paraId="38CAABD5" w14:textId="77777777" w:rsidR="00D96D02" w:rsidRDefault="00D9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BFDD" w14:textId="6B4BCD79" w:rsidR="003D2556" w:rsidRDefault="00A935ED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226112" behindDoc="1" locked="0" layoutInCell="1" allowOverlap="1" wp14:anchorId="4B00BFE5" wp14:editId="4B00BFE6">
          <wp:simplePos x="0" y="0"/>
          <wp:positionH relativeFrom="page">
            <wp:posOffset>995044</wp:posOffset>
          </wp:positionH>
          <wp:positionV relativeFrom="page">
            <wp:posOffset>276275</wp:posOffset>
          </wp:positionV>
          <wp:extent cx="619125" cy="3048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227136" behindDoc="1" locked="0" layoutInCell="1" allowOverlap="1" wp14:anchorId="4B00BFE7" wp14:editId="6D1F7802">
              <wp:simplePos x="0" y="0"/>
              <wp:positionH relativeFrom="page">
                <wp:posOffset>4204335</wp:posOffset>
              </wp:positionH>
              <wp:positionV relativeFrom="page">
                <wp:posOffset>353060</wp:posOffset>
              </wp:positionV>
              <wp:extent cx="2385695" cy="181610"/>
              <wp:effectExtent l="0" t="0" r="0" b="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0C006" w14:textId="77777777" w:rsidR="003D2556" w:rsidRDefault="00A935ED">
                          <w:pPr>
                            <w:spacing w:before="34"/>
                            <w:ind w:left="20"/>
                            <w:rPr>
                              <w:rFonts w:ascii="Gill Sans MT" w:hAnsi="Gill Sans MT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Licenční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podmínky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mobilní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aplikace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UJEPapp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B00BFE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331.05pt;margin-top:27.8pt;width:187.85pt;height:14.3pt;z-index:-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" filled="f" stroked="f">
              <v:textbox inset="0,0,0,0">
                <w:txbxContent>
                  <w:p w14:paraId="4B00C006" w14:textId="77777777" w:rsidR="003D2556" w:rsidRDefault="00A935ED">
                    <w:pPr>
                      <w:spacing w:before="34"/>
                      <w:ind w:left="20"/>
                      <w:rPr>
                        <w:rFonts w:ascii="Gill Sans MT" w:hAnsi="Gill Sans MT"/>
                        <w:b/>
                        <w:sz w:val="18"/>
                      </w:rPr>
                    </w:pP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Licenční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podmínky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mobilní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aplikace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UJEPapp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BFDF" w14:textId="49829212" w:rsidR="003D2556" w:rsidRDefault="00A935ED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230208" behindDoc="1" locked="0" layoutInCell="1" allowOverlap="1" wp14:anchorId="4B00BFEA" wp14:editId="4B00BFEB">
          <wp:simplePos x="0" y="0"/>
          <wp:positionH relativeFrom="page">
            <wp:posOffset>995044</wp:posOffset>
          </wp:positionH>
          <wp:positionV relativeFrom="page">
            <wp:posOffset>276276</wp:posOffset>
          </wp:positionV>
          <wp:extent cx="619125" cy="30480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231232" behindDoc="1" locked="0" layoutInCell="1" allowOverlap="1" wp14:anchorId="4B00BFEC" wp14:editId="42797B78">
              <wp:simplePos x="0" y="0"/>
              <wp:positionH relativeFrom="page">
                <wp:posOffset>909320</wp:posOffset>
              </wp:positionH>
              <wp:positionV relativeFrom="page">
                <wp:posOffset>714375</wp:posOffset>
              </wp:positionV>
              <wp:extent cx="5734050" cy="0"/>
              <wp:effectExtent l="0" t="0" r="0" b="0"/>
              <wp:wrapNone/>
              <wp:docPr id="1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F78C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9A30D43" id="Line 10" o:spid="_x0000_s1026" style="position:absolute;z-index:-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6pt,56.25pt" to="523.1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" strokecolor="#1f78c6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32256" behindDoc="1" locked="0" layoutInCell="1" allowOverlap="1" wp14:anchorId="4B00BFED" wp14:editId="567CC3B7">
              <wp:simplePos x="0" y="0"/>
              <wp:positionH relativeFrom="page">
                <wp:posOffset>4204335</wp:posOffset>
              </wp:positionH>
              <wp:positionV relativeFrom="page">
                <wp:posOffset>353060</wp:posOffset>
              </wp:positionV>
              <wp:extent cx="2385695" cy="181610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0C008" w14:textId="77777777" w:rsidR="003D2556" w:rsidRDefault="00A935ED">
                          <w:pPr>
                            <w:spacing w:before="34"/>
                            <w:ind w:left="20"/>
                            <w:rPr>
                              <w:rFonts w:ascii="Gill Sans MT" w:hAnsi="Gill Sans MT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Licenční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podmínky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mobilní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aplikace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UJEPapp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B00BFE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331.05pt;margin-top:27.8pt;width:187.85pt;height:14.3pt;z-index:-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" filled="f" stroked="f">
              <v:textbox inset="0,0,0,0">
                <w:txbxContent>
                  <w:p w14:paraId="4B00C008" w14:textId="77777777" w:rsidR="003D2556" w:rsidRDefault="00A935ED">
                    <w:pPr>
                      <w:spacing w:before="34"/>
                      <w:ind w:left="20"/>
                      <w:rPr>
                        <w:rFonts w:ascii="Gill Sans MT" w:hAnsi="Gill Sans MT"/>
                        <w:b/>
                        <w:sz w:val="18"/>
                      </w:rPr>
                    </w:pP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Licenční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podmínky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mobilní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aplikace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UJEPapp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BFE1" w14:textId="6D417C59" w:rsidR="003D2556" w:rsidRDefault="00A935ED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235328" behindDoc="1" locked="0" layoutInCell="1" allowOverlap="1" wp14:anchorId="4B00BFF0" wp14:editId="4B00BFF1">
          <wp:simplePos x="0" y="0"/>
          <wp:positionH relativeFrom="page">
            <wp:posOffset>995044</wp:posOffset>
          </wp:positionH>
          <wp:positionV relativeFrom="page">
            <wp:posOffset>276274</wp:posOffset>
          </wp:positionV>
          <wp:extent cx="619125" cy="3048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236352" behindDoc="1" locked="0" layoutInCell="1" allowOverlap="1" wp14:anchorId="4B00BFF2" wp14:editId="3121803D">
              <wp:simplePos x="0" y="0"/>
              <wp:positionH relativeFrom="page">
                <wp:posOffset>4204335</wp:posOffset>
              </wp:positionH>
              <wp:positionV relativeFrom="page">
                <wp:posOffset>353060</wp:posOffset>
              </wp:positionV>
              <wp:extent cx="2385695" cy="18161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0C00A" w14:textId="77777777" w:rsidR="003D2556" w:rsidRDefault="00A935ED">
                          <w:pPr>
                            <w:spacing w:before="34"/>
                            <w:ind w:left="20"/>
                            <w:rPr>
                              <w:rFonts w:ascii="Gill Sans MT" w:hAnsi="Gill Sans MT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Licenční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podmínky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mobilní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aplikace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UJEPapp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B00BF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331.05pt;margin-top:27.8pt;width:187.85pt;height:14.3pt;z-index:-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" filled="f" stroked="f">
              <v:textbox inset="0,0,0,0">
                <w:txbxContent>
                  <w:p w14:paraId="4B00C00A" w14:textId="77777777" w:rsidR="003D2556" w:rsidRDefault="00A935ED">
                    <w:pPr>
                      <w:spacing w:before="34"/>
                      <w:ind w:left="20"/>
                      <w:rPr>
                        <w:rFonts w:ascii="Gill Sans MT" w:hAnsi="Gill Sans MT"/>
                        <w:b/>
                        <w:sz w:val="18"/>
                      </w:rPr>
                    </w:pP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Licenční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podmínky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mobilní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aplikace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UJEPapp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BFE3" w14:textId="715154A4" w:rsidR="003D2556" w:rsidRDefault="00A935ED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239424" behindDoc="1" locked="0" layoutInCell="1" allowOverlap="1" wp14:anchorId="4B00BFF5" wp14:editId="4B00BFF6">
          <wp:simplePos x="0" y="0"/>
          <wp:positionH relativeFrom="page">
            <wp:posOffset>995044</wp:posOffset>
          </wp:positionH>
          <wp:positionV relativeFrom="page">
            <wp:posOffset>276274</wp:posOffset>
          </wp:positionV>
          <wp:extent cx="619125" cy="30480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240448" behindDoc="1" locked="0" layoutInCell="1" allowOverlap="1" wp14:anchorId="4B00BFF7" wp14:editId="2018C52F">
              <wp:simplePos x="0" y="0"/>
              <wp:positionH relativeFrom="page">
                <wp:posOffset>4204335</wp:posOffset>
              </wp:positionH>
              <wp:positionV relativeFrom="page">
                <wp:posOffset>353060</wp:posOffset>
              </wp:positionV>
              <wp:extent cx="2385695" cy="1816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0C00C" w14:textId="77777777" w:rsidR="003D2556" w:rsidRDefault="00A935ED">
                          <w:pPr>
                            <w:spacing w:before="34"/>
                            <w:ind w:left="20"/>
                            <w:rPr>
                              <w:rFonts w:ascii="Gill Sans MT" w:hAnsi="Gill Sans MT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Licenční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podmínky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mobilní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aplikace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1F78C6"/>
                              <w:sz w:val="18"/>
                            </w:rPr>
                            <w:t>UJEPapp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B00BF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331.05pt;margin-top:27.8pt;width:187.85pt;height:14.3pt;z-index:-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" filled="f" stroked="f">
              <v:textbox inset="0,0,0,0">
                <w:txbxContent>
                  <w:p w14:paraId="4B00C00C" w14:textId="77777777" w:rsidR="003D2556" w:rsidRDefault="00A935ED">
                    <w:pPr>
                      <w:spacing w:before="34"/>
                      <w:ind w:left="20"/>
                      <w:rPr>
                        <w:rFonts w:ascii="Gill Sans MT" w:hAnsi="Gill Sans MT"/>
                        <w:b/>
                        <w:sz w:val="18"/>
                      </w:rPr>
                    </w:pP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Licenční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podmínky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mobilní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aplikace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1F78C6"/>
                        <w:sz w:val="18"/>
                      </w:rPr>
                      <w:t>UJEPapp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369D"/>
    <w:multiLevelType w:val="multilevel"/>
    <w:tmpl w:val="AA1A4B8C"/>
    <w:lvl w:ilvl="0">
      <w:start w:val="1"/>
      <w:numFmt w:val="decimal"/>
      <w:lvlText w:val="%1."/>
      <w:lvlJc w:val="left"/>
      <w:pPr>
        <w:ind w:left="440" w:hanging="304"/>
        <w:jc w:val="left"/>
      </w:pPr>
      <w:rPr>
        <w:rFonts w:ascii="Lucida Sans Unicode" w:eastAsia="Lucida Sans Unicode" w:hAnsi="Lucida Sans Unicode" w:cs="Lucida Sans Unicode" w:hint="default"/>
        <w:color w:val="1F78C6"/>
        <w:spacing w:val="-1"/>
        <w:w w:val="72"/>
        <w:sz w:val="28"/>
        <w:szCs w:val="28"/>
      </w:rPr>
    </w:lvl>
    <w:lvl w:ilvl="1">
      <w:start w:val="1"/>
      <w:numFmt w:val="decimal"/>
      <w:lvlText w:val="%1.%2"/>
      <w:lvlJc w:val="left"/>
      <w:pPr>
        <w:ind w:left="647" w:hanging="510"/>
        <w:jc w:val="left"/>
      </w:pPr>
      <w:rPr>
        <w:rFonts w:hint="default"/>
        <w:spacing w:val="-1"/>
        <w:w w:val="72"/>
      </w:rPr>
    </w:lvl>
    <w:lvl w:ilvl="2">
      <w:start w:val="1"/>
      <w:numFmt w:val="lowerLetter"/>
      <w:lvlText w:val="%3."/>
      <w:lvlJc w:val="left"/>
      <w:pPr>
        <w:ind w:left="1217" w:hanging="510"/>
        <w:jc w:val="left"/>
      </w:pPr>
      <w:rPr>
        <w:rFonts w:ascii="Tahoma" w:eastAsia="Tahoma" w:hAnsi="Tahoma" w:cs="Tahoma" w:hint="default"/>
        <w:spacing w:val="-1"/>
        <w:w w:val="72"/>
        <w:sz w:val="20"/>
        <w:szCs w:val="20"/>
      </w:rPr>
    </w:lvl>
    <w:lvl w:ilvl="3">
      <w:numFmt w:val="bullet"/>
      <w:lvlText w:val="•"/>
      <w:lvlJc w:val="left"/>
      <w:pPr>
        <w:ind w:left="2250" w:hanging="510"/>
      </w:pPr>
      <w:rPr>
        <w:rFonts w:hint="default"/>
      </w:rPr>
    </w:lvl>
    <w:lvl w:ilvl="4">
      <w:numFmt w:val="bullet"/>
      <w:lvlText w:val="•"/>
      <w:lvlJc w:val="left"/>
      <w:pPr>
        <w:ind w:left="3280" w:hanging="510"/>
      </w:pPr>
      <w:rPr>
        <w:rFonts w:hint="default"/>
      </w:rPr>
    </w:lvl>
    <w:lvl w:ilvl="5">
      <w:numFmt w:val="bullet"/>
      <w:lvlText w:val="•"/>
      <w:lvlJc w:val="left"/>
      <w:pPr>
        <w:ind w:left="4310" w:hanging="510"/>
      </w:pPr>
      <w:rPr>
        <w:rFonts w:hint="default"/>
      </w:rPr>
    </w:lvl>
    <w:lvl w:ilvl="6">
      <w:numFmt w:val="bullet"/>
      <w:lvlText w:val="•"/>
      <w:lvlJc w:val="left"/>
      <w:pPr>
        <w:ind w:left="5340" w:hanging="510"/>
      </w:pPr>
      <w:rPr>
        <w:rFonts w:hint="default"/>
      </w:rPr>
    </w:lvl>
    <w:lvl w:ilvl="7">
      <w:numFmt w:val="bullet"/>
      <w:lvlText w:val="•"/>
      <w:lvlJc w:val="left"/>
      <w:pPr>
        <w:ind w:left="6370" w:hanging="510"/>
      </w:pPr>
      <w:rPr>
        <w:rFonts w:hint="default"/>
      </w:rPr>
    </w:lvl>
    <w:lvl w:ilvl="8">
      <w:numFmt w:val="bullet"/>
      <w:lvlText w:val="•"/>
      <w:lvlJc w:val="left"/>
      <w:pPr>
        <w:ind w:left="7400" w:hanging="510"/>
      </w:pPr>
      <w:rPr>
        <w:rFonts w:hint="default"/>
      </w:rPr>
    </w:lvl>
  </w:abstractNum>
  <w:abstractNum w:abstractNumId="1" w15:restartNumberingAfterBreak="0">
    <w:nsid w:val="36E23B7B"/>
    <w:multiLevelType w:val="hybridMultilevel"/>
    <w:tmpl w:val="4A0AF6C6"/>
    <w:lvl w:ilvl="0" w:tplc="A8D0E810">
      <w:start w:val="1"/>
      <w:numFmt w:val="decimal"/>
      <w:lvlText w:val="[%1]"/>
      <w:lvlJc w:val="left"/>
      <w:pPr>
        <w:ind w:left="497" w:hanging="360"/>
        <w:jc w:val="left"/>
      </w:pPr>
      <w:rPr>
        <w:rFonts w:ascii="Gill Sans MT" w:eastAsia="Gill Sans MT" w:hAnsi="Gill Sans MT" w:cs="Gill Sans MT" w:hint="default"/>
        <w:b/>
        <w:bCs/>
        <w:spacing w:val="-1"/>
        <w:w w:val="80"/>
        <w:sz w:val="22"/>
        <w:szCs w:val="22"/>
      </w:rPr>
    </w:lvl>
    <w:lvl w:ilvl="1" w:tplc="2E5E405E">
      <w:numFmt w:val="bullet"/>
      <w:lvlText w:val="•"/>
      <w:lvlJc w:val="left"/>
      <w:pPr>
        <w:ind w:left="1396" w:hanging="360"/>
      </w:pPr>
      <w:rPr>
        <w:rFonts w:hint="default"/>
      </w:rPr>
    </w:lvl>
    <w:lvl w:ilvl="2" w:tplc="CDD86D58">
      <w:numFmt w:val="bullet"/>
      <w:lvlText w:val="•"/>
      <w:lvlJc w:val="left"/>
      <w:pPr>
        <w:ind w:left="2292" w:hanging="360"/>
      </w:pPr>
      <w:rPr>
        <w:rFonts w:hint="default"/>
      </w:rPr>
    </w:lvl>
    <w:lvl w:ilvl="3" w:tplc="55808DDC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C1402BC0">
      <w:numFmt w:val="bullet"/>
      <w:lvlText w:val="•"/>
      <w:lvlJc w:val="left"/>
      <w:pPr>
        <w:ind w:left="4084" w:hanging="360"/>
      </w:pPr>
      <w:rPr>
        <w:rFonts w:hint="default"/>
      </w:rPr>
    </w:lvl>
    <w:lvl w:ilvl="5" w:tplc="ADC6381A"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B1F6C056"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5472EE96"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88D605B8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2" w15:restartNumberingAfterBreak="0">
    <w:nsid w:val="76A443B3"/>
    <w:multiLevelType w:val="hybridMultilevel"/>
    <w:tmpl w:val="B64C10F8"/>
    <w:lvl w:ilvl="0" w:tplc="41F2579C">
      <w:numFmt w:val="bullet"/>
      <w:lvlText w:val="●"/>
      <w:lvlJc w:val="left"/>
      <w:pPr>
        <w:ind w:left="857" w:hanging="360"/>
      </w:pPr>
      <w:rPr>
        <w:rFonts w:hint="default"/>
        <w:spacing w:val="-13"/>
        <w:w w:val="94"/>
      </w:rPr>
    </w:lvl>
    <w:lvl w:ilvl="1" w:tplc="7A860232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B0789CB0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B602F3A4">
      <w:numFmt w:val="bullet"/>
      <w:lvlText w:val="•"/>
      <w:lvlJc w:val="left"/>
      <w:pPr>
        <w:ind w:left="3440" w:hanging="360"/>
      </w:pPr>
      <w:rPr>
        <w:rFonts w:hint="default"/>
      </w:rPr>
    </w:lvl>
    <w:lvl w:ilvl="4" w:tplc="7FF2EE4A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258CE46A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6652DF1A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9BA0D1E8">
      <w:numFmt w:val="bullet"/>
      <w:lvlText w:val="•"/>
      <w:lvlJc w:val="left"/>
      <w:pPr>
        <w:ind w:left="6880" w:hanging="360"/>
      </w:pPr>
      <w:rPr>
        <w:rFonts w:hint="default"/>
      </w:rPr>
    </w:lvl>
    <w:lvl w:ilvl="8" w:tplc="42F06818">
      <w:numFmt w:val="bullet"/>
      <w:lvlText w:val="•"/>
      <w:lvlJc w:val="left"/>
      <w:pPr>
        <w:ind w:left="77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56"/>
    <w:rsid w:val="0028529B"/>
    <w:rsid w:val="003D2556"/>
    <w:rsid w:val="00587AED"/>
    <w:rsid w:val="00A935ED"/>
    <w:rsid w:val="00D9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0BED3"/>
  <w15:docId w15:val="{6FD695F9-E520-4EB4-ABBA-EC35B2D9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before="66"/>
      <w:ind w:left="136"/>
      <w:outlineLvl w:val="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440" w:hanging="305"/>
      <w:outlineLvl w:val="1"/>
    </w:pPr>
    <w:rPr>
      <w:rFonts w:ascii="Lucida Sans Unicode" w:eastAsia="Lucida Sans Unicode" w:hAnsi="Lucida Sans Unicode" w:cs="Lucida Sans Unicode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46" w:hanging="510"/>
    </w:pPr>
  </w:style>
  <w:style w:type="paragraph" w:customStyle="1" w:styleId="TableParagraph">
    <w:name w:val="Table Paragraph"/>
    <w:basedOn w:val="Normln"/>
    <w:uiPriority w:val="1"/>
    <w:qFormat/>
    <w:pPr>
      <w:spacing w:before="109"/>
      <w:ind w:left="111"/>
    </w:pPr>
  </w:style>
  <w:style w:type="character" w:styleId="Hypertextovodkaz">
    <w:name w:val="Hyperlink"/>
    <w:basedOn w:val="Standardnpsmoodstavce"/>
    <w:uiPriority w:val="99"/>
    <w:unhideWhenUsed/>
    <w:rsid w:val="00587AE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code.io/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ukas.novak@beecode.io" TargetMode="Externa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s@rt.ujep.cz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unizone.cz/" TargetMode="External"/><Relationship Id="rId14" Type="http://schemas.openxmlformats.org/officeDocument/2006/relationships/hyperlink" Target="mailto:info@beecode.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2653</Words>
  <Characters>15658</Characters>
  <Application>Microsoft Office Word</Application>
  <DocSecurity>0</DocSecurity>
  <Lines>130</Lines>
  <Paragraphs>36</Paragraphs>
  <ScaleCrop>false</ScaleCrop>
  <Company/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UJEP – Unizone – licenční smlouva</dc:title>
  <dc:creator>Ondřej Kounovský</dc:creator>
  <cp:lastModifiedBy>PekarkovaH</cp:lastModifiedBy>
  <cp:revision>3</cp:revision>
  <dcterms:created xsi:type="dcterms:W3CDTF">2022-11-23T11:27:00Z</dcterms:created>
  <dcterms:modified xsi:type="dcterms:W3CDTF">2022-11-24T13:29:00Z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LastSaved">
    <vt:filetime>2022-11-23T00:00:00Z</vt:filetime>
  </property>
</Properties>
</file>