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3DB" w14:textId="200391ED" w:rsidR="00BA4CE4" w:rsidRDefault="006069A1">
      <w:pPr>
        <w:spacing w:after="646" w:line="20" w:lineRule="exact"/>
      </w:pPr>
      <w:r>
        <w:rPr>
          <w:rFonts w:ascii="Tahoma" w:hAnsi="Tahoma"/>
          <w:b/>
          <w:noProof/>
          <w:color w:val="000000"/>
          <w:spacing w:val="-4"/>
          <w:sz w:val="24"/>
          <w:u w:val="single"/>
          <w:lang w:val="cs-CZ"/>
        </w:rPr>
        <w:drawing>
          <wp:anchor distT="0" distB="0" distL="114300" distR="114300" simplePos="0" relativeHeight="251688448" behindDoc="1" locked="0" layoutInCell="1" allowOverlap="1" wp14:anchorId="48A58D85" wp14:editId="10FC1056">
            <wp:simplePos x="0" y="0"/>
            <wp:positionH relativeFrom="column">
              <wp:posOffset>4728845</wp:posOffset>
            </wp:positionH>
            <wp:positionV relativeFrom="paragraph">
              <wp:posOffset>43180</wp:posOffset>
            </wp:positionV>
            <wp:extent cx="188785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hrough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DE61C6" wp14:editId="6431A3A8">
            <wp:extent cx="2847975" cy="84772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CF">
        <w:rPr>
          <w:rFonts w:ascii="Arial" w:hAnsi="Arial"/>
          <w:noProof/>
          <w:spacing w:val="-3"/>
          <w:sz w:val="16"/>
          <w:lang w:val="cs-CZ"/>
        </w:rPr>
        <w:drawing>
          <wp:anchor distT="0" distB="0" distL="114300" distR="114300" simplePos="0" relativeHeight="251686400" behindDoc="1" locked="0" layoutInCell="1" allowOverlap="1" wp14:anchorId="0AD0510F" wp14:editId="40327147">
            <wp:simplePos x="0" y="0"/>
            <wp:positionH relativeFrom="margin">
              <wp:align>left</wp:align>
            </wp:positionH>
            <wp:positionV relativeFrom="paragraph">
              <wp:posOffset>-1682115</wp:posOffset>
            </wp:positionV>
            <wp:extent cx="1407795" cy="666750"/>
            <wp:effectExtent l="0" t="0" r="1905" b="0"/>
            <wp:wrapTight wrapText="bothSides">
              <wp:wrapPolygon edited="0">
                <wp:start x="0" y="0"/>
                <wp:lineTo x="0" y="20983"/>
                <wp:lineTo x="21337" y="20983"/>
                <wp:lineTo x="21337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30476" w14:textId="60405B83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10752025" w14:textId="4F9FF062" w:rsidR="00A462CF" w:rsidRDefault="006069A1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0DB031" wp14:editId="7D933A64">
                <wp:simplePos x="0" y="0"/>
                <wp:positionH relativeFrom="margin">
                  <wp:posOffset>4714240</wp:posOffset>
                </wp:positionH>
                <wp:positionV relativeFrom="paragraph">
                  <wp:posOffset>16510</wp:posOffset>
                </wp:positionV>
                <wp:extent cx="1838325" cy="638175"/>
                <wp:effectExtent l="0" t="0" r="9525" b="952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2324" w14:textId="20AA5D4F" w:rsidR="00A462CF" w:rsidRDefault="00A462CF">
                            <w:r>
                              <w:t>se sídlem 28. října 1235/169</w:t>
                            </w:r>
                          </w:p>
                          <w:p w14:paraId="42CA5C17" w14:textId="6333EF52" w:rsidR="00A462CF" w:rsidRDefault="00A462CF">
                            <w:r>
                              <w:t>Mariánské Hory</w:t>
                            </w:r>
                          </w:p>
                          <w:p w14:paraId="5A7112CD" w14:textId="68C9B11F" w:rsidR="00A462CF" w:rsidRDefault="00A462CF">
                            <w:r>
                              <w:t>709 00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B031" id="_x0000_t202" coordsize="21600,21600" o:spt="202" path="m,l,21600r21600,l21600,xe">
                <v:stroke joinstyle="miter"/>
                <v:path gradientshapeok="t" o:connecttype="rect"/>
              </v:shapetype>
              <v:shape id="Textové pole 57" o:spid="_x0000_s1026" type="#_x0000_t202" style="position:absolute;left:0;text-align:left;margin-left:371.2pt;margin-top:1.3pt;width:144.75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MKwIAAFQEAAAOAAAAZHJzL2Uyb0RvYy54bWysVEtv2zAMvg/YfxB0Xxzn0WZGnCJLkWFA&#10;0BZIh54VWYoNyKImKbGzXz9Kdh7rdhp2kUmR+vj66P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" fillcolor="white [3201]" stroked="f" strokeweight=".5pt">
                <v:textbox>
                  <w:txbxContent>
                    <w:p w14:paraId="38EB2324" w14:textId="20AA5D4F" w:rsidR="00A462CF" w:rsidRDefault="00A462CF">
                      <w:r>
                        <w:t>se sídlem 28. října 1235/169</w:t>
                      </w:r>
                    </w:p>
                    <w:p w14:paraId="42CA5C17" w14:textId="6333EF52" w:rsidR="00A462CF" w:rsidRDefault="00A462CF">
                      <w:r>
                        <w:t>Mariánské Hory</w:t>
                      </w:r>
                    </w:p>
                    <w:p w14:paraId="5A7112CD" w14:textId="68C9B11F" w:rsidR="00A462CF" w:rsidRDefault="00A462CF">
                      <w:r>
                        <w:t>709 00 Ostrava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1FEE0" w14:textId="63159FCA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2A26377C" w14:textId="77777777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73204DF5" w14:textId="77777777" w:rsidR="00A462CF" w:rsidRDefault="00A462CF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</w:p>
    <w:p w14:paraId="38D9FF1A" w14:textId="2DBFA518" w:rsidR="00BA4CE4" w:rsidRDefault="00CC41BA">
      <w:pPr>
        <w:spacing w:line="278" w:lineRule="auto"/>
        <w:jc w:val="center"/>
        <w:rPr>
          <w:rFonts w:ascii="Tahoma" w:hAnsi="Tahoma"/>
          <w:b/>
          <w:color w:val="000000"/>
          <w:spacing w:val="-4"/>
          <w:sz w:val="24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4"/>
          <w:u w:val="single"/>
          <w:lang w:val="cs-CZ"/>
        </w:rPr>
        <w:t xml:space="preserve">SMLOUVA O DODÁVCE VODY Z VODOVODU A ODVÁDĚNÍ ODPADNÍCH VOD KANALIZACI </w:t>
      </w:r>
      <w:r>
        <w:rPr>
          <w:rFonts w:ascii="Tahoma" w:hAnsi="Tahoma"/>
          <w:b/>
          <w:color w:val="000000"/>
          <w:spacing w:val="-4"/>
          <w:sz w:val="24"/>
          <w:u w:val="single"/>
          <w:lang w:val="cs-CZ"/>
        </w:rPr>
        <w:br/>
      </w:r>
      <w:r>
        <w:rPr>
          <w:rFonts w:ascii="Tahoma" w:hAnsi="Tahoma"/>
          <w:b/>
          <w:color w:val="000000"/>
          <w:sz w:val="24"/>
          <w:u w:val="single"/>
          <w:lang w:val="cs-CZ"/>
        </w:rPr>
        <w:t xml:space="preserve">VVVK </w:t>
      </w:r>
      <w:r w:rsidR="006069A1">
        <w:rPr>
          <w:rFonts w:ascii="Tahoma" w:hAnsi="Tahoma"/>
          <w:b/>
          <w:color w:val="000000"/>
          <w:sz w:val="24"/>
          <w:u w:val="single"/>
          <w:lang w:val="cs-CZ"/>
        </w:rPr>
        <w:t>č</w:t>
      </w:r>
      <w:r>
        <w:rPr>
          <w:rFonts w:ascii="Tahoma" w:hAnsi="Tahoma"/>
          <w:b/>
          <w:color w:val="000000"/>
          <w:sz w:val="24"/>
          <w:u w:val="single"/>
          <w:lang w:val="cs-CZ"/>
        </w:rPr>
        <w:t xml:space="preserve">íslo 2035 </w:t>
      </w:r>
    </w:p>
    <w:p w14:paraId="1E1C5A6B" w14:textId="77777777" w:rsidR="00BA4CE4" w:rsidRPr="006069A1" w:rsidRDefault="00CC41BA">
      <w:pPr>
        <w:spacing w:before="252" w:line="192" w:lineRule="auto"/>
        <w:jc w:val="center"/>
        <w:rPr>
          <w:rFonts w:ascii="Tahoma" w:hAnsi="Tahoma"/>
          <w:b/>
          <w:bCs/>
          <w:color w:val="000000"/>
          <w:w w:val="105"/>
          <w:sz w:val="20"/>
          <w:lang w:val="cs-CZ"/>
        </w:rPr>
      </w:pPr>
      <w:r w:rsidRPr="006069A1">
        <w:rPr>
          <w:rFonts w:ascii="Tahoma" w:hAnsi="Tahoma"/>
          <w:b/>
          <w:bCs/>
          <w:color w:val="000000"/>
          <w:w w:val="105"/>
          <w:sz w:val="20"/>
          <w:lang w:val="cs-CZ"/>
        </w:rPr>
        <w:t>1.</w:t>
      </w:r>
    </w:p>
    <w:p w14:paraId="40C589C5" w14:textId="77777777" w:rsidR="00BA4CE4" w:rsidRDefault="00CC41BA">
      <w:pP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>Smluvní strany</w:t>
      </w:r>
    </w:p>
    <w:p w14:paraId="75432EAB" w14:textId="1CB94909" w:rsidR="00BA4CE4" w:rsidRDefault="006069A1" w:rsidP="006069A1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                                        </w:t>
      </w:r>
      <w:r w:rsidR="00CC41BA">
        <w:rPr>
          <w:rFonts w:ascii="Arial" w:hAnsi="Arial"/>
          <w:color w:val="000000"/>
          <w:spacing w:val="-1"/>
          <w:sz w:val="20"/>
          <w:lang w:val="cs-CZ"/>
        </w:rPr>
        <w:t>Severomoravské vodovody a kanalizace Ostrava a.s.</w:t>
      </w:r>
    </w:p>
    <w:p w14:paraId="2D6249BD" w14:textId="431A8D33" w:rsidR="00BA4CE4" w:rsidRDefault="00CC41BA">
      <w:pPr>
        <w:numPr>
          <w:ilvl w:val="0"/>
          <w:numId w:val="1"/>
        </w:numPr>
        <w:tabs>
          <w:tab w:val="clear" w:pos="288"/>
          <w:tab w:val="decimal" w:pos="432"/>
          <w:tab w:val="right" w:pos="6840"/>
        </w:tabs>
        <w:ind w:left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Dodavatel :</w:t>
      </w:r>
      <w:r w:rsidR="006069A1">
        <w:rPr>
          <w:rFonts w:ascii="Arial" w:hAnsi="Arial"/>
          <w:b/>
          <w:color w:val="000000"/>
          <w:sz w:val="21"/>
          <w:lang w:val="cs-CZ"/>
        </w:rPr>
        <w:t xml:space="preserve">           </w:t>
      </w:r>
      <w:r>
        <w:rPr>
          <w:rFonts w:ascii="Arial" w:hAnsi="Arial"/>
          <w:color w:val="000000"/>
          <w:sz w:val="20"/>
          <w:lang w:val="cs-CZ"/>
        </w:rPr>
        <w:t>28. října 1235/169, Mariánské Hory, 709 00 Ostrava</w:t>
      </w:r>
    </w:p>
    <w:p w14:paraId="2EB395A1" w14:textId="60EFFD8C" w:rsidR="00BA4CE4" w:rsidRDefault="00CC41BA" w:rsidP="006069A1">
      <w:pPr>
        <w:tabs>
          <w:tab w:val="right" w:pos="8935"/>
        </w:tabs>
        <w:spacing w:line="304" w:lineRule="auto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>(vlastník vodovodu)</w:t>
      </w:r>
      <w:r>
        <w:rPr>
          <w:rFonts w:ascii="Arial" w:hAnsi="Arial"/>
          <w:color w:val="000000"/>
          <w:spacing w:val="-6"/>
          <w:sz w:val="20"/>
          <w:lang w:val="cs-CZ"/>
        </w:rPr>
        <w:tab/>
      </w:r>
      <w:r w:rsidR="006069A1">
        <w:rPr>
          <w:rFonts w:ascii="Arial" w:hAnsi="Arial"/>
          <w:color w:val="000000"/>
          <w:spacing w:val="-6"/>
          <w:sz w:val="20"/>
          <w:lang w:val="cs-CZ"/>
        </w:rPr>
        <w:t xml:space="preserve">  </w:t>
      </w:r>
      <w:r>
        <w:rPr>
          <w:rFonts w:ascii="Arial" w:hAnsi="Arial"/>
          <w:color w:val="000000"/>
          <w:sz w:val="20"/>
          <w:lang w:val="cs-CZ"/>
        </w:rPr>
        <w:t>zapsán v obchodním rejstříku Krajského soudu v Ostravě oddíl B vložka 347</w:t>
      </w:r>
    </w:p>
    <w:p w14:paraId="018D7F27" w14:textId="5E584026" w:rsidR="006069A1" w:rsidRDefault="00EA3BEA" w:rsidP="006069A1">
      <w:pPr>
        <w:tabs>
          <w:tab w:val="right" w:pos="10411"/>
        </w:tabs>
        <w:spacing w:line="424" w:lineRule="auto"/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A1ED22" wp14:editId="5D996A83">
                <wp:simplePos x="0" y="0"/>
                <wp:positionH relativeFrom="column">
                  <wp:posOffset>2204720</wp:posOffset>
                </wp:positionH>
                <wp:positionV relativeFrom="paragraph">
                  <wp:posOffset>256540</wp:posOffset>
                </wp:positionV>
                <wp:extent cx="1181100" cy="1333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10854" w14:textId="77777777" w:rsidR="00EA3BEA" w:rsidRDefault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1ED2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173.6pt;margin-top:20.2pt;width:93pt;height:10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" fillcolor="black [3213]" strokeweight=".5pt">
                <v:textbox>
                  <w:txbxContent>
                    <w:p w14:paraId="79B10854" w14:textId="77777777" w:rsidR="00EA3BEA" w:rsidRDefault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-4"/>
          <w:sz w:val="20"/>
          <w:lang w:val="cs-CZ"/>
        </w:rPr>
        <w:t>(vlastník kanalizace)</w:t>
      </w:r>
      <w:r w:rsidR="006069A1">
        <w:rPr>
          <w:rFonts w:ascii="Arial" w:hAnsi="Arial"/>
          <w:color w:val="000000"/>
          <w:spacing w:val="-4"/>
          <w:sz w:val="20"/>
          <w:lang w:val="cs-CZ"/>
        </w:rPr>
        <w:t xml:space="preserve">       </w:t>
      </w:r>
    </w:p>
    <w:p w14:paraId="6ED8DB9B" w14:textId="20B6D694" w:rsidR="006069A1" w:rsidRDefault="006069A1" w:rsidP="006069A1">
      <w:pPr>
        <w:tabs>
          <w:tab w:val="right" w:pos="10411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ab/>
      </w:r>
      <w:r w:rsidR="00CC41BA">
        <w:rPr>
          <w:rFonts w:ascii="Arial" w:hAnsi="Arial"/>
          <w:color w:val="000000"/>
          <w:spacing w:val="7"/>
          <w:sz w:val="20"/>
          <w:lang w:val="cs-CZ"/>
        </w:rPr>
        <w:t xml:space="preserve">zastoupen </w:t>
      </w:r>
      <w:r w:rsidR="00EA3BEA">
        <w:rPr>
          <w:rFonts w:ascii="Arial" w:hAnsi="Arial"/>
          <w:color w:val="000000"/>
          <w:spacing w:val="7"/>
          <w:sz w:val="20"/>
          <w:lang w:val="cs-CZ"/>
        </w:rPr>
        <w:t xml:space="preserve">                                </w:t>
      </w:r>
      <w:r w:rsidR="00CC41BA">
        <w:rPr>
          <w:rFonts w:ascii="Arial" w:hAnsi="Arial"/>
          <w:color w:val="000000"/>
          <w:spacing w:val="7"/>
          <w:sz w:val="20"/>
          <w:lang w:val="cs-CZ"/>
        </w:rPr>
        <w:t>, vedoucí obchodního odděleni v Ostravě, na základě</w:t>
      </w:r>
    </w:p>
    <w:p w14:paraId="5B248B0C" w14:textId="499F5DBB" w:rsidR="00BA4CE4" w:rsidRPr="006069A1" w:rsidRDefault="006069A1" w:rsidP="006069A1">
      <w:pPr>
        <w:tabs>
          <w:tab w:val="right" w:pos="10411"/>
        </w:tabs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                                            </w:t>
      </w:r>
      <w:r w:rsidR="00CC41BA">
        <w:rPr>
          <w:rFonts w:ascii="Arial" w:hAnsi="Arial"/>
          <w:color w:val="000000"/>
          <w:spacing w:val="-1"/>
          <w:sz w:val="20"/>
          <w:lang w:val="cs-CZ"/>
        </w:rPr>
        <w:t>pověření uděleného představenstvem společnosti</w:t>
      </w:r>
    </w:p>
    <w:p w14:paraId="23F727AC" w14:textId="2B06A472" w:rsidR="00BA4CE4" w:rsidRDefault="00EA3BEA">
      <w:pPr>
        <w:tabs>
          <w:tab w:val="right" w:pos="9201"/>
        </w:tabs>
        <w:spacing w:before="36"/>
        <w:ind w:left="72"/>
        <w:rPr>
          <w:rFonts w:ascii="Arial" w:hAnsi="Arial"/>
          <w:b/>
          <w:color w:val="000000"/>
          <w:spacing w:val="-6"/>
          <w:sz w:val="21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8C4E21" wp14:editId="5546B742">
                <wp:simplePos x="0" y="0"/>
                <wp:positionH relativeFrom="column">
                  <wp:posOffset>714375</wp:posOffset>
                </wp:positionH>
                <wp:positionV relativeFrom="paragraph">
                  <wp:posOffset>166370</wp:posOffset>
                </wp:positionV>
                <wp:extent cx="1181100" cy="1333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F18B1" w14:textId="77777777" w:rsidR="00EA3BEA" w:rsidRDefault="00EA3BEA" w:rsidP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C4E21" id="Textové pole 6" o:spid="_x0000_s1028" type="#_x0000_t202" style="position:absolute;left:0;text-align:left;margin-left:56.25pt;margin-top:13.1pt;width:93pt;height:10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" fillcolor="black [3213]" strokeweight=".5pt">
                <v:textbox>
                  <w:txbxContent>
                    <w:p w14:paraId="5B7F18B1" w14:textId="77777777" w:rsidR="00EA3BEA" w:rsidRDefault="00EA3BEA" w:rsidP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b/>
          <w:color w:val="000000"/>
          <w:spacing w:val="-6"/>
          <w:sz w:val="21"/>
          <w:lang w:val="cs-CZ"/>
        </w:rPr>
        <w:t>bankovní spojení: ING Bank N.V.</w:t>
      </w:r>
      <w:r w:rsidR="00CC41BA">
        <w:rPr>
          <w:rFonts w:ascii="Arial" w:hAnsi="Arial"/>
          <w:b/>
          <w:color w:val="000000"/>
          <w:spacing w:val="-6"/>
          <w:sz w:val="21"/>
          <w:lang w:val="cs-CZ"/>
        </w:rPr>
        <w:tab/>
      </w:r>
      <w:r w:rsidR="00CC41BA">
        <w:rPr>
          <w:rFonts w:ascii="Arial" w:hAnsi="Arial"/>
          <w:color w:val="000000"/>
          <w:sz w:val="20"/>
          <w:lang w:val="cs-CZ"/>
        </w:rPr>
        <w:t>IČ: 45193665</w:t>
      </w:r>
    </w:p>
    <w:p w14:paraId="5BB9C2EE" w14:textId="26CD3F6B" w:rsidR="00BA4CE4" w:rsidRDefault="00CC41BA">
      <w:pPr>
        <w:tabs>
          <w:tab w:val="right" w:pos="9604"/>
        </w:tabs>
        <w:spacing w:before="36" w:line="216" w:lineRule="auto"/>
        <w:ind w:left="72"/>
        <w:rPr>
          <w:rFonts w:ascii="Arial" w:hAnsi="Arial"/>
          <w:b/>
          <w:color w:val="000000"/>
          <w:spacing w:val="-10"/>
          <w:sz w:val="21"/>
          <w:lang w:val="cs-CZ"/>
        </w:rPr>
      </w:pPr>
      <w:r>
        <w:rPr>
          <w:rFonts w:ascii="Arial" w:hAnsi="Arial"/>
          <w:b/>
          <w:color w:val="000000"/>
          <w:spacing w:val="-10"/>
          <w:sz w:val="21"/>
          <w:lang w:val="cs-CZ"/>
        </w:rPr>
        <w:t>číslo účtu:</w:t>
      </w:r>
      <w:r>
        <w:rPr>
          <w:rFonts w:ascii="Arial" w:hAnsi="Arial"/>
          <w:b/>
          <w:color w:val="000000"/>
          <w:spacing w:val="-10"/>
          <w:sz w:val="21"/>
          <w:lang w:val="cs-CZ"/>
        </w:rPr>
        <w:tab/>
      </w:r>
      <w:r>
        <w:rPr>
          <w:rFonts w:ascii="Arial" w:hAnsi="Arial"/>
          <w:color w:val="000000"/>
          <w:sz w:val="20"/>
          <w:lang w:val="cs-CZ"/>
        </w:rPr>
        <w:t>DIČ: CZ45193665</w:t>
      </w:r>
    </w:p>
    <w:p w14:paraId="00780F50" w14:textId="19E288FC" w:rsidR="00BA4CE4" w:rsidRDefault="00C45A7B">
      <w:pPr>
        <w:numPr>
          <w:ilvl w:val="0"/>
          <w:numId w:val="1"/>
        </w:numPr>
        <w:tabs>
          <w:tab w:val="clear" w:pos="288"/>
          <w:tab w:val="decimal" w:pos="432"/>
          <w:tab w:val="right" w:pos="6796"/>
        </w:tabs>
        <w:spacing w:before="216" w:line="266" w:lineRule="auto"/>
        <w:ind w:left="144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noProof/>
          <w:color w:val="000000"/>
          <w:spacing w:val="-4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3216096" wp14:editId="6BCA453E">
                <wp:simplePos x="0" y="0"/>
                <wp:positionH relativeFrom="margin">
                  <wp:posOffset>2581275</wp:posOffset>
                </wp:positionH>
                <wp:positionV relativeFrom="paragraph">
                  <wp:posOffset>150495</wp:posOffset>
                </wp:positionV>
                <wp:extent cx="609600" cy="952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0800C" w14:textId="77777777" w:rsidR="00C45A7B" w:rsidRDefault="00C45A7B" w:rsidP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16096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9" type="#_x0000_t202" style="position:absolute;left:0;text-align:left;margin-left:203.25pt;margin-top:11.85pt;width:48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" fillcolor="black [3213]" strokeweight=".5pt">
                <v:textbox>
                  <w:txbxContent>
                    <w:p w14:paraId="0F50800C" w14:textId="77777777" w:rsidR="00C45A7B" w:rsidRDefault="00C45A7B" w:rsidP="00C45A7B"/>
                  </w:txbxContent>
                </v:textbox>
                <w10:wrap anchorx="margin"/>
              </v:shape>
            </w:pict>
          </mc:Fallback>
        </mc:AlternateContent>
      </w:r>
      <w:r w:rsidR="00CC41BA">
        <w:rPr>
          <w:rFonts w:ascii="Arial" w:hAnsi="Arial"/>
          <w:b/>
          <w:color w:val="000000"/>
          <w:sz w:val="21"/>
          <w:lang w:val="cs-CZ"/>
        </w:rPr>
        <w:t>Odběratel :</w:t>
      </w:r>
      <w:r w:rsidR="00CC41BA">
        <w:rPr>
          <w:rFonts w:ascii="Arial" w:hAnsi="Arial"/>
          <w:b/>
          <w:color w:val="000000"/>
          <w:sz w:val="21"/>
          <w:lang w:val="cs-CZ"/>
        </w:rPr>
        <w:tab/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Číslo odběratele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                 </w:t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 IČ:71197010 DIČ:</w:t>
      </w:r>
    </w:p>
    <w:p w14:paraId="18F0244A" w14:textId="4C1D44BB" w:rsidR="00BA4CE4" w:rsidRDefault="00CC41BA">
      <w:pPr>
        <w:spacing w:before="216"/>
        <w:ind w:left="72" w:right="2232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Domov Letokruhy, příspěvková organizace Dukelská 650 747 87 Budišov nad Budišovkou </w:t>
      </w:r>
      <w:r>
        <w:rPr>
          <w:rFonts w:ascii="Arial" w:hAnsi="Arial"/>
          <w:color w:val="000000"/>
          <w:spacing w:val="-1"/>
          <w:sz w:val="20"/>
          <w:lang w:val="cs-CZ"/>
        </w:rPr>
        <w:t>zastoupen ředitelkou Mgr. Kamilou Molkovou</w:t>
      </w:r>
    </w:p>
    <w:p w14:paraId="4FACF583" w14:textId="5D138CB0" w:rsidR="00BA4CE4" w:rsidRDefault="00CC41BA">
      <w:pPr>
        <w:spacing w:before="684" w:line="206" w:lineRule="auto"/>
        <w:ind w:left="5112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2.</w:t>
      </w:r>
    </w:p>
    <w:p w14:paraId="395384A2" w14:textId="77777777" w:rsidR="00BA4CE4" w:rsidRDefault="00CC41BA">
      <w:pPr>
        <w:spacing w:before="36" w:line="211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Předmět smlouvy:</w:t>
      </w:r>
    </w:p>
    <w:p w14:paraId="54141B82" w14:textId="65ADE4B3" w:rsidR="00BA4CE4" w:rsidRDefault="00CC41BA">
      <w:pPr>
        <w:spacing w:before="252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Předmětem smlouvy je úprava práv a povinností smluvních stran pro realizaci dodávky vody a odvádění odpadních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vod. Dodavatel, za podmínek stanovených touto smlouvou, se zavazuje dodávat odběrateli vodu v jakosti odpovídající </w:t>
      </w:r>
      <w:r>
        <w:rPr>
          <w:rFonts w:ascii="Arial" w:hAnsi="Arial"/>
          <w:color w:val="000000"/>
          <w:sz w:val="20"/>
          <w:lang w:val="cs-CZ"/>
        </w:rPr>
        <w:t xml:space="preserve">požadavkům na pitnou vodu dle zák. č. 258/2000 Sb. a prováděcí vyhlášky č. 252/2004 Sb. a kanalizací odvádět odběratelem vypouštěné odpadní vody. Odběratel se zavazuje vypouštět odpadní vody s přípustnou mírou znečištěni dle kanalizačního řádu, za jejich odvedení a za dodanou vodu dodavateli platit způsobem touto smlouvou stanoveným </w:t>
      </w:r>
      <w:r>
        <w:rPr>
          <w:rFonts w:ascii="Arial" w:hAnsi="Arial"/>
          <w:color w:val="000000"/>
          <w:spacing w:val="-1"/>
          <w:sz w:val="20"/>
          <w:lang w:val="cs-CZ"/>
        </w:rPr>
        <w:t>a p</w:t>
      </w:r>
      <w:r w:rsidR="006069A1">
        <w:rPr>
          <w:rFonts w:ascii="Arial" w:hAnsi="Arial"/>
          <w:color w:val="000000"/>
          <w:spacing w:val="-1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sz w:val="20"/>
          <w:lang w:val="cs-CZ"/>
        </w:rPr>
        <w:t>nit i ostatní své závazky ze smlouvy vyplývající.</w:t>
      </w:r>
    </w:p>
    <w:p w14:paraId="22703035" w14:textId="77777777" w:rsidR="00BA4CE4" w:rsidRDefault="00CC41BA">
      <w:pPr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Ukazatele jakosti jsou zveřejněny na internetových stránkách </w:t>
      </w:r>
      <w:r w:rsidRPr="006069A1">
        <w:rPr>
          <w:rFonts w:ascii="Arial" w:hAnsi="Arial"/>
          <w:sz w:val="20"/>
          <w:lang w:val="cs-CZ"/>
        </w:rPr>
        <w:t xml:space="preserve">dodavatele: </w:t>
      </w:r>
      <w:hyperlink r:id="rId8">
        <w:r w:rsidRPr="006069A1">
          <w:rPr>
            <w:rFonts w:ascii="Arial" w:hAnsi="Arial"/>
            <w:sz w:val="20"/>
            <w:lang w:val="cs-CZ"/>
          </w:rPr>
          <w:t>www.smvak.cz</w:t>
        </w:r>
      </w:hyperlink>
      <w:r w:rsidRPr="006069A1">
        <w:rPr>
          <w:rFonts w:ascii="Arial" w:hAnsi="Arial"/>
          <w:sz w:val="20"/>
          <w:lang w:val="cs-CZ"/>
        </w:rPr>
        <w:t xml:space="preserve">, </w:t>
      </w:r>
      <w:r>
        <w:rPr>
          <w:rFonts w:ascii="Arial" w:hAnsi="Arial"/>
          <w:color w:val="000000"/>
          <w:sz w:val="20"/>
          <w:lang w:val="cs-CZ"/>
        </w:rPr>
        <w:t>v sekci: Zákazníkům, nebo jsou k dispozici na příslušném Zákaznickém centru dodavatele, přičemž dodavatel prohlašuje, že hodnoty obsahu vápníku, hořčíku a dusičnanů v době uzavření smlouvy jsou min-max: (viz příloha číslo 1).</w:t>
      </w:r>
    </w:p>
    <w:p w14:paraId="44F61CE6" w14:textId="77777777" w:rsidR="00BA4CE4" w:rsidRDefault="00CC41BA">
      <w:pPr>
        <w:spacing w:before="252" w:line="208" w:lineRule="auto"/>
        <w:ind w:left="5112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3.</w:t>
      </w:r>
    </w:p>
    <w:p w14:paraId="30BF6D83" w14:textId="77777777" w:rsidR="00BA4CE4" w:rsidRDefault="00CC41BA">
      <w:pPr>
        <w:spacing w:line="213" w:lineRule="auto"/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>Dodávka vody:</w:t>
      </w:r>
    </w:p>
    <w:p w14:paraId="3AD8F8C8" w14:textId="77777777" w:rsidR="00BA4CE4" w:rsidRDefault="00CC41BA">
      <w:pPr>
        <w:spacing w:before="216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Voda je dodávána odběrateli do připojených nemovitostí z vodovodu vodovodními přípojkami uvedenými v příloze </w:t>
      </w:r>
      <w:r>
        <w:rPr>
          <w:rFonts w:ascii="Arial" w:hAnsi="Arial"/>
          <w:color w:val="000000"/>
          <w:sz w:val="20"/>
          <w:lang w:val="cs-CZ"/>
        </w:rPr>
        <w:t>číslo 1 této smlouvy, které jsou dle sděleni odběratele v jeho vlastnictví.</w:t>
      </w:r>
    </w:p>
    <w:p w14:paraId="30CCE15B" w14:textId="77777777" w:rsidR="00BA4CE4" w:rsidRDefault="00CC41BA">
      <w:pPr>
        <w:spacing w:before="144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Limit dodávané vody:</w:t>
      </w:r>
    </w:p>
    <w:p w14:paraId="3EEE2B96" w14:textId="77777777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2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Rodinné domy (obyvatelstvo):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dle potřeby odběratele do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Qh =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0,2 l/s (jedná se o max. hodinovou potřebu vody, </w:t>
      </w:r>
      <w:r>
        <w:rPr>
          <w:rFonts w:ascii="Arial" w:hAnsi="Arial"/>
          <w:color w:val="000000"/>
          <w:spacing w:val="-1"/>
          <w:sz w:val="20"/>
          <w:lang w:val="cs-CZ"/>
        </w:rPr>
        <w:t>tj. odběr 0,72 m</w:t>
      </w:r>
      <w:r>
        <w:rPr>
          <w:rFonts w:ascii="Arial" w:hAnsi="Arial"/>
          <w:color w:val="000000"/>
          <w:spacing w:val="-1"/>
          <w:w w:val="110"/>
          <w:sz w:val="20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-1"/>
          <w:sz w:val="20"/>
          <w:lang w:val="cs-CZ"/>
        </w:rPr>
        <w:t>/hod, což jsou běžné odběry domácností)</w:t>
      </w:r>
    </w:p>
    <w:p w14:paraId="520AF6ED" w14:textId="77777777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Rodinné domy (obyvatelstvo):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 požadavek na vyšší odběrové množství (např. závlahy, bazény) s limity množství </w:t>
      </w:r>
      <w:r>
        <w:rPr>
          <w:rFonts w:ascii="Arial" w:hAnsi="Arial"/>
          <w:color w:val="000000"/>
          <w:spacing w:val="-1"/>
          <w:sz w:val="20"/>
          <w:lang w:val="cs-CZ"/>
        </w:rPr>
        <w:t>odebírané vody uvedenými v příloze číslo 1.</w:t>
      </w:r>
    </w:p>
    <w:p w14:paraId="09AFCF59" w14:textId="4B4BA2FA" w:rsidR="00BA4CE4" w:rsidRDefault="0033178C" w:rsidP="0033178C">
      <w:pPr>
        <w:ind w:left="72" w:right="1368"/>
        <w:rPr>
          <w:rFonts w:ascii="Arial" w:hAnsi="Arial"/>
          <w:i/>
          <w:color w:val="000000"/>
          <w:spacing w:val="-1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01FA75BE" wp14:editId="18953937">
            <wp:simplePos x="0" y="0"/>
            <wp:positionH relativeFrom="column">
              <wp:posOffset>-33655</wp:posOffset>
            </wp:positionH>
            <wp:positionV relativeFrom="paragraph">
              <wp:posOffset>158750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i/>
          <w:color w:val="000000"/>
          <w:spacing w:val="-1"/>
          <w:sz w:val="20"/>
          <w:lang w:val="cs-CZ"/>
        </w:rPr>
        <w:t>(Potřeba bude spec</w:t>
      </w:r>
      <w:r w:rsidR="006069A1">
        <w:rPr>
          <w:rFonts w:ascii="Arial" w:hAnsi="Arial"/>
          <w:i/>
          <w:color w:val="000000"/>
          <w:spacing w:val="-1"/>
          <w:sz w:val="20"/>
          <w:lang w:val="cs-CZ"/>
        </w:rPr>
        <w:t>i</w:t>
      </w:r>
      <w:r w:rsidR="00CC41BA">
        <w:rPr>
          <w:rFonts w:ascii="Arial" w:hAnsi="Arial"/>
          <w:i/>
          <w:color w:val="000000"/>
          <w:spacing w:val="-1"/>
          <w:sz w:val="20"/>
          <w:lang w:val="cs-CZ"/>
        </w:rPr>
        <w:t xml:space="preserve">fikována odběratelem a posouzena místně příslušným provozem vodovodních sítí) </w:t>
      </w:r>
      <w:r w:rsidR="006069A1">
        <w:rPr>
          <w:rFonts w:ascii="Arial" w:hAnsi="Arial"/>
          <w:i/>
          <w:color w:val="000000"/>
          <w:spacing w:val="-1"/>
          <w:sz w:val="20"/>
          <w:lang w:val="cs-CZ"/>
        </w:rPr>
        <w:t xml:space="preserve"> </w:t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Bytové domy, nemocnice, školy, sociální zařízení: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 xml:space="preserve"> dle potřeby odběratele</w:t>
      </w:r>
    </w:p>
    <w:p w14:paraId="38B2365D" w14:textId="43C11AAE" w:rsidR="00BA4CE4" w:rsidRDefault="00CC41BA">
      <w:pPr>
        <w:numPr>
          <w:ilvl w:val="0"/>
          <w:numId w:val="2"/>
        </w:numPr>
        <w:ind w:left="0" w:right="144"/>
        <w:rPr>
          <w:rFonts w:ascii="Tahoma" w:hAnsi="Tahoma"/>
          <w:b/>
          <w:color w:val="000000"/>
          <w:spacing w:val="-5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5"/>
          <w:sz w:val="20"/>
          <w:u w:val="single"/>
          <w:lang w:val="cs-CZ"/>
        </w:rPr>
        <w:t>Podnikatelské subjekty</w:t>
      </w:r>
      <w:r>
        <w:rPr>
          <w:rFonts w:ascii="Arial" w:hAnsi="Arial"/>
          <w:color w:val="000000"/>
          <w:spacing w:val="-5"/>
          <w:sz w:val="20"/>
          <w:lang w:val="cs-CZ"/>
        </w:rPr>
        <w:t xml:space="preserve"> (průmysl, zemědělství, ostatní): dle potřeby odběratele s limity množství odebírané vody </w:t>
      </w:r>
      <w:r>
        <w:rPr>
          <w:rFonts w:ascii="Arial" w:hAnsi="Arial"/>
          <w:color w:val="000000"/>
          <w:sz w:val="20"/>
          <w:lang w:val="cs-CZ"/>
        </w:rPr>
        <w:t>uvedenými v příloze číslo 1.</w:t>
      </w:r>
    </w:p>
    <w:p w14:paraId="27DC6DFF" w14:textId="05FFA693" w:rsidR="00BA4CE4" w:rsidRDefault="00CC41BA">
      <w:pPr>
        <w:rPr>
          <w:rFonts w:ascii="Arial" w:hAnsi="Arial"/>
          <w:i/>
          <w:color w:val="000000"/>
          <w:sz w:val="20"/>
          <w:lang w:val="cs-CZ"/>
        </w:rPr>
      </w:pPr>
      <w:r>
        <w:rPr>
          <w:rFonts w:ascii="Arial" w:hAnsi="Arial"/>
          <w:i/>
          <w:color w:val="000000"/>
          <w:sz w:val="20"/>
          <w:lang w:val="cs-CZ"/>
        </w:rPr>
        <w:t>(Potřeba bude specifikována odběratelem a posouzena místně příslušným provozem vodovodních sítí)</w:t>
      </w:r>
    </w:p>
    <w:p w14:paraId="419F5BDD" w14:textId="3BA606A1" w:rsidR="00BA4CE4" w:rsidRDefault="0033178C">
      <w:r>
        <w:rPr>
          <w:noProof/>
        </w:rPr>
        <w:drawing>
          <wp:anchor distT="0" distB="0" distL="114300" distR="114300" simplePos="0" relativeHeight="251690496" behindDoc="1" locked="0" layoutInCell="1" allowOverlap="1" wp14:anchorId="66CAAB3A" wp14:editId="4E915214">
            <wp:simplePos x="0" y="0"/>
            <wp:positionH relativeFrom="margin">
              <wp:posOffset>5751195</wp:posOffset>
            </wp:positionH>
            <wp:positionV relativeFrom="paragraph">
              <wp:posOffset>12700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0AE99" w14:textId="60582C51" w:rsidR="00A462CF" w:rsidRDefault="0033178C" w:rsidP="0033178C">
      <w:pPr>
        <w:jc w:val="center"/>
      </w:pPr>
      <w:r>
        <w:rPr>
          <w:rFonts w:ascii="Verdana" w:hAnsi="Verdana"/>
          <w:i/>
          <w:color w:val="000000"/>
          <w:spacing w:val="2"/>
          <w:sz w:val="16"/>
          <w:lang w:val="cs-CZ"/>
        </w:rPr>
        <w:t>Strana 1, Smlouva o dodávce vody z vodovodu a odvádění odpadních vod kanalizací</w:t>
      </w:r>
    </w:p>
    <w:p w14:paraId="68243234" w14:textId="2743AAE8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lastRenderedPageBreak/>
        <w:t>Množství dodané vody se zjišťuje: vodoměrem</w:t>
      </w:r>
    </w:p>
    <w:p w14:paraId="4FA6E2F6" w14:textId="77777777" w:rsidR="00BA4CE4" w:rsidRDefault="00CC41BA">
      <w:pPr>
        <w:spacing w:before="216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Tlakové poměry v místě napojení přípojky (minimální, maximální):</w:t>
      </w:r>
    </w:p>
    <w:p w14:paraId="505DCAB0" w14:textId="597A7928" w:rsidR="00BA4CE4" w:rsidRDefault="0033178C">
      <w:pPr>
        <w:numPr>
          <w:ilvl w:val="0"/>
          <w:numId w:val="3"/>
        </w:numPr>
        <w:spacing w:before="252" w:line="360" w:lineRule="auto"/>
        <w:ind w:left="432" w:right="4464" w:hanging="43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71EA6402" wp14:editId="4A86E19A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pacing w:val="-1"/>
          <w:sz w:val="20"/>
          <w:lang w:val="cs-CZ"/>
        </w:rPr>
        <w:t xml:space="preserve">u zástavby do dvou nadzemních podlaží - 0,15 MPa — 0,7 MPa </w:t>
      </w:r>
      <w:r w:rsidR="00CC41BA">
        <w:rPr>
          <w:rFonts w:ascii="Arial" w:hAnsi="Arial"/>
          <w:color w:val="000000"/>
          <w:sz w:val="20"/>
          <w:lang w:val="cs-CZ"/>
        </w:rPr>
        <w:t>u zástavby nad dvě nadzemní podlaží - 0,25 MPa — 0,7 MPa</w:t>
      </w:r>
    </w:p>
    <w:p w14:paraId="39359B2E" w14:textId="39BB1752" w:rsidR="00BA4CE4" w:rsidRDefault="00CC41BA">
      <w:pPr>
        <w:spacing w:before="180" w:line="194" w:lineRule="auto"/>
        <w:ind w:left="5112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4.</w:t>
      </w:r>
    </w:p>
    <w:p w14:paraId="588EF400" w14:textId="77777777" w:rsidR="00BA4CE4" w:rsidRDefault="00CC41BA">
      <w:pPr>
        <w:spacing w:line="211" w:lineRule="auto"/>
        <w:rPr>
          <w:rFonts w:ascii="Tahoma" w:hAnsi="Tahoma"/>
          <w:b/>
          <w:color w:val="000000"/>
          <w:spacing w:val="-4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4"/>
          <w:sz w:val="20"/>
          <w:u w:val="single"/>
          <w:lang w:val="cs-CZ"/>
        </w:rPr>
        <w:t xml:space="preserve">Odvádění odpadních vod: </w:t>
      </w:r>
    </w:p>
    <w:p w14:paraId="7F3377FE" w14:textId="7C716BA8" w:rsidR="00BA4CE4" w:rsidRDefault="00CC41BA">
      <w:pPr>
        <w:spacing w:before="216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Odpadní vody jsou odběratelem vypouštěny z připojených nemovitostí do kanalizace kanalizačními přípojkami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uvedenými v příloze číslo 1 této smlouvy, které jsou dle sdělení odběratele v jeho vlastnictví, a jejich odvedení je </w:t>
      </w:r>
      <w:r>
        <w:rPr>
          <w:rFonts w:ascii="Arial" w:hAnsi="Arial"/>
          <w:color w:val="000000"/>
          <w:sz w:val="20"/>
          <w:lang w:val="cs-CZ"/>
        </w:rPr>
        <w:t>sp</w:t>
      </w:r>
      <w:r w:rsidR="0033178C">
        <w:rPr>
          <w:rFonts w:ascii="Arial" w:hAnsi="Arial"/>
          <w:color w:val="000000"/>
          <w:sz w:val="20"/>
          <w:lang w:val="cs-CZ"/>
        </w:rPr>
        <w:t>l</w:t>
      </w:r>
      <w:r>
        <w:rPr>
          <w:rFonts w:ascii="Arial" w:hAnsi="Arial"/>
          <w:color w:val="000000"/>
          <w:sz w:val="20"/>
          <w:lang w:val="cs-CZ"/>
        </w:rPr>
        <w:t>něno okamžikem vtoku odpadních vod z uvedených kanalizačních př</w:t>
      </w:r>
      <w:r w:rsidR="0033178C">
        <w:rPr>
          <w:rFonts w:ascii="Arial" w:hAnsi="Arial"/>
          <w:color w:val="000000"/>
          <w:sz w:val="20"/>
          <w:lang w:val="cs-CZ"/>
        </w:rPr>
        <w:t>í</w:t>
      </w:r>
      <w:r>
        <w:rPr>
          <w:rFonts w:ascii="Arial" w:hAnsi="Arial"/>
          <w:color w:val="000000"/>
          <w:sz w:val="20"/>
          <w:lang w:val="cs-CZ"/>
        </w:rPr>
        <w:t>pojek do kanalizace.</w:t>
      </w:r>
    </w:p>
    <w:p w14:paraId="748F3CDD" w14:textId="77777777" w:rsidR="00BA4CE4" w:rsidRDefault="00CC41BA">
      <w:pPr>
        <w:spacing w:before="108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Množství vypouštěných odpadních vod:</w:t>
      </w:r>
    </w:p>
    <w:p w14:paraId="361ED236" w14:textId="6704BEAF" w:rsidR="00BA4CE4" w:rsidRDefault="0033178C" w:rsidP="0033178C">
      <w:pPr>
        <w:tabs>
          <w:tab w:val="decimal" w:pos="432"/>
        </w:tabs>
        <w:spacing w:before="36" w:line="280" w:lineRule="auto"/>
        <w:rPr>
          <w:rFonts w:ascii="Arial" w:hAnsi="Arial"/>
          <w:color w:val="000000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56ED1F4D" wp14:editId="53311E7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z w:val="20"/>
          <w:lang w:val="cs-CZ"/>
        </w:rPr>
        <w:t>odpovídá množství dodané vody s připočtením množství vody získané z jiných zdrojů a srážkové vody</w:t>
      </w:r>
    </w:p>
    <w:p w14:paraId="5773390F" w14:textId="77777777" w:rsidR="00BA4CE4" w:rsidRDefault="00CC41BA">
      <w:pPr>
        <w:numPr>
          <w:ilvl w:val="0"/>
          <w:numId w:val="3"/>
        </w:numPr>
        <w:ind w:left="0"/>
        <w:rPr>
          <w:rFonts w:ascii="Arial" w:hAnsi="Arial"/>
          <w:color w:val="000000"/>
          <w:spacing w:val="10"/>
          <w:sz w:val="20"/>
          <w:lang w:val="cs-CZ"/>
        </w:rPr>
      </w:pPr>
      <w:r>
        <w:rPr>
          <w:rFonts w:ascii="Arial" w:hAnsi="Arial"/>
          <w:color w:val="000000"/>
          <w:spacing w:val="10"/>
          <w:sz w:val="20"/>
          <w:lang w:val="cs-CZ"/>
        </w:rPr>
        <w:t>je měřeno měřícím zařízením odběratele</w:t>
      </w:r>
    </w:p>
    <w:p w14:paraId="7A60CD50" w14:textId="6CC77F51" w:rsidR="00BA4CE4" w:rsidRDefault="00CC41BA">
      <w:pPr>
        <w:tabs>
          <w:tab w:val="right" w:pos="6637"/>
        </w:tabs>
        <w:spacing w:before="72" w:line="276" w:lineRule="auto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- množství vody získané z jiných zdrojů než je vodovod:</w:t>
      </w:r>
      <w:r w:rsidR="00EA3BEA">
        <w:rPr>
          <w:rFonts w:ascii="Arial" w:hAnsi="Arial"/>
          <w:color w:val="000000"/>
          <w:spacing w:val="-3"/>
          <w:sz w:val="20"/>
          <w:lang w:val="cs-CZ"/>
        </w:rPr>
        <w:t xml:space="preserve"> 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0</w:t>
      </w:r>
      <w:r>
        <w:rPr>
          <w:rFonts w:ascii="Arial" w:hAnsi="Arial"/>
          <w:color w:val="000000"/>
          <w:spacing w:val="-6"/>
          <w:sz w:val="20"/>
          <w:lang w:val="cs-CZ"/>
        </w:rPr>
        <w:t xml:space="preserve"> m</w:t>
      </w:r>
      <w:r>
        <w:rPr>
          <w:rFonts w:ascii="Arial" w:hAnsi="Arial"/>
          <w:color w:val="000000"/>
          <w:spacing w:val="-6"/>
          <w:sz w:val="20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-6"/>
          <w:sz w:val="20"/>
          <w:lang w:val="cs-CZ"/>
        </w:rPr>
        <w:t>/rok, zdroj:</w:t>
      </w:r>
    </w:p>
    <w:p w14:paraId="6EB1603C" w14:textId="70E4AD5A" w:rsidR="00BA4CE4" w:rsidRDefault="00CC41BA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- množství srážkové vody zjištěné výpočtem (příloha č.1): 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0 m</w:t>
      </w:r>
      <w:r w:rsidR="0033178C">
        <w:rPr>
          <w:rFonts w:ascii="Arial" w:hAnsi="Arial"/>
          <w:color w:val="000000"/>
          <w:spacing w:val="-6"/>
          <w:sz w:val="20"/>
          <w:vertAlign w:val="superscript"/>
          <w:lang w:val="cs-CZ"/>
        </w:rPr>
        <w:t>3</w:t>
      </w:r>
      <w:r w:rsidR="0033178C">
        <w:rPr>
          <w:rFonts w:ascii="Arial" w:hAnsi="Arial"/>
          <w:color w:val="000000"/>
          <w:spacing w:val="-6"/>
          <w:sz w:val="20"/>
          <w:lang w:val="cs-CZ"/>
        </w:rPr>
        <w:t>/rok</w:t>
      </w:r>
    </w:p>
    <w:p w14:paraId="25C5C679" w14:textId="77777777" w:rsidR="00BA4CE4" w:rsidRDefault="00CC41BA">
      <w:pPr>
        <w:spacing w:before="216"/>
        <w:jc w:val="both"/>
        <w:rPr>
          <w:rFonts w:ascii="Arial" w:hAnsi="Arial"/>
          <w:color w:val="000000"/>
          <w:spacing w:val="4"/>
          <w:sz w:val="20"/>
          <w:lang w:val="cs-CZ"/>
        </w:rPr>
      </w:pPr>
      <w:r>
        <w:rPr>
          <w:rFonts w:ascii="Arial" w:hAnsi="Arial"/>
          <w:color w:val="000000"/>
          <w:spacing w:val="4"/>
          <w:sz w:val="20"/>
          <w:lang w:val="cs-CZ"/>
        </w:rPr>
        <w:t xml:space="preserve">Limity znečištění dle příslušných kanalizačních řádů jsou zveřejněny na internetových stránkách dodavatele </w:t>
      </w:r>
      <w:hyperlink r:id="rId11">
        <w:r w:rsidRPr="0033178C">
          <w:rPr>
            <w:rFonts w:ascii="Arial" w:hAnsi="Arial"/>
            <w:spacing w:val="2"/>
            <w:sz w:val="20"/>
            <w:u w:val="single"/>
            <w:lang w:val="cs-CZ"/>
          </w:rPr>
          <w:t>www.smvak.cz</w:t>
        </w:r>
      </w:hyperlink>
      <w:r w:rsidRPr="0033178C">
        <w:rPr>
          <w:rFonts w:ascii="Arial" w:hAnsi="Arial"/>
          <w:spacing w:val="2"/>
          <w:sz w:val="20"/>
          <w:u w:val="single"/>
          <w:lang w:val="cs-CZ"/>
        </w:rPr>
        <w:t>,</w:t>
      </w:r>
      <w:r w:rsidRPr="0033178C">
        <w:rPr>
          <w:rFonts w:ascii="Arial" w:hAnsi="Arial"/>
          <w:spacing w:val="2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 sekci: Projektantům a Zákazníkům, nebo jsou k dispozici na příslušném Zákaznickém centru </w:t>
      </w:r>
      <w:r>
        <w:rPr>
          <w:rFonts w:ascii="Arial" w:hAnsi="Arial"/>
          <w:color w:val="000000"/>
          <w:spacing w:val="-1"/>
          <w:sz w:val="20"/>
          <w:lang w:val="cs-CZ"/>
        </w:rPr>
        <w:t>dodavatele, případně jsou tyto limity upraveny ve Zvláštním ujednání této smlouvy nebo jako příloha této smlouvy.</w:t>
      </w:r>
    </w:p>
    <w:p w14:paraId="2F5BE05B" w14:textId="77777777" w:rsidR="00BA4CE4" w:rsidRDefault="00CC41BA">
      <w:pPr>
        <w:spacing w:before="252" w:line="201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5.</w:t>
      </w:r>
    </w:p>
    <w:p w14:paraId="72BAD913" w14:textId="77777777" w:rsidR="00BA4CE4" w:rsidRDefault="00CC41BA">
      <w:pP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Cena, fakturace a placení: </w:t>
      </w:r>
    </w:p>
    <w:p w14:paraId="05269BD3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3534B31D" w14:textId="13F810FC" w:rsidR="00BA4CE4" w:rsidRDefault="00CC41BA">
      <w:pPr>
        <w:jc w:val="both"/>
        <w:rPr>
          <w:rFonts w:ascii="Arial" w:hAnsi="Arial"/>
          <w:color w:val="000000"/>
          <w:spacing w:val="9"/>
          <w:sz w:val="20"/>
          <w:lang w:val="cs-CZ"/>
        </w:rPr>
      </w:pPr>
      <w:r>
        <w:rPr>
          <w:rFonts w:ascii="Arial" w:hAnsi="Arial"/>
          <w:color w:val="000000"/>
          <w:spacing w:val="9"/>
          <w:sz w:val="20"/>
          <w:lang w:val="cs-CZ"/>
        </w:rPr>
        <w:t xml:space="preserve">Za dodávku vody a odvádění odpadních vod dle této smlouvy fakturuje dodavatel odběrateli vodné a stočné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v </w:t>
      </w:r>
      <w:r w:rsidRPr="00E707A9">
        <w:rPr>
          <w:rFonts w:ascii="Arial" w:hAnsi="Arial"/>
          <w:spacing w:val="3"/>
          <w:sz w:val="20"/>
          <w:lang w:val="cs-CZ"/>
        </w:rPr>
        <w:t xml:space="preserve">jednosložkové formě dle svého platného ceníku, který je k dispozici na internetových stránkách dodavatele </w:t>
      </w:r>
      <w:hyperlink r:id="rId12">
        <w:r w:rsidRPr="00E707A9">
          <w:rPr>
            <w:rFonts w:ascii="Arial" w:hAnsi="Arial"/>
            <w:spacing w:val="1"/>
            <w:sz w:val="20"/>
            <w:u w:val="single"/>
            <w:lang w:val="cs-CZ"/>
          </w:rPr>
          <w:t>www.smvak.cz</w:t>
        </w:r>
      </w:hyperlink>
      <w:r w:rsidRPr="00E707A9">
        <w:rPr>
          <w:rFonts w:ascii="Arial" w:hAnsi="Arial"/>
          <w:spacing w:val="1"/>
          <w:sz w:val="20"/>
          <w:u w:val="single"/>
          <w:lang w:val="cs-CZ"/>
        </w:rPr>
        <w:t>,</w:t>
      </w:r>
      <w:r w:rsidRPr="00E707A9">
        <w:rPr>
          <w:rFonts w:ascii="Arial" w:hAnsi="Arial"/>
          <w:spacing w:val="1"/>
          <w:sz w:val="20"/>
          <w:lang w:val="cs-CZ"/>
        </w:rPr>
        <w:t xml:space="preserve"> v sekci: Zákazníkům, na zákaznických centrech dodavatele a na místně příslušných obecních či </w:t>
      </w:r>
      <w:r w:rsidRPr="00E707A9">
        <w:rPr>
          <w:rFonts w:ascii="Arial" w:hAnsi="Arial"/>
          <w:spacing w:val="3"/>
          <w:sz w:val="20"/>
          <w:lang w:val="cs-CZ"/>
        </w:rPr>
        <w:t xml:space="preserve">městských úřadech. Cena je stanovena dle platných cenových předpisů rozhodnutím dodavatele . Změnu ceny </w:t>
      </w:r>
      <w:r w:rsidRPr="00E707A9">
        <w:rPr>
          <w:rFonts w:ascii="Arial" w:hAnsi="Arial"/>
          <w:spacing w:val="2"/>
          <w:sz w:val="20"/>
          <w:lang w:val="cs-CZ"/>
        </w:rPr>
        <w:t xml:space="preserve">zveřejní dodavatel před termínem její platnosti na internetových stránkách dodavatele </w:t>
      </w:r>
      <w:hyperlink r:id="rId13">
        <w:r w:rsidRPr="00E707A9">
          <w:rPr>
            <w:rFonts w:ascii="Arial" w:hAnsi="Arial"/>
            <w:spacing w:val="2"/>
            <w:sz w:val="20"/>
            <w:u w:val="single"/>
            <w:lang w:val="cs-CZ"/>
          </w:rPr>
          <w:t>www.smvak.cz</w:t>
        </w:r>
      </w:hyperlink>
      <w:r w:rsidRPr="00E707A9">
        <w:rPr>
          <w:rFonts w:ascii="Arial" w:hAnsi="Arial"/>
          <w:spacing w:val="2"/>
          <w:sz w:val="20"/>
          <w:u w:val="single"/>
          <w:lang w:val="cs-CZ"/>
        </w:rPr>
        <w:t>,</w:t>
      </w:r>
      <w:r w:rsidRPr="00E707A9">
        <w:rPr>
          <w:rFonts w:ascii="Arial" w:hAnsi="Arial"/>
          <w:spacing w:val="2"/>
          <w:sz w:val="20"/>
          <w:lang w:val="cs-CZ"/>
        </w:rPr>
        <w:t xml:space="preserve"> v sekci: </w:t>
      </w:r>
      <w:r w:rsidRPr="00E707A9">
        <w:rPr>
          <w:rFonts w:ascii="Arial" w:hAnsi="Arial"/>
          <w:spacing w:val="1"/>
          <w:sz w:val="20"/>
          <w:lang w:val="cs-CZ"/>
        </w:rPr>
        <w:t>Zákazníkům, v regionálním tisku a vyvěšením cen</w:t>
      </w:r>
      <w:r w:rsidR="0033178C" w:rsidRPr="00E707A9">
        <w:rPr>
          <w:rFonts w:ascii="Arial" w:hAnsi="Arial"/>
          <w:spacing w:val="1"/>
          <w:sz w:val="20"/>
          <w:lang w:val="cs-CZ"/>
        </w:rPr>
        <w:t>í</w:t>
      </w:r>
      <w:r w:rsidRPr="00E707A9">
        <w:rPr>
          <w:rFonts w:ascii="Arial" w:hAnsi="Arial"/>
          <w:spacing w:val="1"/>
          <w:sz w:val="20"/>
          <w:lang w:val="cs-CZ"/>
        </w:rPr>
        <w:t xml:space="preserve">ku v obcích na místě veřejně přístupném. Ve </w:t>
      </w:r>
      <w:r w:rsidR="00E707A9" w:rsidRPr="00E707A9">
        <w:rPr>
          <w:rFonts w:ascii="Arial" w:hAnsi="Arial"/>
          <w:spacing w:val="1"/>
          <w:sz w:val="20"/>
          <w:lang w:val="cs-CZ"/>
        </w:rPr>
        <w:t>fakturačním</w:t>
      </w:r>
      <w:r w:rsidRPr="00E707A9">
        <w:rPr>
          <w:rFonts w:ascii="Arial" w:hAnsi="Arial"/>
          <w:spacing w:val="1"/>
          <w:sz w:val="20"/>
          <w:lang w:val="cs-CZ"/>
        </w:rPr>
        <w:t xml:space="preserve"> období </w:t>
      </w:r>
      <w:r w:rsidRPr="00E707A9">
        <w:rPr>
          <w:rFonts w:ascii="Arial" w:hAnsi="Arial"/>
          <w:spacing w:val="2"/>
          <w:sz w:val="20"/>
          <w:lang w:val="cs-CZ"/>
        </w:rPr>
        <w:t>se změnou ceny bude nová cena uplatněna dle bodu 8.4. Obchodních podmínek a u stočného s přihlédnutím ke</w:t>
      </w:r>
      <w:r w:rsidR="00E707A9" w:rsidRPr="00E707A9">
        <w:rPr>
          <w:rFonts w:ascii="Arial" w:hAnsi="Arial"/>
          <w:spacing w:val="2"/>
          <w:sz w:val="20"/>
          <w:lang w:val="cs-CZ"/>
        </w:rPr>
        <w:t xml:space="preserve">    </w:t>
      </w:r>
      <w:r w:rsidRPr="00E707A9">
        <w:rPr>
          <w:rFonts w:ascii="Arial" w:hAnsi="Arial"/>
          <w:spacing w:val="2"/>
          <w:sz w:val="20"/>
          <w:lang w:val="cs-CZ"/>
        </w:rPr>
        <w:t xml:space="preserve"> </w:t>
      </w:r>
      <w:r w:rsidRPr="00E707A9">
        <w:rPr>
          <w:rFonts w:ascii="Arial" w:hAnsi="Arial"/>
          <w:spacing w:val="-1"/>
          <w:sz w:val="20"/>
          <w:lang w:val="cs-CZ"/>
        </w:rPr>
        <w:t>způsobu zjišťování množství vypouštěných odpadních vod.</w:t>
      </w:r>
    </w:p>
    <w:p w14:paraId="41C8219F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35BEB28B" w14:textId="77777777" w:rsidR="00BA4CE4" w:rsidRDefault="00CC41BA">
      <w:pPr>
        <w:rPr>
          <w:rFonts w:ascii="Arial" w:hAnsi="Arial"/>
          <w:color w:val="000000"/>
          <w:spacing w:val="-4"/>
          <w:sz w:val="20"/>
          <w:lang w:val="cs-CZ"/>
        </w:rPr>
      </w:pPr>
      <w:r>
        <w:rPr>
          <w:rFonts w:ascii="Arial" w:hAnsi="Arial"/>
          <w:color w:val="000000"/>
          <w:spacing w:val="-4"/>
          <w:sz w:val="20"/>
          <w:lang w:val="cs-CZ"/>
        </w:rPr>
        <w:t xml:space="preserve">Fakturační období : </w:t>
      </w:r>
      <w:r>
        <w:rPr>
          <w:rFonts w:ascii="Tahoma" w:hAnsi="Tahoma"/>
          <w:b/>
          <w:color w:val="000000"/>
          <w:spacing w:val="-4"/>
          <w:sz w:val="20"/>
          <w:lang w:val="cs-CZ"/>
        </w:rPr>
        <w:t>měsíčně, Čtvrtletně</w:t>
      </w:r>
    </w:p>
    <w:p w14:paraId="6FD459E8" w14:textId="77777777" w:rsidR="00BA4CE4" w:rsidRDefault="00BA4CE4">
      <w:pPr>
        <w:numPr>
          <w:ilvl w:val="0"/>
          <w:numId w:val="5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408A0A33" w14:textId="77777777" w:rsidR="00BA4CE4" w:rsidRDefault="00CC41BA">
      <w:pPr>
        <w:rPr>
          <w:rFonts w:ascii="Arial" w:hAnsi="Arial"/>
          <w:color w:val="000000"/>
          <w:spacing w:val="5"/>
          <w:sz w:val="20"/>
          <w:lang w:val="cs-CZ"/>
        </w:rPr>
      </w:pPr>
      <w:r>
        <w:rPr>
          <w:rFonts w:ascii="Arial" w:hAnsi="Arial"/>
          <w:color w:val="000000"/>
          <w:spacing w:val="5"/>
          <w:sz w:val="20"/>
          <w:lang w:val="cs-CZ"/>
        </w:rPr>
        <w:t xml:space="preserve">Splatnost faktury (daňového dokladu) se stanoví do 17 dnů ode dne vystavení faktury, přičemž ve sporných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případech se má za to, že byla doručena třetí den ode dne odeslání a dnem odeslání faktury je den jejího vystavení. </w:t>
      </w:r>
      <w:r>
        <w:rPr>
          <w:rFonts w:ascii="Arial" w:hAnsi="Arial"/>
          <w:color w:val="000000"/>
          <w:sz w:val="20"/>
          <w:lang w:val="cs-CZ"/>
        </w:rPr>
        <w:t xml:space="preserve">Faktury jsou odběrateli doručovány v papírové podobě prostřednictvím držitele poštovní licence, nebo v elektronické podobě na e-mailovou adresu (o doručování faktur na e-mailovou adresu musí být s odběratelem uzavřena dohoda, </w:t>
      </w:r>
      <w:r>
        <w:rPr>
          <w:rFonts w:ascii="Arial" w:hAnsi="Arial"/>
          <w:color w:val="000000"/>
          <w:spacing w:val="-1"/>
          <w:sz w:val="20"/>
          <w:lang w:val="cs-CZ"/>
        </w:rPr>
        <w:t>která je nedílnou součástí smlouvy).</w:t>
      </w:r>
    </w:p>
    <w:p w14:paraId="0AB6162E" w14:textId="77777777" w:rsidR="00BA4CE4" w:rsidRDefault="00CC41BA">
      <w:pPr>
        <w:spacing w:before="21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 xml:space="preserve">Adresa pro doručování faktur a písemností: </w:t>
      </w:r>
      <w:r>
        <w:rPr>
          <w:rFonts w:ascii="Arial" w:hAnsi="Arial"/>
          <w:color w:val="000000"/>
          <w:sz w:val="20"/>
          <w:lang w:val="cs-CZ"/>
        </w:rPr>
        <w:t xml:space="preserve">Domov Letokruhy, příspěvková organizace Dukelská 650 747 87 </w:t>
      </w:r>
      <w:r>
        <w:rPr>
          <w:rFonts w:ascii="Arial" w:hAnsi="Arial"/>
          <w:color w:val="000000"/>
          <w:spacing w:val="-2"/>
          <w:sz w:val="20"/>
          <w:lang w:val="cs-CZ"/>
        </w:rPr>
        <w:t>Budišov nad Budišovkou</w:t>
      </w:r>
    </w:p>
    <w:p w14:paraId="067D996A" w14:textId="77777777" w:rsidR="00BA4CE4" w:rsidRDefault="00CC41BA">
      <w:pPr>
        <w:spacing w:before="252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Při prodlení s platbou má dodavatel nárok na zákonný úrok z prodlení.</w:t>
      </w:r>
    </w:p>
    <w:p w14:paraId="1B731B8D" w14:textId="77777777" w:rsidR="00BA4CE4" w:rsidRDefault="00CC41BA">
      <w:pPr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Způsoby platby:</w:t>
      </w:r>
    </w:p>
    <w:p w14:paraId="29F4B1DD" w14:textId="4E32C3CA" w:rsidR="00BA4CE4" w:rsidRDefault="00EA3BEA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noProof/>
          <w:color w:val="000000"/>
          <w:spacing w:val="3"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8DEDAF" wp14:editId="0115F5DA">
                <wp:simplePos x="0" y="0"/>
                <wp:positionH relativeFrom="column">
                  <wp:posOffset>3776345</wp:posOffset>
                </wp:positionH>
                <wp:positionV relativeFrom="paragraph">
                  <wp:posOffset>15240</wp:posOffset>
                </wp:positionV>
                <wp:extent cx="1371600" cy="1524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EDB9A" w14:textId="77777777" w:rsidR="00EA3BEA" w:rsidRDefault="00EA3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EDAF" id="Textové pole 7" o:spid="_x0000_s1029" type="#_x0000_t202" style="position:absolute;left:0;text-align:left;margin-left:297.35pt;margin-top:1.2pt;width:108pt;height:1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t/OgIAAIM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" fillcolor="black [3213]" strokeweight=".5pt">
                <v:textbox>
                  <w:txbxContent>
                    <w:p w14:paraId="224EDB9A" w14:textId="77777777" w:rsidR="00EA3BEA" w:rsidRDefault="00EA3BEA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3"/>
          <w:sz w:val="20"/>
          <w:lang w:val="cs-CZ"/>
        </w:rPr>
        <w:t xml:space="preserve">Bezhotovostním převodem na účet dodavatele z účtu č. </w:t>
      </w:r>
    </w:p>
    <w:p w14:paraId="2B582342" w14:textId="77777777" w:rsidR="00BA4CE4" w:rsidRDefault="00CC41BA">
      <w:pPr>
        <w:numPr>
          <w:ilvl w:val="0"/>
          <w:numId w:val="6"/>
        </w:numPr>
        <w:tabs>
          <w:tab w:val="clear" w:pos="432"/>
          <w:tab w:val="decimal" w:pos="792"/>
        </w:tabs>
        <w:spacing w:before="36" w:line="194" w:lineRule="auto"/>
        <w:ind w:left="360"/>
        <w:rPr>
          <w:rFonts w:ascii="Arial" w:hAnsi="Arial"/>
          <w:color w:val="000000"/>
          <w:spacing w:val="16"/>
          <w:sz w:val="20"/>
          <w:lang w:val="cs-CZ"/>
        </w:rPr>
      </w:pPr>
      <w:r>
        <w:rPr>
          <w:rFonts w:ascii="Arial" w:hAnsi="Arial"/>
          <w:color w:val="000000"/>
          <w:spacing w:val="16"/>
          <w:sz w:val="20"/>
          <w:lang w:val="cs-CZ"/>
        </w:rPr>
        <w:t>V hotovosti</w:t>
      </w:r>
    </w:p>
    <w:p w14:paraId="6F4D68C0" w14:textId="4E129E1D" w:rsidR="00BA4CE4" w:rsidRDefault="00CC41BA">
      <w:pPr>
        <w:numPr>
          <w:ilvl w:val="0"/>
          <w:numId w:val="7"/>
        </w:numPr>
        <w:tabs>
          <w:tab w:val="clear" w:pos="432"/>
          <w:tab w:val="decimal" w:pos="792"/>
        </w:tabs>
        <w:spacing w:before="36"/>
        <w:ind w:left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poštovní poukázkou</w:t>
      </w:r>
    </w:p>
    <w:p w14:paraId="07B87C6C" w14:textId="61422EBF" w:rsidR="00BA4CE4" w:rsidRDefault="00CC41BA">
      <w:pPr>
        <w:numPr>
          <w:ilvl w:val="0"/>
          <w:numId w:val="7"/>
        </w:numPr>
        <w:tabs>
          <w:tab w:val="clear" w:pos="432"/>
          <w:tab w:val="decimal" w:pos="792"/>
        </w:tabs>
        <w:spacing w:before="36" w:line="211" w:lineRule="auto"/>
        <w:ind w:left="360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>inkasem z účtu</w:t>
      </w:r>
    </w:p>
    <w:p w14:paraId="4B89F9A6" w14:textId="01BFC107" w:rsidR="00BA4CE4" w:rsidRDefault="00CC41BA">
      <w:pPr>
        <w:spacing w:before="216" w:line="194" w:lineRule="auto"/>
        <w:jc w:val="center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6.</w:t>
      </w:r>
    </w:p>
    <w:p w14:paraId="073B3AE9" w14:textId="0A7BA0A4" w:rsidR="00BA4CE4" w:rsidRDefault="00CC41BA">
      <w:pP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>Doba p</w:t>
      </w:r>
      <w:r w:rsidR="000B1861"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>l</w:t>
      </w:r>
      <w:r>
        <w:rPr>
          <w:rFonts w:ascii="Tahoma" w:hAnsi="Tahoma"/>
          <w:b/>
          <w:color w:val="000000"/>
          <w:spacing w:val="-8"/>
          <w:sz w:val="20"/>
          <w:u w:val="single"/>
          <w:lang w:val="cs-CZ"/>
        </w:rPr>
        <w:t xml:space="preserve">nění: </w:t>
      </w:r>
    </w:p>
    <w:p w14:paraId="064FBBD0" w14:textId="30CDF926" w:rsidR="00BA4CE4" w:rsidRDefault="00CC41BA">
      <w:pPr>
        <w:spacing w:line="21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Smlouva se uzavírá na dobu:</w:t>
      </w:r>
    </w:p>
    <w:p w14:paraId="3BE4D2C2" w14:textId="3C060267" w:rsidR="00BA4CE4" w:rsidRDefault="000B1861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11D08657" wp14:editId="54DF203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Arial" w:hAnsi="Arial"/>
          <w:color w:val="000000"/>
          <w:spacing w:val="3"/>
          <w:sz w:val="20"/>
          <w:lang w:val="cs-CZ"/>
        </w:rPr>
        <w:t xml:space="preserve">neurčitou s účinností od 01.01.2017 a lze ji ukončit písemnou výpovědí s výpovědní lhůtou, která odpovídá ustanovení § 1999 odst. 1, z.č. 89/2012 Sb. tzn. že závazek lze zrušit ke konci kalendářního čtvrtletí výpovědí </w:t>
      </w:r>
      <w:r w:rsidR="00CC41BA">
        <w:rPr>
          <w:rFonts w:ascii="Arial" w:hAnsi="Arial"/>
          <w:color w:val="000000"/>
          <w:sz w:val="20"/>
          <w:lang w:val="cs-CZ"/>
        </w:rPr>
        <w:t>podanou alespoň tři měsíce předem. Smlouvu lze rovněž ukončit dohodou smluvních stran.</w:t>
      </w:r>
    </w:p>
    <w:p w14:paraId="54763F28" w14:textId="5B0B76B1" w:rsidR="00BA4CE4" w:rsidRDefault="000B1861">
      <w:pPr>
        <w:numPr>
          <w:ilvl w:val="0"/>
          <w:numId w:val="2"/>
        </w:numPr>
        <w:tabs>
          <w:tab w:val="right" w:leader="dot" w:pos="5006"/>
        </w:tabs>
        <w:ind w:left="0"/>
        <w:rPr>
          <w:rFonts w:ascii="Arial" w:hAnsi="Arial"/>
          <w:color w:val="000000"/>
          <w:spacing w:val="48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určitou s účinností od ………………… do …………………</w:t>
      </w:r>
    </w:p>
    <w:p w14:paraId="7FD81802" w14:textId="6492195B" w:rsidR="00BA4CE4" w:rsidRDefault="000B1861"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CFF6FE1" wp14:editId="7409D6D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210300" cy="314325"/>
                <wp:effectExtent l="0" t="0" r="0" b="9525"/>
                <wp:wrapSquare wrapText="bothSides"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9906D" w14:textId="77777777" w:rsidR="00BA4CE4" w:rsidRDefault="00CC41BA">
                            <w:pPr>
                              <w:spacing w:line="67" w:lineRule="exact"/>
                              <w:ind w:right="216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20"/>
                                <w:lang w:val="cs-CZ"/>
                              </w:rPr>
                              <w:t>•</w:t>
                            </w:r>
                          </w:p>
                          <w:p w14:paraId="061684C3" w14:textId="2BD5A63A" w:rsidR="00BA4CE4" w:rsidRDefault="000B1861" w:rsidP="000B1861">
                            <w:pPr>
                              <w:spacing w:line="585" w:lineRule="auto"/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 xml:space="preserve">          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Strana 2, Smlouva o dodáv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c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e vody z vodovodu a odvádění odpadn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í</w:t>
                            </w:r>
                            <w:r w:rsidR="00CC41BA">
                              <w:rPr>
                                <w:rFonts w:ascii="Verdana" w:hAnsi="Verdana"/>
                                <w:i/>
                                <w:color w:val="000000"/>
                                <w:spacing w:val="11"/>
                                <w:sz w:val="16"/>
                                <w:lang w:val="cs-CZ"/>
                              </w:rPr>
                              <w:t>ch vod kanalizací</w:t>
                            </w:r>
                            <w:r w:rsidR="00CC41BA">
                              <w:rPr>
                                <w:rFonts w:ascii="Tahoma" w:hAnsi="Tahoma"/>
                                <w:b/>
                                <w:color w:val="28587F"/>
                                <w:spacing w:val="11"/>
                                <w:w w:val="90"/>
                                <w:sz w:val="16"/>
                                <w:vertAlign w:val="superscript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8587F"/>
                                <w:spacing w:val="11"/>
                                <w:w w:val="90"/>
                                <w:sz w:val="16"/>
                                <w:vertAlign w:val="superscript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6FE1" id="Text Box 46" o:spid="_x0000_s1027" type="#_x0000_t202" style="position:absolute;margin-left:0;margin-top:11.55pt;width:489pt;height:24.75pt;z-index:-2516812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" filled="f" stroked="f">
                <v:textbox inset="0,0,0,0">
                  <w:txbxContent>
                    <w:p w14:paraId="6AA9906D" w14:textId="77777777" w:rsidR="00BA4CE4" w:rsidRDefault="00CC41BA">
                      <w:pPr>
                        <w:spacing w:line="67" w:lineRule="exact"/>
                        <w:ind w:right="216"/>
                        <w:jc w:val="right"/>
                        <w:rPr>
                          <w:rFonts w:ascii="Arial" w:hAnsi="Arial"/>
                          <w:color w:val="000000"/>
                          <w:w w:val="110"/>
                          <w:sz w:val="20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20"/>
                          <w:lang w:val="cs-CZ"/>
                        </w:rPr>
                        <w:t>•</w:t>
                      </w:r>
                    </w:p>
                    <w:p w14:paraId="061684C3" w14:textId="2BD5A63A" w:rsidR="00BA4CE4" w:rsidRDefault="000B1861" w:rsidP="000B1861">
                      <w:pPr>
                        <w:spacing w:line="585" w:lineRule="auto"/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 xml:space="preserve">          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Strana 2, Smlouva o dodáv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c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e vody z vodovodu a odvádění odpadn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í</w:t>
                      </w:r>
                      <w:r w:rsidR="00CC41BA">
                        <w:rPr>
                          <w:rFonts w:ascii="Verdana" w:hAnsi="Verdana"/>
                          <w:i/>
                          <w:color w:val="000000"/>
                          <w:spacing w:val="11"/>
                          <w:sz w:val="16"/>
                          <w:lang w:val="cs-CZ"/>
                        </w:rPr>
                        <w:t>ch vod kanalizací</w:t>
                      </w:r>
                      <w:r w:rsidR="00CC41BA">
                        <w:rPr>
                          <w:rFonts w:ascii="Tahoma" w:hAnsi="Tahoma"/>
                          <w:b/>
                          <w:color w:val="28587F"/>
                          <w:spacing w:val="11"/>
                          <w:w w:val="90"/>
                          <w:sz w:val="16"/>
                          <w:vertAlign w:val="superscript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8587F"/>
                          <w:spacing w:val="11"/>
                          <w:w w:val="90"/>
                          <w:sz w:val="16"/>
                          <w:vertAlign w:val="superscript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1148D" w14:textId="61D54315" w:rsidR="0033178C" w:rsidRDefault="000B1861">
      <w:r>
        <w:rPr>
          <w:noProof/>
        </w:rPr>
        <w:drawing>
          <wp:anchor distT="0" distB="0" distL="114300" distR="114300" simplePos="0" relativeHeight="251698688" behindDoc="1" locked="0" layoutInCell="1" allowOverlap="1" wp14:anchorId="087242C5" wp14:editId="198CED7A">
            <wp:simplePos x="0" y="0"/>
            <wp:positionH relativeFrom="margin">
              <wp:posOffset>5414645</wp:posOffset>
            </wp:positionH>
            <wp:positionV relativeFrom="paragraph">
              <wp:posOffset>-81915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C3D6" w14:textId="79C2CBB4" w:rsidR="0033178C" w:rsidRDefault="0033178C">
      <w:pPr>
        <w:sectPr w:rsidR="0033178C">
          <w:pgSz w:w="11918" w:h="16854"/>
          <w:pgMar w:top="652" w:right="661" w:bottom="1191" w:left="713" w:header="720" w:footer="720" w:gutter="0"/>
          <w:cols w:space="708"/>
        </w:sectPr>
      </w:pPr>
    </w:p>
    <w:p w14:paraId="5CA2CE91" w14:textId="7967D7A3" w:rsidR="00BA4CE4" w:rsidRDefault="00CC41BA">
      <w:pPr>
        <w:spacing w:line="206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lastRenderedPageBreak/>
        <w:t>7.</w:t>
      </w:r>
    </w:p>
    <w:p w14:paraId="6CDB8B1B" w14:textId="234825C7" w:rsidR="00BA4CE4" w:rsidRDefault="00CC41BA">
      <w:pPr>
        <w:spacing w:line="211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Zvláštní u</w:t>
      </w:r>
      <w:r w:rsidR="000B1861"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>j</w:t>
      </w: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ednání: </w:t>
      </w:r>
    </w:p>
    <w:p w14:paraId="3D74835E" w14:textId="54B7FB51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ind w:left="0" w:firstLine="72"/>
        <w:rPr>
          <w:rFonts w:ascii="Arial" w:hAnsi="Arial"/>
          <w:color w:val="000000"/>
          <w:sz w:val="20"/>
          <w:lang w:val="cs-CZ"/>
        </w:rPr>
      </w:pPr>
    </w:p>
    <w:p w14:paraId="39E09107" w14:textId="187086AA" w:rsidR="00BA4CE4" w:rsidRDefault="00CC41BA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 xml:space="preserve">Dodavatel nebo jím pověřená osoba provádí měsíčně, čtvrtletně, v termínech zveřejněných způsobem v místě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obvyklým, na měřidle vodoměru odečet stavu měřidlem registrovaného množství dodané vody k fakturaci vodného a požaduje při odečtu osobní účast odběratele. Stav měřidla zjištěný dodavatelem je podkladem pro fakturaci množství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dodané vody, i když se odběratel odečtu nezúčastní. Neumožní-li odběratel dodavateli přístup k vodoměru, má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dodavatel právo fakturovat množství dodané vody za příslušné období dle stavu měřidla nahlášeného odběratelem </w:t>
      </w:r>
      <w:r>
        <w:rPr>
          <w:rFonts w:ascii="Arial" w:hAnsi="Arial"/>
          <w:color w:val="000000"/>
          <w:sz w:val="20"/>
          <w:lang w:val="cs-CZ"/>
        </w:rPr>
        <w:t xml:space="preserve">nebo dle výpočtu množství za toto období podle dodávky ve stejném období minulého roku či podle směrných čísel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roční potřeby vody a po odečtu stavu na měřidle vodoměru provést vyúčtování vodného dle zjištěného stavu </w:t>
      </w:r>
      <w:r>
        <w:rPr>
          <w:rFonts w:ascii="Arial" w:hAnsi="Arial"/>
          <w:color w:val="000000"/>
          <w:sz w:val="20"/>
          <w:lang w:val="cs-CZ"/>
        </w:rPr>
        <w:t>vodoměru.</w:t>
      </w:r>
    </w:p>
    <w:p w14:paraId="77289840" w14:textId="25BA19E9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6B65BFDD" w14:textId="77777777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Osazení a výměnu vodoměru na odběrném místě (místech) provádí provozovatel:</w:t>
      </w:r>
    </w:p>
    <w:p w14:paraId="397E81CA" w14:textId="7B76CB11" w:rsidR="00BA4CE4" w:rsidRDefault="000B1861">
      <w:pPr>
        <w:jc w:val="both"/>
        <w:rPr>
          <w:rFonts w:ascii="Arial" w:hAnsi="Arial"/>
          <w:color w:val="000000"/>
          <w:spacing w:val="-2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B6B7D94" wp14:editId="4D4F1340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90500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Individuálně po dohodě s odběratelem,</w:t>
      </w:r>
      <w:r w:rsidR="00F673B5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 xml:space="preserve"> </w:t>
      </w:r>
      <w:r w:rsidR="00CC41BA"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plátcem</w:t>
      </w:r>
      <w:r w:rsidR="00CC41BA">
        <w:rPr>
          <w:rFonts w:ascii="Arial" w:hAnsi="Arial"/>
          <w:b/>
          <w:color w:val="000000"/>
          <w:spacing w:val="-2"/>
          <w:sz w:val="21"/>
          <w:lang w:val="cs-CZ"/>
        </w:rPr>
        <w:t xml:space="preserve"> — </w:t>
      </w:r>
      <w:hyperlink r:id="rId14">
        <w:r w:rsidR="00CC41BA" w:rsidRPr="00F673B5">
          <w:rPr>
            <w:rFonts w:ascii="Arial" w:hAnsi="Arial"/>
            <w:spacing w:val="-2"/>
            <w:sz w:val="20"/>
            <w:lang w:val="cs-CZ"/>
          </w:rPr>
          <w:t>tzn. na</w:t>
        </w:r>
      </w:hyperlink>
      <w:r w:rsidR="00CC41BA" w:rsidRPr="00F673B5">
        <w:rPr>
          <w:rFonts w:ascii="Arial" w:hAnsi="Arial"/>
          <w:spacing w:val="-2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 xml:space="preserve">základě osobní, telefonické nebo e-mailové domluvy </w:t>
      </w:r>
      <w:r w:rsidR="00CC41BA">
        <w:rPr>
          <w:rFonts w:ascii="Arial" w:hAnsi="Arial"/>
          <w:color w:val="000000"/>
          <w:spacing w:val="2"/>
          <w:sz w:val="20"/>
          <w:lang w:val="cs-CZ"/>
        </w:rPr>
        <w:t xml:space="preserve">(viz kontakty uvedené na konci této smlouvy) za účasti odběratele nebo jím pověřeného dospělého, svéprávného </w:t>
      </w:r>
      <w:r w:rsidR="00CC41BA">
        <w:rPr>
          <w:rFonts w:ascii="Arial" w:hAnsi="Arial"/>
          <w:color w:val="000000"/>
          <w:sz w:val="20"/>
          <w:lang w:val="cs-CZ"/>
        </w:rPr>
        <w:t>člena domácnosti</w:t>
      </w:r>
    </w:p>
    <w:p w14:paraId="4545E9A4" w14:textId="6C170579" w:rsidR="00BA4CE4" w:rsidRDefault="00CC41BA">
      <w:pPr>
        <w:rPr>
          <w:rFonts w:ascii="Arial" w:hAnsi="Arial"/>
          <w:color w:val="000000"/>
          <w:spacing w:val="-2"/>
          <w:sz w:val="20"/>
          <w:lang w:val="cs-CZ"/>
        </w:rPr>
      </w:pPr>
      <w:r>
        <w:rPr>
          <w:rFonts w:ascii="Arial" w:hAnsi="Arial"/>
          <w:color w:val="000000"/>
          <w:spacing w:val="-2"/>
          <w:sz w:val="20"/>
          <w:lang w:val="cs-CZ"/>
        </w:rPr>
        <w:t xml:space="preserve">❑ </w:t>
      </w:r>
      <w:r>
        <w:rPr>
          <w:rFonts w:ascii="Tahoma" w:hAnsi="Tahoma"/>
          <w:b/>
          <w:color w:val="000000"/>
          <w:spacing w:val="-2"/>
          <w:sz w:val="20"/>
          <w:u w:val="single"/>
          <w:lang w:val="cs-CZ"/>
        </w:rPr>
        <w:t>na základě harmonogramu stanoveného dodavatelem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s tím, že oznámení o chystané výměně vodoměru bude </w:t>
      </w:r>
      <w:r>
        <w:rPr>
          <w:rFonts w:ascii="Arial" w:hAnsi="Arial"/>
          <w:color w:val="000000"/>
          <w:sz w:val="20"/>
          <w:lang w:val="cs-CZ"/>
        </w:rPr>
        <w:t>zasláno minimálně 15 dnů předem současně s vymezením času a rozsahu max. 3 hodin (dle § 16 odst. 3 zákona)</w:t>
      </w:r>
    </w:p>
    <w:p w14:paraId="26210874" w14:textId="77777777" w:rsidR="00BA4CE4" w:rsidRDefault="00CC41BA">
      <w:pPr>
        <w:spacing w:before="36" w:line="196" w:lineRule="auto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na adresu:</w:t>
      </w:r>
    </w:p>
    <w:p w14:paraId="5C4E15BE" w14:textId="7899FCA1" w:rsidR="00BA4CE4" w:rsidRDefault="00CC41BA">
      <w:pPr>
        <w:tabs>
          <w:tab w:val="right" w:leader="dot" w:pos="5445"/>
        </w:tabs>
        <w:spacing w:before="252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U podnikatelských subjektů kontaktní osoba pro výměnu vodoměru a podpis příslušných dokumentů (montážní lístek)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— označená jménem, příp. funkcí: </w:t>
      </w:r>
      <w:r>
        <w:rPr>
          <w:rFonts w:ascii="Arial" w:hAnsi="Arial"/>
          <w:color w:val="000000"/>
          <w:spacing w:val="-2"/>
          <w:sz w:val="20"/>
          <w:lang w:val="cs-CZ"/>
        </w:rPr>
        <w:tab/>
      </w:r>
    </w:p>
    <w:p w14:paraId="3AA4FE6E" w14:textId="77777777" w:rsidR="00BA4CE4" w:rsidRDefault="00BA4CE4">
      <w:pPr>
        <w:numPr>
          <w:ilvl w:val="0"/>
          <w:numId w:val="8"/>
        </w:numPr>
        <w:tabs>
          <w:tab w:val="clear" w:pos="216"/>
          <w:tab w:val="decimal" w:pos="288"/>
        </w:tabs>
        <w:spacing w:before="180"/>
        <w:ind w:left="72"/>
        <w:rPr>
          <w:rFonts w:ascii="Arial" w:hAnsi="Arial"/>
          <w:color w:val="000000"/>
          <w:sz w:val="20"/>
          <w:lang w:val="cs-CZ"/>
        </w:rPr>
      </w:pPr>
    </w:p>
    <w:p w14:paraId="66C184B8" w14:textId="2DE1572B" w:rsidR="00BA4CE4" w:rsidRDefault="00CC41BA">
      <w:pPr>
        <w:spacing w:after="144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Prostor pro případnou úpravu snížení množství odváděných odpadních vod za podmínek uvedených v čl. 7.6. </w:t>
      </w:r>
      <w:r>
        <w:rPr>
          <w:rFonts w:ascii="Arial" w:hAnsi="Arial"/>
          <w:color w:val="000000"/>
          <w:spacing w:val="-1"/>
          <w:sz w:val="20"/>
          <w:lang w:val="cs-CZ"/>
        </w:rPr>
        <w:t>Obchodních podmínek o dodávce vody z vodovodu a odvádění odpadních vod kanalizací</w:t>
      </w:r>
      <w:r w:rsidR="00F673B5">
        <w:rPr>
          <w:rFonts w:ascii="Arial" w:hAnsi="Arial"/>
          <w:color w:val="000000"/>
          <w:spacing w:val="-1"/>
          <w:sz w:val="20"/>
          <w:lang w:val="cs-CZ"/>
        </w:rPr>
        <w:t>: ……………………………</w:t>
      </w:r>
    </w:p>
    <w:p w14:paraId="290D80FB" w14:textId="1D70BA59" w:rsidR="00BA4CE4" w:rsidRPr="000B1861" w:rsidRDefault="00F673B5" w:rsidP="00F673B5">
      <w:pPr>
        <w:numPr>
          <w:ilvl w:val="0"/>
          <w:numId w:val="8"/>
        </w:numPr>
        <w:tabs>
          <w:tab w:val="clear" w:pos="216"/>
          <w:tab w:val="decimal" w:pos="288"/>
        </w:tabs>
        <w:spacing w:before="540"/>
        <w:ind w:left="0" w:right="5472" w:firstLine="72"/>
        <w:rPr>
          <w:rFonts w:ascii="Arial" w:hAnsi="Arial"/>
          <w:color w:val="000000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D1B600" wp14:editId="5116338A">
                <wp:simplePos x="0" y="0"/>
                <wp:positionH relativeFrom="column">
                  <wp:posOffset>2747009</wp:posOffset>
                </wp:positionH>
                <wp:positionV relativeFrom="paragraph">
                  <wp:posOffset>193675</wp:posOffset>
                </wp:positionV>
                <wp:extent cx="809625" cy="266700"/>
                <wp:effectExtent l="0" t="0" r="9525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D1FC1" w14:textId="5BC41EA1" w:rsidR="00F673B5" w:rsidRDefault="00F673B5">
                            <w:r>
                              <w:t>12.1.2004.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B600" id="Textové pole 68" o:spid="_x0000_s1028" type="#_x0000_t202" style="position:absolute;left:0;text-align:left;margin-left:216.3pt;margin-top:15.25pt;width:63.75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jSMAIAAFoEAAAOAAAAZHJzL2Uyb0RvYy54bWysVEtv2zAMvg/YfxB0X+xkSdo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" fillcolor="white [3201]" stroked="f" strokeweight=".5pt">
                <v:textbox>
                  <w:txbxContent>
                    <w:p w14:paraId="1ECD1FC1" w14:textId="5BC41EA1" w:rsidR="00F673B5" w:rsidRDefault="00F673B5">
                      <w:r>
                        <w:t>12.1.2004.</w:t>
                      </w:r>
                    </w:p>
                  </w:txbxContent>
                </v:textbox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82CAF4" wp14:editId="2CDF49C5">
                <wp:simplePos x="0" y="0"/>
                <wp:positionH relativeFrom="column">
                  <wp:posOffset>410210</wp:posOffset>
                </wp:positionH>
                <wp:positionV relativeFrom="paragraph">
                  <wp:posOffset>6350</wp:posOffset>
                </wp:positionV>
                <wp:extent cx="1226185" cy="0"/>
                <wp:effectExtent l="6350" t="6350" r="5715" b="1270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97DD" id="Line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.5pt" to="12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B0A705" wp14:editId="196272EF">
                <wp:simplePos x="0" y="0"/>
                <wp:positionH relativeFrom="column">
                  <wp:posOffset>1674495</wp:posOffset>
                </wp:positionH>
                <wp:positionV relativeFrom="paragraph">
                  <wp:posOffset>6350</wp:posOffset>
                </wp:positionV>
                <wp:extent cx="2239010" cy="0"/>
                <wp:effectExtent l="13335" t="6350" r="14605" b="12700"/>
                <wp:wrapNone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7B42" id="Line 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5pt,.5pt" to="30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041D05" wp14:editId="12EFC75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74650" cy="0"/>
                <wp:effectExtent l="5715" t="8255" r="10160" b="10795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4ADC" id="Line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" strokeweight=".9pt">
                <v:stroke dashstyle="1 1"/>
              </v:lin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DA171E" wp14:editId="75256232">
                <wp:simplePos x="0" y="0"/>
                <wp:positionH relativeFrom="column">
                  <wp:posOffset>3951605</wp:posOffset>
                </wp:positionH>
                <wp:positionV relativeFrom="paragraph">
                  <wp:posOffset>8255</wp:posOffset>
                </wp:positionV>
                <wp:extent cx="2473960" cy="0"/>
                <wp:effectExtent l="13970" t="8255" r="7620" b="10795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1821" id="Line 4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.65pt" to="50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" strokeweight=".9pt">
                <v:stroke dashstyle="1 1"/>
              </v:line>
            </w:pict>
          </mc:Fallback>
        </mc:AlternateContent>
      </w:r>
      <w:r w:rsidR="00CC41BA">
        <w:rPr>
          <w:rFonts w:ascii="Arial" w:hAnsi="Arial"/>
          <w:color w:val="000000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>Tato smlouva ruší smlouvu číslo 2035 ze dne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 </w:t>
      </w:r>
      <w:r w:rsidR="00CC41BA">
        <w:rPr>
          <w:rFonts w:ascii="Arial" w:hAnsi="Arial"/>
          <w:color w:val="000000"/>
          <w:spacing w:val="-2"/>
          <w:sz w:val="20"/>
          <w:lang w:val="cs-CZ"/>
        </w:rPr>
        <w:t>12.1</w:t>
      </w:r>
    </w:p>
    <w:p w14:paraId="59956A14" w14:textId="01724E3A" w:rsidR="000B1861" w:rsidRDefault="000B1861" w:rsidP="000B1861">
      <w:pPr>
        <w:tabs>
          <w:tab w:val="decimal" w:pos="216"/>
          <w:tab w:val="decimal" w:pos="288"/>
        </w:tabs>
        <w:spacing w:before="540"/>
        <w:ind w:left="72" w:right="5472"/>
        <w:rPr>
          <w:rFonts w:ascii="Arial" w:hAnsi="Arial"/>
          <w:color w:val="000000"/>
          <w:sz w:val="20"/>
          <w:lang w:val="cs-CZ"/>
        </w:rPr>
      </w:pPr>
    </w:p>
    <w:p w14:paraId="0619D383" w14:textId="77777777" w:rsidR="00BA4CE4" w:rsidRDefault="00CC41BA">
      <w:pPr>
        <w:spacing w:before="1620" w:line="213" w:lineRule="auto"/>
        <w:jc w:val="center"/>
        <w:rPr>
          <w:rFonts w:ascii="Arial" w:hAnsi="Arial"/>
          <w:b/>
          <w:color w:val="000000"/>
          <w:sz w:val="21"/>
          <w:lang w:val="cs-CZ"/>
        </w:rPr>
      </w:pPr>
      <w:r>
        <w:rPr>
          <w:rFonts w:ascii="Arial" w:hAnsi="Arial"/>
          <w:b/>
          <w:color w:val="000000"/>
          <w:sz w:val="21"/>
          <w:lang w:val="cs-CZ"/>
        </w:rPr>
        <w:t>8.</w:t>
      </w:r>
    </w:p>
    <w:p w14:paraId="27D3F027" w14:textId="77777777" w:rsidR="00BA4CE4" w:rsidRDefault="00CC41BA">
      <w:pPr>
        <w:spacing w:line="204" w:lineRule="auto"/>
        <w:rPr>
          <w:rFonts w:ascii="Tahoma" w:hAnsi="Tahoma"/>
          <w:b/>
          <w:color w:val="000000"/>
          <w:spacing w:val="-6"/>
          <w:sz w:val="20"/>
          <w:u w:val="single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u w:val="single"/>
          <w:lang w:val="cs-CZ"/>
        </w:rPr>
        <w:t xml:space="preserve">Závěrečná ustanovení: </w:t>
      </w:r>
    </w:p>
    <w:p w14:paraId="08B0DE6A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04513E9C" w14:textId="77777777" w:rsidR="00BA4CE4" w:rsidRDefault="00CC41BA">
      <w:pPr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 xml:space="preserve">Dojde-li na straně odběratele ke změně údajů vztahujících se k uzavřené smlouvě, zavazuje se postupovat dle bodu </w:t>
      </w:r>
      <w:r>
        <w:rPr>
          <w:rFonts w:ascii="Arial" w:hAnsi="Arial"/>
          <w:color w:val="000000"/>
          <w:spacing w:val="-1"/>
          <w:sz w:val="20"/>
          <w:lang w:val="cs-CZ"/>
        </w:rPr>
        <w:t>4.5. Obchodních podmínek a tyto údaje dodavateli sdělí bez zbytečného odkladu.</w:t>
      </w:r>
    </w:p>
    <w:p w14:paraId="3BDB9FB1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738A2BE7" w14:textId="6F99F10C" w:rsidR="00BA4CE4" w:rsidRDefault="00CC41BA">
      <w:pPr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Vztahy smluvních stran se řídí touto smlouvou, ustanoveními zák. č. 274/2001 Sb., z.č. 89/2012 Sb.</w:t>
      </w:r>
      <w:r w:rsidR="00F673B5">
        <w:rPr>
          <w:rFonts w:ascii="Arial" w:hAnsi="Arial"/>
          <w:color w:val="000000"/>
          <w:spacing w:val="3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Občanský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zákoník, prováděcí vyhlášky č.428/2001 Sb., Obchodních podmínek o dodávce vody z vodovodu a odvádění </w:t>
      </w:r>
      <w:r>
        <w:rPr>
          <w:rFonts w:ascii="Arial" w:hAnsi="Arial"/>
          <w:color w:val="000000"/>
          <w:spacing w:val="1"/>
          <w:sz w:val="20"/>
          <w:lang w:val="cs-CZ"/>
        </w:rPr>
        <w:t>odpadních vod kanalizací vydaných dodavatelem, případně ustanoveními předpisů je nahrazujících.</w:t>
      </w:r>
    </w:p>
    <w:p w14:paraId="16C33E9F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B461D6C" w14:textId="60297C91" w:rsidR="00BA4CE4" w:rsidRDefault="00CC41BA">
      <w:pPr>
        <w:jc w:val="both"/>
        <w:rPr>
          <w:rFonts w:ascii="Arial" w:hAnsi="Arial"/>
          <w:color w:val="000000"/>
          <w:spacing w:val="2"/>
          <w:sz w:val="20"/>
          <w:lang w:val="cs-CZ"/>
        </w:rPr>
      </w:pPr>
      <w:r>
        <w:rPr>
          <w:rFonts w:ascii="Arial" w:hAnsi="Arial"/>
          <w:color w:val="000000"/>
          <w:spacing w:val="2"/>
          <w:sz w:val="20"/>
          <w:lang w:val="cs-CZ"/>
        </w:rPr>
        <w:t xml:space="preserve">Dodavatel tímto informuje odběratele v souladu s § 11 zák. č. 101/2000 Sb., že shromažd'uje a zpracovává jejich </w:t>
      </w:r>
      <w:r>
        <w:rPr>
          <w:rFonts w:ascii="Arial" w:hAnsi="Arial"/>
          <w:color w:val="000000"/>
          <w:spacing w:val="4"/>
          <w:sz w:val="20"/>
          <w:lang w:val="cs-CZ"/>
        </w:rPr>
        <w:t xml:space="preserve">osobní údaje, které uvedli v této smlouvě. Odběratel dává tímto v souladu s § 5 z.č. 101/2000 Sb. o ochraně </w:t>
      </w:r>
      <w:r>
        <w:rPr>
          <w:rFonts w:ascii="Arial" w:hAnsi="Arial"/>
          <w:color w:val="000000"/>
          <w:sz w:val="20"/>
          <w:lang w:val="cs-CZ"/>
        </w:rPr>
        <w:t xml:space="preserve">osobních údajů dodavateli, jako správci údajů, souhlas ke shromažd'ování osobních údajů v rozsahu dle této smlouvy </w:t>
      </w:r>
      <w:r w:rsidR="00F673B5">
        <w:rPr>
          <w:rFonts w:ascii="Arial" w:hAnsi="Arial"/>
          <w:color w:val="000000"/>
          <w:sz w:val="20"/>
          <w:lang w:val="cs-CZ"/>
        </w:rPr>
        <w:t xml:space="preserve">   </w:t>
      </w:r>
      <w:r>
        <w:rPr>
          <w:rFonts w:ascii="Arial" w:hAnsi="Arial"/>
          <w:color w:val="000000"/>
          <w:spacing w:val="-1"/>
          <w:sz w:val="20"/>
          <w:lang w:val="cs-CZ"/>
        </w:rPr>
        <w:t>a jejich zpracovávání a uchovávání pro účely nap</w:t>
      </w:r>
      <w:r w:rsidR="00F673B5">
        <w:rPr>
          <w:rFonts w:ascii="Arial" w:hAnsi="Arial"/>
          <w:color w:val="000000"/>
          <w:spacing w:val="-1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nění práv a povinností z této smlouvy a vedení agendy o dodávkách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vody a odvádění odpadních vod v souladu se zákonem č. 274/2001 Sb. a to po celou dobu platnosti této smlouvy a </w:t>
      </w:r>
      <w:r>
        <w:rPr>
          <w:rFonts w:ascii="Arial" w:hAnsi="Arial"/>
          <w:color w:val="000000"/>
          <w:sz w:val="20"/>
          <w:lang w:val="cs-CZ"/>
        </w:rPr>
        <w:t>dále po dobu nutnou pro jejich uchovávání v souladu s příslušnými právními předpisy.</w:t>
      </w:r>
    </w:p>
    <w:p w14:paraId="2BE392E6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4875327" w14:textId="02C2B67E" w:rsidR="00BA4CE4" w:rsidRDefault="00CC41BA">
      <w:pPr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Smlouva je vypracována ve 2 vyhotoveních, z nichž 1 obdrží odběratel a 1 obdrží dodavatel.</w:t>
      </w:r>
    </w:p>
    <w:p w14:paraId="668DD196" w14:textId="3AD113DC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69AE6033" w14:textId="60134F25" w:rsidR="00BA4CE4" w:rsidRDefault="00CC41BA">
      <w:pPr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Změny smlouvy je možno provést pouze písemnými dodatky podepsanými oběma smluvními stranami.</w:t>
      </w:r>
    </w:p>
    <w:p w14:paraId="61AD7644" w14:textId="77777777" w:rsidR="00BA4CE4" w:rsidRDefault="00BA4CE4">
      <w:pPr>
        <w:numPr>
          <w:ilvl w:val="0"/>
          <w:numId w:val="9"/>
        </w:numPr>
        <w:tabs>
          <w:tab w:val="clear" w:pos="144"/>
          <w:tab w:val="decimal" w:pos="216"/>
        </w:tabs>
        <w:ind w:left="72"/>
        <w:rPr>
          <w:rFonts w:ascii="Arial" w:hAnsi="Arial"/>
          <w:color w:val="000000"/>
          <w:sz w:val="20"/>
          <w:lang w:val="cs-CZ"/>
        </w:rPr>
      </w:pPr>
    </w:p>
    <w:p w14:paraId="569F0490" w14:textId="4E8D8FBB" w:rsidR="00BA4CE4" w:rsidRDefault="00F673B5">
      <w:pPr>
        <w:rPr>
          <w:rFonts w:ascii="Arial" w:hAnsi="Arial"/>
          <w:color w:val="000000"/>
          <w:spacing w:val="4"/>
          <w:sz w:val="20"/>
          <w:lang w:val="cs-CZ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15065BF4" wp14:editId="16184740">
            <wp:simplePos x="0" y="0"/>
            <wp:positionH relativeFrom="margin">
              <wp:posOffset>5511165</wp:posOffset>
            </wp:positionH>
            <wp:positionV relativeFrom="paragraph">
              <wp:posOffset>465455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E73CCC0" wp14:editId="694ED7D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200650" cy="324485"/>
                <wp:effectExtent l="0" t="0" r="0" b="18415"/>
                <wp:wrapSquare wrapText="bothSides"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AA0D" w14:textId="5EF9D4EA" w:rsidR="00BA4CE4" w:rsidRDefault="00CC41BA" w:rsidP="00F673B5">
                            <w:pPr>
                              <w:ind w:right="36"/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 xml:space="preserve">Strana 3, Smlouva o dodávce vody z vodovodu a odvádění odpadních vod kanalizací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CCC0" id="Text Box 45" o:spid="_x0000_s1029" type="#_x0000_t202" style="position:absolute;margin-left:0;margin-top:42.1pt;width:409.5pt;height:25.55pt;z-index:-2516802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" filled="f" stroked="f">
                <v:textbox inset="0,0,0,0">
                  <w:txbxContent>
                    <w:p w14:paraId="13ABAA0D" w14:textId="5EF9D4EA" w:rsidR="00BA4CE4" w:rsidRDefault="00CC41BA" w:rsidP="00F673B5">
                      <w:pPr>
                        <w:ind w:right="36"/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Strana 3, Smlouva o dodávce vody z vodovodu a odvádění odpadních vod kanalizací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4"/>
          <w:sz w:val="20"/>
          <w:lang w:val="cs-CZ"/>
        </w:rPr>
        <w:t xml:space="preserve">Nedílnou součástí smlouvy jsou Obchodní podmínky o dodávce vody z vodovodu a odvádění odpadních vod </w:t>
      </w:r>
      <w:r w:rsidR="00CC41BA">
        <w:rPr>
          <w:rFonts w:ascii="Arial" w:hAnsi="Arial"/>
          <w:color w:val="000000"/>
          <w:sz w:val="20"/>
          <w:lang w:val="cs-CZ"/>
        </w:rPr>
        <w:t>kanalizací ze dne 12.04.2016 vydané dodavatelem, které odběratel převzal při podpisu smlouvy.</w:t>
      </w:r>
    </w:p>
    <w:p w14:paraId="2D7EFDCD" w14:textId="77777777" w:rsidR="00BA4CE4" w:rsidRDefault="00BA4CE4">
      <w:pPr>
        <w:sectPr w:rsidR="00BA4CE4">
          <w:pgSz w:w="11918" w:h="16854"/>
          <w:pgMar w:top="710" w:right="660" w:bottom="1082" w:left="714" w:header="720" w:footer="720" w:gutter="0"/>
          <w:cols w:space="708"/>
        </w:sectPr>
      </w:pPr>
    </w:p>
    <w:p w14:paraId="7BDB741E" w14:textId="50341CB6" w:rsidR="00BA4CE4" w:rsidRDefault="00CC41BA">
      <w:pPr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lastRenderedPageBreak/>
        <w:t>9)</w:t>
      </w:r>
    </w:p>
    <w:p w14:paraId="2D028A27" w14:textId="6BA79E29" w:rsidR="00BA4CE4" w:rsidRDefault="00CC41BA">
      <w:pPr>
        <w:ind w:left="72"/>
        <w:rPr>
          <w:rFonts w:ascii="Arial" w:hAnsi="Arial"/>
          <w:color w:val="000000"/>
          <w:spacing w:val="8"/>
          <w:sz w:val="19"/>
          <w:lang w:val="cs-CZ"/>
        </w:rPr>
      </w:pPr>
      <w:r>
        <w:rPr>
          <w:rFonts w:ascii="Arial" w:hAnsi="Arial"/>
          <w:color w:val="000000"/>
          <w:spacing w:val="8"/>
          <w:sz w:val="19"/>
          <w:lang w:val="cs-CZ"/>
        </w:rPr>
        <w:t>Smluvní strany současně sjednávaj</w:t>
      </w:r>
      <w:r w:rsidR="00F673B5">
        <w:rPr>
          <w:rFonts w:ascii="Arial" w:hAnsi="Arial"/>
          <w:color w:val="000000"/>
          <w:spacing w:val="8"/>
          <w:sz w:val="19"/>
          <w:lang w:val="cs-CZ"/>
        </w:rPr>
        <w:t>í</w:t>
      </w:r>
      <w:r>
        <w:rPr>
          <w:rFonts w:ascii="Arial" w:hAnsi="Arial"/>
          <w:color w:val="000000"/>
          <w:spacing w:val="8"/>
          <w:sz w:val="19"/>
          <w:lang w:val="cs-CZ"/>
        </w:rPr>
        <w:t>, že přijetí návrhu smlouvy s dodatky, výhradami nebo jinými změnami, a to i</w:t>
      </w:r>
    </w:p>
    <w:p w14:paraId="557AB955" w14:textId="56A7ED78" w:rsidR="00BA4CE4" w:rsidRDefault="00CC41BA">
      <w:pPr>
        <w:spacing w:line="266" w:lineRule="auto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v případě, že se jimi podstatně nemění podmínky návrhu, se považuje za nový návrh.</w:t>
      </w:r>
    </w:p>
    <w:p w14:paraId="6024D070" w14:textId="70481FB6" w:rsidR="00BA4CE4" w:rsidRDefault="00CC41BA">
      <w:pPr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h)</w:t>
      </w:r>
    </w:p>
    <w:p w14:paraId="7F5D3B5D" w14:textId="01790EBC" w:rsidR="00BA4CE4" w:rsidRDefault="00CC41BA">
      <w:pPr>
        <w:ind w:left="72"/>
        <w:rPr>
          <w:rFonts w:ascii="Arial" w:hAnsi="Arial"/>
          <w:color w:val="000000"/>
          <w:spacing w:val="15"/>
          <w:sz w:val="19"/>
          <w:lang w:val="cs-CZ"/>
        </w:rPr>
      </w:pPr>
      <w:r>
        <w:rPr>
          <w:rFonts w:ascii="Arial" w:hAnsi="Arial"/>
          <w:color w:val="000000"/>
          <w:spacing w:val="15"/>
          <w:sz w:val="19"/>
          <w:lang w:val="cs-CZ"/>
        </w:rPr>
        <w:t>Odběratel prohlašuje, že měl možnost s textem smlouvy i Obchodních podmínek se seznámit, text mu byl</w:t>
      </w:r>
    </w:p>
    <w:p w14:paraId="36BB6775" w14:textId="6959DDCA" w:rsidR="00BA4CE4" w:rsidRDefault="00C45A7B">
      <w:pPr>
        <w:spacing w:after="324" w:line="266" w:lineRule="auto"/>
        <w:ind w:left="72"/>
        <w:rPr>
          <w:rFonts w:ascii="Arial" w:hAnsi="Arial"/>
          <w:color w:val="000000"/>
          <w:spacing w:val="3"/>
          <w:sz w:val="19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3520F3" wp14:editId="05318AF9">
                <wp:simplePos x="0" y="0"/>
                <wp:positionH relativeFrom="column">
                  <wp:posOffset>4248150</wp:posOffset>
                </wp:positionH>
                <wp:positionV relativeFrom="paragraph">
                  <wp:posOffset>1601470</wp:posOffset>
                </wp:positionV>
                <wp:extent cx="1543050" cy="4476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5A434" w14:textId="77777777" w:rsidR="00C45A7B" w:rsidRDefault="00C45A7B" w:rsidP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20F3" id="Textové pole 19" o:spid="_x0000_s1034" type="#_x0000_t202" style="position:absolute;left:0;text-align:left;margin-left:334.5pt;margin-top:126.1pt;width:121.5pt;height:35.2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" fillcolor="black [3213]" strokeweight=".5pt">
                <v:textbox>
                  <w:txbxContent>
                    <w:p w14:paraId="1C35A434" w14:textId="77777777" w:rsidR="00C45A7B" w:rsidRDefault="00C45A7B" w:rsidP="00C45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95BE50F" wp14:editId="5866A0E0">
                <wp:simplePos x="0" y="0"/>
                <wp:positionH relativeFrom="column">
                  <wp:posOffset>874395</wp:posOffset>
                </wp:positionH>
                <wp:positionV relativeFrom="paragraph">
                  <wp:posOffset>1569720</wp:posOffset>
                </wp:positionV>
                <wp:extent cx="1543050" cy="44767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E1A5D" w14:textId="77777777" w:rsidR="00C45A7B" w:rsidRDefault="00C45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BE50F" id="Textové pole 16" o:spid="_x0000_s1035" type="#_x0000_t202" style="position:absolute;left:0;text-align:left;margin-left:68.85pt;margin-top:123.6pt;width:121.5pt;height:35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" fillcolor="black [3213]" strokeweight=".5pt">
                <v:textbox>
                  <w:txbxContent>
                    <w:p w14:paraId="4DFE1A5D" w14:textId="77777777" w:rsidR="00C45A7B" w:rsidRDefault="00C45A7B"/>
                  </w:txbxContent>
                </v:textbox>
              </v:shape>
            </w:pict>
          </mc:Fallback>
        </mc:AlternateContent>
      </w:r>
      <w:r w:rsidR="00917E1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1A10AB" wp14:editId="6B769E8D">
                <wp:simplePos x="0" y="0"/>
                <wp:positionH relativeFrom="column">
                  <wp:posOffset>845820</wp:posOffset>
                </wp:positionH>
                <wp:positionV relativeFrom="paragraph">
                  <wp:posOffset>2255520</wp:posOffset>
                </wp:positionV>
                <wp:extent cx="1619250" cy="1047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5FA6" w14:textId="77777777" w:rsidR="00917E1C" w:rsidRDefault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A10AB" id="Textové pole 8" o:spid="_x0000_s1033" type="#_x0000_t202" style="position:absolute;left:0;text-align:left;margin-left:66.6pt;margin-top:177.6pt;width:127.5pt;height:8.2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" fillcolor="black [3213]" strokeweight=".5pt">
                <v:textbox>
                  <w:txbxContent>
                    <w:p w14:paraId="6C4C5FA6" w14:textId="77777777" w:rsidR="00917E1C" w:rsidRDefault="00917E1C"/>
                  </w:txbxContent>
                </v:textbox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43B1C7" wp14:editId="3311655B">
                <wp:simplePos x="0" y="0"/>
                <wp:positionH relativeFrom="page">
                  <wp:posOffset>991235</wp:posOffset>
                </wp:positionH>
                <wp:positionV relativeFrom="page">
                  <wp:posOffset>3332479</wp:posOffset>
                </wp:positionV>
                <wp:extent cx="1904365" cy="10795"/>
                <wp:effectExtent l="0" t="0" r="19685" b="27305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1079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B4B8" id="Line 3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262.4pt" to="228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" strokeweight=".9pt">
                <v:stroke dashstyle="1 1"/>
                <w10:wrap anchorx="page" anchory="page"/>
              </v:lin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0802DF" wp14:editId="5C8BE268">
                <wp:simplePos x="0" y="0"/>
                <wp:positionH relativeFrom="page">
                  <wp:posOffset>4571999</wp:posOffset>
                </wp:positionH>
                <wp:positionV relativeFrom="page">
                  <wp:posOffset>3314700</wp:posOffset>
                </wp:positionV>
                <wp:extent cx="1552575" cy="11430"/>
                <wp:effectExtent l="0" t="0" r="28575" b="2667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143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5250" id="Line 3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261pt" to="482.2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" strokeweight=".9pt">
                <v:stroke dashstyle="1 1"/>
                <w10:wrap anchorx="page" anchory="page"/>
              </v:lin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8AC179F" wp14:editId="39956EAC">
                <wp:simplePos x="0" y="0"/>
                <wp:positionH relativeFrom="margin">
                  <wp:align>left</wp:align>
                </wp:positionH>
                <wp:positionV relativeFrom="page">
                  <wp:posOffset>1517015</wp:posOffset>
                </wp:positionV>
                <wp:extent cx="6769100" cy="2816225"/>
                <wp:effectExtent l="0" t="0" r="12700" b="22225"/>
                <wp:wrapSquare wrapText="bothSides"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81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52722" w14:textId="77777777" w:rsidR="00BA4CE4" w:rsidRDefault="00BA4CE4">
                            <w:pPr>
                              <w:pBdr>
                                <w:top w:val="single" w:sz="4" w:space="0" w:color="1D1D1D"/>
                                <w:left w:val="single" w:sz="4" w:space="0" w:color="1E1E1E"/>
                                <w:bottom w:val="single" w:sz="5" w:space="0" w:color="242424"/>
                                <w:right w:val="single" w:sz="4" w:space="0" w:color="14141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179F" id="Text Box 39" o:spid="_x0000_s1030" type="#_x0000_t202" style="position:absolute;left:0;text-align:left;margin-left:0;margin-top:119.45pt;width:533pt;height:221.75pt;z-index:-2516782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" filled="f">
                <v:textbox inset="0,0,0,0">
                  <w:txbxContent>
                    <w:p w14:paraId="44752722" w14:textId="77777777" w:rsidR="00BA4CE4" w:rsidRDefault="00BA4CE4">
                      <w:pPr>
                        <w:pBdr>
                          <w:top w:val="single" w:sz="4" w:space="0" w:color="1D1D1D"/>
                          <w:left w:val="single" w:sz="4" w:space="0" w:color="1E1E1E"/>
                          <w:bottom w:val="single" w:sz="5" w:space="0" w:color="242424"/>
                          <w:right w:val="single" w:sz="4" w:space="0" w:color="141414"/>
                        </w:pBd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B4A636A" wp14:editId="0A945D5D">
                <wp:simplePos x="0" y="0"/>
                <wp:positionH relativeFrom="page">
                  <wp:posOffset>4667250</wp:posOffset>
                </wp:positionH>
                <wp:positionV relativeFrom="page">
                  <wp:posOffset>3371850</wp:posOffset>
                </wp:positionV>
                <wp:extent cx="1906270" cy="541655"/>
                <wp:effectExtent l="0" t="0" r="17780" b="10795"/>
                <wp:wrapSquare wrapText="bothSides"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A3BA" w14:textId="2C242BDB" w:rsidR="00BA4CE4" w:rsidRDefault="00DA110E">
                            <w:pPr>
                              <w:spacing w:before="4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M</w:t>
                            </w:r>
                            <w:r w:rsidR="00CC41BA"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gr. Kamila Molkov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á</w:t>
                            </w:r>
                          </w:p>
                          <w:p w14:paraId="02B33592" w14:textId="5F773F6E" w:rsidR="00DA110E" w:rsidRDefault="00DA110E">
                            <w:pPr>
                              <w:spacing w:before="4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  <w:lang w:val="cs-CZ"/>
                              </w:rPr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636A" id="Text Box 35" o:spid="_x0000_s1031" type="#_x0000_t202" style="position:absolute;left:0;text-align:left;margin-left:367.5pt;margin-top:265.5pt;width:150.1pt;height:42.6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" filled="f" stroked="f">
                <v:textbox inset="0,0,0,0">
                  <w:txbxContent>
                    <w:p w14:paraId="55EFA3BA" w14:textId="2C242BDB" w:rsidR="00BA4CE4" w:rsidRDefault="00DA110E">
                      <w:pPr>
                        <w:spacing w:before="4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M</w:t>
                      </w:r>
                      <w:r w:rsidR="00CC41BA"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gr. Kamila Molkov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á</w:t>
                      </w:r>
                    </w:p>
                    <w:p w14:paraId="02B33592" w14:textId="5F773F6E" w:rsidR="00DA110E" w:rsidRDefault="00DA110E">
                      <w:pPr>
                        <w:spacing w:before="4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  <w:lang w:val="cs-CZ"/>
                        </w:rPr>
                        <w:t>ředitel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73B5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0C6D2B06" wp14:editId="48FE5139">
                <wp:simplePos x="0" y="0"/>
                <wp:positionH relativeFrom="page">
                  <wp:posOffset>451485</wp:posOffset>
                </wp:positionH>
                <wp:positionV relativeFrom="page">
                  <wp:posOffset>1776096</wp:posOffset>
                </wp:positionV>
                <wp:extent cx="2642870" cy="1395730"/>
                <wp:effectExtent l="0" t="0" r="5080" b="13970"/>
                <wp:wrapSquare wrapText="bothSides"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C41D" w14:textId="5B8B1C92" w:rsidR="00BA4CE4" w:rsidRDefault="00CC41BA">
                            <w:pPr>
                              <w:tabs>
                                <w:tab w:val="right" w:leader="dot" w:pos="3482"/>
                              </w:tabs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  <w:t>V Ostravě...... dne</w:t>
                            </w:r>
                            <w:r>
                              <w:rPr>
                                <w:rFonts w:ascii="Arial" w:hAnsi="Arial"/>
                                <w:color w:val="07088D"/>
                                <w:spacing w:val="2"/>
                                <w:sz w:val="28"/>
                                <w:lang w:val="cs-CZ"/>
                              </w:rPr>
                              <w:t xml:space="preserve"> </w:t>
                            </w:r>
                            <w:r w:rsidR="00F673B5" w:rsidRPr="00F673B5">
                              <w:rPr>
                                <w:rFonts w:ascii="Arial" w:hAnsi="Arial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13.1.2017</w:t>
                            </w:r>
                          </w:p>
                          <w:p w14:paraId="50928F36" w14:textId="77777777" w:rsidR="00BA4CE4" w:rsidRDefault="00CC41BA">
                            <w:pPr>
                              <w:spacing w:before="324" w:line="201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lang w:val="cs-CZ"/>
                              </w:rPr>
                              <w:t>Dodavatel:</w:t>
                            </w:r>
                          </w:p>
                          <w:p w14:paraId="2F9AF9FC" w14:textId="4DA1FFF2" w:rsidR="00BA4CE4" w:rsidRDefault="00CC41BA">
                            <w:pPr>
                              <w:tabs>
                                <w:tab w:val="right" w:pos="4101"/>
                              </w:tabs>
                              <w:spacing w:after="540" w:line="216" w:lineRule="auto"/>
                              <w:ind w:left="1728"/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20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2B06" id="Text Box 38" o:spid="_x0000_s1036" type="#_x0000_t202" style="position:absolute;left:0;text-align:left;margin-left:35.55pt;margin-top:139.85pt;width:208.1pt;height:109.9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" filled="f" stroked="f">
                <v:textbox inset="0,0,0,0">
                  <w:txbxContent>
                    <w:p w14:paraId="728AC41D" w14:textId="5B8B1C92" w:rsidR="00BA4CE4" w:rsidRDefault="00CC41BA">
                      <w:pPr>
                        <w:tabs>
                          <w:tab w:val="right" w:leader="dot" w:pos="3482"/>
                        </w:tabs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  <w:t>V Ostravě...... dne</w:t>
                      </w:r>
                      <w:r>
                        <w:rPr>
                          <w:rFonts w:ascii="Arial" w:hAnsi="Arial"/>
                          <w:color w:val="07088D"/>
                          <w:spacing w:val="2"/>
                          <w:sz w:val="28"/>
                          <w:lang w:val="cs-CZ"/>
                        </w:rPr>
                        <w:t xml:space="preserve"> </w:t>
                      </w:r>
                      <w:r w:rsidR="00F673B5" w:rsidRPr="00F673B5">
                        <w:rPr>
                          <w:rFonts w:ascii="Arial" w:hAnsi="Arial"/>
                          <w:spacing w:val="2"/>
                          <w:sz w:val="24"/>
                          <w:szCs w:val="24"/>
                          <w:lang w:val="cs-CZ"/>
                        </w:rPr>
                        <w:t>13.1.2017</w:t>
                      </w:r>
                    </w:p>
                    <w:p w14:paraId="50928F36" w14:textId="77777777" w:rsidR="00BA4CE4" w:rsidRDefault="00CC41BA">
                      <w:pPr>
                        <w:spacing w:before="324" w:line="201" w:lineRule="auto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lang w:val="cs-CZ"/>
                        </w:rPr>
                        <w:t>Dodavatel:</w:t>
                      </w:r>
                    </w:p>
                    <w:p w14:paraId="2F9AF9FC" w14:textId="4DA1FFF2" w:rsidR="00BA4CE4" w:rsidRDefault="00CC41BA">
                      <w:pPr>
                        <w:tabs>
                          <w:tab w:val="right" w:pos="4101"/>
                        </w:tabs>
                        <w:spacing w:after="540" w:line="216" w:lineRule="auto"/>
                        <w:ind w:left="1728"/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2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20"/>
                          <w:lang w:val="cs-CZ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73B5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31832BC" wp14:editId="6692B58E">
                <wp:simplePos x="0" y="0"/>
                <wp:positionH relativeFrom="page">
                  <wp:posOffset>461010</wp:posOffset>
                </wp:positionH>
                <wp:positionV relativeFrom="page">
                  <wp:posOffset>3383280</wp:posOffset>
                </wp:positionV>
                <wp:extent cx="2642870" cy="310515"/>
                <wp:effectExtent l="0" t="0" r="5080" b="13335"/>
                <wp:wrapSquare wrapText="bothSides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7ABE5" w14:textId="49658634" w:rsidR="00BA4CE4" w:rsidRDefault="00CC41BA">
                            <w:pPr>
                              <w:ind w:left="93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20"/>
                                <w:lang w:val="cs-CZ"/>
                              </w:rPr>
                              <w:t>vedoucí obchodního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32BC" id="Text Box 37" o:spid="_x0000_s1037" type="#_x0000_t202" style="position:absolute;left:0;text-align:left;margin-left:36.3pt;margin-top:266.4pt;width:208.1pt;height:24.4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Rf2gEAAJkDAAAOAAAAZHJzL2Uyb0RvYy54bWysU9tu1DAQfUfiHyy/s9kstFT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" filled="f" stroked="f">
                <v:textbox inset="0,0,0,0">
                  <w:txbxContent>
                    <w:p w14:paraId="0F07ABE5" w14:textId="49658634" w:rsidR="00BA4CE4" w:rsidRDefault="00CC41BA">
                      <w:pPr>
                        <w:ind w:left="936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20"/>
                          <w:lang w:val="cs-CZ"/>
                        </w:rPr>
                        <w:t>vedoucí obchodního oddělení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3"/>
          <w:sz w:val="19"/>
          <w:lang w:val="cs-CZ"/>
        </w:rPr>
        <w:t>přiměřeným způsobem vysvětlen a je mu srozumitelný.</w:t>
      </w:r>
    </w:p>
    <w:p w14:paraId="11671EB5" w14:textId="77777777" w:rsidR="00DA110E" w:rsidRDefault="00DA110E">
      <w:pPr>
        <w:spacing w:before="144" w:line="208" w:lineRule="auto"/>
        <w:ind w:left="72"/>
        <w:rPr>
          <w:rFonts w:ascii="Arial" w:hAnsi="Arial"/>
          <w:color w:val="000000"/>
          <w:sz w:val="16"/>
          <w:lang w:val="cs-CZ"/>
        </w:rPr>
      </w:pPr>
    </w:p>
    <w:p w14:paraId="4E7CB2F8" w14:textId="47597B02" w:rsidR="00BA4CE4" w:rsidRDefault="00CC41BA">
      <w:pPr>
        <w:spacing w:before="144" w:line="208" w:lineRule="auto"/>
        <w:ind w:left="72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625F40EB" wp14:editId="0823D8C1">
                <wp:simplePos x="0" y="0"/>
                <wp:positionH relativeFrom="page">
                  <wp:posOffset>3787140</wp:posOffset>
                </wp:positionH>
                <wp:positionV relativeFrom="page">
                  <wp:posOffset>1776095</wp:posOffset>
                </wp:positionV>
                <wp:extent cx="2786380" cy="1224915"/>
                <wp:effectExtent l="0" t="4445" r="0" b="0"/>
                <wp:wrapSquare wrapText="bothSides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9565E" w14:textId="77777777" w:rsidR="00BA4CE4" w:rsidRDefault="00CC41BA">
                            <w:pPr>
                              <w:tabs>
                                <w:tab w:val="right" w:leader="dot" w:pos="4388"/>
                              </w:tabs>
                              <w:spacing w:before="72"/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  <w:t>V Budišově nad Budišovkou dne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19"/>
                                <w:lang w:val="cs-CZ"/>
                              </w:rPr>
                              <w:tab/>
                            </w:r>
                          </w:p>
                          <w:p w14:paraId="35A35E9E" w14:textId="77777777" w:rsidR="00BA4CE4" w:rsidRDefault="00CC41BA">
                            <w:pPr>
                              <w:spacing w:before="324"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cs-CZ"/>
                              </w:rPr>
                              <w:t>Odběratel</w:t>
                            </w:r>
                          </w:p>
                          <w:p w14:paraId="5771A0A6" w14:textId="4A738983" w:rsidR="00BA4CE4" w:rsidRPr="00DA110E" w:rsidRDefault="00CC41BA">
                            <w:pPr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</w:pPr>
                            <w:r w:rsidRPr="00DA110E"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  <w:t xml:space="preserve">Tel: </w:t>
                            </w:r>
                            <w:r w:rsidR="00917E1C"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  <w:t>xxxxxxxxxxxxxxxxxxxxx</w:t>
                            </w:r>
                          </w:p>
                          <w:p w14:paraId="3D2CE48F" w14:textId="1153291D" w:rsidR="00BA4CE4" w:rsidRPr="00DA110E" w:rsidRDefault="00C45A7B">
                            <w:pPr>
                              <w:spacing w:after="576"/>
                              <w:rPr>
                                <w:rFonts w:ascii="Arial" w:hAnsi="Arial"/>
                                <w:spacing w:val="4"/>
                                <w:sz w:val="19"/>
                                <w:lang w:val="cs-CZ"/>
                              </w:rPr>
                            </w:pPr>
                            <w:hyperlink r:id="rId15">
                              <w:r w:rsidR="00CC41BA" w:rsidRPr="00DA110E">
                                <w:rPr>
                                  <w:rFonts w:ascii="Arial" w:hAnsi="Arial"/>
                                  <w:spacing w:val="4"/>
                                  <w:sz w:val="19"/>
                                  <w:lang w:val="cs-CZ"/>
                                </w:rPr>
                                <w:t xml:space="preserve">e-mail: </w:t>
                              </w:r>
                              <w:r w:rsidR="00917E1C">
                                <w:rPr>
                                  <w:rFonts w:ascii="Arial" w:hAnsi="Arial"/>
                                  <w:spacing w:val="4"/>
                                  <w:sz w:val="19"/>
                                  <w:lang w:val="cs-CZ"/>
                                </w:rPr>
                                <w:t>xxxxxxxxxxxxxxxxxxxxxxxxxx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40EB" id="Text Box 36" o:spid="_x0000_s1038" type="#_x0000_t202" style="position:absolute;left:0;text-align:left;margin-left:298.2pt;margin-top:139.85pt;width:219.4pt;height:96.4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" filled="f" stroked="f">
                <v:textbox inset="0,0,0,0">
                  <w:txbxContent>
                    <w:p w14:paraId="7FE9565E" w14:textId="77777777" w:rsidR="00BA4CE4" w:rsidRDefault="00CC41BA">
                      <w:pPr>
                        <w:tabs>
                          <w:tab w:val="right" w:leader="dot" w:pos="4388"/>
                        </w:tabs>
                        <w:spacing w:before="72"/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  <w:t>V Budišově nad Budišovkou dne</w:t>
                      </w:r>
                      <w:r>
                        <w:rPr>
                          <w:rFonts w:ascii="Arial" w:hAnsi="Arial"/>
                          <w:color w:val="000000"/>
                          <w:spacing w:val="10"/>
                          <w:sz w:val="19"/>
                          <w:lang w:val="cs-CZ"/>
                        </w:rPr>
                        <w:tab/>
                      </w:r>
                    </w:p>
                    <w:p w14:paraId="35A35E9E" w14:textId="77777777" w:rsidR="00BA4CE4" w:rsidRDefault="00CC41BA">
                      <w:pPr>
                        <w:spacing w:before="324" w:line="204" w:lineRule="auto"/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cs-CZ"/>
                        </w:rPr>
                        <w:t>Odběratel</w:t>
                      </w:r>
                    </w:p>
                    <w:p w14:paraId="5771A0A6" w14:textId="4A738983" w:rsidR="00BA4CE4" w:rsidRPr="00DA110E" w:rsidRDefault="00CC41BA">
                      <w:pPr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</w:pPr>
                      <w:r w:rsidRPr="00DA110E"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  <w:t xml:space="preserve">Tel: </w:t>
                      </w:r>
                      <w:proofErr w:type="spellStart"/>
                      <w:r w:rsidR="00917E1C"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  <w:t>xxxxxxxxxxxxxxxxxxxxx</w:t>
                      </w:r>
                      <w:proofErr w:type="spellEnd"/>
                    </w:p>
                    <w:p w14:paraId="3D2CE48F" w14:textId="1153291D" w:rsidR="00BA4CE4" w:rsidRPr="00DA110E" w:rsidRDefault="00917E1C">
                      <w:pPr>
                        <w:spacing w:after="576"/>
                        <w:rPr>
                          <w:rFonts w:ascii="Arial" w:hAnsi="Arial"/>
                          <w:spacing w:val="4"/>
                          <w:sz w:val="19"/>
                          <w:lang w:val="cs-CZ"/>
                        </w:rPr>
                      </w:pPr>
                      <w:hyperlink r:id="rId16">
                        <w:r w:rsidR="00CC41BA" w:rsidRPr="00DA110E">
                          <w:rPr>
                            <w:rFonts w:ascii="Arial" w:hAnsi="Arial"/>
                            <w:spacing w:val="4"/>
                            <w:sz w:val="19"/>
                            <w:lang w:val="cs-CZ"/>
                          </w:rPr>
                          <w:t xml:space="preserve">e-mail: </w:t>
                        </w:r>
                        <w:proofErr w:type="spellStart"/>
                        <w:r>
                          <w:rPr>
                            <w:rFonts w:ascii="Arial" w:hAnsi="Arial"/>
                            <w:spacing w:val="4"/>
                            <w:sz w:val="19"/>
                            <w:lang w:val="cs-CZ"/>
                          </w:rPr>
                          <w:t>xxxxxxxxxxxxxxxxxxxxxxxxxx</w:t>
                        </w:r>
                        <w:proofErr w:type="spellEnd"/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630E36" wp14:editId="1EB2F645">
                <wp:simplePos x="0" y="0"/>
                <wp:positionH relativeFrom="page">
                  <wp:posOffset>3743325</wp:posOffset>
                </wp:positionH>
                <wp:positionV relativeFrom="page">
                  <wp:posOffset>1606550</wp:posOffset>
                </wp:positionV>
                <wp:extent cx="0" cy="2787650"/>
                <wp:effectExtent l="9525" t="6350" r="9525" b="635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7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63DD" id="Line 3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75pt,126.5pt" to="294.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" strokecolor="#373737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z w:val="16"/>
          <w:lang w:val="cs-CZ"/>
        </w:rPr>
        <w:t>OPZ2</w:t>
      </w:r>
    </w:p>
    <w:p w14:paraId="3C5144A7" w14:textId="34D9818C" w:rsidR="00917E1C" w:rsidRDefault="00917E1C">
      <w:pPr>
        <w:ind w:left="72" w:right="9000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F69CD9E" wp14:editId="5B784F20">
                <wp:simplePos x="0" y="0"/>
                <wp:positionH relativeFrom="column">
                  <wp:posOffset>569595</wp:posOffset>
                </wp:positionH>
                <wp:positionV relativeFrom="paragraph">
                  <wp:posOffset>8255</wp:posOffset>
                </wp:positionV>
                <wp:extent cx="962025" cy="857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9F76E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CD9E" id="Textové pole 9" o:spid="_x0000_s1039" type="#_x0000_t202" style="position:absolute;left:0;text-align:left;margin-left:44.85pt;margin-top:.65pt;width:75.75pt;height:6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fIOgIAAII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" fillcolor="black [3213]" strokeweight=".5pt">
                <v:textbox>
                  <w:txbxContent>
                    <w:p w14:paraId="1CF9F76E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DA110E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64B5AC9E" wp14:editId="0BBDDA0D">
                <wp:simplePos x="0" y="0"/>
                <wp:positionH relativeFrom="margin">
                  <wp:align>left</wp:align>
                </wp:positionH>
                <wp:positionV relativeFrom="paragraph">
                  <wp:posOffset>4893310</wp:posOffset>
                </wp:positionV>
                <wp:extent cx="6769100" cy="426720"/>
                <wp:effectExtent l="0" t="0" r="12700" b="11430"/>
                <wp:wrapSquare wrapText="bothSides"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2456" w14:textId="3A8332D8" w:rsidR="00BA4CE4" w:rsidRDefault="00BA4CE4" w:rsidP="00DA110E">
                            <w:pPr>
                              <w:spacing w:line="192" w:lineRule="auto"/>
                              <w:ind w:right="72"/>
                              <w:rPr>
                                <w:rFonts w:ascii="Tahoma" w:hAnsi="Tahoma"/>
                                <w:b/>
                                <w:color w:val="2E576B"/>
                                <w:w w:val="90"/>
                                <w:sz w:val="40"/>
                                <w:lang w:val="cs-CZ"/>
                              </w:rPr>
                            </w:pPr>
                          </w:p>
                          <w:p w14:paraId="375F0A20" w14:textId="2A652220" w:rsidR="00DA110E" w:rsidRDefault="00DA110E" w:rsidP="00DA110E">
                            <w:pPr>
                              <w:ind w:right="36"/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 xml:space="preserve">Strana 4, Smlouva o dodávce vody z vodovodu a odvádění odpadních vod kanalizací </w:t>
                            </w:r>
                          </w:p>
                          <w:p w14:paraId="2842BE0D" w14:textId="6458A281" w:rsidR="00BA4CE4" w:rsidRDefault="00BA4CE4" w:rsidP="00DA110E">
                            <w:pPr>
                              <w:spacing w:line="103" w:lineRule="exact"/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C9E" id="Text Box 40" o:spid="_x0000_s1035" type="#_x0000_t202" style="position:absolute;left:0;text-align:left;margin-left:0;margin-top:385.3pt;width:533pt;height:33.6pt;z-index:-2516792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" filled="f" stroked="f">
                <v:textbox inset="0,0,0,0">
                  <w:txbxContent>
                    <w:p w14:paraId="22942456" w14:textId="3A8332D8" w:rsidR="00BA4CE4" w:rsidRDefault="00BA4CE4" w:rsidP="00DA110E">
                      <w:pPr>
                        <w:spacing w:line="192" w:lineRule="auto"/>
                        <w:ind w:right="72"/>
                        <w:rPr>
                          <w:rFonts w:ascii="Tahoma" w:hAnsi="Tahoma"/>
                          <w:b/>
                          <w:color w:val="2E576B"/>
                          <w:w w:val="90"/>
                          <w:sz w:val="40"/>
                          <w:lang w:val="cs-CZ"/>
                        </w:rPr>
                      </w:pPr>
                    </w:p>
                    <w:p w14:paraId="375F0A20" w14:textId="2A652220" w:rsidR="00DA110E" w:rsidRDefault="00DA110E" w:rsidP="00DA110E">
                      <w:pPr>
                        <w:ind w:right="36"/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Strana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>4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6"/>
                          <w:lang w:val="cs-CZ"/>
                        </w:rPr>
                        <w:t xml:space="preserve">, Smlouva o dodávce vody z vodovodu a odvádění odpadních vod kanalizací </w:t>
                      </w:r>
                    </w:p>
                    <w:p w14:paraId="2842BE0D" w14:textId="6458A281" w:rsidR="00BA4CE4" w:rsidRDefault="00BA4CE4" w:rsidP="00DA110E">
                      <w:pPr>
                        <w:spacing w:line="103" w:lineRule="exact"/>
                        <w:rPr>
                          <w:rFonts w:ascii="Verdana" w:hAnsi="Verdana"/>
                          <w:i/>
                          <w:color w:val="000000"/>
                          <w:sz w:val="16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1BA">
        <w:rPr>
          <w:rFonts w:ascii="Arial" w:hAnsi="Arial"/>
          <w:color w:val="000000"/>
          <w:sz w:val="16"/>
          <w:lang w:val="cs-CZ"/>
        </w:rPr>
        <w:t xml:space="preserve">Zpracoval: </w:t>
      </w:r>
    </w:p>
    <w:p w14:paraId="20EAA82A" w14:textId="58B66BFE" w:rsidR="00BA4CE4" w:rsidRDefault="00917E1C">
      <w:pPr>
        <w:ind w:left="72" w:right="9000"/>
        <w:rPr>
          <w:rFonts w:ascii="Arial" w:hAnsi="Arial"/>
          <w:color w:val="000000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A14021" wp14:editId="5F338F36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962025" cy="857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F0B29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4021" id="Textové pole 10" o:spid="_x0000_s1041" type="#_x0000_t202" style="position:absolute;left:0;text-align:left;margin-left:39.75pt;margin-top:.7pt;width:75.75pt;height:6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" fillcolor="black [3213]" strokeweight=".5pt">
                <v:textbox>
                  <w:txbxContent>
                    <w:p w14:paraId="2C3F0B29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CC41BA">
        <w:rPr>
          <w:rFonts w:ascii="Arial" w:hAnsi="Arial"/>
          <w:color w:val="000000"/>
          <w:spacing w:val="4"/>
          <w:sz w:val="16"/>
          <w:lang w:val="cs-CZ"/>
        </w:rPr>
        <w:t xml:space="preserve">Telefon: </w:t>
      </w:r>
    </w:p>
    <w:p w14:paraId="65422574" w14:textId="6BB52039" w:rsidR="00BA4CE4" w:rsidRDefault="00DA110E">
      <w:pPr>
        <w:sectPr w:rsidR="00BA4CE4">
          <w:pgSz w:w="11918" w:h="16854"/>
          <w:pgMar w:top="732" w:right="580" w:bottom="1131" w:left="618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789545B5" wp14:editId="54836B88">
            <wp:simplePos x="0" y="0"/>
            <wp:positionH relativeFrom="margin">
              <wp:posOffset>5638800</wp:posOffset>
            </wp:positionH>
            <wp:positionV relativeFrom="paragraph">
              <wp:posOffset>4690745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3B6F2" w14:textId="720E11BF" w:rsidR="00BA4CE4" w:rsidRDefault="00DA110E">
      <w:pPr>
        <w:ind w:right="252"/>
        <w:jc w:val="right"/>
        <w:rPr>
          <w:rFonts w:ascii="Arial" w:hAnsi="Arial"/>
          <w:color w:val="000000"/>
          <w:sz w:val="19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7488" behindDoc="1" locked="0" layoutInCell="1" allowOverlap="1" wp14:anchorId="0E41D487" wp14:editId="45A2A045">
                <wp:simplePos x="0" y="0"/>
                <wp:positionH relativeFrom="page">
                  <wp:posOffset>7600950</wp:posOffset>
                </wp:positionH>
                <wp:positionV relativeFrom="page">
                  <wp:posOffset>600075</wp:posOffset>
                </wp:positionV>
                <wp:extent cx="1588770" cy="542925"/>
                <wp:effectExtent l="0" t="0" r="11430" b="9525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3ECB" w14:textId="106D31E0" w:rsidR="00DA110E" w:rsidRDefault="00CC41BA">
                            <w:pP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9"/>
                                <w:lang w:val="cs-CZ"/>
                              </w:rPr>
                              <w:t xml:space="preserve">se sídlem 28. října 1235/169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Mariánské Hory</w:t>
                            </w:r>
                          </w:p>
                          <w:p w14:paraId="481F0869" w14:textId="10699F11" w:rsidR="00DA110E" w:rsidRDefault="00DA110E">
                            <w:pP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9"/>
                                <w:lang w:val="cs-CZ"/>
                              </w:rPr>
                              <w:t>709 00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D487" id="Text Box 26" o:spid="_x0000_s1036" type="#_x0000_t202" style="position:absolute;left:0;text-align:left;margin-left:598.5pt;margin-top:47.25pt;width:125.1pt;height:42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FY2gEAAJkDAAAOAAAAZHJzL2Uyb0RvYy54bWysU9uO0zAQfUfiHyy/07QVZUvUdLXsahHS&#10;wiItfIDjOIlF4jEzbpPy9YydpsvlDfFiTXw5c86Zk9312HfiaJAsuEKuFkspjNNQWdcU8uuX+1d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" filled="f" stroked="f">
                <v:textbox inset="0,0,0,0">
                  <w:txbxContent>
                    <w:p w14:paraId="7D0B3ECB" w14:textId="106D31E0" w:rsidR="00DA110E" w:rsidRDefault="00CC41BA">
                      <w:pP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19"/>
                          <w:lang w:val="cs-CZ"/>
                        </w:rPr>
                        <w:t xml:space="preserve">se sídlem 28. října 1235/169 </w:t>
                      </w: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  <w:t>Mariánské Hory</w:t>
                      </w:r>
                    </w:p>
                    <w:p w14:paraId="481F0869" w14:textId="10699F11" w:rsidR="00DA110E" w:rsidRDefault="00DA110E">
                      <w:pP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9"/>
                          <w:lang w:val="cs-CZ"/>
                        </w:rPr>
                        <w:t>709 00 Ostrava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3175" distB="318135" distL="0" distR="0" simplePos="0" relativeHeight="251644416" behindDoc="1" locked="0" layoutInCell="1" allowOverlap="1" wp14:anchorId="2FBE63A0" wp14:editId="22F4F1C6">
                <wp:simplePos x="0" y="0"/>
                <wp:positionH relativeFrom="page">
                  <wp:posOffset>595630</wp:posOffset>
                </wp:positionH>
                <wp:positionV relativeFrom="page">
                  <wp:posOffset>498475</wp:posOffset>
                </wp:positionV>
                <wp:extent cx="9482455" cy="784225"/>
                <wp:effectExtent l="5080" t="12700" r="8890" b="1270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245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261C0" w14:textId="77777777" w:rsidR="00BA4CE4" w:rsidRDefault="00BA4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63A0" id="Text Box 29" o:spid="_x0000_s1037" type="#_x0000_t202" style="position:absolute;left:0;text-align:left;margin-left:46.9pt;margin-top:39.25pt;width:746.65pt;height:61.75pt;z-index:-251672064;visibility:visible;mso-wrap-style:square;mso-width-percent:0;mso-height-percent:0;mso-wrap-distance-left:0;mso-wrap-distance-top:.25pt;mso-wrap-distance-right:0;mso-wrap-distance-bottom:2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" filled="f">
                <v:textbox inset="0,0,0,0">
                  <w:txbxContent>
                    <w:p w14:paraId="76F261C0" w14:textId="77777777" w:rsidR="00BA4CE4" w:rsidRDefault="00BA4CE4"/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w:drawing>
          <wp:anchor distT="0" distB="0" distL="0" distR="0" simplePos="0" relativeHeight="251632128" behindDoc="1" locked="0" layoutInCell="1" allowOverlap="1" wp14:anchorId="3600BF6D" wp14:editId="45313F51">
            <wp:simplePos x="0" y="0"/>
            <wp:positionH relativeFrom="page">
              <wp:posOffset>1572260</wp:posOffset>
            </wp:positionH>
            <wp:positionV relativeFrom="page">
              <wp:posOffset>498475</wp:posOffset>
            </wp:positionV>
            <wp:extent cx="605790" cy="434340"/>
            <wp:effectExtent l="0" t="0" r="0" b="0"/>
            <wp:wrapThrough wrapText="bothSides">
              <wp:wrapPolygon edited="0">
                <wp:start x="0" y="0"/>
                <wp:lineTo x="0" y="8178"/>
                <wp:lineTo x="14513" y="8178"/>
                <wp:lineTo x="14513" y="21600"/>
                <wp:lineTo x="21600" y="21600"/>
                <wp:lineTo x="21600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3D3990A5" wp14:editId="17A250AB">
                <wp:simplePos x="0" y="0"/>
                <wp:positionH relativeFrom="page">
                  <wp:posOffset>595630</wp:posOffset>
                </wp:positionH>
                <wp:positionV relativeFrom="page">
                  <wp:posOffset>662940</wp:posOffset>
                </wp:positionV>
                <wp:extent cx="1383665" cy="370205"/>
                <wp:effectExtent l="0" t="0" r="1905" b="0"/>
                <wp:wrapSquare wrapText="bothSides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D6F9" w14:textId="77777777" w:rsidR="00BA4CE4" w:rsidRDefault="00CC41BA">
                            <w:pPr>
                              <w:spacing w:line="182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31"/>
                                <w:w w:val="90"/>
                                <w:sz w:val="6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1"/>
                                <w:w w:val="90"/>
                                <w:sz w:val="69"/>
                                <w:lang w:val="cs-CZ"/>
                              </w:rPr>
                              <w:t>SmVáK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90A5" id="Text Box 28" o:spid="_x0000_s1038" type="#_x0000_t202" style="position:absolute;left:0;text-align:left;margin-left:46.9pt;margin-top:52.2pt;width:108.95pt;height:29.1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" filled="f" stroked="f">
                <v:textbox inset="0,0,0,0">
                  <w:txbxContent>
                    <w:p w14:paraId="5F39D6F9" w14:textId="77777777" w:rsidR="00BA4CE4" w:rsidRDefault="00CC41BA">
                      <w:pPr>
                        <w:spacing w:line="182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31"/>
                          <w:w w:val="90"/>
                          <w:sz w:val="69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pacing w:val="-31"/>
                          <w:w w:val="90"/>
                          <w:sz w:val="69"/>
                          <w:lang w:val="cs-CZ"/>
                        </w:rPr>
                        <w:t>SmVáK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46EEB32" wp14:editId="254E03C3">
                <wp:simplePos x="0" y="0"/>
                <wp:positionH relativeFrom="page">
                  <wp:posOffset>595630</wp:posOffset>
                </wp:positionH>
                <wp:positionV relativeFrom="page">
                  <wp:posOffset>1033145</wp:posOffset>
                </wp:positionV>
                <wp:extent cx="1397000" cy="238125"/>
                <wp:effectExtent l="0" t="4445" r="0" b="0"/>
                <wp:wrapSquare wrapText="bothSides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98495" w14:textId="77777777" w:rsidR="00BA4CE4" w:rsidRDefault="00CC41BA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t xml:space="preserve">Severomoravské vodovody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19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7"/>
                                <w:lang w:val="cs-CZ"/>
                              </w:rPr>
                              <w:t>a kanalizace Ostrava a_s.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EB32" id="Text Box 27" o:spid="_x0000_s1039" type="#_x0000_t202" style="position:absolute;left:0;text-align:left;margin-left:46.9pt;margin-top:81.35pt;width:110pt;height:18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" filled="f" stroked="f">
                <v:textbox inset="0,0,0,0">
                  <w:txbxContent>
                    <w:p w14:paraId="12198495" w14:textId="77777777" w:rsidR="00BA4CE4" w:rsidRDefault="00CC41BA">
                      <w:pPr>
                        <w:spacing w:line="20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t xml:space="preserve">Severomoravské vodovody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19"/>
                          <w:lang w:val="cs-CZ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 xml:space="preserve">a kanalizace Ostrava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>a_s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pacing w:val="6"/>
                          <w:sz w:val="17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C41BA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830016" wp14:editId="3221223E">
                <wp:simplePos x="0" y="0"/>
                <wp:positionH relativeFrom="column">
                  <wp:posOffset>0</wp:posOffset>
                </wp:positionH>
                <wp:positionV relativeFrom="paragraph">
                  <wp:posOffset>5173345</wp:posOffset>
                </wp:positionV>
                <wp:extent cx="5454650" cy="137160"/>
                <wp:effectExtent l="0" t="0" r="0" b="0"/>
                <wp:wrapSquare wrapText="bothSides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D3F10" w14:textId="77777777" w:rsidR="00BA4CE4" w:rsidRDefault="00CC41BA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/>
                                <w:sz w:val="19"/>
                                <w:lang w:val="cs-CZ"/>
                              </w:rPr>
                              <w:t>Strana 1, Příloha číslo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0016" id="Text Box 25" o:spid="_x0000_s1040" type="#_x0000_t202" style="position:absolute;left:0;text-align:left;margin-left:0;margin-top:407.35pt;width:429.5pt;height:10.8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" filled="f" stroked="f">
                <v:textbox inset="0,0,0,0">
                  <w:txbxContent>
                    <w:p w14:paraId="0B1D3F10" w14:textId="77777777" w:rsidR="00BA4CE4" w:rsidRDefault="00CC41BA">
                      <w:pPr>
                        <w:jc w:val="right"/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/>
                          <w:sz w:val="19"/>
                          <w:lang w:val="cs-CZ"/>
                        </w:rPr>
                        <w:t>Strana 1, Příloha číslo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1BA">
        <w:rPr>
          <w:rFonts w:ascii="Arial" w:hAnsi="Arial"/>
          <w:color w:val="000000"/>
          <w:sz w:val="19"/>
          <w:lang w:val="cs-CZ"/>
        </w:rPr>
        <w:t>Příloha číslo 1</w:t>
      </w:r>
    </w:p>
    <w:p w14:paraId="64AE39A7" w14:textId="0AEB637E" w:rsidR="00BA4CE4" w:rsidRDefault="00CC41BA">
      <w:pPr>
        <w:spacing w:before="180" w:after="648"/>
        <w:jc w:val="center"/>
        <w:rPr>
          <w:rFonts w:ascii="Arial" w:hAnsi="Arial"/>
          <w:b/>
          <w:color w:val="000000"/>
          <w:spacing w:val="-6"/>
          <w:w w:val="105"/>
          <w:sz w:val="24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t xml:space="preserve">Seznam odběrných míst </w:t>
      </w:r>
      <w:r>
        <w:rPr>
          <w:rFonts w:ascii="Arial" w:hAnsi="Arial"/>
          <w:b/>
          <w:color w:val="000000"/>
          <w:spacing w:val="-6"/>
          <w:w w:val="105"/>
          <w:sz w:val="24"/>
          <w:lang w:val="cs-CZ"/>
        </w:rPr>
        <w:br/>
      </w:r>
      <w:r>
        <w:rPr>
          <w:rFonts w:ascii="Arial" w:hAnsi="Arial"/>
          <w:b/>
          <w:color w:val="000000"/>
          <w:spacing w:val="-4"/>
          <w:w w:val="105"/>
          <w:sz w:val="24"/>
          <w:lang w:val="cs-CZ"/>
        </w:rPr>
        <w:t>ke smlouvě VVVK číslo 2035 ze dne 05.01.2017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38"/>
        <w:gridCol w:w="3697"/>
        <w:gridCol w:w="1274"/>
        <w:gridCol w:w="1851"/>
        <w:gridCol w:w="1422"/>
        <w:gridCol w:w="1558"/>
        <w:gridCol w:w="1563"/>
        <w:gridCol w:w="1163"/>
      </w:tblGrid>
      <w:tr w:rsidR="00BA4CE4" w14:paraId="4F993E40" w14:textId="77777777">
        <w:trPr>
          <w:trHeight w:hRule="exact" w:val="263"/>
        </w:trPr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B069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číslo obce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5F78" w14:textId="77777777" w:rsidR="00BA4CE4" w:rsidRDefault="00CC41BA">
            <w:pPr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číslo odběru</w:t>
            </w:r>
          </w:p>
        </w:tc>
        <w:tc>
          <w:tcPr>
            <w:tcW w:w="3697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BFD68B1" w14:textId="77777777" w:rsidR="00BA4CE4" w:rsidRDefault="00CC41BA">
            <w:pPr>
              <w:spacing w:line="204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katastr</w:t>
            </w:r>
          </w:p>
          <w:p w14:paraId="23A62FEF" w14:textId="77777777" w:rsidR="00BA4CE4" w:rsidRDefault="00CC41BA">
            <w:pPr>
              <w:spacing w:before="72"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adresa odběrného místa</w:t>
            </w:r>
          </w:p>
        </w:tc>
        <w:tc>
          <w:tcPr>
            <w:tcW w:w="1274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989B14D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čís. parcely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odb.místa</w:t>
            </w:r>
          </w:p>
        </w:tc>
        <w:tc>
          <w:tcPr>
            <w:tcW w:w="1851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263A9C4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materiál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přípojky</w:t>
            </w:r>
          </w:p>
        </w:tc>
        <w:tc>
          <w:tcPr>
            <w:tcW w:w="1422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474B963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profil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přípojky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CF90E77" w14:textId="77777777" w:rsidR="00BA4CE4" w:rsidRDefault="00CC41BA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čís. parcely místa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připojení na řád</w:t>
            </w:r>
          </w:p>
        </w:tc>
        <w:tc>
          <w:tcPr>
            <w:tcW w:w="15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BCA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kvalita vody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32CF23B2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limity (do)</w:t>
            </w:r>
          </w:p>
        </w:tc>
      </w:tr>
      <w:tr w:rsidR="00BA4CE4" w14:paraId="2B3B6116" w14:textId="77777777">
        <w:trPr>
          <w:trHeight w:hRule="exact" w:val="252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0" w:space="0" w:color="000000"/>
              <w:bottom w:val="none" w:sz="0" w:space="0" w:color="000000"/>
              <w:right w:val="single" w:sz="4" w:space="0" w:color="000000"/>
            </w:tcBorders>
          </w:tcPr>
          <w:p w14:paraId="44F60E3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Vlastník *)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(V:)odovodu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0"/>
                <w:lang w:val="cs-CZ"/>
              </w:rPr>
              <w:t>K:)analizace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E8D3711" w14:textId="035485E2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(V)odné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(S)točné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Počet osob</w:t>
            </w:r>
          </w:p>
        </w:tc>
        <w:tc>
          <w:tcPr>
            <w:tcW w:w="369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A865925" w14:textId="77777777" w:rsidR="00BA4CE4" w:rsidRDefault="00BA4CE4"/>
        </w:tc>
        <w:tc>
          <w:tcPr>
            <w:tcW w:w="127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5B5" w14:textId="77777777" w:rsidR="00BA4CE4" w:rsidRDefault="00BA4CE4"/>
        </w:tc>
        <w:tc>
          <w:tcPr>
            <w:tcW w:w="185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E91" w14:textId="77777777" w:rsidR="00BA4CE4" w:rsidRDefault="00BA4CE4"/>
        </w:tc>
        <w:tc>
          <w:tcPr>
            <w:tcW w:w="142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B43" w14:textId="77777777" w:rsidR="00BA4CE4" w:rsidRDefault="00BA4CE4"/>
        </w:tc>
        <w:tc>
          <w:tcPr>
            <w:tcW w:w="155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31B" w14:textId="77777777" w:rsidR="00BA4CE4" w:rsidRDefault="00BA4CE4"/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11594BD" w14:textId="5CA0EFEA" w:rsidR="00BA4CE4" w:rsidRDefault="00CC41BA">
            <w:pPr>
              <w:jc w:val="center"/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t xml:space="preserve">vápník mg/1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br/>
              <w:t xml:space="preserve">hořčík mg/1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cs-CZ"/>
              </w:rPr>
              <w:br/>
              <w:t>dusičnany mg/1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0" w:space="0" w:color="000000"/>
            </w:tcBorders>
          </w:tcPr>
          <w:p w14:paraId="73F7DFDD" w14:textId="77777777" w:rsidR="00BA4CE4" w:rsidRDefault="00CC41BA">
            <w:pPr>
              <w:tabs>
                <w:tab w:val="right" w:pos="947"/>
              </w:tabs>
              <w:spacing w:line="153" w:lineRule="exact"/>
              <w:jc w:val="center"/>
              <w:rPr>
                <w:rFonts w:ascii="Times New Roman" w:hAnsi="Times New Roman"/>
                <w:b/>
                <w:color w:val="000000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>Qh</w:t>
            </w:r>
            <w:r>
              <w:rPr>
                <w:rFonts w:ascii="Times New Roman" w:hAnsi="Times New Roman"/>
                <w:b/>
                <w:color w:val="000000"/>
                <w:sz w:val="17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1/s</w:t>
            </w:r>
          </w:p>
          <w:p w14:paraId="07540CE3" w14:textId="77777777" w:rsidR="00BA4CE4" w:rsidRDefault="00CC41BA">
            <w:pPr>
              <w:tabs>
                <w:tab w:val="right" w:pos="933"/>
              </w:tabs>
              <w:spacing w:before="36"/>
              <w:ind w:left="216" w:right="216" w:hanging="108"/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7"/>
                <w:lang w:val="cs-CZ"/>
              </w:rPr>
              <w:t xml:space="preserve">Qh m'/hod 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>Q„,,</w:t>
            </w:r>
            <w:r>
              <w:rPr>
                <w:rFonts w:ascii="Times New Roman" w:hAnsi="Times New Roman"/>
                <w:color w:val="000000"/>
                <w:spacing w:val="-30"/>
                <w:w w:val="125"/>
                <w:sz w:val="20"/>
                <w:vertAlign w:val="subscript"/>
                <w:lang w:val="cs-CZ"/>
              </w:rPr>
              <w:t>a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>„</w:t>
            </w:r>
            <w:r>
              <w:rPr>
                <w:rFonts w:ascii="Times New Roman" w:hAnsi="Times New Roman"/>
                <w:color w:val="000000"/>
                <w:spacing w:val="-30"/>
                <w:sz w:val="20"/>
                <w:lang w:val="cs-CZ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cs-CZ"/>
              </w:rPr>
              <w:t>1/s</w:t>
            </w:r>
          </w:p>
          <w:p w14:paraId="3E7F0DA6" w14:textId="77777777" w:rsidR="00BA4CE4" w:rsidRDefault="00CC41BA">
            <w:pPr>
              <w:jc w:val="center"/>
              <w:rPr>
                <w:rFonts w:ascii="Lucida Console" w:hAnsi="Lucida Console"/>
                <w:color w:val="000000"/>
                <w:spacing w:val="2"/>
                <w:sz w:val="11"/>
                <w:lang w:val="cs-CZ"/>
              </w:rPr>
            </w:pPr>
            <w:r>
              <w:rPr>
                <w:rFonts w:ascii="Lucida Console" w:hAnsi="Lucida Console"/>
                <w:color w:val="000000"/>
                <w:spacing w:val="2"/>
                <w:sz w:val="11"/>
                <w:lang w:val="cs-CZ"/>
              </w:rPr>
              <w:t>ačasovéolmuní</w:t>
            </w:r>
          </w:p>
        </w:tc>
      </w:tr>
      <w:tr w:rsidR="00BA4CE4" w14:paraId="619EE8C9" w14:textId="77777777">
        <w:trPr>
          <w:trHeight w:hRule="exact" w:val="705"/>
        </w:trPr>
        <w:tc>
          <w:tcPr>
            <w:tcW w:w="1152" w:type="dxa"/>
            <w:vMerge/>
            <w:tcBorders>
              <w:top w:val="none" w:sz="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0086348" w14:textId="77777777" w:rsidR="00BA4CE4" w:rsidRDefault="00BA4CE4"/>
        </w:tc>
        <w:tc>
          <w:tcPr>
            <w:tcW w:w="1138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CD59645" w14:textId="77777777" w:rsidR="00BA4CE4" w:rsidRDefault="00BA4CE4"/>
        </w:tc>
        <w:tc>
          <w:tcPr>
            <w:tcW w:w="3697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8F2E275" w14:textId="77777777" w:rsidR="00BA4CE4" w:rsidRDefault="00BA4CE4"/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8E6730E" w14:textId="77777777" w:rsidR="00BA4CE4" w:rsidRDefault="00CC41BA">
            <w:pPr>
              <w:ind w:left="1440" w:right="1476" w:firstLine="72"/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lang w:val="cs-CZ"/>
              </w:rPr>
              <w:t xml:space="preserve">vodovodní přípojka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  <w:t>kanalizační přípojka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BD89DA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vodovodní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kanalizační</w:t>
            </w:r>
          </w:p>
        </w:tc>
        <w:tc>
          <w:tcPr>
            <w:tcW w:w="1563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025DB87" w14:textId="77777777" w:rsidR="00BA4CE4" w:rsidRDefault="00BA4CE4"/>
        </w:tc>
        <w:tc>
          <w:tcPr>
            <w:tcW w:w="1163" w:type="dxa"/>
            <w:vMerge/>
            <w:tcBorders>
              <w:top w:val="none" w:sz="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1763902E" w14:textId="77777777" w:rsidR="00BA4CE4" w:rsidRDefault="00BA4CE4"/>
        </w:tc>
      </w:tr>
      <w:tr w:rsidR="00BA4CE4" w14:paraId="1F8D03D4" w14:textId="77777777">
        <w:trPr>
          <w:trHeight w:hRule="exact" w:val="710"/>
        </w:trPr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554A14" w14:textId="336F66B5" w:rsidR="00BA4CE4" w:rsidRDefault="00C45A7B">
            <w:pPr>
              <w:tabs>
                <w:tab w:val="right" w:pos="1066"/>
              </w:tabs>
              <w:spacing w:line="206" w:lineRule="auto"/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  <w:r w:rsidR="00CC41BA">
              <w:rPr>
                <w:rFonts w:ascii="Times New Roman" w:hAnsi="Times New Roman"/>
                <w:color w:val="000000"/>
                <w:sz w:val="20"/>
                <w:lang w:val="cs-CZ"/>
              </w:rPr>
              <w:tab/>
              <w:t>.</w:t>
            </w:r>
          </w:p>
          <w:p w14:paraId="6B0799AF" w14:textId="54D384E1" w:rsidR="00BA4CE4" w:rsidRDefault="00CC41BA">
            <w:pPr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</w:t>
            </w:r>
            <w:r w:rsidR="00DA110E">
              <w:rPr>
                <w:rFonts w:ascii="Times New Roman" w:hAnsi="Times New Roman"/>
                <w:color w:val="000000"/>
                <w:sz w:val="20"/>
                <w:lang w:val="cs-CZ"/>
              </w:rPr>
              <w:t>:1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 *)</w:t>
            </w:r>
          </w:p>
        </w:tc>
        <w:tc>
          <w:tcPr>
            <w:tcW w:w="11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62A" w14:textId="5C57D3E1" w:rsidR="00BA4CE4" w:rsidRDefault="00C45A7B">
            <w:pPr>
              <w:spacing w:line="204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</w:p>
          <w:p w14:paraId="1581E8D7" w14:textId="77777777" w:rsidR="00BA4CE4" w:rsidRDefault="00CC41BA">
            <w:pPr>
              <w:spacing w:before="36" w:line="194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</w:t>
            </w:r>
          </w:p>
        </w:tc>
        <w:tc>
          <w:tcPr>
            <w:tcW w:w="36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0B2" w14:textId="77777777" w:rsidR="00BA4CE4" w:rsidRDefault="00CC41BA">
            <w:pPr>
              <w:spacing w:before="36"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</w:t>
            </w:r>
          </w:p>
          <w:p w14:paraId="0A94B62C" w14:textId="77777777" w:rsidR="00BA4CE4" w:rsidRDefault="00CC41BA">
            <w:pPr>
              <w:ind w:left="68" w:right="180"/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lang w:val="cs-CZ"/>
              </w:rPr>
              <w:t xml:space="preserve">Budišov nad Budišovkou, Českost. armády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413</w:t>
            </w:r>
          </w:p>
        </w:tc>
        <w:tc>
          <w:tcPr>
            <w:tcW w:w="12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70BB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st.498</w:t>
            </w:r>
          </w:p>
        </w:tc>
        <w:tc>
          <w:tcPr>
            <w:tcW w:w="18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78FF" w14:textId="77777777" w:rsidR="00BA4CE4" w:rsidRDefault="00CC41BA">
            <w:pPr>
              <w:ind w:right="583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PE polyetylén</w:t>
            </w:r>
          </w:p>
        </w:tc>
        <w:tc>
          <w:tcPr>
            <w:tcW w:w="142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97EB" w14:textId="77777777" w:rsidR="00BA4CE4" w:rsidRDefault="00CC41BA">
            <w:pPr>
              <w:ind w:right="742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32 mm</w:t>
            </w:r>
          </w:p>
        </w:tc>
        <w:tc>
          <w:tcPr>
            <w:tcW w:w="155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DE93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3584/1</w:t>
            </w:r>
          </w:p>
        </w:tc>
        <w:tc>
          <w:tcPr>
            <w:tcW w:w="15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CD3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10,0 - 38,0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2,0 - 18,0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1,0 - 10,0</w:t>
            </w:r>
          </w:p>
        </w:tc>
        <w:tc>
          <w:tcPr>
            <w:tcW w:w="11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FC992C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</w:p>
        </w:tc>
      </w:tr>
      <w:tr w:rsidR="00BA4CE4" w14:paraId="2FDE99A4" w14:textId="77777777">
        <w:trPr>
          <w:trHeight w:hRule="exact" w:val="709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D8A37E" w14:textId="364CEDAC" w:rsidR="00BA4CE4" w:rsidRDefault="00C45A7B">
            <w:pPr>
              <w:tabs>
                <w:tab w:val="right" w:pos="1066"/>
              </w:tabs>
              <w:spacing w:before="36" w:line="206" w:lineRule="auto"/>
              <w:ind w:right="64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</w:t>
            </w:r>
            <w:r w:rsidR="00CC41BA">
              <w:rPr>
                <w:rFonts w:ascii="Times New Roman" w:hAnsi="Times New Roman"/>
                <w:color w:val="000000"/>
                <w:sz w:val="20"/>
                <w:lang w:val="cs-CZ"/>
              </w:rPr>
              <w:tab/>
              <w:t>.</w:t>
            </w:r>
          </w:p>
          <w:p w14:paraId="350523EB" w14:textId="77777777" w:rsidR="00BA4CE4" w:rsidRDefault="00CC41BA">
            <w:pPr>
              <w:ind w:left="468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V:1 *)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K:1 *)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DB0" w14:textId="39E83452" w:rsidR="00BA4CE4" w:rsidRDefault="00C45A7B">
            <w:pPr>
              <w:spacing w:line="206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xxxxxxx</w:t>
            </w:r>
          </w:p>
          <w:p w14:paraId="22F6FF13" w14:textId="77777777" w:rsidR="00BA4CE4" w:rsidRDefault="00CC41BA">
            <w:pPr>
              <w:spacing w:before="36" w:line="196" w:lineRule="auto"/>
              <w:ind w:right="79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V+S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2FF9" w14:textId="77777777" w:rsidR="00BA4CE4" w:rsidRDefault="00CC41BA">
            <w:pPr>
              <w:spacing w:line="211" w:lineRule="auto"/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</w:t>
            </w:r>
          </w:p>
          <w:p w14:paraId="4DD16CE0" w14:textId="77777777" w:rsidR="00BA4CE4" w:rsidRDefault="00CC41BA">
            <w:pPr>
              <w:ind w:left="68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Budišov nad Budišovkou, Dukelská 650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AC4E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709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31DC" w14:textId="77777777" w:rsidR="00BA4CE4" w:rsidRDefault="00CC41BA">
            <w:pPr>
              <w:ind w:right="583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PE polyetylén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92C5" w14:textId="77777777" w:rsidR="00BA4CE4" w:rsidRDefault="00CC41BA">
            <w:pPr>
              <w:ind w:right="742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32 mm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8534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3509/1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CA0" w14:textId="77777777" w:rsidR="00BA4CE4" w:rsidRDefault="00CC41BA">
            <w:pPr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 xml:space="preserve">10,0 - 38,0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 xml:space="preserve">2,0 - 18,0 </w:t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br/>
              <w:t>1,0 - 10,0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36F4CB6" w14:textId="77777777" w:rsidR="00BA4CE4" w:rsidRDefault="00CC41BA">
            <w:pPr>
              <w:spacing w:line="263" w:lineRule="exact"/>
              <w:jc w:val="center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-</w:t>
            </w:r>
          </w:p>
        </w:tc>
      </w:tr>
      <w:tr w:rsidR="00BA4CE4" w14:paraId="07C04078" w14:textId="77777777">
        <w:trPr>
          <w:trHeight w:hRule="exact" w:val="709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9B8F2E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F51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285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05B7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FAC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AC6F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4B8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21A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84CD2E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A4CE4" w14:paraId="7ECB4A65" w14:textId="77777777">
        <w:trPr>
          <w:trHeight w:hRule="exact" w:val="745"/>
        </w:trPr>
        <w:tc>
          <w:tcPr>
            <w:tcW w:w="115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575FE80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AB17C92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604C17C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F7F80B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97A0867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9A15766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DA2A0D3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3007E0B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4F03919" w14:textId="77777777" w:rsidR="00BA4CE4" w:rsidRDefault="00BA4CE4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57F20E7C" w14:textId="77777777" w:rsidR="00BA4CE4" w:rsidRDefault="00BA4CE4">
      <w:pPr>
        <w:spacing w:after="250" w:line="20" w:lineRule="exact"/>
      </w:pPr>
    </w:p>
    <w:p w14:paraId="7C228662" w14:textId="77777777" w:rsidR="00BA4CE4" w:rsidRDefault="00CC41BA">
      <w:pPr>
        <w:spacing w:after="72"/>
        <w:ind w:left="216"/>
        <w:rPr>
          <w:rFonts w:ascii="Courier New" w:hAnsi="Courier New"/>
          <w:color w:val="000000"/>
          <w:sz w:val="20"/>
          <w:lang w:val="cs-CZ"/>
        </w:rPr>
      </w:pPr>
      <w:r>
        <w:rPr>
          <w:rFonts w:ascii="Courier New" w:hAnsi="Courier New"/>
          <w:color w:val="000000"/>
          <w:sz w:val="20"/>
          <w:lang w:val="cs-CZ"/>
        </w:rPr>
        <w:t>*) Přehled vlastníků (V)odovodu a (K)analizace</w:t>
      </w:r>
    </w:p>
    <w:p w14:paraId="538A478D" w14:textId="0A06A2F8" w:rsidR="00BA4CE4" w:rsidRDefault="00CC41BA">
      <w:pPr>
        <w:spacing w:before="108"/>
        <w:ind w:left="216"/>
        <w:rPr>
          <w:rFonts w:ascii="Courier New" w:hAnsi="Courier New"/>
          <w:color w:val="000000"/>
          <w:spacing w:val="-1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B50682" wp14:editId="52AE768B">
                <wp:simplePos x="0" y="0"/>
                <wp:positionH relativeFrom="column">
                  <wp:posOffset>409575</wp:posOffset>
                </wp:positionH>
                <wp:positionV relativeFrom="paragraph">
                  <wp:posOffset>5080</wp:posOffset>
                </wp:positionV>
                <wp:extent cx="3253740" cy="0"/>
                <wp:effectExtent l="5080" t="12700" r="8255" b="635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BB11" id="Line 2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.4pt" to="28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" strokeweight=".7pt">
                <v:stroke dashstyle="dash"/>
              </v:line>
            </w:pict>
          </mc:Fallback>
        </mc:AlternateContent>
      </w:r>
      <w:r>
        <w:rPr>
          <w:rFonts w:ascii="Courier New" w:hAnsi="Courier New"/>
          <w:color w:val="000000"/>
          <w:spacing w:val="-1"/>
          <w:sz w:val="20"/>
          <w:lang w:val="cs-CZ"/>
        </w:rPr>
        <w:t>1. Severomoravské vodovody a kanalizace Ostrava a.s.</w:t>
      </w:r>
    </w:p>
    <w:p w14:paraId="7AE7C010" w14:textId="1FCE9958" w:rsidR="00BA4CE4" w:rsidRDefault="00DA110E">
      <w:pPr>
        <w:sectPr w:rsidR="00BA4CE4">
          <w:pgSz w:w="16823" w:h="11902" w:orient="landscape"/>
          <w:pgMar w:top="2503" w:right="892" w:bottom="1352" w:left="938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53DD77D8" wp14:editId="52973274">
            <wp:simplePos x="0" y="0"/>
            <wp:positionH relativeFrom="margin">
              <wp:posOffset>8372475</wp:posOffset>
            </wp:positionH>
            <wp:positionV relativeFrom="paragraph">
              <wp:posOffset>524510</wp:posOffset>
            </wp:positionV>
            <wp:extent cx="933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7C856" w14:textId="77777777" w:rsidR="00BA4CE4" w:rsidRDefault="00BA4CE4">
      <w:pPr>
        <w:sectPr w:rsidR="00BA4CE4">
          <w:pgSz w:w="16823" w:h="11902" w:orient="landscape"/>
          <w:pgMar w:top="1152" w:right="6698" w:bottom="0" w:left="1763" w:header="720" w:footer="720" w:gutter="0"/>
          <w:cols w:space="708"/>
        </w:sectPr>
      </w:pPr>
    </w:p>
    <w:p w14:paraId="46CD496F" w14:textId="2BD5835F" w:rsidR="00BA4CE4" w:rsidRDefault="00CC41BA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 wp14:anchorId="60C794E6" wp14:editId="3206270A">
                <wp:simplePos x="0" y="0"/>
                <wp:positionH relativeFrom="column">
                  <wp:posOffset>0</wp:posOffset>
                </wp:positionH>
                <wp:positionV relativeFrom="paragraph">
                  <wp:posOffset>8659495</wp:posOffset>
                </wp:positionV>
                <wp:extent cx="219075" cy="74295"/>
                <wp:effectExtent l="0" t="0" r="3175" b="0"/>
                <wp:wrapSquare wrapText="bothSides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D836" w14:textId="77777777" w:rsidR="00BA4CE4" w:rsidRDefault="00CC41BA">
                            <w:pPr>
                              <w:spacing w:line="223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1"/>
                                <w:lang w:val="cs-CZ"/>
                              </w:rPr>
                              <w:t>OPZ2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94E6" id="Text Box 22" o:spid="_x0000_s1041" type="#_x0000_t202" style="position:absolute;margin-left:0;margin-top:681.85pt;width:17.25pt;height:5.8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" filled="f" stroked="f">
                <v:textbox inset="0,0,0,0">
                  <w:txbxContent>
                    <w:p w14:paraId="45AAD836" w14:textId="77777777" w:rsidR="00BA4CE4" w:rsidRDefault="00CC41BA">
                      <w:pPr>
                        <w:spacing w:line="223" w:lineRule="auto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11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1"/>
                          <w:lang w:val="cs-CZ"/>
                        </w:rPr>
                        <w:t>OPZ2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582"/>
      </w:tblGrid>
      <w:tr w:rsidR="00BA4CE4" w14:paraId="6DA064D6" w14:textId="77777777">
        <w:trPr>
          <w:trHeight w:hRule="exact" w:val="316"/>
        </w:trPr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86F806" w14:textId="77777777" w:rsidR="00BA4CE4" w:rsidRDefault="00CC41BA">
            <w:pPr>
              <w:spacing w:before="14"/>
              <w:ind w:left="1440"/>
              <w:jc w:val="right"/>
            </w:pPr>
            <w:r>
              <w:rPr>
                <w:noProof/>
              </w:rPr>
              <w:drawing>
                <wp:inline distT="0" distB="0" distL="0" distR="0" wp14:anchorId="42637433" wp14:editId="0D56DC4C">
                  <wp:extent cx="640080" cy="19177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0E5C9B4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6"/>
                <w:sz w:val="20"/>
                <w:lang w:val="cs-CZ"/>
              </w:rPr>
              <w:t>28. října 1235/169</w:t>
            </w:r>
          </w:p>
          <w:p w14:paraId="3A780231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lang w:val="cs-CZ"/>
              </w:rPr>
              <w:t>Mariánské Hory</w:t>
            </w:r>
          </w:p>
          <w:p w14:paraId="28F8D8C2" w14:textId="77777777" w:rsidR="00BA4CE4" w:rsidRDefault="00CC41BA">
            <w:pPr>
              <w:ind w:left="4593"/>
              <w:rPr>
                <w:rFonts w:ascii="Times New Roman" w:hAnsi="Times New Roman"/>
                <w:color w:val="000000"/>
                <w:spacing w:val="14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0"/>
                <w:lang w:val="cs-CZ"/>
              </w:rPr>
              <w:t>PSČ 709 00 Ostrava</w:t>
            </w:r>
          </w:p>
        </w:tc>
      </w:tr>
      <w:tr w:rsidR="00BA4CE4" w14:paraId="0FEF194E" w14:textId="77777777">
        <w:trPr>
          <w:trHeight w:hRule="exact" w:val="932"/>
        </w:trPr>
        <w:tc>
          <w:tcPr>
            <w:tcW w:w="2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496831" w14:textId="77777777" w:rsidR="00BA4CE4" w:rsidRDefault="00CC41BA">
            <w:pPr>
              <w:spacing w:line="629" w:lineRule="exact"/>
              <w:ind w:left="72"/>
              <w:rPr>
                <w:rFonts w:ascii="Tahoma" w:hAnsi="Tahoma"/>
                <w:b/>
                <w:color w:val="17496A"/>
                <w:spacing w:val="-40"/>
                <w:w w:val="90"/>
                <w:sz w:val="68"/>
                <w:lang w:val="cs-CZ"/>
              </w:rPr>
            </w:pPr>
            <w:r>
              <w:rPr>
                <w:rFonts w:ascii="Tahoma" w:hAnsi="Tahoma"/>
                <w:b/>
                <w:color w:val="17496A"/>
                <w:spacing w:val="-40"/>
                <w:w w:val="90"/>
                <w:sz w:val="68"/>
                <w:lang w:val="cs-CZ"/>
              </w:rPr>
              <w:t>SmVaK,</w:t>
            </w:r>
          </w:p>
          <w:p w14:paraId="442F02C8" w14:textId="77777777" w:rsidR="00BA4CE4" w:rsidRDefault="00CC41BA">
            <w:pPr>
              <w:spacing w:line="152" w:lineRule="exact"/>
              <w:jc w:val="center"/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</w:pPr>
            <w:r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  <w:t xml:space="preserve">Severomoravské vodovody </w:t>
            </w:r>
            <w:r>
              <w:rPr>
                <w:rFonts w:ascii="Times New Roman" w:hAnsi="Times New Roman"/>
                <w:color w:val="17496A"/>
                <w:spacing w:val="-4"/>
                <w:sz w:val="20"/>
                <w:lang w:val="cs-CZ"/>
              </w:rPr>
              <w:br/>
            </w:r>
            <w:r>
              <w:rPr>
                <w:rFonts w:ascii="Times New Roman" w:hAnsi="Times New Roman"/>
                <w:color w:val="18384A"/>
                <w:spacing w:val="4"/>
                <w:w w:val="90"/>
                <w:sz w:val="21"/>
                <w:lang w:val="cs-CZ"/>
              </w:rPr>
              <w:t>a kanalizace</w:t>
            </w:r>
            <w:r>
              <w:rPr>
                <w:rFonts w:ascii="Times New Roman" w:hAnsi="Times New Roman"/>
                <w:color w:val="17496A"/>
                <w:spacing w:val="4"/>
                <w:sz w:val="20"/>
                <w:lang w:val="cs-CZ"/>
              </w:rPr>
              <w:t xml:space="preserve"> Ostrava</w:t>
            </w:r>
            <w:r>
              <w:rPr>
                <w:rFonts w:ascii="Times New Roman" w:hAnsi="Times New Roman"/>
                <w:color w:val="18384A"/>
                <w:spacing w:val="4"/>
                <w:w w:val="90"/>
                <w:sz w:val="21"/>
                <w:lang w:val="cs-CZ"/>
              </w:rPr>
              <w:t xml:space="preserve"> a_s,</w:t>
            </w:r>
          </w:p>
        </w:tc>
        <w:tc>
          <w:tcPr>
            <w:tcW w:w="758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A8A8A79" w14:textId="77777777" w:rsidR="00BA4CE4" w:rsidRDefault="00BA4CE4"/>
        </w:tc>
      </w:tr>
    </w:tbl>
    <w:p w14:paraId="62AA748A" w14:textId="77777777" w:rsidR="00BA4CE4" w:rsidRDefault="00BA4CE4">
      <w:pPr>
        <w:spacing w:after="225" w:line="20" w:lineRule="exact"/>
      </w:pPr>
    </w:p>
    <w:p w14:paraId="4045BC9B" w14:textId="77777777" w:rsidR="00BA4CE4" w:rsidRDefault="00CC41BA">
      <w:pPr>
        <w:ind w:left="3456"/>
        <w:rPr>
          <w:rFonts w:ascii="Times New Roman" w:hAnsi="Times New Roman"/>
          <w:b/>
          <w:color w:val="000000"/>
          <w:w w:val="95"/>
          <w:sz w:val="36"/>
          <w:u w:val="single"/>
          <w:lang w:val="cs-CZ"/>
        </w:rPr>
      </w:pPr>
      <w:r>
        <w:rPr>
          <w:rFonts w:ascii="Times New Roman" w:hAnsi="Times New Roman"/>
          <w:b/>
          <w:color w:val="000000"/>
          <w:w w:val="95"/>
          <w:sz w:val="36"/>
          <w:u w:val="single"/>
          <w:lang w:val="cs-CZ"/>
        </w:rPr>
        <w:t xml:space="preserve">PŘEVOD ODBĚRU </w:t>
      </w:r>
    </w:p>
    <w:p w14:paraId="4E61646B" w14:textId="77777777" w:rsidR="00BA4CE4" w:rsidRDefault="00CC41BA">
      <w:pPr>
        <w:spacing w:before="72"/>
        <w:ind w:left="1296"/>
        <w:rPr>
          <w:rFonts w:ascii="Times New Roman" w:hAnsi="Times New Roman"/>
          <w:color w:val="000000"/>
          <w:spacing w:val="-1"/>
          <w:w w:val="105"/>
          <w:sz w:val="27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7"/>
          <w:lang w:val="cs-CZ"/>
        </w:rPr>
        <w:t xml:space="preserve">dodávky vody </w:t>
      </w:r>
      <w:r>
        <w:rPr>
          <w:rFonts w:ascii="Times New Roman" w:hAnsi="Times New Roman"/>
          <w:color w:val="000000"/>
          <w:spacing w:val="-1"/>
          <w:sz w:val="27"/>
          <w:lang w:val="cs-CZ"/>
        </w:rPr>
        <w:t xml:space="preserve">z </w:t>
      </w:r>
      <w:r>
        <w:rPr>
          <w:rFonts w:ascii="Times New Roman" w:hAnsi="Times New Roman"/>
          <w:color w:val="000000"/>
          <w:spacing w:val="-1"/>
          <w:w w:val="105"/>
          <w:sz w:val="27"/>
          <w:lang w:val="cs-CZ"/>
        </w:rPr>
        <w:t>vodovodu a odvedení odpadních vod kanalizací</w:t>
      </w:r>
    </w:p>
    <w:p w14:paraId="09563C1C" w14:textId="1A5BBCB7" w:rsidR="00BA4CE4" w:rsidRDefault="00700CC2">
      <w:pPr>
        <w:tabs>
          <w:tab w:val="left" w:pos="6336"/>
        </w:tabs>
        <w:spacing w:before="144" w:after="144" w:line="264" w:lineRule="auto"/>
        <w:ind w:left="2952" w:right="1224" w:hanging="1944"/>
        <w:rPr>
          <w:rFonts w:ascii="Times New Roman" w:hAnsi="Times New Roman"/>
          <w:color w:val="000000"/>
          <w:spacing w:val="16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151130" simplePos="0" relativeHeight="251652608" behindDoc="1" locked="0" layoutInCell="1" allowOverlap="1" wp14:anchorId="151A6067" wp14:editId="4C6382E2">
                <wp:simplePos x="0" y="0"/>
                <wp:positionH relativeFrom="margin">
                  <wp:align>left</wp:align>
                </wp:positionH>
                <wp:positionV relativeFrom="paragraph">
                  <wp:posOffset>624840</wp:posOffset>
                </wp:positionV>
                <wp:extent cx="6365875" cy="6220460"/>
                <wp:effectExtent l="0" t="0" r="15875" b="2794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622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FFC55" w14:textId="77777777" w:rsidR="00BA4CE4" w:rsidRDefault="00BA4CE4">
                            <w:pPr>
                              <w:pBdr>
                                <w:top w:val="single" w:sz="5" w:space="0" w:color="2E2E2E"/>
                                <w:left w:val="single" w:sz="5" w:space="0" w:color="282828"/>
                                <w:bottom w:val="single" w:sz="5" w:space="0" w:color="343434"/>
                                <w:right w:val="single" w:sz="5" w:space="11" w:color="212121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6067" id="Text Box 20" o:spid="_x0000_s1042" type="#_x0000_t202" style="position:absolute;left:0;text-align:left;margin-left:0;margin-top:49.2pt;width:501.25pt;height:489.8pt;z-index:-251663872;visibility:visible;mso-wrap-style:square;mso-width-percent:0;mso-height-percent:0;mso-wrap-distance-left:0;mso-wrap-distance-top:0;mso-wrap-distance-right:11.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" filled="f">
                <v:textbox inset="0,0,0,0">
                  <w:txbxContent>
                    <w:p w14:paraId="624FFC55" w14:textId="77777777" w:rsidR="00BA4CE4" w:rsidRDefault="00BA4CE4">
                      <w:pPr>
                        <w:pBdr>
                          <w:top w:val="single" w:sz="5" w:space="0" w:color="2E2E2E"/>
                          <w:left w:val="single" w:sz="5" w:space="0" w:color="282828"/>
                          <w:bottom w:val="single" w:sz="5" w:space="0" w:color="343434"/>
                          <w:right w:val="single" w:sz="5" w:space="11" w:color="212121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1BA">
        <w:rPr>
          <w:rFonts w:ascii="Times New Roman" w:hAnsi="Times New Roman"/>
          <w:color w:val="000000"/>
          <w:spacing w:val="16"/>
          <w:sz w:val="20"/>
          <w:lang w:val="cs-CZ"/>
        </w:rPr>
        <w:t xml:space="preserve">Obec: 50081-Budišov nad Budišovkou, ulice: Českosl. armády, číslo domu: 413 </w:t>
      </w:r>
      <w:r w:rsidR="00CC41BA">
        <w:rPr>
          <w:rFonts w:ascii="Times New Roman" w:hAnsi="Times New Roman"/>
          <w:color w:val="000000"/>
          <w:spacing w:val="16"/>
          <w:sz w:val="20"/>
          <w:lang w:val="cs-CZ"/>
        </w:rPr>
        <w:br/>
      </w:r>
      <w:r w:rsidR="00CC41BA">
        <w:rPr>
          <w:rFonts w:ascii="Times New Roman" w:hAnsi="Times New Roman"/>
          <w:color w:val="000000"/>
          <w:spacing w:val="26"/>
          <w:sz w:val="20"/>
          <w:lang w:val="cs-CZ"/>
        </w:rPr>
        <w:t xml:space="preserve">Číslo odběrného místa: 20041, </w:t>
      </w:r>
      <w:r w:rsidR="00CC41BA">
        <w:rPr>
          <w:rFonts w:ascii="Times New Roman" w:hAnsi="Times New Roman"/>
          <w:color w:val="000000"/>
          <w:spacing w:val="26"/>
          <w:sz w:val="20"/>
          <w:lang w:val="cs-CZ"/>
        </w:rPr>
        <w:br/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>období odečtu: 32 číslo vodoměru:</w:t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ab/>
      </w:r>
      <w:r w:rsidR="00CC41BA">
        <w:rPr>
          <w:rFonts w:ascii="Times New Roman" w:hAnsi="Times New Roman"/>
          <w:color w:val="000000"/>
          <w:sz w:val="20"/>
          <w:lang w:val="cs-CZ"/>
        </w:rPr>
        <w:t>38357313</w:t>
      </w:r>
    </w:p>
    <w:p w14:paraId="4C4CAC7A" w14:textId="77777777" w:rsidR="00BA4CE4" w:rsidRDefault="00BA4CE4">
      <w:pPr>
        <w:sectPr w:rsidR="00BA4CE4">
          <w:pgSz w:w="11918" w:h="16854"/>
          <w:pgMar w:top="1372" w:right="769" w:bottom="2002" w:left="1030" w:header="720" w:footer="720" w:gutter="0"/>
          <w:cols w:space="708"/>
        </w:sectPr>
      </w:pPr>
    </w:p>
    <w:p w14:paraId="3481A7E7" w14:textId="245635D4" w:rsidR="00BA4CE4" w:rsidRDefault="00CC41BA">
      <w:pPr>
        <w:spacing w:line="204" w:lineRule="auto"/>
        <w:rPr>
          <w:rFonts w:ascii="Times New Roman" w:hAnsi="Times New Roman"/>
          <w:b/>
          <w:color w:val="000000"/>
          <w:spacing w:val="-14"/>
          <w:w w:val="105"/>
          <w:sz w:val="26"/>
          <w:lang w:val="cs-CZ"/>
        </w:rPr>
      </w:pPr>
      <w:r>
        <w:rPr>
          <w:rFonts w:ascii="Times New Roman" w:hAnsi="Times New Roman"/>
          <w:b/>
          <w:color w:val="000000"/>
          <w:spacing w:val="-14"/>
          <w:w w:val="105"/>
          <w:sz w:val="26"/>
          <w:lang w:val="cs-CZ"/>
        </w:rPr>
        <w:t>Původní odběratel:</w:t>
      </w:r>
    </w:p>
    <w:p w14:paraId="6D130BC0" w14:textId="77777777" w:rsidR="00BA4CE4" w:rsidRDefault="00CC41BA">
      <w:pPr>
        <w:spacing w:before="108"/>
        <w:ind w:right="1368"/>
        <w:rPr>
          <w:rFonts w:ascii="Times New Roman" w:hAnsi="Times New Roman"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color w:val="000000"/>
          <w:spacing w:val="-5"/>
          <w:sz w:val="20"/>
          <w:lang w:val="cs-CZ"/>
        </w:rPr>
        <w:t xml:space="preserve">Č.odběratele: 571197052 </w:t>
      </w:r>
      <w:r>
        <w:rPr>
          <w:rFonts w:ascii="Times New Roman" w:hAnsi="Times New Roman"/>
          <w:color w:val="000000"/>
          <w:sz w:val="20"/>
          <w:lang w:val="cs-CZ"/>
        </w:rPr>
        <w:t>Smlouva číslo: 2023 Odběratel:</w:t>
      </w:r>
    </w:p>
    <w:p w14:paraId="0EB6C5DB" w14:textId="369FCEAD" w:rsidR="00BA4CE4" w:rsidRDefault="00CC41BA">
      <w:pPr>
        <w:ind w:left="216" w:right="1224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Zámek Dolní </w:t>
      </w:r>
      <w:r w:rsidR="00DA110E">
        <w:rPr>
          <w:rFonts w:ascii="Times New Roman" w:hAnsi="Times New Roman"/>
          <w:color w:val="000000"/>
          <w:sz w:val="20"/>
          <w:lang w:val="cs-CZ"/>
        </w:rPr>
        <w:t>Ž</w:t>
      </w:r>
      <w:r>
        <w:rPr>
          <w:rFonts w:ascii="Times New Roman" w:hAnsi="Times New Roman"/>
          <w:color w:val="000000"/>
          <w:sz w:val="20"/>
          <w:lang w:val="cs-CZ"/>
        </w:rPr>
        <w:t xml:space="preserve">ivotice,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příspěvková organizace </w:t>
      </w:r>
      <w:r>
        <w:rPr>
          <w:rFonts w:ascii="Times New Roman" w:hAnsi="Times New Roman"/>
          <w:color w:val="000000"/>
          <w:sz w:val="20"/>
          <w:lang w:val="cs-CZ"/>
        </w:rPr>
        <w:t>Zámecká 1</w:t>
      </w:r>
    </w:p>
    <w:p w14:paraId="14D114D7" w14:textId="77777777" w:rsidR="00BA4CE4" w:rsidRDefault="00CC41BA">
      <w:pPr>
        <w:ind w:left="216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747 56 Dolní životice</w:t>
      </w:r>
    </w:p>
    <w:p w14:paraId="34192B03" w14:textId="7FEEA513" w:rsidR="00BA4CE4" w:rsidRDefault="00CC41BA">
      <w:pPr>
        <w:spacing w:before="3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Zastoupen:</w:t>
      </w:r>
      <w:r w:rsidR="00917E1C">
        <w:rPr>
          <w:rFonts w:ascii="Times New Roman" w:hAnsi="Times New Roman"/>
          <w:color w:val="000000"/>
          <w:spacing w:val="-2"/>
          <w:sz w:val="20"/>
          <w:lang w:val="cs-CZ"/>
        </w:rPr>
        <w:t>xxxxxxxxxxxxxxxxxxxxxx</w:t>
      </w:r>
    </w:p>
    <w:p w14:paraId="4493E0B1" w14:textId="6F0E92CD" w:rsidR="00BA4CE4" w:rsidRDefault="00CC41BA">
      <w:pPr>
        <w:tabs>
          <w:tab w:val="left" w:pos="567"/>
        </w:tabs>
        <w:spacing w:before="216"/>
        <w:ind w:right="432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Datum narození: </w:t>
      </w:r>
      <w:r w:rsidR="00917E1C">
        <w:rPr>
          <w:rFonts w:ascii="Times New Roman" w:hAnsi="Times New Roman"/>
          <w:color w:val="000000"/>
          <w:spacing w:val="4"/>
          <w:sz w:val="20"/>
          <w:lang w:val="cs-CZ"/>
        </w:rPr>
        <w:t>xxxxxxx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 . 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Telefon: </w:t>
      </w:r>
      <w:r w:rsidR="00917E1C">
        <w:rPr>
          <w:rFonts w:ascii="Times New Roman" w:hAnsi="Times New Roman"/>
          <w:color w:val="000000"/>
          <w:spacing w:val="6"/>
          <w:sz w:val="20"/>
          <w:lang w:val="cs-CZ"/>
        </w:rPr>
        <w:t>xxxxxxxxxxxxxxxxxxx</w:t>
      </w:r>
      <w:r>
        <w:rPr>
          <w:rFonts w:ascii="Times New Roman" w:hAnsi="Times New Roman"/>
          <w:color w:val="000000"/>
          <w:spacing w:val="6"/>
          <w:sz w:val="20"/>
          <w:lang w:val="cs-CZ"/>
        </w:rPr>
        <w:t xml:space="preserve"> </w:t>
      </w:r>
      <w:hyperlink r:id="rId19">
        <w:r w:rsidRPr="006E7172">
          <w:rPr>
            <w:rFonts w:ascii="Times New Roman" w:hAnsi="Times New Roman"/>
            <w:spacing w:val="1"/>
            <w:sz w:val="20"/>
            <w:lang w:val="cs-CZ"/>
          </w:rPr>
          <w:t xml:space="preserve">E-mail: </w:t>
        </w:r>
        <w:r w:rsidR="00917E1C">
          <w:rPr>
            <w:rFonts w:ascii="Times New Roman" w:hAnsi="Times New Roman"/>
            <w:spacing w:val="1"/>
            <w:sz w:val="20"/>
            <w:lang w:val="cs-CZ"/>
          </w:rPr>
          <w:t>xxxxxxxxxxxxxxxxxxx</w:t>
        </w:r>
      </w:hyperlink>
      <w:r w:rsidRPr="006E7172">
        <w:rPr>
          <w:rFonts w:ascii="Times New Roman" w:hAnsi="Times New Roman"/>
          <w:spacing w:val="1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Číslo účtu: </w:t>
      </w:r>
      <w:r w:rsidR="00917E1C">
        <w:rPr>
          <w:rFonts w:ascii="Times New Roman" w:hAnsi="Times New Roman"/>
          <w:color w:val="000000"/>
          <w:spacing w:val="12"/>
          <w:sz w:val="20"/>
          <w:lang w:val="cs-CZ"/>
        </w:rPr>
        <w:t>xxxxxxxxxxxx</w:t>
      </w: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Peněžní ústav: </w:t>
      </w:r>
      <w:r w:rsidR="00917E1C">
        <w:rPr>
          <w:rFonts w:ascii="Times New Roman" w:hAnsi="Times New Roman"/>
          <w:color w:val="000000"/>
          <w:spacing w:val="-4"/>
          <w:sz w:val="20"/>
          <w:lang w:val="cs-CZ"/>
        </w:rPr>
        <w:t xml:space="preserve">xxxx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Komerční banka </w:t>
      </w:r>
      <w:r>
        <w:rPr>
          <w:rFonts w:ascii="Times New Roman" w:hAnsi="Times New Roman"/>
          <w:color w:val="000000"/>
          <w:sz w:val="20"/>
          <w:lang w:val="cs-CZ"/>
        </w:rPr>
        <w:t>IČ:</w:t>
      </w:r>
      <w:r>
        <w:rPr>
          <w:rFonts w:ascii="Times New Roman" w:hAnsi="Times New Roman"/>
          <w:color w:val="000000"/>
          <w:sz w:val="20"/>
          <w:lang w:val="cs-CZ"/>
        </w:rPr>
        <w:tab/>
        <w:t>71197052</w:t>
      </w:r>
    </w:p>
    <w:p w14:paraId="781FAE87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DIČ:</w:t>
      </w:r>
    </w:p>
    <w:p w14:paraId="72777524" w14:textId="77777777" w:rsidR="00BA4CE4" w:rsidRDefault="00CC41BA">
      <w:pPr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>Dodávka vody: ano</w:t>
      </w:r>
    </w:p>
    <w:p w14:paraId="6BD5C8E8" w14:textId="77777777" w:rsidR="00BA4CE4" w:rsidRDefault="00CC41BA">
      <w:pPr>
        <w:ind w:right="576"/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 xml:space="preserve">Odvádění odpadních vod: ne </w:t>
      </w:r>
      <w:r>
        <w:rPr>
          <w:rFonts w:ascii="Times New Roman" w:hAnsi="Times New Roman"/>
          <w:color w:val="000000"/>
          <w:spacing w:val="18"/>
          <w:sz w:val="20"/>
          <w:lang w:val="cs-CZ"/>
        </w:rPr>
        <w:t>Srážkové vody: ne</w:t>
      </w:r>
    </w:p>
    <w:p w14:paraId="03895C9A" w14:textId="77777777" w:rsidR="00BA4CE4" w:rsidRDefault="00CC41BA">
      <w:pPr>
        <w:rPr>
          <w:rFonts w:ascii="Times New Roman" w:hAnsi="Times New Roman"/>
          <w:b/>
          <w:color w:val="000000"/>
          <w:spacing w:val="-16"/>
          <w:w w:val="105"/>
          <w:sz w:val="26"/>
          <w:lang w:val="cs-CZ"/>
        </w:rPr>
      </w:pPr>
      <w:r>
        <w:br w:type="column"/>
      </w:r>
      <w:r>
        <w:rPr>
          <w:rFonts w:ascii="Times New Roman" w:hAnsi="Times New Roman"/>
          <w:b/>
          <w:color w:val="000000"/>
          <w:spacing w:val="-16"/>
          <w:w w:val="105"/>
          <w:sz w:val="26"/>
          <w:lang w:val="cs-CZ"/>
        </w:rPr>
        <w:t>Nový odběratel:</w:t>
      </w:r>
    </w:p>
    <w:p w14:paraId="47B23E36" w14:textId="77777777" w:rsidR="00BA4CE4" w:rsidRDefault="00CC41BA">
      <w:pPr>
        <w:spacing w:before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Č.odběratele: 571197010</w:t>
      </w:r>
    </w:p>
    <w:p w14:paraId="1C097549" w14:textId="77777777" w:rsidR="00BA4CE4" w:rsidRDefault="00CC41BA">
      <w:pPr>
        <w:spacing w:before="36" w:line="204" w:lineRule="auto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>Smlouva číslo: 2035</w:t>
      </w:r>
    </w:p>
    <w:p w14:paraId="31E538ED" w14:textId="77777777" w:rsidR="00BA4CE4" w:rsidRDefault="00CC41BA">
      <w:pPr>
        <w:spacing w:before="72" w:line="199" w:lineRule="auto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Odběratel:</w:t>
      </w:r>
    </w:p>
    <w:p w14:paraId="41C5B9E8" w14:textId="77777777" w:rsidR="00BA4CE4" w:rsidRDefault="00CC41BA">
      <w:pPr>
        <w:spacing w:before="36"/>
        <w:ind w:left="216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Domov Letokruhy,</w:t>
      </w:r>
    </w:p>
    <w:p w14:paraId="5979E301" w14:textId="77777777" w:rsidR="00BA4CE4" w:rsidRDefault="00CC41BA">
      <w:pPr>
        <w:ind w:left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příspěvková organizace</w:t>
      </w:r>
    </w:p>
    <w:p w14:paraId="34068284" w14:textId="77777777" w:rsidR="00BA4CE4" w:rsidRDefault="00CC41BA">
      <w:pPr>
        <w:spacing w:line="201" w:lineRule="auto"/>
        <w:ind w:left="216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Dukelská 650</w:t>
      </w:r>
    </w:p>
    <w:p w14:paraId="78C9E408" w14:textId="77777777" w:rsidR="00BA4CE4" w:rsidRDefault="00CC41BA">
      <w:pPr>
        <w:spacing w:before="72"/>
        <w:ind w:firstLine="216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747 87 Budišov nad Budišovkou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Zastoupen: Mgr. Kamilou Molkovou</w:t>
      </w:r>
    </w:p>
    <w:p w14:paraId="743DFE30" w14:textId="77777777" w:rsidR="00BA4CE4" w:rsidRDefault="00CC41BA">
      <w:pPr>
        <w:spacing w:before="144" w:line="199" w:lineRule="auto"/>
        <w:rPr>
          <w:rFonts w:ascii="Times New Roman" w:hAnsi="Times New Roman"/>
          <w:color w:val="000000"/>
          <w:spacing w:val="10"/>
          <w:sz w:val="20"/>
          <w:lang w:val="cs-CZ"/>
        </w:rPr>
      </w:pPr>
      <w:r>
        <w:rPr>
          <w:rFonts w:ascii="Times New Roman" w:hAnsi="Times New Roman"/>
          <w:color w:val="000000"/>
          <w:spacing w:val="10"/>
          <w:sz w:val="20"/>
          <w:lang w:val="cs-CZ"/>
        </w:rPr>
        <w:t>Datum narození: . . . .</w:t>
      </w:r>
    </w:p>
    <w:p w14:paraId="3FF9C01E" w14:textId="592A3C39" w:rsidR="006E7172" w:rsidRDefault="00CC41BA">
      <w:pPr>
        <w:spacing w:before="72"/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Telefon: </w:t>
      </w:r>
      <w:r w:rsidR="00917E1C">
        <w:rPr>
          <w:rFonts w:ascii="Times New Roman" w:hAnsi="Times New Roman"/>
          <w:color w:val="000000"/>
          <w:spacing w:val="5"/>
          <w:sz w:val="20"/>
          <w:lang w:val="cs-CZ"/>
        </w:rPr>
        <w:t>xxxxxxxxxxxxxxxxxxxxx</w:t>
      </w:r>
    </w:p>
    <w:p w14:paraId="094D7E3D" w14:textId="05F341E4" w:rsidR="00BA4CE4" w:rsidRDefault="00C45A7B">
      <w:pPr>
        <w:spacing w:before="72"/>
        <w:rPr>
          <w:rFonts w:ascii="Times New Roman" w:hAnsi="Times New Roman"/>
          <w:color w:val="000000"/>
          <w:spacing w:val="5"/>
          <w:sz w:val="20"/>
          <w:lang w:val="cs-CZ"/>
        </w:rPr>
      </w:pPr>
      <w:hyperlink r:id="rId20" w:history="1">
        <w:r w:rsidR="006E7172" w:rsidRPr="006E7172">
          <w:rPr>
            <w:rStyle w:val="Hypertextovodkaz"/>
            <w:rFonts w:ascii="Times New Roman" w:hAnsi="Times New Roman"/>
            <w:color w:val="auto"/>
            <w:spacing w:val="-5"/>
            <w:sz w:val="20"/>
            <w:u w:val="none"/>
            <w:lang w:val="cs-CZ"/>
          </w:rPr>
          <w:t xml:space="preserve">E-mail: </w:t>
        </w:r>
        <w:r w:rsidR="00917E1C">
          <w:rPr>
            <w:rStyle w:val="Hypertextovodkaz"/>
            <w:rFonts w:ascii="Times New Roman" w:hAnsi="Times New Roman"/>
            <w:color w:val="auto"/>
            <w:spacing w:val="-5"/>
            <w:sz w:val="20"/>
            <w:u w:val="none"/>
            <w:lang w:val="cs-CZ"/>
          </w:rPr>
          <w:t>xxxxxxxxxxxxxxxxxxxx</w:t>
        </w:r>
      </w:hyperlink>
      <w:r w:rsidR="00CC41BA" w:rsidRPr="006E7172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="00CC41BA">
        <w:rPr>
          <w:rFonts w:ascii="Times New Roman" w:hAnsi="Times New Roman"/>
          <w:color w:val="000000"/>
          <w:spacing w:val="11"/>
          <w:sz w:val="20"/>
          <w:lang w:val="cs-CZ"/>
        </w:rPr>
        <w:t xml:space="preserve">Číslo účtu: </w:t>
      </w:r>
      <w:r w:rsidR="00917E1C">
        <w:rPr>
          <w:rFonts w:ascii="Times New Roman" w:hAnsi="Times New Roman"/>
          <w:color w:val="000000"/>
          <w:spacing w:val="11"/>
          <w:sz w:val="20"/>
          <w:lang w:val="cs-CZ"/>
        </w:rPr>
        <w:t>xxxxxxxxxxxxx</w:t>
      </w:r>
      <w:r w:rsidR="00CC41BA">
        <w:rPr>
          <w:rFonts w:ascii="Times New Roman" w:hAnsi="Times New Roman"/>
          <w:color w:val="000000"/>
          <w:spacing w:val="11"/>
          <w:sz w:val="20"/>
          <w:lang w:val="cs-CZ"/>
        </w:rPr>
        <w:t xml:space="preserve"> </w:t>
      </w:r>
      <w:r w:rsidR="00CC41BA">
        <w:rPr>
          <w:rFonts w:ascii="Times New Roman" w:hAnsi="Times New Roman"/>
          <w:color w:val="000000"/>
          <w:spacing w:val="-3"/>
          <w:sz w:val="20"/>
          <w:lang w:val="cs-CZ"/>
        </w:rPr>
        <w:t xml:space="preserve">Peněžní ústav: </w:t>
      </w:r>
      <w:r w:rsidR="00917E1C">
        <w:rPr>
          <w:rFonts w:ascii="Times New Roman" w:hAnsi="Times New Roman"/>
          <w:color w:val="000000"/>
          <w:spacing w:val="-3"/>
          <w:sz w:val="20"/>
          <w:lang w:val="cs-CZ"/>
        </w:rPr>
        <w:t xml:space="preserve">xxxxx </w:t>
      </w:r>
      <w:r w:rsidR="00CC41BA">
        <w:rPr>
          <w:rFonts w:ascii="Times New Roman" w:hAnsi="Times New Roman"/>
          <w:color w:val="000000"/>
          <w:spacing w:val="-3"/>
          <w:sz w:val="20"/>
          <w:lang w:val="cs-CZ"/>
        </w:rPr>
        <w:t xml:space="preserve">Komerční banka </w:t>
      </w:r>
      <w:r w:rsidR="00CC41BA">
        <w:rPr>
          <w:rFonts w:ascii="Times New Roman" w:hAnsi="Times New Roman"/>
          <w:color w:val="000000"/>
          <w:spacing w:val="10"/>
          <w:sz w:val="20"/>
          <w:lang w:val="cs-CZ"/>
        </w:rPr>
        <w:t>IČ: 71197010</w:t>
      </w:r>
    </w:p>
    <w:p w14:paraId="7CF094F1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DIČ: cz71197010</w:t>
      </w:r>
    </w:p>
    <w:p w14:paraId="348ED6E4" w14:textId="77777777" w:rsidR="00BA4CE4" w:rsidRDefault="00CC41BA">
      <w:pPr>
        <w:rPr>
          <w:rFonts w:ascii="Times New Roman" w:hAnsi="Times New Roman"/>
          <w:color w:val="000000"/>
          <w:spacing w:val="14"/>
          <w:sz w:val="20"/>
          <w:lang w:val="cs-CZ"/>
        </w:rPr>
      </w:pPr>
      <w:r>
        <w:rPr>
          <w:rFonts w:ascii="Times New Roman" w:hAnsi="Times New Roman"/>
          <w:color w:val="000000"/>
          <w:spacing w:val="14"/>
          <w:sz w:val="20"/>
          <w:lang w:val="cs-CZ"/>
        </w:rPr>
        <w:t>Dodávka vody: ano</w:t>
      </w:r>
    </w:p>
    <w:p w14:paraId="66D6ADAF" w14:textId="77777777" w:rsidR="00BA4CE4" w:rsidRDefault="00CC41BA">
      <w:pPr>
        <w:ind w:right="216"/>
        <w:rPr>
          <w:rFonts w:ascii="Times New Roman" w:hAnsi="Times New Roman"/>
          <w:color w:val="000000"/>
          <w:spacing w:val="12"/>
          <w:sz w:val="20"/>
          <w:lang w:val="cs-CZ"/>
        </w:rPr>
      </w:pPr>
      <w:r>
        <w:rPr>
          <w:rFonts w:ascii="Times New Roman" w:hAnsi="Times New Roman"/>
          <w:color w:val="000000"/>
          <w:spacing w:val="12"/>
          <w:sz w:val="20"/>
          <w:lang w:val="cs-CZ"/>
        </w:rPr>
        <w:t xml:space="preserve">Odvádění odpadních vod: ne </w:t>
      </w:r>
      <w:r>
        <w:rPr>
          <w:rFonts w:ascii="Times New Roman" w:hAnsi="Times New Roman"/>
          <w:color w:val="000000"/>
          <w:spacing w:val="16"/>
          <w:sz w:val="20"/>
          <w:lang w:val="cs-CZ"/>
        </w:rPr>
        <w:t>Srážkové vody: ne</w:t>
      </w:r>
    </w:p>
    <w:p w14:paraId="54D21001" w14:textId="77777777" w:rsidR="00BA4CE4" w:rsidRDefault="00BA4CE4">
      <w:pPr>
        <w:sectPr w:rsidR="00BA4CE4">
          <w:type w:val="continuous"/>
          <w:pgSz w:w="11918" w:h="16854"/>
          <w:pgMar w:top="1372" w:right="2811" w:bottom="2002" w:left="1123" w:header="720" w:footer="720" w:gutter="0"/>
          <w:cols w:num="2" w:space="0" w:equalWidth="0">
            <w:col w:w="3388" w:space="1555"/>
            <w:col w:w="2981" w:space="0"/>
          </w:cols>
        </w:sectPr>
      </w:pPr>
    </w:p>
    <w:p w14:paraId="19BCD2C1" w14:textId="4FFF9FDC" w:rsidR="00BA4CE4" w:rsidRDefault="00CC41BA">
      <w:pPr>
        <w:tabs>
          <w:tab w:val="left" w:pos="7877"/>
        </w:tabs>
        <w:spacing w:before="216" w:line="232" w:lineRule="auto"/>
        <w:ind w:right="360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195A64" wp14:editId="1CA4AD91">
                <wp:simplePos x="0" y="0"/>
                <wp:positionH relativeFrom="page">
                  <wp:posOffset>662940</wp:posOffset>
                </wp:positionH>
                <wp:positionV relativeFrom="page">
                  <wp:posOffset>6098540</wp:posOffset>
                </wp:positionV>
                <wp:extent cx="6216650" cy="0"/>
                <wp:effectExtent l="5715" t="12065" r="6985" b="698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57A8" id="Line 1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480.2pt" to="541.7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" strokecolor="#2d2d2d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Původní odběratel sděluje, že ode dne </w:t>
      </w:r>
      <w:r>
        <w:rPr>
          <w:rFonts w:ascii="Times New Roman" w:hAnsi="Times New Roman"/>
          <w:b/>
          <w:color w:val="000000"/>
          <w:spacing w:val="-2"/>
          <w:sz w:val="21"/>
          <w:lang w:val="cs-CZ"/>
        </w:rPr>
        <w:t xml:space="preserve">01.01.2017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již není poskytovatelem sociálních služeb připojené nemovitosti u </w:t>
      </w:r>
      <w:r>
        <w:rPr>
          <w:rFonts w:ascii="Times New Roman" w:hAnsi="Times New Roman"/>
          <w:color w:val="000000"/>
          <w:sz w:val="20"/>
          <w:lang w:val="cs-CZ"/>
        </w:rPr>
        <w:t xml:space="preserve">výše uvedeného odběru. Od téhož dne je poskytovatelem připojené nemovitosti nový odběratel, na kterého je odběr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k uvedenému dni převeden. Obě strany shodně prohlašují, že stav vodoměru při předání činil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ab/>
      </w: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>403 m</w:t>
      </w:r>
      <w:r>
        <w:rPr>
          <w:rFonts w:ascii="Arial" w:hAnsi="Arial"/>
          <w:b/>
          <w:color w:val="000000"/>
          <w:spacing w:val="-12"/>
          <w:w w:val="105"/>
          <w:sz w:val="21"/>
          <w:vertAlign w:val="superscript"/>
          <w:lang w:val="cs-CZ"/>
        </w:rPr>
        <w:t>3</w:t>
      </w:r>
      <w:r>
        <w:rPr>
          <w:rFonts w:ascii="Times New Roman" w:hAnsi="Times New Roman"/>
          <w:b/>
          <w:color w:val="000000"/>
          <w:spacing w:val="-12"/>
          <w:sz w:val="21"/>
          <w:lang w:val="cs-CZ"/>
        </w:rPr>
        <w:t xml:space="preserve">. </w:t>
      </w:r>
      <w:r>
        <w:rPr>
          <w:rFonts w:ascii="Times New Roman" w:hAnsi="Times New Roman"/>
          <w:color w:val="000000"/>
          <w:spacing w:val="-12"/>
          <w:sz w:val="20"/>
          <w:lang w:val="cs-CZ"/>
        </w:rPr>
        <w:t>Do tohoto</w:t>
      </w:r>
    </w:p>
    <w:p w14:paraId="7BEDE829" w14:textId="77777777" w:rsidR="00BA4CE4" w:rsidRDefault="00CC41BA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stavu vodoměru hradí vodné a stočné původní odběratel, od tohoto stavu vodoměru hradí vodné a stočné nový odběratel.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 případě srážkových vod se stočné fakturuje odběratelům poměrně dle propočtu ke dni převodu.</w:t>
      </w:r>
    </w:p>
    <w:p w14:paraId="70F079FB" w14:textId="48DBB12E" w:rsidR="00BA4CE4" w:rsidRDefault="00CC41BA">
      <w:pPr>
        <w:ind w:right="504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Nový odběratel bere na vědomí, že odběr bez uzavřené smlouvy o dodávce vody či odvádění odpadních vod nebo </w:t>
      </w:r>
      <w:r w:rsidR="006E7172">
        <w:rPr>
          <w:rFonts w:ascii="Times New Roman" w:hAnsi="Times New Roman"/>
          <w:color w:val="000000"/>
          <w:sz w:val="20"/>
          <w:lang w:val="cs-CZ"/>
        </w:rPr>
        <w:t xml:space="preserve">   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v rozporu s ní je neoprávněným odběrem.</w:t>
      </w:r>
    </w:p>
    <w:p w14:paraId="7D1EAFA4" w14:textId="1D484FE2" w:rsidR="00BA4CE4" w:rsidRDefault="00CC41BA" w:rsidP="006E7172">
      <w:pPr>
        <w:tabs>
          <w:tab w:val="right" w:pos="9594"/>
        </w:tabs>
        <w:spacing w:line="189" w:lineRule="auto"/>
        <w:ind w:right="72"/>
        <w:rPr>
          <w:rFonts w:ascii="Times New Roman" w:hAnsi="Times New Roman"/>
          <w:color w:val="000000"/>
          <w:spacing w:val="24"/>
          <w:sz w:val="27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Příslušné faktury se zasílají původnímu odběrateli na adresu: (viz výše uvedená adresa původního odběratele) a novému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odběrateli na adresu: (viz výše uvedená adresa nového odběratele)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ab/>
      </w:r>
    </w:p>
    <w:p w14:paraId="1D4511BA" w14:textId="77777777" w:rsidR="00BA4CE4" w:rsidRDefault="00CC41BA">
      <w:pPr>
        <w:rPr>
          <w:rFonts w:ascii="Times New Roman" w:hAnsi="Times New Roman"/>
          <w:color w:val="000000"/>
          <w:spacing w:val="-8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sz w:val="20"/>
          <w:lang w:val="cs-CZ"/>
        </w:rPr>
        <w:t>Příloha:</w:t>
      </w:r>
    </w:p>
    <w:p w14:paraId="009754E8" w14:textId="5A1BB828" w:rsidR="00D5207A" w:rsidRDefault="00CC41BA" w:rsidP="00D5207A">
      <w:pPr>
        <w:tabs>
          <w:tab w:val="right" w:pos="7967"/>
        </w:tabs>
        <w:spacing w:before="108" w:line="244" w:lineRule="auto"/>
        <w:rPr>
          <w:rFonts w:ascii="Times New Roman" w:hAnsi="Times New Roman"/>
          <w:color w:val="000000"/>
          <w:spacing w:val="5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>V Opavě dne 05.01.2017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ab/>
      </w:r>
      <w:r>
        <w:rPr>
          <w:rFonts w:ascii="Times New Roman" w:hAnsi="Times New Roman"/>
          <w:color w:val="000000"/>
          <w:spacing w:val="5"/>
          <w:sz w:val="20"/>
          <w:lang w:val="cs-CZ"/>
        </w:rPr>
        <w:t xml:space="preserve">Zpracoval: </w:t>
      </w:r>
      <w:r w:rsidR="00C45A7B">
        <w:rPr>
          <w:rFonts w:ascii="Times New Roman" w:hAnsi="Times New Roman"/>
          <w:color w:val="000000"/>
          <w:spacing w:val="5"/>
          <w:sz w:val="20"/>
          <w:lang w:val="cs-CZ"/>
        </w:rPr>
        <w:t>xxxxxxxx</w:t>
      </w:r>
    </w:p>
    <w:p w14:paraId="48A0F41D" w14:textId="175B0711" w:rsidR="00D5207A" w:rsidRPr="00D5207A" w:rsidRDefault="00D5207A" w:rsidP="00D5207A">
      <w:pPr>
        <w:spacing w:before="72"/>
        <w:jc w:val="right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E4978C" wp14:editId="6BA0F9DE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0" cy="1043305"/>
                <wp:effectExtent l="6350" t="13970" r="12700" b="952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EFF9" id="Line 1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5.35pt" to="24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" strokecolor="#2e2e2e" strokeweight=".55pt"/>
            </w:pict>
          </mc:Fallback>
        </mc:AlternateContent>
      </w: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</w:t>
      </w:r>
      <w:r w:rsidRPr="00D5207A">
        <w:rPr>
          <w:rFonts w:ascii="Times New Roman" w:hAnsi="Times New Roman"/>
          <w:color w:val="000000"/>
          <w:spacing w:val="-5"/>
          <w:sz w:val="16"/>
          <w:lang w:val="cs-CZ"/>
        </w:rPr>
        <w:t>(podpis)</w:t>
      </w:r>
    </w:p>
    <w:p w14:paraId="15756971" w14:textId="458B9835" w:rsidR="00BA4CE4" w:rsidRPr="00D5207A" w:rsidRDefault="00D5207A" w:rsidP="00D5207A">
      <w:pPr>
        <w:tabs>
          <w:tab w:val="right" w:pos="7967"/>
        </w:tabs>
        <w:spacing w:before="108" w:line="244" w:lineRule="auto"/>
        <w:rPr>
          <w:rFonts w:ascii="Times New Roman" w:hAnsi="Times New Roman"/>
          <w:color w:val="000000"/>
          <w:spacing w:val="-4"/>
          <w:sz w:val="20"/>
          <w:lang w:val="cs-CZ"/>
        </w:rPr>
        <w:sectPr w:rsidR="00BA4CE4" w:rsidRPr="00D5207A">
          <w:type w:val="continuous"/>
          <w:pgSz w:w="11918" w:h="16854"/>
          <w:pgMar w:top="1372" w:right="1025" w:bottom="2002" w:left="1030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AE905A" wp14:editId="012F491F">
                <wp:simplePos x="0" y="0"/>
                <wp:positionH relativeFrom="margin">
                  <wp:posOffset>-9525</wp:posOffset>
                </wp:positionH>
                <wp:positionV relativeFrom="paragraph">
                  <wp:posOffset>43180</wp:posOffset>
                </wp:positionV>
                <wp:extent cx="6263640" cy="4445"/>
                <wp:effectExtent l="0" t="0" r="22860" b="3365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44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535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E2CD" id="Line 1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3.4pt" to="492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" strokecolor="#353535" strokeweight=".7pt">
                <w10:wrap anchorx="margin"/>
              </v:line>
            </w:pict>
          </mc:Fallback>
        </mc:AlternateContent>
      </w:r>
      <w:r w:rsidR="00CC41BA">
        <w:rPr>
          <w:rFonts w:ascii="Times New Roman" w:hAnsi="Times New Roman"/>
          <w:color w:val="000000"/>
          <w:spacing w:val="5"/>
          <w:sz w:val="20"/>
          <w:lang w:val="cs-CZ"/>
        </w:rPr>
        <w:t xml:space="preserve"> </w:t>
      </w:r>
    </w:p>
    <w:p w14:paraId="545ACDF8" w14:textId="27A33D08" w:rsidR="00BA4CE4" w:rsidRDefault="00917E1C">
      <w:pPr>
        <w:spacing w:before="106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D8C7F0D" wp14:editId="7316A504">
                <wp:simplePos x="0" y="0"/>
                <wp:positionH relativeFrom="column">
                  <wp:posOffset>447675</wp:posOffset>
                </wp:positionH>
                <wp:positionV relativeFrom="paragraph">
                  <wp:posOffset>112395</wp:posOffset>
                </wp:positionV>
                <wp:extent cx="1162050" cy="28575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7C542" w14:textId="77777777" w:rsidR="00917E1C" w:rsidRDefault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7F0D" id="Textové pole 11" o:spid="_x0000_s1049" type="#_x0000_t202" style="position:absolute;margin-left:35.25pt;margin-top:8.85pt;width:91.5pt;height:22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ryOQIAAIQEAAAOAAAAZHJzL2Uyb0RvYy54bWysVE1v2zAMvQ/YfxB0X5ykSdoZcYosRYYB&#10;QVsgHXpWZCkRJouapMTOfv0o2flYu9Owi0yK1CP5SHp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" fillcolor="black [3213]" strokeweight=".5pt">
                <v:textbox>
                  <w:txbxContent>
                    <w:p w14:paraId="76D7C542" w14:textId="77777777" w:rsidR="00917E1C" w:rsidRDefault="00917E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20CDF5" wp14:editId="238B0DA2">
                <wp:simplePos x="0" y="0"/>
                <wp:positionH relativeFrom="column">
                  <wp:posOffset>4008120</wp:posOffset>
                </wp:positionH>
                <wp:positionV relativeFrom="paragraph">
                  <wp:posOffset>78740</wp:posOffset>
                </wp:positionV>
                <wp:extent cx="1162050" cy="28575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BBE4" w14:textId="77777777" w:rsidR="00917E1C" w:rsidRDefault="00917E1C" w:rsidP="0091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0CDF5" id="Textové pole 12" o:spid="_x0000_s1050" type="#_x0000_t202" style="position:absolute;margin-left:315.6pt;margin-top:6.2pt;width:91.5pt;height:22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e1OQIAAIQ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" fillcolor="black [3213]" strokeweight=".5pt">
                <v:textbox>
                  <w:txbxContent>
                    <w:p w14:paraId="4F63BBE4" w14:textId="77777777" w:rsidR="00917E1C" w:rsidRDefault="00917E1C" w:rsidP="00917E1C"/>
                  </w:txbxContent>
                </v:textbox>
              </v:shape>
            </w:pict>
          </mc:Fallback>
        </mc:AlternateContent>
      </w:r>
      <w:r w:rsidR="00700CC2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682B94F" wp14:editId="07955C30">
                <wp:simplePos x="0" y="0"/>
                <wp:positionH relativeFrom="margin">
                  <wp:align>left</wp:align>
                </wp:positionH>
                <wp:positionV relativeFrom="page">
                  <wp:posOffset>8181975</wp:posOffset>
                </wp:positionV>
                <wp:extent cx="3077210" cy="876935"/>
                <wp:effectExtent l="0" t="0" r="8890" b="18415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0295" w14:textId="0F3CE12D" w:rsidR="00BA4CE4" w:rsidRDefault="00CC41BA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Původní odběratel</w:t>
                            </w:r>
                          </w:p>
                          <w:p w14:paraId="2D972695" w14:textId="342D13EA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4061C329" w14:textId="0188DCDB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7A8D72AE" w14:textId="77777777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63344260" w14:textId="66E34DA4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  <w:p w14:paraId="12231B75" w14:textId="77777777" w:rsidR="00700CC2" w:rsidRDefault="00700CC2">
                            <w:pPr>
                              <w:spacing w:after="144" w:line="204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B94F" id="Text Box 10" o:spid="_x0000_s1043" type="#_x0000_t202" style="position:absolute;margin-left:0;margin-top:644.25pt;width:242.3pt;height:69.05pt;z-index:-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Ug2wEAAJkDAAAOAAAAZHJzL2Uyb0RvYy54bWysU9tu2zAMfR+wfxD0vjhJsa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" filled="f" stroked="f">
                <v:textbox inset="0,0,0,0">
                  <w:txbxContent>
                    <w:p w14:paraId="3DE00295" w14:textId="0F3CE12D" w:rsidR="00BA4CE4" w:rsidRDefault="00CC41BA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Původní odběratel</w:t>
                      </w:r>
                    </w:p>
                    <w:p w14:paraId="2D972695" w14:textId="342D13EA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4061C329" w14:textId="0188DCDB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7A8D72AE" w14:textId="77777777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63344260" w14:textId="66E34DA4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  <w:p w14:paraId="12231B75" w14:textId="77777777" w:rsidR="00700CC2" w:rsidRDefault="00700CC2">
                      <w:pPr>
                        <w:spacing w:after="144" w:line="204" w:lineRule="auto"/>
                        <w:ind w:left="7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00CC2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00BDBBA" wp14:editId="7B92648E">
                <wp:simplePos x="0" y="0"/>
                <wp:positionH relativeFrom="page">
                  <wp:posOffset>895350</wp:posOffset>
                </wp:positionH>
                <wp:positionV relativeFrom="page">
                  <wp:posOffset>8772525</wp:posOffset>
                </wp:positionV>
                <wp:extent cx="1943100" cy="32385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7D916" w14:textId="5B45A66E" w:rsidR="00700CC2" w:rsidRDefault="00700CC2" w:rsidP="00700CC2">
                            <w:pPr>
                              <w:ind w:right="324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  <w:t>……………………………………………………….</w:t>
                            </w:r>
                          </w:p>
                          <w:p w14:paraId="235F0E24" w14:textId="7A2553AC" w:rsidR="00BA4CE4" w:rsidRDefault="00CC41BA" w:rsidP="00700CC2">
                            <w:pPr>
                              <w:ind w:right="324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w w:val="105"/>
                                <w:sz w:val="14"/>
                                <w:lang w:val="cs-CZ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DBBA" id="Text Box 9" o:spid="_x0000_s1044" type="#_x0000_t202" style="position:absolute;margin-left:70.5pt;margin-top:690.75pt;width:153pt;height:25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" filled="f" stroked="f">
                <v:textbox inset="0,0,0,0">
                  <w:txbxContent>
                    <w:p w14:paraId="0507D916" w14:textId="5B45A66E" w:rsidR="00700CC2" w:rsidRDefault="00700CC2" w:rsidP="00700CC2">
                      <w:pPr>
                        <w:ind w:right="324"/>
                        <w:jc w:val="center"/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  <w:t>……………………………………………………….</w:t>
                      </w:r>
                    </w:p>
                    <w:p w14:paraId="235F0E24" w14:textId="7A2553AC" w:rsidR="00BA4CE4" w:rsidRDefault="00CC41BA" w:rsidP="00700CC2">
                      <w:pPr>
                        <w:ind w:right="324"/>
                        <w:jc w:val="center"/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w w:val="105"/>
                          <w:sz w:val="14"/>
                          <w:lang w:val="cs-CZ"/>
                        </w:rPr>
                        <w:t>(podpis)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9C8C98" w14:textId="77777777" w:rsidR="00BA4CE4" w:rsidRDefault="00BA4CE4">
      <w:pPr>
        <w:sectPr w:rsidR="00BA4CE4">
          <w:type w:val="continuous"/>
          <w:pgSz w:w="11918" w:h="16854"/>
          <w:pgMar w:top="1372" w:right="1036" w:bottom="2002" w:left="1095" w:header="720" w:footer="720" w:gutter="0"/>
          <w:cols w:space="708"/>
        </w:sectPr>
      </w:pPr>
    </w:p>
    <w:p w14:paraId="4BBC8AAD" w14:textId="01ED3229" w:rsidR="00BA4CE4" w:rsidRDefault="00CC41BA" w:rsidP="00700CC2">
      <w:pPr>
        <w:spacing w:line="206" w:lineRule="auto"/>
        <w:rPr>
          <w:rFonts w:ascii="Times New Roman" w:hAnsi="Times New Roman"/>
          <w:color w:val="000000"/>
          <w:spacing w:val="6"/>
          <w:sz w:val="18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CD14377" wp14:editId="6341F233">
                <wp:simplePos x="0" y="0"/>
                <wp:positionH relativeFrom="page">
                  <wp:posOffset>3844925</wp:posOffset>
                </wp:positionH>
                <wp:positionV relativeFrom="page">
                  <wp:posOffset>8309610</wp:posOffset>
                </wp:positionV>
                <wp:extent cx="772795" cy="146050"/>
                <wp:effectExtent l="0" t="3810" r="1905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8FA5" w14:textId="77777777" w:rsidR="00BA4CE4" w:rsidRDefault="00CC41BA">
                            <w:pPr>
                              <w:spacing w:line="268" w:lineRule="auto"/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8"/>
                                <w:lang w:val="cs-CZ"/>
                              </w:rPr>
                              <w:t>Nový 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377" id="Text Box 3" o:spid="_x0000_s1045" type="#_x0000_t202" style="position:absolute;margin-left:302.75pt;margin-top:654.3pt;width:60.85pt;height:11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" filled="f" stroked="f">
                <v:textbox inset="0,0,0,0">
                  <w:txbxContent>
                    <w:p w14:paraId="58628FA5" w14:textId="77777777" w:rsidR="00BA4CE4" w:rsidRDefault="00CC41BA">
                      <w:pPr>
                        <w:spacing w:line="268" w:lineRule="auto"/>
                        <w:rPr>
                          <w:rFonts w:ascii="Times New Roman" w:hAnsi="Times New Roman"/>
                          <w:color w:val="000000"/>
                          <w:spacing w:val="3"/>
                          <w:sz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sz w:val="18"/>
                          <w:lang w:val="cs-CZ"/>
                        </w:rPr>
                        <w:t>Nový odběratel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8"/>
          <w:sz w:val="20"/>
          <w:lang w:val="cs-CZ"/>
        </w:rPr>
        <w:t xml:space="preserve"> </w:t>
      </w:r>
    </w:p>
    <w:p w14:paraId="32FA0A54" w14:textId="0DD023FC" w:rsidR="00D5207A" w:rsidRDefault="00D5207A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</w:pPr>
    </w:p>
    <w:p w14:paraId="185BBF69" w14:textId="20359D08" w:rsidR="00D5207A" w:rsidRPr="00D5207A" w:rsidRDefault="00D5207A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</w:pPr>
      <w:r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        </w:t>
      </w:r>
      <w:r w:rsidRPr="00D5207A">
        <w:rPr>
          <w:rFonts w:ascii="Times New Roman" w:hAnsi="Times New Roman"/>
          <w:color w:val="000000"/>
          <w:spacing w:val="-5"/>
          <w:sz w:val="16"/>
          <w:lang w:val="cs-CZ"/>
        </w:rPr>
        <w:t>(podpis)</w:t>
      </w:r>
    </w:p>
    <w:p w14:paraId="4E0B317B" w14:textId="08D814D9" w:rsidR="00D5207A" w:rsidRDefault="00D5207A" w:rsidP="00D5207A">
      <w:pPr>
        <w:spacing w:before="72"/>
        <w:jc w:val="center"/>
        <w:rPr>
          <w:rFonts w:ascii="Times New Roman" w:hAnsi="Times New Roman"/>
          <w:color w:val="000000"/>
          <w:spacing w:val="-5"/>
          <w:sz w:val="16"/>
          <w:lang w:val="cs-CZ"/>
        </w:rPr>
      </w:pPr>
    </w:p>
    <w:p w14:paraId="570A4AF0" w14:textId="64A46E72" w:rsidR="00BA4CE4" w:rsidRPr="00D5207A" w:rsidRDefault="00917E1C" w:rsidP="00D5207A">
      <w:pPr>
        <w:spacing w:before="72"/>
        <w:rPr>
          <w:rFonts w:ascii="Times New Roman" w:hAnsi="Times New Roman"/>
          <w:color w:val="000000"/>
          <w:spacing w:val="-5"/>
          <w:sz w:val="16"/>
          <w:lang w:val="cs-CZ"/>
        </w:rPr>
        <w:sectPr w:rsidR="00BA4CE4" w:rsidRPr="00D5207A">
          <w:type w:val="continuous"/>
          <w:pgSz w:w="11918" w:h="16854"/>
          <w:pgMar w:top="1372" w:right="1007" w:bottom="2002" w:left="7272" w:header="720" w:footer="720" w:gutter="0"/>
          <w:cols w:space="708"/>
        </w:sect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02622C24" wp14:editId="7CEF3509">
            <wp:simplePos x="0" y="0"/>
            <wp:positionH relativeFrom="margin">
              <wp:posOffset>5584825</wp:posOffset>
            </wp:positionH>
            <wp:positionV relativeFrom="paragraph">
              <wp:posOffset>61595</wp:posOffset>
            </wp:positionV>
            <wp:extent cx="933450" cy="390525"/>
            <wp:effectExtent l="0" t="0" r="0" b="9525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BA" w:rsidRPr="00D5207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1617D4" wp14:editId="1111E2BE">
                <wp:simplePos x="0" y="0"/>
                <wp:positionH relativeFrom="page">
                  <wp:posOffset>4636770</wp:posOffset>
                </wp:positionH>
                <wp:positionV relativeFrom="page">
                  <wp:posOffset>8800465</wp:posOffset>
                </wp:positionV>
                <wp:extent cx="1410970" cy="0"/>
                <wp:effectExtent l="17145" t="8890" r="1016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9271" id="Line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1pt,692.95pt" to="476.2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" strokeweight="1.25pt">
                <v:stroke dashstyle="1 1"/>
                <w10:wrap anchorx="page" anchory="page"/>
              </v:line>
            </w:pict>
          </mc:Fallback>
        </mc:AlternateContent>
      </w:r>
      <w:r w:rsidR="00D5207A" w:rsidRPr="00D5207A">
        <w:rPr>
          <w:rFonts w:ascii="Times New Roman" w:hAnsi="Times New Roman"/>
          <w:color w:val="000000"/>
          <w:spacing w:val="-5"/>
          <w:sz w:val="16"/>
          <w:lang w:val="cs-CZ"/>
        </w:rPr>
        <w:t xml:space="preserve">                       </w:t>
      </w:r>
    </w:p>
    <w:p w14:paraId="62B94BDD" w14:textId="016F5883" w:rsidR="00BA4CE4" w:rsidRDefault="00BA4CE4">
      <w:pPr>
        <w:sectPr w:rsidR="00BA4CE4">
          <w:pgSz w:w="11918" w:h="16854"/>
          <w:pgMar w:top="1184" w:right="1907" w:bottom="1409" w:left="1649" w:header="720" w:footer="720" w:gutter="0"/>
          <w:cols w:space="708"/>
        </w:sectPr>
      </w:pPr>
    </w:p>
    <w:p w14:paraId="79A05AF0" w14:textId="77777777" w:rsidR="00BA4CE4" w:rsidRDefault="00CC41BA">
      <w:pPr>
        <w:spacing w:line="278" w:lineRule="auto"/>
        <w:jc w:val="center"/>
        <w:rPr>
          <w:rFonts w:ascii="Verdana" w:hAnsi="Verdana"/>
          <w:b/>
          <w:color w:val="000000"/>
          <w:spacing w:val="-3"/>
          <w:sz w:val="15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lang w:val="cs-CZ"/>
        </w:rPr>
        <w:lastRenderedPageBreak/>
        <w:t xml:space="preserve">Severomoravské vodovody a kanalizace Ostrava a. s. </w:t>
      </w:r>
      <w:r>
        <w:rPr>
          <w:rFonts w:ascii="Verdana" w:hAnsi="Verdana"/>
          <w:b/>
          <w:color w:val="000000"/>
          <w:spacing w:val="-3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6"/>
          <w:sz w:val="15"/>
          <w:lang w:val="cs-CZ"/>
        </w:rPr>
        <w:t xml:space="preserve">se sídlem 28.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  <w:t xml:space="preserve">října 1235/ 169, Mariánské Hory, 709 00 Ostrava </w:t>
      </w:r>
      <w:r>
        <w:rPr>
          <w:rFonts w:ascii="Verdana" w:hAnsi="Verdana"/>
          <w:b/>
          <w:color w:val="000000"/>
          <w:spacing w:val="-6"/>
          <w:sz w:val="15"/>
          <w:lang w:val="cs-CZ"/>
        </w:rPr>
        <w:br/>
      </w:r>
      <w:r>
        <w:rPr>
          <w:rFonts w:ascii="Verdana" w:hAnsi="Verdana"/>
          <w:b/>
          <w:color w:val="000000"/>
          <w:spacing w:val="-8"/>
          <w:sz w:val="15"/>
          <w:lang w:val="cs-CZ"/>
        </w:rPr>
        <w:t>Ič 45193665</w:t>
      </w:r>
    </w:p>
    <w:p w14:paraId="17CD9A7B" w14:textId="77777777" w:rsidR="00BA4CE4" w:rsidRDefault="00CC41BA">
      <w:pPr>
        <w:spacing w:before="108" w:line="211" w:lineRule="auto"/>
        <w:jc w:val="center"/>
        <w:rPr>
          <w:rFonts w:ascii="Verdana" w:hAnsi="Verdana"/>
          <w:b/>
          <w:color w:val="000000"/>
          <w:spacing w:val="-6"/>
          <w:sz w:val="25"/>
          <w:lang w:val="cs-CZ"/>
        </w:rPr>
      </w:pPr>
      <w:r>
        <w:rPr>
          <w:rFonts w:ascii="Verdana" w:hAnsi="Verdana"/>
          <w:b/>
          <w:color w:val="000000"/>
          <w:spacing w:val="-6"/>
          <w:sz w:val="25"/>
          <w:lang w:val="cs-CZ"/>
        </w:rPr>
        <w:t>OBCHODNÍ PODMÍNKY</w:t>
      </w:r>
    </w:p>
    <w:p w14:paraId="45AC2CBC" w14:textId="77777777" w:rsidR="00BA4CE4" w:rsidRDefault="00CC41BA">
      <w:pPr>
        <w:spacing w:before="36" w:after="144"/>
        <w:jc w:val="center"/>
        <w:rPr>
          <w:rFonts w:ascii="Verdana" w:hAnsi="Verdana"/>
          <w:b/>
          <w:color w:val="000000"/>
          <w:spacing w:val="-2"/>
          <w:sz w:val="15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lang w:val="cs-CZ"/>
        </w:rPr>
        <w:t>pro dodávku vody z vodovodu a odvádění odpadních vod kanalizací</w:t>
      </w:r>
    </w:p>
    <w:p w14:paraId="793D1025" w14:textId="77777777" w:rsidR="00BA4CE4" w:rsidRDefault="00CC41BA">
      <w:pPr>
        <w:pBdr>
          <w:top w:val="single" w:sz="7" w:space="3" w:color="000000"/>
        </w:pBdr>
        <w:spacing w:before="10" w:after="36" w:line="278" w:lineRule="auto"/>
        <w:jc w:val="both"/>
        <w:rPr>
          <w:rFonts w:ascii="Verdana" w:hAnsi="Verdana"/>
          <w:i/>
          <w:color w:val="000000"/>
          <w:spacing w:val="-4"/>
          <w:sz w:val="15"/>
          <w:lang w:val="cs-CZ"/>
        </w:rPr>
      </w:pPr>
      <w:r>
        <w:rPr>
          <w:rFonts w:ascii="Verdana" w:hAnsi="Verdana"/>
          <w:i/>
          <w:color w:val="000000"/>
          <w:spacing w:val="-4"/>
          <w:sz w:val="15"/>
          <w:lang w:val="cs-CZ"/>
        </w:rPr>
        <w:t xml:space="preserve">Společnost Severomoravské vodovody a kanalizace Ostrava a.s. (dále jen SmVaK Ostrava a. s.) vydává pro dodávku vody z vodovodu a odvádění </w:t>
      </w:r>
      <w:r>
        <w:rPr>
          <w:rFonts w:ascii="Verdana" w:hAnsi="Verdana"/>
          <w:i/>
          <w:color w:val="000000"/>
          <w:spacing w:val="1"/>
          <w:sz w:val="15"/>
          <w:lang w:val="cs-CZ"/>
        </w:rPr>
        <w:t xml:space="preserve">odpadních vod kanalizací tyto obchodní podmínky, které jsou nedílnou součástí „Smlouvy o dodávce vody z vodovodu a odvádění odpadních </w:t>
      </w:r>
      <w:r>
        <w:rPr>
          <w:rFonts w:ascii="Verdana" w:hAnsi="Verdana"/>
          <w:i/>
          <w:color w:val="000000"/>
          <w:sz w:val="15"/>
          <w:lang w:val="cs-CZ"/>
        </w:rPr>
        <w:t>vod kanalizací", „Smlouvy o dodávce vody z vodovodu" nebo „Smlouvy o odvádění odpadních vod kanalizací" (dále jen „Smlouvy"):</w:t>
      </w:r>
    </w:p>
    <w:p w14:paraId="36A15234" w14:textId="77777777" w:rsidR="00BA4CE4" w:rsidRDefault="00CC41BA">
      <w:pPr>
        <w:numPr>
          <w:ilvl w:val="0"/>
          <w:numId w:val="10"/>
        </w:numPr>
        <w:pBdr>
          <w:top w:val="single" w:sz="7" w:space="6" w:color="000000"/>
        </w:pBdr>
        <w:tabs>
          <w:tab w:val="clear" w:pos="504"/>
          <w:tab w:val="decimal" w:pos="576"/>
        </w:tabs>
        <w:spacing w:before="10"/>
        <w:ind w:left="72"/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2"/>
          <w:sz w:val="15"/>
          <w:u w:val="single"/>
          <w:lang w:val="cs-CZ"/>
        </w:rPr>
        <w:t>úvodní ustanovení</w:t>
      </w:r>
    </w:p>
    <w:p w14:paraId="65DB6AFB" w14:textId="77777777" w:rsidR="00BA4CE4" w:rsidRDefault="00CC41BA">
      <w:pPr>
        <w:spacing w:before="36" w:line="273" w:lineRule="auto"/>
        <w:ind w:left="504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1.1. Obchodní podmínky (dále jen Podmínky) podrobněji upravují podmínky a okolnosti dodávky vody z vodovodu a odvádění odpadních vod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kanalizací odběratelům i vzájemná práva a povinnosti mezi odběrateli a SrnVaK Ostrava a.s. (jako dodavatelem výše uvedených služeb) </w:t>
      </w:r>
      <w:r>
        <w:rPr>
          <w:rFonts w:ascii="Arial" w:hAnsi="Arial"/>
          <w:color w:val="000000"/>
          <w:spacing w:val="4"/>
          <w:sz w:val="16"/>
          <w:lang w:val="cs-CZ"/>
        </w:rPr>
        <w:t>a postupy potřebné k jejich zajištění.</w:t>
      </w:r>
    </w:p>
    <w:p w14:paraId="2DA41413" w14:textId="77777777" w:rsidR="00BA4CE4" w:rsidRDefault="00CC41BA">
      <w:pPr>
        <w:spacing w:before="36" w:line="273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1.2. Podmínky se vztahují na dodávku pitné vody a odvádění odpadních vod v rámci konkrétního uzavřeného smluvního vztahu (dále jen </w:t>
      </w:r>
      <w:r>
        <w:rPr>
          <w:rFonts w:ascii="Arial" w:hAnsi="Arial"/>
          <w:color w:val="000000"/>
          <w:sz w:val="16"/>
          <w:lang w:val="cs-CZ"/>
        </w:rPr>
        <w:t>Smlouvy).</w:t>
      </w:r>
    </w:p>
    <w:p w14:paraId="0AA2DE2B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1.3. Smlouva o dodávce vody a odvádění odpadních vod je uzavírána podle zákona č. 274/2001 Sb. o vodovodech a kanalizacích pro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veřejnou potřebu a ❑ změně některých zákonů (dále jen Zákon) a jeho prováděcí vyhlášky č. 428/2001 Sb. (dále jen Vyhláška). Smlouva </w:t>
      </w:r>
      <w:r>
        <w:rPr>
          <w:rFonts w:ascii="Arial" w:hAnsi="Arial"/>
          <w:color w:val="000000"/>
          <w:spacing w:val="4"/>
          <w:sz w:val="16"/>
          <w:lang w:val="cs-CZ"/>
        </w:rPr>
        <w:t>se dále řídí i ustanoveními Občanského zákoníku č.89/2012 Sb.</w:t>
      </w:r>
    </w:p>
    <w:p w14:paraId="2531D31E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  <w:t xml:space="preserve">Vymezení pojmů </w:t>
      </w:r>
    </w:p>
    <w:p w14:paraId="037CE1EC" w14:textId="63931E68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2.1. </w:t>
      </w:r>
      <w:r>
        <w:rPr>
          <w:rFonts w:ascii="Verdana" w:hAnsi="Verdana"/>
          <w:b/>
          <w:color w:val="000000"/>
          <w:spacing w:val="3"/>
          <w:sz w:val="15"/>
          <w:lang w:val="cs-CZ"/>
        </w:rPr>
        <w:t xml:space="preserve">Odběratelem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je vlastník pozemku nebo stavby připojené na vodovod nebo kanalizaci, není-li dále stanoveno jinak, u budov ve vlastnictví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České republiky je odběratelem organizační složka, které přísluší hospodaření podle zvláštního zákona. U budov, u nichž spoluvlastník </w:t>
      </w:r>
      <w:r>
        <w:rPr>
          <w:rFonts w:ascii="Arial" w:hAnsi="Arial"/>
          <w:color w:val="000000"/>
          <w:spacing w:val="6"/>
          <w:sz w:val="16"/>
          <w:lang w:val="cs-CZ"/>
        </w:rPr>
        <w:t>budovy je vlastníkem bytu nebo nebytového prostoru jako vymezené části budovy a zároveň pod</w:t>
      </w:r>
      <w:r w:rsidR="00D5207A">
        <w:rPr>
          <w:rFonts w:ascii="Arial" w:hAnsi="Arial"/>
          <w:color w:val="000000"/>
          <w:spacing w:val="6"/>
          <w:sz w:val="16"/>
          <w:lang w:val="cs-CZ"/>
        </w:rPr>
        <w:t>í</w:t>
      </w:r>
      <w:r>
        <w:rPr>
          <w:rFonts w:ascii="Arial" w:hAnsi="Arial"/>
          <w:color w:val="000000"/>
          <w:spacing w:val="6"/>
          <w:sz w:val="16"/>
          <w:lang w:val="cs-CZ"/>
        </w:rPr>
        <w:t>lovým spoluvlastn</w:t>
      </w:r>
      <w:r w:rsidR="00D5207A">
        <w:rPr>
          <w:rFonts w:ascii="Arial" w:hAnsi="Arial"/>
          <w:color w:val="000000"/>
          <w:spacing w:val="6"/>
          <w:sz w:val="16"/>
          <w:lang w:val="cs-CZ"/>
        </w:rPr>
        <w:t>í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kem společných částí budovy je odběratelem společenství vlastníků. U pozemků nebo budov předaných pro hospodaření příspěvkových organizací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zřízených územními samosprávnými celky jsou odběratelem tyto osoby. Smluvní strany se mohou ve výjimečných případech dohodnout, </w:t>
      </w:r>
      <w:r>
        <w:rPr>
          <w:rFonts w:ascii="Arial" w:hAnsi="Arial"/>
          <w:color w:val="000000"/>
          <w:spacing w:val="4"/>
          <w:sz w:val="16"/>
          <w:lang w:val="cs-CZ"/>
        </w:rPr>
        <w:t>že odběratelem je třetí osoba.</w:t>
      </w:r>
    </w:p>
    <w:p w14:paraId="68F3BACD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2.2. </w:t>
      </w:r>
      <w:r>
        <w:rPr>
          <w:rFonts w:ascii="Verdana" w:hAnsi="Verdana"/>
          <w:b/>
          <w:color w:val="000000"/>
          <w:spacing w:val="2"/>
          <w:sz w:val="15"/>
          <w:lang w:val="cs-CZ"/>
        </w:rPr>
        <w:t xml:space="preserve">Plátcem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se stává uživatel připojené nemovitosti hradicí účtované vodné a stočné u příslušného odběrného místa, pokud se tak odběratel, </w:t>
      </w:r>
      <w:r>
        <w:rPr>
          <w:rFonts w:ascii="Arial" w:hAnsi="Arial"/>
          <w:color w:val="000000"/>
          <w:spacing w:val="5"/>
          <w:sz w:val="16"/>
          <w:lang w:val="cs-CZ"/>
        </w:rPr>
        <w:t>dodavatel a plátce ve smlouvě dohodnou.</w:t>
      </w:r>
    </w:p>
    <w:p w14:paraId="695240C8" w14:textId="77777777" w:rsidR="00BA4CE4" w:rsidRDefault="00CC41BA">
      <w:pPr>
        <w:spacing w:line="273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2.3.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Vodné </w:t>
      </w:r>
      <w:r>
        <w:rPr>
          <w:rFonts w:ascii="Arial" w:hAnsi="Arial"/>
          <w:color w:val="000000"/>
          <w:spacing w:val="5"/>
          <w:sz w:val="16"/>
          <w:lang w:val="cs-CZ"/>
        </w:rPr>
        <w:t>je úplata za dodávku pitné vody, je cenou za pitnou vodu a za službu spojenou s jejím dodáním. Právo na vodné vzniká vtokem vody do potrubí napojeného bezprostředně za vodoměrem a není-li vodoměr, vtokem vody do vnitřního uzávěru připojeného pozemku nebo stavby, popřípadě do uzávěru hydrantu nebo výtokového stojanu.</w:t>
      </w:r>
    </w:p>
    <w:p w14:paraId="138C3198" w14:textId="5C4AB309" w:rsidR="00BA4CE4" w:rsidRDefault="00CC41BA">
      <w:pPr>
        <w:spacing w:line="276" w:lineRule="auto"/>
        <w:ind w:left="504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2.4. </w:t>
      </w:r>
      <w:r>
        <w:rPr>
          <w:rFonts w:ascii="Verdana" w:hAnsi="Verdana"/>
          <w:b/>
          <w:color w:val="000000"/>
          <w:spacing w:val="8"/>
          <w:sz w:val="15"/>
          <w:lang w:val="cs-CZ"/>
        </w:rPr>
        <w:t xml:space="preserve">Pitná voda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je voda splňující požadavky na hygienickou nezávadnost pitné vody stanovené z.č. 258/2000 Sb. a prováděcí vyhláškou </w:t>
      </w:r>
      <w:r>
        <w:rPr>
          <w:rFonts w:ascii="Arial" w:hAnsi="Arial"/>
          <w:color w:val="000000"/>
          <w:spacing w:val="4"/>
          <w:sz w:val="16"/>
          <w:lang w:val="cs-CZ"/>
        </w:rPr>
        <w:t>č. 252/2004 Sb. nebo předpisy je nahrazuj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í</w:t>
      </w:r>
      <w:r>
        <w:rPr>
          <w:rFonts w:ascii="Arial" w:hAnsi="Arial"/>
          <w:color w:val="000000"/>
          <w:spacing w:val="4"/>
          <w:sz w:val="16"/>
          <w:lang w:val="cs-CZ"/>
        </w:rPr>
        <w:t>cími.</w:t>
      </w:r>
    </w:p>
    <w:p w14:paraId="04574E24" w14:textId="77777777" w:rsidR="00BA4CE4" w:rsidRDefault="00CC41BA">
      <w:pPr>
        <w:spacing w:line="266" w:lineRule="auto"/>
        <w:jc w:val="center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2.5. </w:t>
      </w:r>
      <w:r>
        <w:rPr>
          <w:rFonts w:ascii="Verdana" w:hAnsi="Verdana"/>
          <w:b/>
          <w:color w:val="000000"/>
          <w:spacing w:val="3"/>
          <w:sz w:val="15"/>
          <w:lang w:val="cs-CZ"/>
        </w:rPr>
        <w:t xml:space="preserve">Stočné </w:t>
      </w:r>
      <w:r>
        <w:rPr>
          <w:rFonts w:ascii="Arial" w:hAnsi="Arial"/>
          <w:color w:val="000000"/>
          <w:spacing w:val="3"/>
          <w:sz w:val="16"/>
          <w:lang w:val="cs-CZ"/>
        </w:rPr>
        <w:t>je úplata za odvádění odpadních vod, je cenou za službu spojenou s odváděním a čištěním, popřípadě zneškodňováním odpadních</w:t>
      </w:r>
    </w:p>
    <w:p w14:paraId="245D7E37" w14:textId="77777777" w:rsidR="00BA4CE4" w:rsidRDefault="00CC41BA">
      <w:pPr>
        <w:spacing w:before="36" w:line="268" w:lineRule="auto"/>
        <w:ind w:firstLine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vod. Právo na stočné vzniká okamžikem vtoku odpadních vod (tj. vody splaškové, srážkové, balastní, drenážní a jiné) do kanalizace. 2.6.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Kanalizační řád </w:t>
      </w:r>
      <w:r>
        <w:rPr>
          <w:rFonts w:ascii="Arial" w:hAnsi="Arial"/>
          <w:color w:val="000000"/>
          <w:spacing w:val="5"/>
          <w:sz w:val="16"/>
          <w:lang w:val="cs-CZ"/>
        </w:rPr>
        <w:t>stanovuje nejvyšší přípustnou míru znečištění odpadních vod vypouštěných do kanalizace, případně nejvyšší přípustné</w:t>
      </w:r>
    </w:p>
    <w:p w14:paraId="31BFD43B" w14:textId="77777777" w:rsidR="00BA4CE4" w:rsidRDefault="00CC41BA">
      <w:pPr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množství těchto vod a další podmínky jejího provozu.</w:t>
      </w:r>
    </w:p>
    <w:p w14:paraId="273DA384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2.7. </w:t>
      </w:r>
      <w:r>
        <w:rPr>
          <w:rFonts w:ascii="Verdana" w:hAnsi="Verdana"/>
          <w:b/>
          <w:color w:val="000000"/>
          <w:spacing w:val="4"/>
          <w:sz w:val="15"/>
          <w:lang w:val="cs-CZ"/>
        </w:rPr>
        <w:t xml:space="preserve">Vodovodní přípojka </w:t>
      </w:r>
      <w:r>
        <w:rPr>
          <w:rFonts w:ascii="Arial" w:hAnsi="Arial"/>
          <w:color w:val="000000"/>
          <w:spacing w:val="4"/>
          <w:sz w:val="16"/>
          <w:lang w:val="cs-CZ"/>
        </w:rPr>
        <w:t>je samostatnou stavbou tvořenou úsekem potrubí od odbočení z vodovodního řadu k vodoměru, a není-li vodoměr, pak k vnitřnímu uzávěru připojeného pozemku nebo stavby.</w:t>
      </w:r>
    </w:p>
    <w:p w14:paraId="02B6CEC1" w14:textId="77777777" w:rsidR="00BA4CE4" w:rsidRDefault="00CC41BA">
      <w:pPr>
        <w:spacing w:line="276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2.8.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Kanalizační přípojka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samostatnou stavbou tvořenou úsekem potrubí od vyústění vnitřní kanalizace stavby nebo odvodnění pozemku </w:t>
      </w:r>
      <w:r>
        <w:rPr>
          <w:rFonts w:ascii="Arial" w:hAnsi="Arial"/>
          <w:color w:val="000000"/>
          <w:spacing w:val="4"/>
          <w:sz w:val="16"/>
          <w:lang w:val="cs-CZ"/>
        </w:rPr>
        <w:t>k zaústění do stokové sítě.</w:t>
      </w:r>
    </w:p>
    <w:p w14:paraId="3A2686C0" w14:textId="77777777" w:rsidR="00BA4CE4" w:rsidRDefault="00CC41BA">
      <w:pPr>
        <w:spacing w:before="3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2.9. </w:t>
      </w:r>
      <w:r>
        <w:rPr>
          <w:rFonts w:ascii="Verdana" w:hAnsi="Verdana"/>
          <w:b/>
          <w:color w:val="000000"/>
          <w:spacing w:val="6"/>
          <w:sz w:val="15"/>
          <w:lang w:val="cs-CZ"/>
        </w:rPr>
        <w:t xml:space="preserve">Odběr </w:t>
      </w:r>
      <w:r>
        <w:rPr>
          <w:rFonts w:ascii="Arial" w:hAnsi="Arial"/>
          <w:color w:val="000000"/>
          <w:spacing w:val="6"/>
          <w:sz w:val="16"/>
          <w:lang w:val="cs-CZ"/>
        </w:rPr>
        <w:t>je dodávka pitné vody nebo odvádění odpadních vod v určitém místě - připojená stavba nebo pozemek (odběrné místo).</w:t>
      </w:r>
    </w:p>
    <w:p w14:paraId="730C35E9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2.10.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Odečet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u vodoměru vizuální nebo vzdálené (prostřednictvím radiové technologie) zjištění stavu měřidlem registrovaného množství </w:t>
      </w:r>
      <w:r>
        <w:rPr>
          <w:rFonts w:ascii="Arial" w:hAnsi="Arial"/>
          <w:color w:val="000000"/>
          <w:spacing w:val="4"/>
          <w:sz w:val="16"/>
          <w:lang w:val="cs-CZ"/>
        </w:rPr>
        <w:t>dodané vody na odběrné místo.</w:t>
      </w:r>
    </w:p>
    <w:p w14:paraId="367D2B66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2.11.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Přerušení odběru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zastavení dodávky vody nebo odvádění odpadních vod na dobu určitou s tím, že po uplynutí této doby smluvní </w:t>
      </w:r>
      <w:r>
        <w:rPr>
          <w:rFonts w:ascii="Arial" w:hAnsi="Arial"/>
          <w:color w:val="000000"/>
          <w:spacing w:val="4"/>
          <w:sz w:val="16"/>
          <w:lang w:val="cs-CZ"/>
        </w:rPr>
        <w:t>vztah pokračuje beze změn.</w:t>
      </w:r>
    </w:p>
    <w:p w14:paraId="7AF6B65A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2.12. </w:t>
      </w:r>
      <w:r>
        <w:rPr>
          <w:rFonts w:ascii="Verdana" w:hAnsi="Verdana"/>
          <w:b/>
          <w:color w:val="000000"/>
          <w:spacing w:val="5"/>
          <w:sz w:val="15"/>
          <w:lang w:val="cs-CZ"/>
        </w:rPr>
        <w:t xml:space="preserve">Převod odběru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je ukončení smluvního vztahu s odběratelem a uzavření nové smlouvy s právním nástupcem původního odběratele,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přičemž tito písemně potvrdí datum a důvod převodu a stav měřidla ke dni ukončení smluvního vztahu s původním odběratelem. Původní </w:t>
      </w:r>
      <w:r>
        <w:rPr>
          <w:rFonts w:ascii="Arial" w:hAnsi="Arial"/>
          <w:color w:val="000000"/>
          <w:spacing w:val="4"/>
          <w:sz w:val="16"/>
          <w:lang w:val="cs-CZ"/>
        </w:rPr>
        <w:t>odběratel je povinen uhradit všechny závazky vzniklé do doby ukončení smluvního vztahu.</w:t>
      </w:r>
    </w:p>
    <w:p w14:paraId="65BE93C7" w14:textId="77777777" w:rsidR="00BA4CE4" w:rsidRDefault="00CC41BA">
      <w:pPr>
        <w:spacing w:line="276" w:lineRule="auto"/>
        <w:ind w:left="504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2.13, </w:t>
      </w:r>
      <w:r>
        <w:rPr>
          <w:rFonts w:ascii="Verdana" w:hAnsi="Verdana"/>
          <w:b/>
          <w:color w:val="000000"/>
          <w:spacing w:val="2"/>
          <w:sz w:val="15"/>
          <w:lang w:val="cs-CZ"/>
        </w:rPr>
        <w:t xml:space="preserve">Ukončením odběru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se rozumí na dobu neurčitou fyzické odstranění připojení vodovodní přípojky na vodovodní řad spojené s demontáží vodoměru, pokud je vodoměr osazen, nebo fyzické odstranění připojení kanalizační přípojky na kanalizaci. Smluvní vztah trvá až do doby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fyzického odstranění připojení na vodovod nebo kanalizaci, fyzickým odstraněním připojení je smluvní vztah ukončen. Ukončení odběru </w:t>
      </w:r>
      <w:r>
        <w:rPr>
          <w:rFonts w:ascii="Arial" w:hAnsi="Arial"/>
          <w:color w:val="000000"/>
          <w:spacing w:val="4"/>
          <w:sz w:val="16"/>
          <w:lang w:val="cs-CZ"/>
        </w:rPr>
        <w:t>realizuje na základě žádosti odběratele a na jeho náklady dodavatel.</w:t>
      </w:r>
    </w:p>
    <w:p w14:paraId="5B382783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 xml:space="preserve">Smlouva o dodávce vody a odvádění odpadních vod </w:t>
      </w:r>
    </w:p>
    <w:p w14:paraId="1450ADDA" w14:textId="33E11E1F" w:rsidR="00BA4CE4" w:rsidRDefault="00CC41BA">
      <w:pPr>
        <w:spacing w:before="36" w:line="276" w:lineRule="auto"/>
        <w:ind w:left="504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3.1. Pokud je pozemek nebo stavba připojena na vodovod (kanalizaci) v souladu s právními předpisy a podmínkami připojení stanovenými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vlastníkem (případně provozovatelem) vodovodu nebo kanalizace, vzniká odběrateli nárok na uzavření písemné smlouvy o dodávce vody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(odvádění odpadních vod). Tento nárok nevzniká, pokud se okolnosti, za kterých došlo k povolení připojení na vodovod nebo kanalizaci </w:t>
      </w:r>
      <w:r>
        <w:rPr>
          <w:rFonts w:ascii="Arial" w:hAnsi="Arial"/>
          <w:color w:val="000000"/>
          <w:spacing w:val="4"/>
          <w:sz w:val="16"/>
          <w:lang w:val="cs-CZ"/>
        </w:rPr>
        <w:t>změnily natolik, že nejsou sp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l</w:t>
      </w:r>
      <w:r>
        <w:rPr>
          <w:rFonts w:ascii="Arial" w:hAnsi="Arial"/>
          <w:color w:val="000000"/>
          <w:spacing w:val="4"/>
          <w:sz w:val="16"/>
          <w:lang w:val="cs-CZ"/>
        </w:rPr>
        <w:t>něny podmínky pro uzavření smlouvy na straně odběratele.</w:t>
      </w:r>
    </w:p>
    <w:p w14:paraId="762A2ED4" w14:textId="77777777" w:rsidR="00BA4CE4" w:rsidRDefault="00CC41BA">
      <w:pPr>
        <w:spacing w:line="271" w:lineRule="auto"/>
        <w:ind w:left="504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3.2. Dodavatel uzavírá s odběratelem typovou smlouvu o dodávce vody a odvádění vod, kde ve zvláštním ujednání mohou být upraveny </w:t>
      </w:r>
      <w:r>
        <w:rPr>
          <w:rFonts w:ascii="Arial" w:hAnsi="Arial"/>
          <w:color w:val="000000"/>
          <w:spacing w:val="5"/>
          <w:sz w:val="16"/>
          <w:lang w:val="cs-CZ"/>
        </w:rPr>
        <w:t>specifické podmínky smluvního vztahu, na nichž se smluvní strany dohodnou.</w:t>
      </w:r>
    </w:p>
    <w:p w14:paraId="4B53626B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3.3. Závazky vzniklé z uzavřené smlouvy o dodávce vody nebo odvádění odpadních vod přechází na právního nástupce vlastníka (případně </w:t>
      </w:r>
      <w:r>
        <w:rPr>
          <w:rFonts w:ascii="Arial" w:hAnsi="Arial"/>
          <w:color w:val="000000"/>
          <w:spacing w:val="4"/>
          <w:sz w:val="16"/>
          <w:lang w:val="cs-CZ"/>
        </w:rPr>
        <w:t>provozovatele) vodovodu nebo kanalizace.</w:t>
      </w:r>
    </w:p>
    <w:p w14:paraId="58F36FD2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3.4. Způsob reklamace a postup při jejím vyřizování upravuje Reklamační řád zpracovaný dodavatelem, který je zveřejněn v zákaznických centrech dodavatele a v obcích způsobem v místě obvyklým.</w:t>
      </w:r>
    </w:p>
    <w:p w14:paraId="0E15BA09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3.5. Odběr vody (vypouštění odpadních vod) bez uzavření písemné smlouvy nebo v rozporu s ní je dle zákona neoprávněným odběrem vody </w:t>
      </w:r>
      <w:r>
        <w:rPr>
          <w:rFonts w:ascii="Arial" w:hAnsi="Arial"/>
          <w:color w:val="000000"/>
          <w:spacing w:val="4"/>
          <w:sz w:val="16"/>
          <w:lang w:val="cs-CZ"/>
        </w:rPr>
        <w:t>(vypouštěním odpadních vod).</w:t>
      </w:r>
    </w:p>
    <w:p w14:paraId="728EB093" w14:textId="77777777" w:rsidR="00BA4CE4" w:rsidRDefault="00CC41BA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72"/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4"/>
          <w:sz w:val="15"/>
          <w:u w:val="single"/>
          <w:lang w:val="cs-CZ"/>
        </w:rPr>
        <w:t>Práva a povinnosti odběratele</w:t>
      </w:r>
    </w:p>
    <w:p w14:paraId="6718F847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4.1. Odběratel má za podmínek stanovených v bodě 3.1. právo na uzavření písemné smlouvy o dodávce vody (odvádění odpadních vod), </w:t>
      </w:r>
      <w:r>
        <w:rPr>
          <w:rFonts w:ascii="Arial" w:hAnsi="Arial"/>
          <w:color w:val="000000"/>
          <w:spacing w:val="4"/>
          <w:sz w:val="16"/>
          <w:lang w:val="cs-CZ"/>
        </w:rPr>
        <w:t>ve které jsou vymezena další práva a povinnosti smluvních stran.</w:t>
      </w:r>
    </w:p>
    <w:p w14:paraId="43F9A5D1" w14:textId="77777777" w:rsidR="00BA4CE4" w:rsidRDefault="00CC41BA">
      <w:pPr>
        <w:spacing w:line="273" w:lineRule="auto"/>
        <w:ind w:left="504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4.2. Má-li odběratel pochybnosti o správnosti měření nebo zjistí-li závadu na vodoměru, má právo požádat o jeho přezkoušení. Toto právo lze uplatnit nejpozději při výměně vodoměru.</w:t>
      </w:r>
    </w:p>
    <w:p w14:paraId="24C241D2" w14:textId="77777777" w:rsidR="00BA4CE4" w:rsidRDefault="00BA4CE4"/>
    <w:p w14:paraId="4B63CC83" w14:textId="77777777" w:rsidR="00966824" w:rsidRDefault="00966824" w:rsidP="00966824">
      <w:pPr>
        <w:spacing w:line="276" w:lineRule="auto"/>
        <w:ind w:left="504" w:hanging="504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4.3. Odběratel má právo zajistit si na vlastní náklady metrologickou zkoušku vodoměru na místě instalace, a to nezávislým měřidlem, připojeným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na odbočení s uzávěrem za osazeným vodoměrem na potrubí vnitřního vodovodu před jeho prvním rozdělením. Tuto zkoušku provede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za přítomnosti provozovatele vodovodu na základě smlouvy s odběratelem Český metrologický institut, pokud to vnitřní vodovod umožňuje. </w:t>
      </w:r>
      <w:r>
        <w:rPr>
          <w:rFonts w:ascii="Arial" w:hAnsi="Arial"/>
          <w:color w:val="000000"/>
          <w:sz w:val="16"/>
          <w:lang w:val="cs-CZ"/>
        </w:rPr>
        <w:t xml:space="preserve">Zjistí-li se odchylka větší, než připouští zvláštní právní předpis, vodoměr se považuje za nefunkční a při stanovení množství dodané vody pre </w:t>
      </w:r>
      <w:r>
        <w:rPr>
          <w:rFonts w:ascii="Arial" w:hAnsi="Arial"/>
          <w:color w:val="000000"/>
          <w:spacing w:val="3"/>
          <w:sz w:val="16"/>
          <w:lang w:val="cs-CZ"/>
        </w:rPr>
        <w:t>vypořádání případné reklamace se postupuje dle bodu 6.7.a) Podmínek.</w:t>
      </w:r>
    </w:p>
    <w:p w14:paraId="4EA99268" w14:textId="77777777" w:rsidR="00966824" w:rsidRDefault="00966824" w:rsidP="00966824">
      <w:pPr>
        <w:spacing w:line="280" w:lineRule="auto"/>
        <w:ind w:left="504" w:right="72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4.4. Odběratel je povinen prokázat dodavateli vlastnictví pozemku nebo stavby připojené na vodovod nebo kanalizaci pro účely uzavření </w:t>
      </w:r>
      <w:r>
        <w:rPr>
          <w:rFonts w:ascii="Arial" w:hAnsi="Arial"/>
          <w:color w:val="000000"/>
          <w:spacing w:val="5"/>
          <w:sz w:val="16"/>
          <w:lang w:val="cs-CZ"/>
        </w:rPr>
        <w:t>smlouvy o dodávce vody a odvádění odpadních vod.</w:t>
      </w:r>
    </w:p>
    <w:p w14:paraId="5A62914C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1"/>
          <w:sz w:val="16"/>
          <w:lang w:val="cs-CZ"/>
        </w:rPr>
      </w:pPr>
      <w:r>
        <w:rPr>
          <w:rFonts w:ascii="Arial" w:hAnsi="Arial"/>
          <w:color w:val="000000"/>
          <w:spacing w:val="1"/>
          <w:sz w:val="16"/>
          <w:lang w:val="cs-CZ"/>
        </w:rPr>
        <w:t xml:space="preserve">4.5. Odběratel je povinen bez zbytečného odkladu, nejpozději do 14-ti kalendářních dnů nahlásit dodavateli písemně všechny změny týkající se technických, právních, majetkových a evidenčních údajů vztahujících se k uzavřené smlouvě. Odběratel je povinen poskytnout dodavateli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potřebnou majetkovou a technickou dokumentaci objektů a zařízení v souvislosti se smlouvou, jakož i výměru odkanalizovaných ploch pro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účely výpočtu množství srážkových vod odváděných do kanalizace bez měření. Způsob tohoto výpočtu je stanoven vyhláškou č. 428/2001 </w:t>
      </w:r>
      <w:r>
        <w:rPr>
          <w:rFonts w:ascii="Arial" w:hAnsi="Arial"/>
          <w:color w:val="000000"/>
          <w:spacing w:val="2"/>
          <w:sz w:val="16"/>
          <w:lang w:val="cs-CZ"/>
        </w:rPr>
        <w:t>Sb. event. předpisem ji nahrazujícím</w:t>
      </w:r>
    </w:p>
    <w:p w14:paraId="126CF192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4.6. Odběratel je povinen umožnit dodavateli přístup k vodoměru a hlavnímu uzávěru vody, provedení kontroly dodržování smluvních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podmínek, chránit vodoměr a jeho plombu před poškozením a odcizením, sledovat jeho řádný chod, a veškeré závady nebo poškození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vodoměru a jeho plomby nahlásit písemně dodavateli bez zbytečného odkladu (nejpozději do 3 dnů od zjištění). Byla-li nefunkčnost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nebo poškození vodoměru způsobena nedostatečnou ochranou vodoměru odběratelem nebo přímým zásahem odběratele vedoucím </w:t>
      </w:r>
      <w:r>
        <w:rPr>
          <w:rFonts w:ascii="Arial" w:hAnsi="Arial"/>
          <w:color w:val="000000"/>
          <w:spacing w:val="5"/>
          <w:sz w:val="16"/>
          <w:lang w:val="cs-CZ"/>
        </w:rPr>
        <w:t>k poškození vodoměru, hradí škodu a náklady spojené s výměnou vodoměru odběratel.</w:t>
      </w:r>
    </w:p>
    <w:p w14:paraId="787C2329" w14:textId="77777777" w:rsidR="00966824" w:rsidRDefault="00966824" w:rsidP="00966824">
      <w:pPr>
        <w:spacing w:line="273" w:lineRule="auto"/>
        <w:jc w:val="center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4.7. Odběratel je povinen neprodleně odstranit překážky, které znemožňují odečítání vodoměru, zejména zaplavení prostoru, v němž je</w:t>
      </w:r>
    </w:p>
    <w:p w14:paraId="4D5DD3C8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vodoměr umístěn. Vodoměrná šachta musí být přístupná a zabezpečena proti vniknutí nečistot a vody podzemní i povrchové.</w:t>
      </w:r>
    </w:p>
    <w:p w14:paraId="23926B1C" w14:textId="77777777" w:rsidR="00966824" w:rsidRDefault="00966824" w:rsidP="00966824">
      <w:pPr>
        <w:spacing w:line="280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4.8. V případě přerušení nebo omezení dodávky vody nebo odvádění odpadních vod z důvodů uvedených v bodě 5.3. písm. b) až g) těchto</w:t>
      </w:r>
    </w:p>
    <w:p w14:paraId="4323E7A4" w14:textId="77777777" w:rsidR="00966824" w:rsidRDefault="00966824" w:rsidP="00966824">
      <w:pPr>
        <w:spacing w:line="268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Podmínek, hradí náklady s tím spojené odběratel.</w:t>
      </w:r>
    </w:p>
    <w:p w14:paraId="537A4995" w14:textId="77777777" w:rsidR="00966824" w:rsidRDefault="00966824" w:rsidP="00966824">
      <w:pPr>
        <w:spacing w:line="280" w:lineRule="auto"/>
        <w:ind w:left="504" w:right="72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4.9. Odběratel je povinen dodržet podmínky umístění vodoměru stanovené dodavatelem. V případě že vnitřní vodovod nevyhovuje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požadavkům pro montáž vodoměru, je odběratel povinen na základě písemného vyzvání dodavatele provést v přiměřené lhůtě potřebné </w:t>
      </w:r>
      <w:r>
        <w:rPr>
          <w:rFonts w:ascii="Arial" w:hAnsi="Arial"/>
          <w:color w:val="000000"/>
          <w:spacing w:val="5"/>
          <w:sz w:val="16"/>
          <w:lang w:val="cs-CZ"/>
        </w:rPr>
        <w:t>úpravy na připojené stavbě nebo pozemku.</w:t>
      </w:r>
    </w:p>
    <w:p w14:paraId="1565AC27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4.10. Odběratel nesmí přímo spojovat vnitřní vodovod připojený na vodovod pro veřejnou potřebu s potrubím s vodou z jiného zdroje (např.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z vlastní studny, zásobní nádrže apod.) K propojení vnitřního rozvodného potrubí přivádějícího vodu z různých přípojek je třeba souhlas </w:t>
      </w:r>
      <w:r>
        <w:rPr>
          <w:rFonts w:ascii="Arial" w:hAnsi="Arial"/>
          <w:color w:val="000000"/>
          <w:spacing w:val="4"/>
          <w:sz w:val="16"/>
          <w:lang w:val="cs-CZ"/>
        </w:rPr>
        <w:t>dodavatele.</w:t>
      </w:r>
    </w:p>
    <w:p w14:paraId="788A1188" w14:textId="77777777" w:rsidR="00966824" w:rsidRP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4.11. Odběratel, který je spotřebitelem (fyzická osoba, která nejedná v rámci své podnikatelské činnosti), má právo v případě, že není spokojen </w:t>
      </w:r>
      <w:r>
        <w:rPr>
          <w:rFonts w:ascii="Arial" w:hAnsi="Arial"/>
          <w:color w:val="000000"/>
          <w:spacing w:val="3"/>
          <w:sz w:val="16"/>
          <w:lang w:val="cs-CZ"/>
        </w:rPr>
        <w:t>s vyřešením reklamace dodavatelem, obrátit se na Českou obchodní inspekci a požádat o řešení sporu mimosoudní cestou. Více informací k této problematice nalezne odběratel (spotřebitel) na adrese</w:t>
      </w:r>
      <w:r w:rsidRPr="00966824">
        <w:rPr>
          <w:rFonts w:ascii="Arial" w:hAnsi="Arial"/>
          <w:spacing w:val="3"/>
          <w:sz w:val="16"/>
          <w:lang w:val="cs-CZ"/>
        </w:rPr>
        <w:t xml:space="preserve">: </w:t>
      </w:r>
      <w:hyperlink r:id="rId21">
        <w:r w:rsidRPr="00966824">
          <w:rPr>
            <w:rFonts w:ascii="Arial" w:hAnsi="Arial"/>
            <w:spacing w:val="3"/>
            <w:sz w:val="16"/>
            <w:lang w:val="cs-CZ"/>
          </w:rPr>
          <w:t>www.coi.cz</w:t>
        </w:r>
      </w:hyperlink>
      <w:r w:rsidRPr="00966824">
        <w:rPr>
          <w:rFonts w:ascii="Arial" w:hAnsi="Arial"/>
          <w:spacing w:val="3"/>
          <w:sz w:val="16"/>
          <w:lang w:val="cs-CZ"/>
        </w:rPr>
        <w:t>.</w:t>
      </w:r>
    </w:p>
    <w:p w14:paraId="63CF858A" w14:textId="77777777" w:rsidR="00966824" w:rsidRPr="00966824" w:rsidRDefault="00966824" w:rsidP="00966824">
      <w:pPr>
        <w:tabs>
          <w:tab w:val="decimal" w:pos="126"/>
          <w:tab w:val="right" w:pos="2945"/>
        </w:tabs>
        <w:spacing w:before="180"/>
        <w:rPr>
          <w:rFonts w:ascii="Tahoma" w:hAnsi="Tahoma"/>
          <w:b/>
          <w:sz w:val="16"/>
          <w:lang w:val="cs-CZ"/>
        </w:rPr>
      </w:pPr>
      <w:r w:rsidRPr="00966824">
        <w:rPr>
          <w:rFonts w:ascii="Tahoma" w:hAnsi="Tahoma"/>
          <w:b/>
          <w:sz w:val="16"/>
          <w:lang w:val="cs-CZ"/>
        </w:rPr>
        <w:tab/>
      </w:r>
      <w:r w:rsidRPr="00966824">
        <w:rPr>
          <w:rFonts w:ascii="Tahoma" w:hAnsi="Tahoma"/>
          <w:b/>
          <w:spacing w:val="-30"/>
          <w:sz w:val="16"/>
          <w:lang w:val="cs-CZ"/>
        </w:rPr>
        <w:t>5.</w:t>
      </w:r>
      <w:r w:rsidRPr="00966824">
        <w:rPr>
          <w:rFonts w:ascii="Tahoma" w:hAnsi="Tahoma"/>
          <w:b/>
          <w:spacing w:val="-30"/>
          <w:sz w:val="16"/>
          <w:lang w:val="cs-CZ"/>
        </w:rPr>
        <w:tab/>
      </w:r>
      <w:r w:rsidRPr="00966824">
        <w:rPr>
          <w:rFonts w:ascii="Verdana" w:hAnsi="Verdana"/>
          <w:b/>
          <w:spacing w:val="-5"/>
          <w:sz w:val="15"/>
          <w:lang w:val="cs-CZ"/>
        </w:rPr>
        <w:t xml:space="preserve">Práva a povinnosti dodavatele </w:t>
      </w:r>
    </w:p>
    <w:p w14:paraId="2B42F825" w14:textId="77777777" w:rsidR="00966824" w:rsidRPr="00966824" w:rsidRDefault="00966824" w:rsidP="00966824">
      <w:pPr>
        <w:spacing w:before="36" w:line="271" w:lineRule="auto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>5.1. Dodavatel nesmí při uzavírání smlouvy jednat v rozporu s dobrými mravy, zejména nesmí odběratele diskriminovat.</w:t>
      </w:r>
    </w:p>
    <w:p w14:paraId="43366454" w14:textId="77777777" w:rsidR="00966824" w:rsidRPr="00966824" w:rsidRDefault="00966824" w:rsidP="00966824">
      <w:pPr>
        <w:spacing w:line="271" w:lineRule="auto"/>
        <w:rPr>
          <w:rFonts w:ascii="Arial" w:hAnsi="Arial"/>
          <w:spacing w:val="6"/>
          <w:sz w:val="16"/>
          <w:lang w:val="cs-CZ"/>
        </w:rPr>
      </w:pPr>
      <w:r w:rsidRPr="00966824">
        <w:rPr>
          <w:rFonts w:ascii="Arial" w:hAnsi="Arial"/>
          <w:spacing w:val="6"/>
          <w:sz w:val="16"/>
          <w:lang w:val="cs-CZ"/>
        </w:rPr>
        <w:t>5.2. Dodavatel je oprávněn přerušit nebo omezit dodávku vody nebo odvádění odpadních vod bez předchozího upozornění jen v případech</w:t>
      </w:r>
    </w:p>
    <w:p w14:paraId="18B3CFE5" w14:textId="77777777" w:rsidR="00966824" w:rsidRPr="00966824" w:rsidRDefault="00966824" w:rsidP="00966824">
      <w:pPr>
        <w:spacing w:line="273" w:lineRule="auto"/>
        <w:ind w:right="72"/>
        <w:jc w:val="right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>živelní pohromy, při havárii vodovodu nebo kanalizace, vodovodní přípojky nebo kanalizační přípojky nebo při možném ohrožení zdraví</w:t>
      </w:r>
    </w:p>
    <w:p w14:paraId="453B54D0" w14:textId="77777777" w:rsidR="00966824" w:rsidRPr="00966824" w:rsidRDefault="00966824" w:rsidP="00966824">
      <w:pPr>
        <w:spacing w:before="36"/>
        <w:ind w:left="504"/>
        <w:rPr>
          <w:rFonts w:ascii="Arial" w:hAnsi="Arial"/>
          <w:spacing w:val="4"/>
          <w:sz w:val="16"/>
          <w:lang w:val="cs-CZ"/>
        </w:rPr>
      </w:pPr>
      <w:r w:rsidRPr="00966824">
        <w:rPr>
          <w:rFonts w:ascii="Arial" w:hAnsi="Arial"/>
          <w:spacing w:val="4"/>
          <w:sz w:val="16"/>
          <w:lang w:val="cs-CZ"/>
        </w:rPr>
        <w:t>osob nebo majetku.</w:t>
      </w:r>
    </w:p>
    <w:p w14:paraId="10319A7D" w14:textId="77777777" w:rsidR="00966824" w:rsidRPr="00966824" w:rsidRDefault="00966824" w:rsidP="00966824">
      <w:pPr>
        <w:spacing w:line="276" w:lineRule="auto"/>
        <w:ind w:left="504" w:right="72" w:hanging="504"/>
        <w:rPr>
          <w:rFonts w:ascii="Arial" w:hAnsi="Arial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 xml:space="preserve">5.3. Dodavatel je dle zákona oprávněn přerušit nebo omezit dodávku vody a odvádění odpadních vod do doby než pomine důvod přerušení </w:t>
      </w:r>
      <w:r w:rsidRPr="00966824">
        <w:rPr>
          <w:rFonts w:ascii="Arial" w:hAnsi="Arial"/>
          <w:spacing w:val="4"/>
          <w:sz w:val="16"/>
          <w:lang w:val="cs-CZ"/>
        </w:rPr>
        <w:t>nebo omezení</w:t>
      </w:r>
    </w:p>
    <w:p w14:paraId="5A00689A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1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při provádění plánovaných oprav, udržovacích a revizních prací,</w:t>
      </w:r>
    </w:p>
    <w:p w14:paraId="5CB9C8D1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before="36" w:line="280" w:lineRule="auto"/>
        <w:ind w:left="864" w:right="72" w:hanging="288"/>
        <w:rPr>
          <w:rFonts w:ascii="Arial" w:hAnsi="Arial"/>
          <w:spacing w:val="1"/>
          <w:sz w:val="16"/>
          <w:lang w:val="cs-CZ"/>
        </w:rPr>
      </w:pPr>
      <w:r w:rsidRPr="00966824">
        <w:rPr>
          <w:rFonts w:ascii="Arial" w:hAnsi="Arial"/>
          <w:spacing w:val="1"/>
          <w:sz w:val="16"/>
          <w:lang w:val="cs-CZ"/>
        </w:rPr>
        <w:t xml:space="preserve">nevyhovuje-li zařízení odběratele technickým požadavkům tak, že jakost nebo tlak vody ve vodovodu může ohrozit zdraví a bezpečnost </w:t>
      </w:r>
      <w:r w:rsidRPr="00966824">
        <w:rPr>
          <w:rFonts w:ascii="Arial" w:hAnsi="Arial"/>
          <w:spacing w:val="5"/>
          <w:sz w:val="16"/>
          <w:lang w:val="cs-CZ"/>
        </w:rPr>
        <w:t>osob a způsobit škodu na majetku,</w:t>
      </w:r>
    </w:p>
    <w:p w14:paraId="5E59D0D7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6" w:lineRule="auto"/>
        <w:ind w:left="864" w:right="72" w:hanging="288"/>
        <w:rPr>
          <w:rFonts w:ascii="Arial" w:hAnsi="Arial"/>
          <w:spacing w:val="2"/>
          <w:sz w:val="16"/>
          <w:lang w:val="cs-CZ"/>
        </w:rPr>
      </w:pPr>
      <w:r w:rsidRPr="00966824">
        <w:rPr>
          <w:rFonts w:ascii="Arial" w:hAnsi="Arial"/>
          <w:spacing w:val="2"/>
          <w:sz w:val="16"/>
          <w:lang w:val="cs-CZ"/>
        </w:rPr>
        <w:t xml:space="preserve">neumožní-li odběratel provozovateli po jeho opakované výzvě přístup k vodoměru, přípojce nebo zařízení vnitřního vodovodu nebo </w:t>
      </w:r>
      <w:r w:rsidRPr="00966824">
        <w:rPr>
          <w:rFonts w:ascii="Arial" w:hAnsi="Arial"/>
          <w:spacing w:val="4"/>
          <w:sz w:val="16"/>
          <w:lang w:val="cs-CZ"/>
        </w:rPr>
        <w:t>kanalizace za podmínek uvedených ve smlouvě uzavřené podle § 8 odst. 6 Zákona</w:t>
      </w:r>
    </w:p>
    <w:p w14:paraId="36ADBCEB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6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bylo-li zjištěno neoprávněné napojení vodovodní přípojky nebo kanalizační přípojky</w:t>
      </w:r>
    </w:p>
    <w:p w14:paraId="42356407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1" w:lineRule="auto"/>
        <w:ind w:left="864" w:right="72" w:hanging="288"/>
        <w:rPr>
          <w:rFonts w:ascii="Arial" w:hAnsi="Arial"/>
          <w:spacing w:val="1"/>
          <w:sz w:val="16"/>
          <w:lang w:val="cs-CZ"/>
        </w:rPr>
      </w:pPr>
      <w:r w:rsidRPr="00966824">
        <w:rPr>
          <w:rFonts w:ascii="Arial" w:hAnsi="Arial"/>
          <w:spacing w:val="1"/>
          <w:sz w:val="16"/>
          <w:lang w:val="cs-CZ"/>
        </w:rPr>
        <w:t xml:space="preserve">neodstranil-li odběratel závady na vodovodní přípojce nebo kanalizační přípojce nebo na vnitřním vodovodu nebo na vnitřní kanalizaci </w:t>
      </w:r>
      <w:r w:rsidRPr="00966824">
        <w:rPr>
          <w:rFonts w:ascii="Arial" w:hAnsi="Arial"/>
          <w:spacing w:val="4"/>
          <w:sz w:val="16"/>
          <w:lang w:val="cs-CZ"/>
        </w:rPr>
        <w:t>zjištěné dodavatelem ve lhůtě jim stanovené, která nesmí být kratší než 3 dny,</w:t>
      </w:r>
    </w:p>
    <w:p w14:paraId="154B4686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>při prokázání neoprávněného odběru vody nebo neoprávněného vypouštění odpadních vod,</w:t>
      </w:r>
    </w:p>
    <w:p w14:paraId="03DD3E54" w14:textId="77777777" w:rsidR="00966824" w:rsidRPr="00966824" w:rsidRDefault="00966824" w:rsidP="00966824">
      <w:pPr>
        <w:numPr>
          <w:ilvl w:val="0"/>
          <w:numId w:val="14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Arial" w:hAnsi="Arial"/>
          <w:spacing w:val="7"/>
          <w:sz w:val="16"/>
          <w:lang w:val="cs-CZ"/>
        </w:rPr>
      </w:pPr>
      <w:r w:rsidRPr="00966824">
        <w:rPr>
          <w:rFonts w:ascii="Arial" w:hAnsi="Arial"/>
          <w:spacing w:val="7"/>
          <w:sz w:val="16"/>
          <w:lang w:val="cs-CZ"/>
        </w:rPr>
        <w:t>v případě prodlení odběratele s placením podle sjednaného způsobu úhrady vodného nebo stočného po dobu delší než 30 dnů.</w:t>
      </w:r>
    </w:p>
    <w:p w14:paraId="59ACC01B" w14:textId="77777777" w:rsidR="00966824" w:rsidRP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spacing w:val="8"/>
          <w:sz w:val="16"/>
          <w:lang w:val="cs-CZ"/>
        </w:rPr>
      </w:pPr>
      <w:r w:rsidRPr="00966824">
        <w:rPr>
          <w:rFonts w:ascii="Arial" w:hAnsi="Arial"/>
          <w:spacing w:val="8"/>
          <w:sz w:val="16"/>
          <w:lang w:val="cs-CZ"/>
        </w:rPr>
        <w:t xml:space="preserve">5.4. Přerušení nebo omezení dodávky vody nebo odvádění odpadních vod podle bodu 5.3. je dodavatel povinen oznámit odběrateli, a to </w:t>
      </w:r>
      <w:r w:rsidRPr="00966824">
        <w:rPr>
          <w:rFonts w:ascii="Arial" w:hAnsi="Arial"/>
          <w:spacing w:val="3"/>
          <w:sz w:val="16"/>
          <w:lang w:val="cs-CZ"/>
        </w:rPr>
        <w:t xml:space="preserve">v případě přerušení nebo omezení dle bodu 5.3. písm. b) až g) alespoň tři dny předem, v případě omezení nebo přerušení dle bodu 5.3. </w:t>
      </w:r>
      <w:r w:rsidRPr="00966824">
        <w:rPr>
          <w:rFonts w:ascii="Arial" w:hAnsi="Arial"/>
          <w:spacing w:val="4"/>
          <w:sz w:val="16"/>
          <w:lang w:val="cs-CZ"/>
        </w:rPr>
        <w:t>písm. a) alespoň 15 dnů předem současně s oznámením doby trvání provádění plánovaných oprav, udržovacích nebo revizních prací.</w:t>
      </w:r>
    </w:p>
    <w:p w14:paraId="5352B05D" w14:textId="07D9BD0A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 w:rsidRPr="00966824">
        <w:rPr>
          <w:rFonts w:ascii="Arial" w:hAnsi="Arial"/>
          <w:spacing w:val="5"/>
          <w:sz w:val="16"/>
          <w:lang w:val="cs-CZ"/>
        </w:rPr>
        <w:t xml:space="preserve">5.5. V případě přerušení nebo omezení dodávky vody nebo odvádění odpadních vod podle bodu 5.2. a 5.3. písm. a) je dodavatel oprávněn </w:t>
      </w:r>
      <w:r w:rsidRPr="00966824">
        <w:rPr>
          <w:rFonts w:ascii="Arial" w:hAnsi="Arial"/>
          <w:sz w:val="16"/>
          <w:lang w:val="cs-CZ"/>
        </w:rPr>
        <w:t xml:space="preserve">stanovit podmínky tohoto přerušení nebo omezení a je povinen zajistit náhradní zásobování vodou nebo náhradní odvádění odpadních vod. </w:t>
      </w:r>
      <w:r w:rsidRPr="00966824">
        <w:rPr>
          <w:rFonts w:ascii="Arial" w:hAnsi="Arial"/>
          <w:spacing w:val="1"/>
          <w:sz w:val="16"/>
          <w:lang w:val="cs-CZ"/>
        </w:rPr>
        <w:t xml:space="preserve">Informace o přerušení dodávky vody a způsob náhradního zásobování vodou jsou zveřejněny na </w:t>
      </w:r>
      <w:hyperlink r:id="rId22">
        <w:r w:rsidRPr="00966824">
          <w:rPr>
            <w:rFonts w:ascii="Arial" w:hAnsi="Arial"/>
            <w:spacing w:val="1"/>
            <w:sz w:val="16"/>
            <w:lang w:val="cs-CZ"/>
          </w:rPr>
          <w:t>www.smvak.cz</w:t>
        </w:r>
      </w:hyperlink>
      <w:r w:rsidRPr="00966824">
        <w:rPr>
          <w:rFonts w:ascii="Arial" w:hAnsi="Arial"/>
          <w:spacing w:val="1"/>
          <w:sz w:val="16"/>
          <w:lang w:val="cs-CZ"/>
        </w:rPr>
        <w:t xml:space="preserve"> v sekci Přerušení dodávky </w:t>
      </w:r>
      <w:r w:rsidRPr="00966824">
        <w:rPr>
          <w:rFonts w:ascii="Arial" w:hAnsi="Arial"/>
          <w:spacing w:val="3"/>
          <w:sz w:val="16"/>
          <w:lang w:val="cs-CZ"/>
        </w:rPr>
        <w:t xml:space="preserve">vody. Způsob náhradního zásobování vodou bude zveřejněn v příslušné obci na místě veřejně přístupném a v zákaznických centrech </w:t>
      </w:r>
      <w:r w:rsidRPr="00966824">
        <w:rPr>
          <w:rFonts w:ascii="Arial" w:hAnsi="Arial"/>
          <w:spacing w:val="1"/>
          <w:sz w:val="16"/>
          <w:lang w:val="cs-CZ"/>
        </w:rPr>
        <w:t>dodavatele. Náhradní zásobování pitnou vodou zajiš</w:t>
      </w:r>
      <w:r>
        <w:rPr>
          <w:rFonts w:ascii="Arial" w:hAnsi="Arial"/>
          <w:spacing w:val="1"/>
          <w:sz w:val="16"/>
          <w:lang w:val="cs-CZ"/>
        </w:rPr>
        <w:t>ť</w:t>
      </w:r>
      <w:r w:rsidRPr="00966824">
        <w:rPr>
          <w:rFonts w:ascii="Arial" w:hAnsi="Arial"/>
          <w:spacing w:val="1"/>
          <w:sz w:val="16"/>
          <w:lang w:val="cs-CZ"/>
        </w:rPr>
        <w:t xml:space="preserve">uje dodavatel v rozsahu nouzového zásobování obyvatelstva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pitnou vodou pro osobní </w:t>
      </w:r>
      <w:r>
        <w:rPr>
          <w:rFonts w:ascii="Arial" w:hAnsi="Arial"/>
          <w:color w:val="000000"/>
          <w:spacing w:val="3"/>
          <w:sz w:val="16"/>
          <w:lang w:val="cs-CZ"/>
        </w:rPr>
        <w:t>potřebu v dosažitelné vzdálenosti v mezích technických možností a místních podmínek.</w:t>
      </w:r>
    </w:p>
    <w:p w14:paraId="2644B07C" w14:textId="77777777" w:rsidR="00966824" w:rsidRDefault="00966824" w:rsidP="00966824">
      <w:pPr>
        <w:spacing w:line="276" w:lineRule="auto"/>
        <w:ind w:left="504" w:right="72" w:hanging="504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5.6. Dodavatel je povinen neprodleně odstranit příčinu přerušení nebo omezení dodávky vody nebo odvádění odpadních vod podle bodu 5.2. </w:t>
      </w:r>
      <w:r>
        <w:rPr>
          <w:rFonts w:ascii="Arial" w:hAnsi="Arial"/>
          <w:color w:val="000000"/>
          <w:spacing w:val="5"/>
          <w:sz w:val="16"/>
          <w:lang w:val="cs-CZ"/>
        </w:rPr>
        <w:t>a 5.3. písm. a) a bezodkladně obnovit dodávku vody a odvádění odpadních vod.</w:t>
      </w:r>
    </w:p>
    <w:p w14:paraId="34335093" w14:textId="77777777" w:rsidR="00966824" w:rsidRDefault="00966824" w:rsidP="00966824">
      <w:pPr>
        <w:spacing w:line="280" w:lineRule="auto"/>
        <w:ind w:left="504" w:right="72" w:hanging="50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5.7. Dodavatel má právo za účelem měření množství dodané vody osadit na vodovodní přípojce vodoměr podle technických podmínek </w:t>
      </w:r>
      <w:r>
        <w:rPr>
          <w:rFonts w:ascii="Arial" w:hAnsi="Arial"/>
          <w:color w:val="000000"/>
          <w:spacing w:val="4"/>
          <w:sz w:val="16"/>
          <w:lang w:val="cs-CZ"/>
        </w:rPr>
        <w:t>odběru vody.</w:t>
      </w:r>
    </w:p>
    <w:p w14:paraId="2FA6F4D7" w14:textId="77777777" w:rsidR="00966824" w:rsidRDefault="00966824" w:rsidP="00966824">
      <w:pPr>
        <w:spacing w:line="273" w:lineRule="auto"/>
        <w:ind w:left="504" w:right="72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5.8. Dodavatel je povinen přerušit dodávku vody, požádá-li o to odběratel písemně za účelem odstraňování závad na vodovodní přípojce, a to </w:t>
      </w:r>
      <w:r>
        <w:rPr>
          <w:rFonts w:ascii="Arial" w:hAnsi="Arial"/>
          <w:color w:val="000000"/>
          <w:spacing w:val="4"/>
          <w:sz w:val="16"/>
          <w:lang w:val="cs-CZ"/>
        </w:rPr>
        <w:t>za předpokladu, že odběratel zajistí přístup k vodoměru, k hlavnímu uzávěru vody a uhradí náklady s tím spojené.</w:t>
      </w:r>
    </w:p>
    <w:p w14:paraId="330BA2FD" w14:textId="77777777" w:rsidR="00966824" w:rsidRDefault="00966824" w:rsidP="00966824">
      <w:pPr>
        <w:tabs>
          <w:tab w:val="decimal" w:pos="126"/>
          <w:tab w:val="right" w:pos="1663"/>
        </w:tabs>
        <w:spacing w:before="216"/>
        <w:rPr>
          <w:rFonts w:ascii="Tahoma" w:hAnsi="Tahoma"/>
          <w:b/>
          <w:color w:val="000000"/>
          <w:sz w:val="16"/>
          <w:lang w:val="cs-CZ"/>
        </w:rPr>
      </w:pPr>
      <w:r>
        <w:rPr>
          <w:rFonts w:ascii="Tahoma" w:hAnsi="Tahoma"/>
          <w:b/>
          <w:color w:val="000000"/>
          <w:sz w:val="16"/>
          <w:lang w:val="cs-CZ"/>
        </w:rPr>
        <w:tab/>
      </w:r>
      <w:r>
        <w:rPr>
          <w:rFonts w:ascii="Tahoma" w:hAnsi="Tahoma"/>
          <w:b/>
          <w:color w:val="000000"/>
          <w:spacing w:val="-40"/>
          <w:sz w:val="16"/>
          <w:lang w:val="cs-CZ"/>
        </w:rPr>
        <w:t>6.</w:t>
      </w:r>
      <w:r>
        <w:rPr>
          <w:rFonts w:ascii="Tahoma" w:hAnsi="Tahoma"/>
          <w:b/>
          <w:color w:val="000000"/>
          <w:spacing w:val="-40"/>
          <w:sz w:val="16"/>
          <w:lang w:val="cs-CZ"/>
        </w:rPr>
        <w:tab/>
      </w:r>
      <w:r>
        <w:rPr>
          <w:rFonts w:ascii="Verdana" w:hAnsi="Verdana"/>
          <w:b/>
          <w:color w:val="000000"/>
          <w:spacing w:val="-6"/>
          <w:sz w:val="15"/>
          <w:u w:val="single"/>
          <w:lang w:val="cs-CZ"/>
        </w:rPr>
        <w:t xml:space="preserve">Dodávka vody </w:t>
      </w:r>
    </w:p>
    <w:p w14:paraId="6078974E" w14:textId="7A077BCC" w:rsidR="00966824" w:rsidRDefault="00966824" w:rsidP="00966824">
      <w:pPr>
        <w:spacing w:line="264" w:lineRule="auto"/>
        <w:ind w:left="504" w:right="72" w:hanging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6.1. Právo na dodávku vody do připojené stavby nebo pozemku vzniká uzavřením písemné smlouvy o dodávce vody z vodovodu. Povinnost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dodávky vody je splněna vtokem vody z vodovodu </w:t>
      </w:r>
      <w:r>
        <w:rPr>
          <w:rFonts w:ascii="Tahoma" w:hAnsi="Tahoma"/>
          <w:color w:val="000000"/>
          <w:spacing w:val="7"/>
          <w:sz w:val="15"/>
          <w:lang w:val="cs-CZ"/>
        </w:rPr>
        <w:t>do vodovodní přípojky.</w:t>
      </w:r>
    </w:p>
    <w:p w14:paraId="0D516B8C" w14:textId="77777777" w:rsidR="00966824" w:rsidRDefault="00966824" w:rsidP="00966824">
      <w:pPr>
        <w:spacing w:line="278" w:lineRule="auto"/>
        <w:ind w:left="504" w:right="72" w:hanging="504"/>
        <w:rPr>
          <w:rFonts w:ascii="Tahoma" w:hAnsi="Tahoma"/>
          <w:color w:val="000000"/>
          <w:spacing w:val="2"/>
          <w:sz w:val="15"/>
          <w:lang w:val="cs-CZ"/>
        </w:rPr>
      </w:pPr>
      <w:r>
        <w:rPr>
          <w:rFonts w:ascii="Tahoma" w:hAnsi="Tahoma"/>
          <w:color w:val="000000"/>
          <w:spacing w:val="2"/>
          <w:sz w:val="15"/>
          <w:lang w:val="cs-CZ"/>
        </w:rPr>
        <w:t xml:space="preserve">6.2.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Množství dodané vody měří dodavatel vodoměrem, který je stanoveným měřidlem ve smyslu zákona o metrologii. Vodoměrem registrované </w:t>
      </w:r>
      <w:r>
        <w:rPr>
          <w:rFonts w:ascii="Arial" w:hAnsi="Arial"/>
          <w:color w:val="000000"/>
          <w:spacing w:val="5"/>
          <w:sz w:val="16"/>
          <w:lang w:val="cs-CZ"/>
        </w:rPr>
        <w:t>množství dodané vody je podkladem pro vyúčtování dodávky vody.</w:t>
      </w:r>
    </w:p>
    <w:p w14:paraId="07979608" w14:textId="77777777" w:rsidR="00966824" w:rsidRDefault="00966824" w:rsidP="00966824">
      <w:pPr>
        <w:spacing w:line="276" w:lineRule="auto"/>
        <w:ind w:left="504" w:right="72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6.3. Množství dodané vody v případě, kdy není osazen vodoměr, se stanoví podle směrných čísel roční potřeby vody uvedených ve Vyhlášce </w:t>
      </w:r>
      <w:r>
        <w:rPr>
          <w:rFonts w:ascii="Arial" w:hAnsi="Arial"/>
          <w:color w:val="000000"/>
          <w:spacing w:val="4"/>
          <w:sz w:val="16"/>
          <w:lang w:val="cs-CZ"/>
        </w:rPr>
        <w:t>(v předpise ji nahrazujícím) a toto množství je podkladem pro vyúčtování dodávky vody.</w:t>
      </w:r>
    </w:p>
    <w:p w14:paraId="5D635EE9" w14:textId="77777777" w:rsidR="00966824" w:rsidRDefault="00966824" w:rsidP="00966824">
      <w:pPr>
        <w:spacing w:line="273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6.4. Vodoměr je ve vlastnictví dodavatele, který provádí jeho osazení, údržbu a výměnu.</w:t>
      </w:r>
    </w:p>
    <w:p w14:paraId="483CFEB7" w14:textId="77777777" w:rsidR="00966824" w:rsidRDefault="00966824" w:rsidP="00966824">
      <w:pPr>
        <w:spacing w:line="273" w:lineRule="auto"/>
        <w:ind w:left="504" w:right="72" w:hanging="504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6.5. Jakýkoliv zásah do vodoměru bez souhlasu dodavatele je nepřípustný. Dodavatel má právo zajistit jednotlivé části vodoměru a rozebíratelné </w:t>
      </w:r>
      <w:r>
        <w:rPr>
          <w:rFonts w:ascii="Arial" w:hAnsi="Arial"/>
          <w:color w:val="000000"/>
          <w:spacing w:val="4"/>
          <w:sz w:val="16"/>
          <w:lang w:val="cs-CZ"/>
        </w:rPr>
        <w:t>spoje před vodoměrem proti neoprávněné manipulaci. Poškození tohoto zajištění (plomby) je kvalifikováno jako poškození vodoměru.</w:t>
      </w:r>
    </w:p>
    <w:p w14:paraId="670485CC" w14:textId="77777777" w:rsidR="00966824" w:rsidRDefault="00966824" w:rsidP="00966824">
      <w:pPr>
        <w:sectPr w:rsidR="00966824">
          <w:pgSz w:w="11918" w:h="16854"/>
          <w:pgMar w:top="592" w:right="495" w:bottom="312" w:left="563" w:header="720" w:footer="720" w:gutter="0"/>
          <w:cols w:space="708"/>
        </w:sectPr>
      </w:pPr>
    </w:p>
    <w:p w14:paraId="338DE2B7" w14:textId="0878F794" w:rsidR="00966824" w:rsidRDefault="00966824" w:rsidP="00966824">
      <w:pPr>
        <w:spacing w:line="276" w:lineRule="auto"/>
        <w:jc w:val="right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lastRenderedPageBreak/>
        <w:t>6.6. Dodavatel je povinen na základě písemné žádosti odběratele do 30-ti dnů ode dne doručení žádosti zajistit přezkoušení vodoměru</w:t>
      </w:r>
    </w:p>
    <w:p w14:paraId="653F46C4" w14:textId="77777777" w:rsidR="00966824" w:rsidRDefault="00966824" w:rsidP="00966824">
      <w:pPr>
        <w:spacing w:line="276" w:lineRule="auto"/>
        <w:ind w:left="504" w:right="72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u subjektu oprávněného provádět státní metrologickou kontrolu měřidel, přičemž odběratel je povinen poskytnout dodavateli nezbytnou 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součinnost k výměně vodoměru. Výsledek přezkoušení oznámí dodavatel neprodleně písemně odběrateli. Žádost o přezkoušení </w:t>
      </w:r>
      <w:r>
        <w:rPr>
          <w:rFonts w:ascii="Arial" w:hAnsi="Arial"/>
          <w:color w:val="000000"/>
          <w:spacing w:val="5"/>
          <w:sz w:val="16"/>
          <w:lang w:val="cs-CZ"/>
        </w:rPr>
        <w:t>vodoměru nemá odkladný účinek na splatnost vyúčtovaného vodného.</w:t>
      </w:r>
    </w:p>
    <w:p w14:paraId="478AC790" w14:textId="77777777" w:rsidR="00966824" w:rsidRDefault="00966824" w:rsidP="00966824">
      <w:pPr>
        <w:spacing w:line="264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6.7. Zjistí-li se při přezkoušení vodoměru vyžádaném odběratelem, že:</w:t>
      </w:r>
    </w:p>
    <w:p w14:paraId="3216AA8B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údaje vodoměru nesplňují některý z požadavků stanovených zvláštním právním přepisem, vodoměr se považuje za nefunkční; stanovení množství dodané vody se v tomto případě provádí podle skutečného odběru ve stejném období roku předcházejícímu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tornu období, které je předmětem reklamace nebo žádosti o přezkoušení vodoměru. V případě, že takové údaje nejsou k dispozici,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nebo jsou zjevně zpochybnitelné, stanoví se množství dodané vody podle následného odběru ve stejném období roku nebo podle </w:t>
      </w:r>
      <w:r>
        <w:rPr>
          <w:rFonts w:ascii="Arial" w:hAnsi="Arial"/>
          <w:color w:val="000000"/>
          <w:spacing w:val="5"/>
          <w:sz w:val="16"/>
          <w:lang w:val="cs-CZ"/>
        </w:rPr>
        <w:t>směrných čísel spotřeby vody, pokud se dodavatel s odběratelem nedohodne jinak.</w:t>
      </w:r>
    </w:p>
    <w:p w14:paraId="2A99580F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pozbylo platnosti ověření vodoměru podle zvláštního právního předpisu, považuje se vodoměr za nefunkční; stanovení množství </w:t>
      </w:r>
      <w:r>
        <w:rPr>
          <w:rFonts w:ascii="Arial" w:hAnsi="Arial"/>
          <w:color w:val="000000"/>
          <w:spacing w:val="5"/>
          <w:sz w:val="16"/>
          <w:lang w:val="cs-CZ"/>
        </w:rPr>
        <w:t>dodané vody se v případě nesouhlasu odběratele provede postupem uvedeným v písmenu a).</w:t>
      </w:r>
    </w:p>
    <w:p w14:paraId="57D40ED1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78" w:lineRule="auto"/>
        <w:ind w:left="936" w:right="72" w:hanging="360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pokud údaje vodoměru splňují podmínky stanovené zvláštním právním předpisem, hradí náklady spojené s výměnou a přezkoušením </w:t>
      </w:r>
      <w:r>
        <w:rPr>
          <w:rFonts w:ascii="Arial" w:hAnsi="Arial"/>
          <w:color w:val="000000"/>
          <w:spacing w:val="4"/>
          <w:sz w:val="16"/>
          <w:lang w:val="cs-CZ"/>
        </w:rPr>
        <w:t>vodoměru odběratel; je-li vodoměr nefunkční, hradí náklady spojené s jeho výměnou a přezkoušením dodavatel.</w:t>
      </w:r>
    </w:p>
    <w:p w14:paraId="7D4939D2" w14:textId="77777777" w:rsidR="00966824" w:rsidRDefault="00966824" w:rsidP="00966824">
      <w:pPr>
        <w:numPr>
          <w:ilvl w:val="0"/>
          <w:numId w:val="15"/>
        </w:numPr>
        <w:tabs>
          <w:tab w:val="clear" w:pos="360"/>
          <w:tab w:val="decimal" w:pos="936"/>
        </w:tabs>
        <w:spacing w:line="280" w:lineRule="auto"/>
        <w:ind w:left="936" w:right="72" w:hanging="360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za období k vypořádání se považuje období od posledního skutečně provedeného odečtu vodoměru předcházejícího skutečnému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odečtu vodoměru na základě kterého došlo k výměně vodoměru do dne výměny vodoměru, související s reklamací nebo žádostí </w:t>
      </w:r>
      <w:r>
        <w:rPr>
          <w:rFonts w:ascii="Arial" w:hAnsi="Arial"/>
          <w:color w:val="000000"/>
          <w:spacing w:val="4"/>
          <w:sz w:val="16"/>
          <w:lang w:val="cs-CZ"/>
        </w:rPr>
        <w:t>o jeho přezkoušení.</w:t>
      </w:r>
    </w:p>
    <w:p w14:paraId="7D3C1B95" w14:textId="77777777" w:rsidR="00966824" w:rsidRDefault="00966824" w:rsidP="00966824">
      <w:pPr>
        <w:numPr>
          <w:ilvl w:val="0"/>
          <w:numId w:val="16"/>
        </w:numPr>
        <w:tabs>
          <w:tab w:val="clear" w:pos="576"/>
          <w:tab w:val="decimal" w:pos="648"/>
        </w:tabs>
        <w:spacing w:before="180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 xml:space="preserve">Odvádění odpadních vod a stanovení množství vody odvedené </w:t>
      </w:r>
    </w:p>
    <w:p w14:paraId="05FB0B5C" w14:textId="64CFCD6C" w:rsidR="00966824" w:rsidRDefault="00966824" w:rsidP="00966824">
      <w:pPr>
        <w:spacing w:before="36"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7.1. Právo na odvádění odpadních vod vzniká uzavřením písemné smlouvy na odvádění odpadních vod kanalizací. Odvedení odpadních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vod z pozemku nebo stavby je splněno okamžikem vtoku odpadních vod z kanalizační přípojky do kanalizace. Kanalizací lze odvádět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jen odpadní vody vypouštěné způsobem, v míře znečištění a v množství stanoveném v kanalizačním řádu a ve smlouvě o odvádění </w:t>
      </w:r>
      <w:r>
        <w:rPr>
          <w:rFonts w:ascii="Arial" w:hAnsi="Arial"/>
          <w:color w:val="000000"/>
          <w:spacing w:val="6"/>
          <w:sz w:val="16"/>
          <w:lang w:val="cs-CZ"/>
        </w:rPr>
        <w:t>odpadních vod.</w:t>
      </w:r>
    </w:p>
    <w:p w14:paraId="0AEF6F03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7.2. Množství odpadních vod vypouštěných do kanalizace měří odběratel svým měřícím zařízením, jestliže to stanoví kanalizační řád, nebo je-li to dohodnuto ve Smlouvě.</w:t>
      </w:r>
    </w:p>
    <w:p w14:paraId="1E828E79" w14:textId="77777777" w:rsidR="00966824" w:rsidRDefault="00966824" w:rsidP="00966824">
      <w:pPr>
        <w:spacing w:line="278" w:lineRule="auto"/>
        <w:ind w:left="504" w:right="72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Umístění a typ měřícího zařízení se dohodne ve Smlouvě, nenajdou-li v této záležitosti strany shodu, určí typ měřícího zařízení a jeho umístění vodoprávní úřad. Měřící zařízení podléhá úřednímu ověření podle zvláštních právních předpisů a toto ověření zajišťuje na své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náklady odběratel. Dodavatel je oprávněn průběžně kontrolovat funkčnost a správnost měřícího zařízení, odběratel je povinen umožnit </w:t>
      </w:r>
      <w:r>
        <w:rPr>
          <w:rFonts w:ascii="Arial" w:hAnsi="Arial"/>
          <w:color w:val="000000"/>
          <w:spacing w:val="8"/>
          <w:sz w:val="16"/>
          <w:lang w:val="cs-CZ"/>
        </w:rPr>
        <w:t xml:space="preserve">dodavateli za tímto účelem přístup k tomuto zařízení. V případě pochybností dodavatele o správnosti měření nebo zjištění závady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na měřícím zařízení, má dodavatel právo požadovat přezkoušení tohoto měřícího zařízení. Odběratel je povinen na základě písemné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žádosti dodavatele zajistit do 30-ti dnů od doručení žádosti přezkoušení měřícího zařízení u autorizované zkušebny. Podle výsledku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přezkoušení měřícího zařízení je postupováno analogicky dle bodu 6.7. těchto podmínek. Žádost o přezkoušení měřícího zařízení nemá </w:t>
      </w:r>
      <w:r>
        <w:rPr>
          <w:rFonts w:ascii="Arial" w:hAnsi="Arial"/>
          <w:color w:val="000000"/>
          <w:spacing w:val="5"/>
          <w:sz w:val="16"/>
          <w:lang w:val="cs-CZ"/>
        </w:rPr>
        <w:t>odkladný účinek na splatnost vyúčtovaného stočného.</w:t>
      </w:r>
    </w:p>
    <w:p w14:paraId="11A07D45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 xml:space="preserve">7.3. Pokud není množství vypouštěných odpadních vod měřeno, předpokládá se, že odběratel, který odebírá vodu z vodovodu, vypouští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do kanalizace takové množství vody, které odpovídá zjištění na vodoměru nebo směrným číslům roční potřeby vody, pokud nejsou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instalovány vodoměry. V případě, kdy je měřen odběr z vodovodu, ale je také možnost odběru z jiných zdrojů, použijí se ke zjištění spotřeby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vody směrná čísla roční potřeby nebo se k naměřenému odběru z vodovodu připočte množství vody získané z jiných, provozovatelem </w:t>
      </w:r>
      <w:r>
        <w:rPr>
          <w:rFonts w:ascii="Arial" w:hAnsi="Arial"/>
          <w:color w:val="000000"/>
          <w:spacing w:val="4"/>
          <w:sz w:val="16"/>
          <w:lang w:val="cs-CZ"/>
        </w:rPr>
        <w:t>vodovodu měřených zdrojů.</w:t>
      </w:r>
    </w:p>
    <w:p w14:paraId="54F27437" w14:textId="77777777" w:rsidR="00966824" w:rsidRDefault="00966824" w:rsidP="00966824">
      <w:pPr>
        <w:spacing w:before="36" w:line="278" w:lineRule="auto"/>
        <w:ind w:left="504" w:right="72" w:hanging="504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7.4. Vypouští-li odběratel do kanalizace vodu z jiných zdrojů než z vodovodu a není-li možnost množství vypouštěné odpadní vody zjistit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měřením nebo jiným způsobem, stanoveným vyhláškou případně předpisem ji nahrazujícím, zjistí se množství vypouštěných odpadních </w:t>
      </w:r>
      <w:r>
        <w:rPr>
          <w:rFonts w:ascii="Arial" w:hAnsi="Arial"/>
          <w:color w:val="000000"/>
          <w:spacing w:val="6"/>
          <w:sz w:val="16"/>
          <w:lang w:val="cs-CZ"/>
        </w:rPr>
        <w:t>vod odborným výpočtem ověřeným dodavatelem.</w:t>
      </w:r>
    </w:p>
    <w:p w14:paraId="74614C00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7.5. Odvádí-li se srážkové vody do kanalizace bez měření, a to bud' přímo přípojkou nebo přes volný výtok do uliční vpusti, množství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srážkových vod se vypočte podle vyhlášky nebo předpisu ji nahrazujícího, přičemž množství srážkových vod se vypočítává samostatně </w:t>
      </w:r>
      <w:r>
        <w:rPr>
          <w:rFonts w:ascii="Arial" w:hAnsi="Arial"/>
          <w:color w:val="000000"/>
          <w:spacing w:val="5"/>
          <w:sz w:val="16"/>
          <w:lang w:val="cs-CZ"/>
        </w:rPr>
        <w:t>pro každý pozemek a stavbu, ze které jsou tyto vody odváděny do kanalizace.</w:t>
      </w:r>
    </w:p>
    <w:p w14:paraId="53AD9D07" w14:textId="4CC592C9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 xml:space="preserve">7.6. Jestliže odběratel vodu dodanou vodovodem zčásti spotřebuje bez vypuštění do kanalizace a toto množství je prokazatelně větší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než 30 m3 za rak, zjistí se množství vypouštěné odpadní vody buď měřením, nebo odborným výpočtem podle technických propočtů </w:t>
      </w:r>
      <w:r>
        <w:rPr>
          <w:rFonts w:ascii="Arial" w:hAnsi="Arial"/>
          <w:color w:val="000000"/>
          <w:spacing w:val="4"/>
          <w:sz w:val="16"/>
          <w:lang w:val="cs-CZ"/>
        </w:rPr>
        <w:t>předložených odběratelem a ověřených dodavatelem, pokud se předem dodavatel s odběratelem nedohodli jinak. Způsob zjišťování množství upraví strany ve Smlouvě.</w:t>
      </w:r>
    </w:p>
    <w:p w14:paraId="466DE74A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7.7. Odběratel, o kterém tak stanoví kanalizační řád, je povinen v místě a rozsahu stanoveném kanalizačním řadem kontrolovat míru znečištění odpadních vod vypouštěných do kanalizace. Četnost, charakter, požadované ukazatele, místo odběru vzorků a ostatní náležitosti určuje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dodavatel v souladu s platnými právními předpisy. Odběratel je povinen doručit dodavateli originál výsledku rozboru vypracovaného 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akreditovanou laboratoří do </w:t>
      </w:r>
      <w:r>
        <w:rPr>
          <w:rFonts w:ascii="Arial" w:hAnsi="Arial"/>
          <w:b/>
          <w:color w:val="000000"/>
          <w:spacing w:val="4"/>
          <w:sz w:val="16"/>
          <w:lang w:val="cs-CZ"/>
        </w:rPr>
        <w:t xml:space="preserve">10-ti </w:t>
      </w:r>
      <w:r>
        <w:rPr>
          <w:rFonts w:ascii="Arial" w:hAnsi="Arial"/>
          <w:color w:val="000000"/>
          <w:spacing w:val="4"/>
          <w:sz w:val="16"/>
          <w:lang w:val="cs-CZ"/>
        </w:rPr>
        <w:t>dnů po jeho obdržení.</w:t>
      </w:r>
    </w:p>
    <w:p w14:paraId="014EE23F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7.8. Dodavatel je oprávněn provést prostřednictvím oprávněné osoby kontrolní odběr vzorků vypouštěných odpadních vod. V případě zjištění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překročení stanovených parametrů může dodavatel výsledky těchto rozborů použít jako podklad pro výpočet smluvní pokuty dle bodu </w:t>
      </w:r>
      <w:r>
        <w:rPr>
          <w:rFonts w:ascii="Arial" w:hAnsi="Arial"/>
          <w:color w:val="000000"/>
          <w:spacing w:val="4"/>
          <w:sz w:val="16"/>
          <w:lang w:val="cs-CZ"/>
        </w:rPr>
        <w:t>10. těchto podmínek. Náklady na provedení odběru vzorků a jejich rozbor v tomto případě hradí odběratel.</w:t>
      </w:r>
    </w:p>
    <w:p w14:paraId="4A4A2EA1" w14:textId="77777777" w:rsidR="00966824" w:rsidRDefault="00966824" w:rsidP="00966824">
      <w:pPr>
        <w:numPr>
          <w:ilvl w:val="0"/>
          <w:numId w:val="16"/>
        </w:numPr>
        <w:tabs>
          <w:tab w:val="clear" w:pos="576"/>
          <w:tab w:val="decimal" w:pos="648"/>
        </w:tabs>
        <w:spacing w:before="216"/>
        <w:ind w:left="72"/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</w:pPr>
      <w:r>
        <w:rPr>
          <w:rFonts w:ascii="Verdana" w:hAnsi="Verdana"/>
          <w:b/>
          <w:color w:val="000000"/>
          <w:spacing w:val="-3"/>
          <w:sz w:val="15"/>
          <w:u w:val="single"/>
          <w:lang w:val="cs-CZ"/>
        </w:rPr>
        <w:t>Cena, platební podmínky, doručování</w:t>
      </w:r>
    </w:p>
    <w:p w14:paraId="1AEBA29F" w14:textId="77777777" w:rsidR="00966824" w:rsidRDefault="00966824" w:rsidP="00966824">
      <w:pPr>
        <w:spacing w:line="278" w:lineRule="auto"/>
        <w:ind w:left="504" w:right="72" w:hanging="504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8.1. Vadné (cenu) za 1 m</w:t>
      </w:r>
      <w:r>
        <w:rPr>
          <w:rFonts w:ascii="Arial" w:hAnsi="Arial"/>
          <w:color w:val="000000"/>
          <w:spacing w:val="7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 dodané vody a stočné (cenu) za 1 m</w:t>
      </w:r>
      <w:r>
        <w:rPr>
          <w:rFonts w:ascii="Arial" w:hAnsi="Arial"/>
          <w:color w:val="000000"/>
          <w:spacing w:val="7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7"/>
          <w:sz w:val="16"/>
          <w:lang w:val="cs-CZ"/>
        </w:rPr>
        <w:t xml:space="preserve"> odvedené odpadní vody stanoví svým rozhodnutím statutární orgán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dodavatele dle výpočtu a podmínek stanovených příslušnými právními předpisy. Cenu za odvádění odpadních vod znečištěných nad </w:t>
      </w:r>
      <w:r>
        <w:rPr>
          <w:rFonts w:ascii="Arial" w:hAnsi="Arial"/>
          <w:color w:val="000000"/>
          <w:spacing w:val="1"/>
          <w:sz w:val="16"/>
          <w:lang w:val="cs-CZ"/>
        </w:rPr>
        <w:t xml:space="preserve">rámec základních limitů stanovených kanalizačním řádem je možno stanovit individuálně v závislosti na zvýšených provozních nákladech </w:t>
      </w:r>
      <w:r>
        <w:rPr>
          <w:rFonts w:ascii="Arial" w:hAnsi="Arial"/>
          <w:color w:val="000000"/>
          <w:spacing w:val="4"/>
          <w:sz w:val="16"/>
          <w:lang w:val="cs-CZ"/>
        </w:rPr>
        <w:t>spojených s odváděním odpadních vod násobkem základní ceny za odvedení 1 m</w:t>
      </w:r>
      <w:r>
        <w:rPr>
          <w:rFonts w:ascii="Arial" w:hAnsi="Arial"/>
          <w:color w:val="000000"/>
          <w:spacing w:val="4"/>
          <w:w w:val="110"/>
          <w:sz w:val="16"/>
          <w:vertAlign w:val="superscript"/>
          <w:lang w:val="cs-CZ"/>
        </w:rPr>
        <w:t>3</w:t>
      </w:r>
      <w:r>
        <w:rPr>
          <w:rFonts w:ascii="Arial" w:hAnsi="Arial"/>
          <w:color w:val="000000"/>
          <w:spacing w:val="4"/>
          <w:sz w:val="16"/>
          <w:lang w:val="cs-CZ"/>
        </w:rPr>
        <w:t>.</w:t>
      </w:r>
    </w:p>
    <w:p w14:paraId="5CCA5B51" w14:textId="77777777" w:rsidR="00966824" w:rsidRDefault="00966824" w:rsidP="00966824">
      <w:pPr>
        <w:spacing w:line="276" w:lineRule="auto"/>
        <w:jc w:val="center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8.2. Dodavatel zveřejní cenu ve svém ceníku a změnu ceny před termínem její platnosti ve veřejném sdělovacím prostředku a vyvěšením</w:t>
      </w:r>
    </w:p>
    <w:p w14:paraId="5A1E1D0C" w14:textId="77777777" w:rsidR="00966824" w:rsidRDefault="00966824" w:rsidP="00966824">
      <w:pPr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v obcích na místě veřejně přístupném. Ceník je </w:t>
      </w:r>
      <w:r>
        <w:rPr>
          <w:rFonts w:ascii="Verdana" w:hAnsi="Verdana"/>
          <w:color w:val="000000"/>
          <w:spacing w:val="4"/>
          <w:w w:val="105"/>
          <w:sz w:val="16"/>
          <w:lang w:val="cs-CZ"/>
        </w:rPr>
        <w:t xml:space="preserve">k </w:t>
      </w:r>
      <w:r>
        <w:rPr>
          <w:rFonts w:ascii="Arial" w:hAnsi="Arial"/>
          <w:color w:val="000000"/>
          <w:spacing w:val="4"/>
          <w:sz w:val="16"/>
          <w:lang w:val="cs-CZ"/>
        </w:rPr>
        <w:t>dispozici na zákaznických centrech dodavatele.</w:t>
      </w:r>
    </w:p>
    <w:p w14:paraId="504D4168" w14:textId="77777777" w:rsidR="00966824" w:rsidRDefault="00966824" w:rsidP="00966824">
      <w:pPr>
        <w:spacing w:line="271" w:lineRule="auto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8.3. Dodavatel je povinen předložit odběrateli na jeho žádost platný ceník pro vodné a stočné včetně výpočtu jejich ceny.</w:t>
      </w:r>
    </w:p>
    <w:p w14:paraId="3ED309C6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8.4. Pokud není při změně ceny proveden kontrolní odečet vodoměru, zjistí se množství dodané vody před změnou ceny a po její změně </w:t>
      </w:r>
      <w:r>
        <w:rPr>
          <w:rFonts w:ascii="Arial" w:hAnsi="Arial"/>
          <w:color w:val="000000"/>
          <w:spacing w:val="10"/>
          <w:sz w:val="16"/>
          <w:lang w:val="cs-CZ"/>
        </w:rPr>
        <w:t xml:space="preserve">poměrným způsobem z množství vody dodané od posledního odečtu vodoměru před změnou ceny do prvního odečtu vodoměru </w:t>
      </w:r>
      <w:r>
        <w:rPr>
          <w:rFonts w:ascii="Arial" w:hAnsi="Arial"/>
          <w:color w:val="000000"/>
          <w:spacing w:val="3"/>
          <w:sz w:val="16"/>
          <w:lang w:val="cs-CZ"/>
        </w:rPr>
        <w:t>po změně ceny, neoznámí-li odběratel stav vodoměru dodavateli písemně ke dni účinnosti změny ceny, a to na adresu pro doručování písemností uvedenou v záhlaví smlouvy.</w:t>
      </w:r>
    </w:p>
    <w:p w14:paraId="412AC659" w14:textId="77777777" w:rsidR="00966824" w:rsidRDefault="00966824" w:rsidP="00966824">
      <w:pPr>
        <w:spacing w:line="268" w:lineRule="auto"/>
        <w:jc w:val="center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8.5. Fakturační období je sjednáno ve smlouvě s tím, že splatnost faktury - daňového dokladu je 17 dnů ode dne jejího vystavení, přičemž</w:t>
      </w:r>
    </w:p>
    <w:p w14:paraId="210820DF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ve sporných případech se má za to, že faktura - daňový doklad byla odběrateli doručena 3. den ode dne jejího vystavení.</w:t>
      </w:r>
    </w:p>
    <w:p w14:paraId="4FE1CB00" w14:textId="77777777" w:rsidR="00966824" w:rsidRDefault="00966824" w:rsidP="00966824">
      <w:pPr>
        <w:spacing w:line="280" w:lineRule="auto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>8.6. Způsob platby je sjednán ve smlouvě. V případě sjednání zálohového způsobu platby má dodavatel právo při změně ceny nebo výše</w:t>
      </w:r>
    </w:p>
    <w:p w14:paraId="24359D7D" w14:textId="77777777" w:rsidR="00966824" w:rsidRDefault="00966824" w:rsidP="00966824">
      <w:pPr>
        <w:spacing w:line="271" w:lineRule="auto"/>
        <w:ind w:left="50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odběru zálohu upravit tak, aby její výše odpovídala ceně za předpokládaný odběr.</w:t>
      </w:r>
    </w:p>
    <w:p w14:paraId="37E779C3" w14:textId="77777777" w:rsidR="00966824" w:rsidRDefault="00966824" w:rsidP="00966824">
      <w:pPr>
        <w:spacing w:line="276" w:lineRule="auto"/>
        <w:ind w:left="504" w:right="72" w:hanging="504"/>
        <w:jc w:val="both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8.7. Neoznačí-li odběratel platbu stanovenými symboly nebo označí-li ji nesprávnými symboly, bude platba označena jako neidentifikovatelná a bude posuzována jako neuhrazená až do doby jejího ztotožnění. Dodavatel neodpovídá za škodu a ušlý zisk vzniklý nesprávným </w:t>
      </w:r>
      <w:r>
        <w:rPr>
          <w:rFonts w:ascii="Arial" w:hAnsi="Arial"/>
          <w:color w:val="000000"/>
          <w:spacing w:val="4"/>
          <w:sz w:val="16"/>
          <w:lang w:val="cs-CZ"/>
        </w:rPr>
        <w:t>označením platby nebo neoznačením platby.</w:t>
      </w:r>
    </w:p>
    <w:p w14:paraId="5B5B1D96" w14:textId="2D25F8B0" w:rsidR="00966824" w:rsidRDefault="00966824">
      <w:pPr>
        <w:sectPr w:rsidR="00966824">
          <w:pgSz w:w="11918" w:h="16854"/>
          <w:pgMar w:top="490" w:right="484" w:bottom="262" w:left="574" w:header="720" w:footer="720" w:gutter="0"/>
          <w:cols w:space="708"/>
        </w:sectPr>
      </w:pPr>
    </w:p>
    <w:p w14:paraId="518AFB74" w14:textId="63F4A3F8" w:rsidR="00BA4CE4" w:rsidRDefault="00CC41BA">
      <w:pPr>
        <w:spacing w:line="266" w:lineRule="auto"/>
        <w:ind w:left="720" w:right="72" w:hanging="576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lastRenderedPageBreak/>
        <w:t xml:space="preserve">8.8. Písemnosti jsou zasílány na doručovací adresu odběratele uvedenou ve smlouvě s výjimkou písemností určených přímo plátci. 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Zási</w:t>
      </w:r>
      <w:r w:rsidR="00D5207A">
        <w:rPr>
          <w:rFonts w:ascii="Times New Roman" w:hAnsi="Times New Roman"/>
          <w:color w:val="000000"/>
          <w:spacing w:val="4"/>
          <w:sz w:val="17"/>
          <w:lang w:val="cs-CZ"/>
        </w:rPr>
        <w:t>l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>k</w:t>
      </w:r>
      <w:r w:rsidR="00D5207A">
        <w:rPr>
          <w:rFonts w:ascii="Times New Roman" w:hAnsi="Times New Roman"/>
          <w:color w:val="000000"/>
          <w:spacing w:val="4"/>
          <w:sz w:val="17"/>
          <w:lang w:val="cs-CZ"/>
        </w:rPr>
        <w:t>a</w:t>
      </w:r>
      <w:r>
        <w:rPr>
          <w:rFonts w:ascii="Times New Roman" w:hAnsi="Times New Roman"/>
          <w:color w:val="000000"/>
          <w:spacing w:val="4"/>
          <w:sz w:val="17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16"/>
          <w:lang w:val="cs-CZ"/>
        </w:rPr>
        <w:t>nevyzvednutá adresátem v úložní době se považuje za doručenou posledním dnem úložní doby.</w:t>
      </w:r>
    </w:p>
    <w:p w14:paraId="5BDD638F" w14:textId="77777777" w:rsidR="00BA4CE4" w:rsidRDefault="00CC41BA">
      <w:pPr>
        <w:tabs>
          <w:tab w:val="right" w:pos="6174"/>
        </w:tabs>
        <w:spacing w:before="180"/>
        <w:ind w:left="144"/>
        <w:rPr>
          <w:rFonts w:ascii="Times New Roman" w:hAnsi="Times New Roman"/>
          <w:b/>
          <w:color w:val="000000"/>
          <w:sz w:val="17"/>
          <w:lang w:val="cs-CZ"/>
        </w:rPr>
      </w:pPr>
      <w:r>
        <w:rPr>
          <w:rFonts w:ascii="Times New Roman" w:hAnsi="Times New Roman"/>
          <w:b/>
          <w:color w:val="000000"/>
          <w:sz w:val="17"/>
          <w:lang w:val="cs-CZ"/>
        </w:rPr>
        <w:t>9.</w:t>
      </w:r>
      <w:r>
        <w:rPr>
          <w:rFonts w:ascii="Times New Roman" w:hAnsi="Times New Roman"/>
          <w:b/>
          <w:color w:val="000000"/>
          <w:sz w:val="17"/>
          <w:lang w:val="cs-CZ"/>
        </w:rPr>
        <w:tab/>
      </w:r>
      <w:r>
        <w:rPr>
          <w:rFonts w:ascii="Times New Roman" w:hAnsi="Times New Roman"/>
          <w:b/>
          <w:color w:val="000000"/>
          <w:spacing w:val="3"/>
          <w:sz w:val="18"/>
          <w:u w:val="single"/>
          <w:lang w:val="cs-CZ"/>
        </w:rPr>
        <w:t xml:space="preserve">Neoprávněný odběr vody a neoprávněné vypouštění odpadních vod </w:t>
      </w:r>
    </w:p>
    <w:p w14:paraId="57415DA8" w14:textId="77777777" w:rsidR="00BA4CE4" w:rsidRDefault="00CC41BA">
      <w:pPr>
        <w:spacing w:before="36" w:line="273" w:lineRule="auto"/>
        <w:ind w:left="14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9.1. Neoprávněným odběrem vody z vodovodu je odběr realizovaný</w:t>
      </w:r>
    </w:p>
    <w:p w14:paraId="01B2E7C7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64" w:lineRule="auto"/>
        <w:ind w:left="792"/>
        <w:rPr>
          <w:rFonts w:ascii="Arial" w:hAnsi="Arial"/>
          <w:color w:val="000000"/>
          <w:spacing w:val="18"/>
          <w:sz w:val="16"/>
          <w:lang w:val="cs-CZ"/>
        </w:rPr>
      </w:pPr>
      <w:r>
        <w:rPr>
          <w:rFonts w:ascii="Arial" w:hAnsi="Arial"/>
          <w:color w:val="000000"/>
          <w:spacing w:val="18"/>
          <w:sz w:val="16"/>
          <w:lang w:val="cs-CZ"/>
        </w:rPr>
        <w:t>před vodoměrem</w:t>
      </w:r>
    </w:p>
    <w:p w14:paraId="4772666E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>bez uzavřené písemné smlouvy nebo v rozporu s ní</w:t>
      </w:r>
    </w:p>
    <w:p w14:paraId="0AD05917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přes vodoměr, který v důsledku zásahu odběratele odběr nezaznamenává nebo zaznamenává odběr menší než je odběr skutečný</w:t>
      </w:r>
    </w:p>
    <w:p w14:paraId="75F68AA3" w14:textId="77777777" w:rsidR="00BA4CE4" w:rsidRDefault="00CC41BA">
      <w:pPr>
        <w:numPr>
          <w:ilvl w:val="0"/>
          <w:numId w:val="11"/>
        </w:numPr>
        <w:tabs>
          <w:tab w:val="clear" w:pos="288"/>
          <w:tab w:val="decimal" w:pos="1080"/>
        </w:tabs>
        <w:spacing w:line="278" w:lineRule="auto"/>
        <w:ind w:left="792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přes vodoměr, který odběratel nedostatečně ochránil před poškozením.</w:t>
      </w:r>
    </w:p>
    <w:p w14:paraId="0E3193C4" w14:textId="77777777" w:rsidR="00BA4CE4" w:rsidRDefault="00CC41BA">
      <w:pPr>
        <w:spacing w:line="273" w:lineRule="auto"/>
        <w:ind w:left="144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9.2. Neoprávněným vypouštěním odpadních vod do kanalizace je vypouštění</w:t>
      </w:r>
    </w:p>
    <w:p w14:paraId="1EFE861F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pacing w:val="8"/>
          <w:sz w:val="16"/>
          <w:lang w:val="cs-CZ"/>
        </w:rPr>
      </w:pPr>
      <w:r>
        <w:rPr>
          <w:rFonts w:ascii="Arial" w:hAnsi="Arial"/>
          <w:color w:val="000000"/>
          <w:spacing w:val="8"/>
          <w:sz w:val="16"/>
          <w:lang w:val="cs-CZ"/>
        </w:rPr>
        <w:t>bez uzavřené písemné smlouvy o odvádění odpadních vod nebo v rozporu s ní,</w:t>
      </w:r>
    </w:p>
    <w:p w14:paraId="256C046B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3" w:lineRule="auto"/>
        <w:ind w:left="792"/>
        <w:rPr>
          <w:rFonts w:ascii="Arial" w:hAnsi="Arial"/>
          <w:color w:val="000000"/>
          <w:spacing w:val="9"/>
          <w:sz w:val="16"/>
          <w:lang w:val="cs-CZ"/>
        </w:rPr>
      </w:pPr>
      <w:r>
        <w:rPr>
          <w:rFonts w:ascii="Arial" w:hAnsi="Arial"/>
          <w:color w:val="000000"/>
          <w:spacing w:val="9"/>
          <w:sz w:val="16"/>
          <w:lang w:val="cs-CZ"/>
        </w:rPr>
        <w:t>v rozporu s podmínkami stanovenými pro odběratele kanalizačním řádem,</w:t>
      </w:r>
    </w:p>
    <w:p w14:paraId="3BF23657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71" w:lineRule="auto"/>
        <w:ind w:left="792"/>
        <w:rPr>
          <w:rFonts w:ascii="Arial" w:hAnsi="Arial"/>
          <w:color w:val="000000"/>
          <w:spacing w:val="10"/>
          <w:sz w:val="16"/>
          <w:lang w:val="cs-CZ"/>
        </w:rPr>
      </w:pPr>
      <w:r>
        <w:rPr>
          <w:rFonts w:ascii="Arial" w:hAnsi="Arial"/>
          <w:color w:val="000000"/>
          <w:spacing w:val="10"/>
          <w:sz w:val="16"/>
          <w:lang w:val="cs-CZ"/>
        </w:rPr>
        <w:t>přes měřící zařízení nechválené dodavatelem,</w:t>
      </w:r>
    </w:p>
    <w:p w14:paraId="561B8DA8" w14:textId="77777777" w:rsidR="00BA4CE4" w:rsidRDefault="00CC41BA">
      <w:pPr>
        <w:numPr>
          <w:ilvl w:val="0"/>
          <w:numId w:val="12"/>
        </w:numPr>
        <w:tabs>
          <w:tab w:val="clear" w:pos="288"/>
          <w:tab w:val="decimal" w:pos="1080"/>
        </w:tabs>
        <w:spacing w:line="285" w:lineRule="auto"/>
        <w:ind w:left="1080" w:hanging="288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přes měřící zařízení, které v důsledku zásahu odběratele nezaznamenává nebo zaznamenává množství menší než je množství </w:t>
      </w:r>
      <w:r>
        <w:rPr>
          <w:rFonts w:ascii="Arial" w:hAnsi="Arial"/>
          <w:color w:val="000000"/>
          <w:sz w:val="16"/>
          <w:lang w:val="cs-CZ"/>
        </w:rPr>
        <w:t>skutečné.</w:t>
      </w:r>
    </w:p>
    <w:p w14:paraId="7A164F01" w14:textId="77777777" w:rsidR="00BA4CE4" w:rsidRDefault="00CC41BA">
      <w:pPr>
        <w:spacing w:line="283" w:lineRule="auto"/>
        <w:ind w:left="720" w:hanging="57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9.3. Odběratel je povinen nahradit dodavateli ztráty vzniklé neoprávněným odběrem, přičemž způsob výpočtu těchto ztrát stanoví Vyhláška </w:t>
      </w:r>
      <w:r>
        <w:rPr>
          <w:rFonts w:ascii="Arial" w:hAnsi="Arial"/>
          <w:color w:val="000000"/>
          <w:spacing w:val="4"/>
          <w:sz w:val="16"/>
          <w:lang w:val="cs-CZ"/>
        </w:rPr>
        <w:t>případně předpis ji nahrazující.</w:t>
      </w:r>
    </w:p>
    <w:p w14:paraId="44E1C58F" w14:textId="77777777" w:rsidR="00BA4CE4" w:rsidRDefault="00CC41BA">
      <w:pPr>
        <w:spacing w:before="216"/>
        <w:ind w:left="144"/>
        <w:rPr>
          <w:rFonts w:ascii="Times New Roman" w:hAnsi="Times New Roman"/>
          <w:b/>
          <w:color w:val="000000"/>
          <w:spacing w:val="14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17"/>
          <w:lang w:val="cs-CZ"/>
        </w:rPr>
        <w:t xml:space="preserve">10. </w:t>
      </w:r>
      <w:r>
        <w:rPr>
          <w:rFonts w:ascii="Times New Roman" w:hAnsi="Times New Roman"/>
          <w:b/>
          <w:color w:val="000000"/>
          <w:spacing w:val="14"/>
          <w:sz w:val="18"/>
          <w:u w:val="single"/>
          <w:lang w:val="cs-CZ"/>
        </w:rPr>
        <w:t>Smluvní pokuty</w:t>
      </w:r>
    </w:p>
    <w:p w14:paraId="2464E3E1" w14:textId="77777777" w:rsidR="00BA4CE4" w:rsidRDefault="00CC41BA">
      <w:pPr>
        <w:spacing w:line="285" w:lineRule="auto"/>
        <w:ind w:left="720" w:hanging="57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>10.1. Za vypouštění odpadních vod do kanalizace ve vyšší než stanovené teplotě, zaplatí odběratel dodavateli smluvní pokutu ve výši 5 000,-</w:t>
      </w:r>
      <w:r>
        <w:rPr>
          <w:rFonts w:ascii="Arial" w:hAnsi="Arial"/>
          <w:color w:val="000000"/>
          <w:spacing w:val="4"/>
          <w:sz w:val="16"/>
          <w:lang w:val="cs-CZ"/>
        </w:rPr>
        <w:t>Kč za každý zjištěný případ.</w:t>
      </w:r>
    </w:p>
    <w:p w14:paraId="4D86FBEA" w14:textId="77777777" w:rsidR="00BA4CE4" w:rsidRDefault="00CC41BA">
      <w:pPr>
        <w:spacing w:line="278" w:lineRule="auto"/>
        <w:ind w:left="720" w:hanging="576"/>
        <w:jc w:val="both"/>
        <w:rPr>
          <w:rFonts w:ascii="Arial" w:hAnsi="Arial"/>
          <w:color w:val="000000"/>
          <w:spacing w:val="7"/>
          <w:sz w:val="16"/>
          <w:lang w:val="cs-CZ"/>
        </w:rPr>
      </w:pPr>
      <w:r>
        <w:rPr>
          <w:rFonts w:ascii="Arial" w:hAnsi="Arial"/>
          <w:color w:val="000000"/>
          <w:spacing w:val="7"/>
          <w:sz w:val="16"/>
          <w:lang w:val="cs-CZ"/>
        </w:rPr>
        <w:t xml:space="preserve">10.2. Za vypouštění látek, jejichž vniknutí do kanalizace musí být dle zák.č. 254/2001 Sb. o vodách (předpisu jej nahrazujícího) nebo 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kanalizačního řádu zabráněno, zaplatí odběratel za každý druh takovéto látky vypuštěné na odběrném místě dodavateli smluvní pokutu </w:t>
      </w:r>
      <w:r>
        <w:rPr>
          <w:rFonts w:ascii="Arial" w:hAnsi="Arial"/>
          <w:color w:val="000000"/>
          <w:spacing w:val="4"/>
          <w:sz w:val="16"/>
          <w:lang w:val="cs-CZ"/>
        </w:rPr>
        <w:t>ve výši 50.000,- Kč.</w:t>
      </w:r>
    </w:p>
    <w:p w14:paraId="4E7B1D4B" w14:textId="77777777" w:rsidR="00BA4CE4" w:rsidRDefault="00CC41BA">
      <w:pPr>
        <w:spacing w:line="276" w:lineRule="auto"/>
        <w:ind w:left="720" w:hanging="576"/>
        <w:jc w:val="both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 xml:space="preserve">10.3. Dodavatel má právo u každého odběrného místa, kde dochází k vypouštění odpadních vod do kanalizace s mírou znečištění překračující </w:t>
      </w:r>
      <w:r>
        <w:rPr>
          <w:rFonts w:ascii="Arial" w:hAnsi="Arial"/>
          <w:color w:val="000000"/>
          <w:spacing w:val="3"/>
          <w:sz w:val="16"/>
          <w:lang w:val="cs-CZ"/>
        </w:rPr>
        <w:t xml:space="preserve">limity stanovené kanalizačním řádem nebo Smlouvou, účtovat odběrateli smluvní pokutu za každý započatý den překročení ve výši dle </w:t>
      </w:r>
      <w:r>
        <w:rPr>
          <w:rFonts w:ascii="Arial" w:hAnsi="Arial"/>
          <w:color w:val="000000"/>
          <w:spacing w:val="2"/>
          <w:sz w:val="16"/>
          <w:lang w:val="cs-CZ"/>
        </w:rPr>
        <w:t>rozsahu překročení:</w:t>
      </w:r>
    </w:p>
    <w:p w14:paraId="641FA58E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83" w:lineRule="auto"/>
        <w:ind w:left="1080" w:hanging="28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 xml:space="preserve">1 až 20 % - smluvní pokuta činí 1 % stočného vynásobené počtem procent překročení každého ukazatele koncentrační nebo bilanční </w:t>
      </w:r>
      <w:r>
        <w:rPr>
          <w:rFonts w:ascii="Arial" w:hAnsi="Arial"/>
          <w:color w:val="000000"/>
          <w:spacing w:val="4"/>
          <w:sz w:val="16"/>
          <w:lang w:val="cs-CZ"/>
        </w:rPr>
        <w:t>hodnoty znečištění</w:t>
      </w:r>
    </w:p>
    <w:p w14:paraId="2D1F143A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z w:val="16"/>
          <w:lang w:val="cs-CZ"/>
        </w:rPr>
      </w:pPr>
      <w:r>
        <w:rPr>
          <w:rFonts w:ascii="Arial" w:hAnsi="Arial"/>
          <w:color w:val="000000"/>
          <w:sz w:val="16"/>
          <w:lang w:val="cs-CZ"/>
        </w:rPr>
        <w:t xml:space="preserve">21 až 50 % - smluvní pokuta představuje výši dle bodu a) + 2 % stočného vynásobené počtem procent překročení každého ukazatele </w:t>
      </w:r>
      <w:r>
        <w:rPr>
          <w:rFonts w:ascii="Arial" w:hAnsi="Arial"/>
          <w:color w:val="000000"/>
          <w:spacing w:val="4"/>
          <w:sz w:val="16"/>
          <w:lang w:val="cs-CZ"/>
        </w:rPr>
        <w:t>koncentrační nebo bilanční hodnoty znečištění v uvedeném rozsahu</w:t>
      </w:r>
    </w:p>
    <w:p w14:paraId="1C57AE2B" w14:textId="77777777" w:rsidR="00BA4CE4" w:rsidRDefault="00CC41BA">
      <w:pPr>
        <w:numPr>
          <w:ilvl w:val="0"/>
          <w:numId w:val="13"/>
        </w:numPr>
        <w:tabs>
          <w:tab w:val="clear" w:pos="288"/>
          <w:tab w:val="decimal" w:pos="1080"/>
        </w:tabs>
        <w:spacing w:line="276" w:lineRule="auto"/>
        <w:ind w:left="1080" w:hanging="288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nad 50 % - smluvní pokuta představuje výši dle bodu a) + b) + 3 % stočného vynásobené počtem procent překročení každého ukazatele koncentrační nebo bilanční hodnoty znečištění v uvedeném rozsahu</w:t>
      </w:r>
    </w:p>
    <w:p w14:paraId="6AC16AD4" w14:textId="77777777" w:rsidR="00BA4CE4" w:rsidRDefault="00CC41BA">
      <w:pPr>
        <w:spacing w:line="278" w:lineRule="auto"/>
        <w:ind w:left="720"/>
        <w:jc w:val="both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Změní-li se hodnota překročení v průběhu vypouštění odpadních vod, vezme se za základ pro výpočet smluvní pokuty nejvyšší zjištěná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hodnota překročení. Nelze-li dobu překročení příslušného ukazatele přesně stanovit, má </w:t>
      </w:r>
      <w:r>
        <w:rPr>
          <w:rFonts w:ascii="Arial" w:hAnsi="Arial"/>
          <w:color w:val="000000"/>
          <w:spacing w:val="6"/>
          <w:w w:val="110"/>
          <w:sz w:val="16"/>
          <w:lang w:val="cs-CZ"/>
        </w:rPr>
        <w:t xml:space="preserve">se </w:t>
      </w:r>
      <w:r>
        <w:rPr>
          <w:rFonts w:ascii="Arial" w:hAnsi="Arial"/>
          <w:color w:val="000000"/>
          <w:spacing w:val="6"/>
          <w:sz w:val="16"/>
          <w:lang w:val="cs-CZ"/>
        </w:rPr>
        <w:t xml:space="preserve">za to, že tato doba činí 30 dnů. Stočným </w:t>
      </w:r>
      <w:r>
        <w:rPr>
          <w:rFonts w:ascii="Arial" w:hAnsi="Arial"/>
          <w:color w:val="000000"/>
          <w:spacing w:val="4"/>
          <w:sz w:val="16"/>
          <w:lang w:val="cs-CZ"/>
        </w:rPr>
        <w:t>pro výpočet výše smluvní pokuty se rozumí výše stočného připadající na jeden den v období, kdy k překročení docházelo, což je denní průměr z výše stočného za příslušné fakturační období.</w:t>
      </w:r>
    </w:p>
    <w:p w14:paraId="192C4499" w14:textId="77777777" w:rsidR="00BA4CE4" w:rsidRDefault="00CC41BA">
      <w:pPr>
        <w:spacing w:line="276" w:lineRule="auto"/>
        <w:ind w:left="720" w:hanging="576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10.4. Zaplacením smluvní pokuty není dotčeno právo dodavatele na úhradu škody jemu vzniklé zvýšením úplat za vypouštění odpadních vod </w:t>
      </w:r>
      <w:r>
        <w:rPr>
          <w:rFonts w:ascii="Arial" w:hAnsi="Arial"/>
          <w:color w:val="000000"/>
          <w:spacing w:val="5"/>
          <w:sz w:val="16"/>
          <w:lang w:val="cs-CZ"/>
        </w:rPr>
        <w:t>do vod povrchových, uložením pokuty za nedovolené vypouštění vod nebo z jiného důvodu.</w:t>
      </w:r>
    </w:p>
    <w:p w14:paraId="5250658B" w14:textId="77777777" w:rsidR="00BA4CE4" w:rsidRDefault="00CC41BA">
      <w:pPr>
        <w:spacing w:line="280" w:lineRule="auto"/>
        <w:ind w:left="720" w:hanging="576"/>
        <w:jc w:val="both"/>
        <w:rPr>
          <w:rFonts w:ascii="Arial" w:hAnsi="Arial"/>
          <w:color w:val="000000"/>
          <w:spacing w:val="6"/>
          <w:sz w:val="16"/>
          <w:lang w:val="cs-CZ"/>
        </w:rPr>
      </w:pPr>
      <w:r>
        <w:rPr>
          <w:rFonts w:ascii="Arial" w:hAnsi="Arial"/>
          <w:color w:val="000000"/>
          <w:spacing w:val="6"/>
          <w:sz w:val="16"/>
          <w:lang w:val="cs-CZ"/>
        </w:rPr>
        <w:t xml:space="preserve">10.5. Za poškození zajištění vodoměru nebo jeho plomby je odběratel povinen zaplatit dodavateli smluvní pokutu ve výši 5.000,- Kč. Pokud </w:t>
      </w:r>
      <w:r>
        <w:rPr>
          <w:rFonts w:ascii="Arial" w:hAnsi="Arial"/>
          <w:color w:val="000000"/>
          <w:spacing w:val="2"/>
          <w:sz w:val="16"/>
          <w:lang w:val="cs-CZ"/>
        </w:rPr>
        <w:t xml:space="preserve">dojde k opětovnému poškození tohoto zajištění v době do tří let (3) od posledního zjištění porušení, je odběratel povinen zaplatit smluvní </w:t>
      </w:r>
      <w:r>
        <w:rPr>
          <w:rFonts w:ascii="Arial" w:hAnsi="Arial"/>
          <w:color w:val="000000"/>
          <w:spacing w:val="4"/>
          <w:sz w:val="16"/>
          <w:lang w:val="cs-CZ"/>
        </w:rPr>
        <w:t>pokutu ve výši dvojnásobku.</w:t>
      </w:r>
    </w:p>
    <w:p w14:paraId="715455AB" w14:textId="77777777" w:rsidR="00BA4CE4" w:rsidRDefault="00CC41BA">
      <w:pPr>
        <w:spacing w:line="273" w:lineRule="auto"/>
        <w:ind w:left="21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10.6. Za zaviněné porušení smlouvy a podmínek zaplatí odběratel dodavateli náhradu škody vzniklou s uvedením do původního stavu.</w:t>
      </w:r>
    </w:p>
    <w:p w14:paraId="4B676899" w14:textId="0E90957B" w:rsidR="00BA4CE4" w:rsidRDefault="00CC41BA">
      <w:pPr>
        <w:spacing w:line="280" w:lineRule="auto"/>
        <w:ind w:left="720" w:hanging="57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10.7. Smluvní pokuta podle bodu 10.1. a 10.3. se nevztahuje na vypouštění odpadních vod odběratelem a plátcem, kteří při p</w:t>
      </w:r>
      <w:r w:rsidR="00D5207A">
        <w:rPr>
          <w:rFonts w:ascii="Arial" w:hAnsi="Arial"/>
          <w:color w:val="000000"/>
          <w:spacing w:val="5"/>
          <w:sz w:val="16"/>
          <w:lang w:val="cs-CZ"/>
        </w:rPr>
        <w:t>l</w:t>
      </w:r>
      <w:r>
        <w:rPr>
          <w:rFonts w:ascii="Arial" w:hAnsi="Arial"/>
          <w:color w:val="000000"/>
          <w:spacing w:val="5"/>
          <w:sz w:val="16"/>
          <w:lang w:val="cs-CZ"/>
        </w:rPr>
        <w:t xml:space="preserve">nění smlouvy </w:t>
      </w:r>
      <w:r>
        <w:rPr>
          <w:rFonts w:ascii="Arial" w:hAnsi="Arial"/>
          <w:color w:val="000000"/>
          <w:spacing w:val="4"/>
          <w:sz w:val="16"/>
          <w:lang w:val="cs-CZ"/>
        </w:rPr>
        <w:t>nejednají v rámc</w:t>
      </w:r>
      <w:r w:rsidR="00D5207A">
        <w:rPr>
          <w:rFonts w:ascii="Arial" w:hAnsi="Arial"/>
          <w:color w:val="000000"/>
          <w:spacing w:val="4"/>
          <w:sz w:val="16"/>
          <w:lang w:val="cs-CZ"/>
        </w:rPr>
        <w:t>i</w:t>
      </w:r>
      <w:r>
        <w:rPr>
          <w:rFonts w:ascii="Arial" w:hAnsi="Arial"/>
          <w:color w:val="000000"/>
          <w:spacing w:val="4"/>
          <w:sz w:val="16"/>
          <w:lang w:val="cs-CZ"/>
        </w:rPr>
        <w:t xml:space="preserve"> své podnikatelské činnosti.</w:t>
      </w:r>
    </w:p>
    <w:p w14:paraId="59248993" w14:textId="77777777" w:rsidR="00BA4CE4" w:rsidRDefault="00CC41BA">
      <w:pPr>
        <w:spacing w:before="180" w:line="208" w:lineRule="auto"/>
        <w:ind w:left="216"/>
        <w:rPr>
          <w:rFonts w:ascii="Times New Roman" w:hAnsi="Times New Roman"/>
          <w:b/>
          <w:color w:val="000000"/>
          <w:spacing w:val="14"/>
          <w:sz w:val="17"/>
          <w:lang w:val="cs-CZ"/>
        </w:rPr>
      </w:pPr>
      <w:r>
        <w:rPr>
          <w:rFonts w:ascii="Times New Roman" w:hAnsi="Times New Roman"/>
          <w:b/>
          <w:color w:val="000000"/>
          <w:spacing w:val="14"/>
          <w:sz w:val="17"/>
          <w:lang w:val="cs-CZ"/>
        </w:rPr>
        <w:t xml:space="preserve">11. </w:t>
      </w:r>
      <w:r>
        <w:rPr>
          <w:rFonts w:ascii="Times New Roman" w:hAnsi="Times New Roman"/>
          <w:b/>
          <w:color w:val="000000"/>
          <w:spacing w:val="14"/>
          <w:sz w:val="18"/>
          <w:u w:val="single"/>
          <w:lang w:val="cs-CZ"/>
        </w:rPr>
        <w:t>Závěrečná ustanovení</w:t>
      </w:r>
    </w:p>
    <w:p w14:paraId="69BEBDFE" w14:textId="77777777" w:rsidR="00BA4CE4" w:rsidRDefault="00CC41BA">
      <w:pPr>
        <w:spacing w:line="288" w:lineRule="auto"/>
        <w:ind w:left="720" w:hanging="504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 xml:space="preserve">11.1. Vztahy mezi dodavatelem a odběratelem, které nejsou výslovně upraveny smlouvou, Zákonem nebo Vyhláškou, se řídí Občanským </w:t>
      </w:r>
      <w:r>
        <w:rPr>
          <w:rFonts w:ascii="Arial" w:hAnsi="Arial"/>
          <w:color w:val="000000"/>
          <w:sz w:val="16"/>
          <w:lang w:val="cs-CZ"/>
        </w:rPr>
        <w:t>zákoníkem.</w:t>
      </w:r>
    </w:p>
    <w:p w14:paraId="558BA133" w14:textId="77777777" w:rsidR="00BA4CE4" w:rsidRDefault="00CC41BA">
      <w:pPr>
        <w:spacing w:line="285" w:lineRule="auto"/>
        <w:ind w:left="720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11.2. V případě, že odběratel uzavírá smlouvu pouze za účelem dodávky vody, jsou ustanovení těchto Podmínek týkající se odvádění odpadních </w:t>
      </w:r>
      <w:r>
        <w:rPr>
          <w:rFonts w:ascii="Arial" w:hAnsi="Arial"/>
          <w:color w:val="000000"/>
          <w:spacing w:val="4"/>
          <w:sz w:val="16"/>
          <w:lang w:val="cs-CZ"/>
        </w:rPr>
        <w:t>vod neúčinná.</w:t>
      </w:r>
    </w:p>
    <w:p w14:paraId="68B3F8E4" w14:textId="77777777" w:rsidR="00BA4CE4" w:rsidRDefault="00CC41BA">
      <w:pPr>
        <w:spacing w:line="283" w:lineRule="auto"/>
        <w:ind w:left="720" w:hanging="504"/>
        <w:rPr>
          <w:rFonts w:ascii="Arial" w:hAnsi="Arial"/>
          <w:color w:val="000000"/>
          <w:spacing w:val="3"/>
          <w:sz w:val="16"/>
          <w:lang w:val="cs-CZ"/>
        </w:rPr>
      </w:pPr>
      <w:r>
        <w:rPr>
          <w:rFonts w:ascii="Arial" w:hAnsi="Arial"/>
          <w:color w:val="000000"/>
          <w:spacing w:val="3"/>
          <w:sz w:val="16"/>
          <w:lang w:val="cs-CZ"/>
        </w:rPr>
        <w:t xml:space="preserve">11.3. V případě, že odběratel uzavírá smlouvu pouze za účelem odvádění odpadních vod, jsou ustanovení těchto Podmínek týkající se dodávky </w:t>
      </w:r>
      <w:r>
        <w:rPr>
          <w:rFonts w:ascii="Arial" w:hAnsi="Arial"/>
          <w:color w:val="000000"/>
          <w:spacing w:val="4"/>
          <w:sz w:val="16"/>
          <w:lang w:val="cs-CZ"/>
        </w:rPr>
        <w:t>vody neúčinná.</w:t>
      </w:r>
    </w:p>
    <w:p w14:paraId="5B603B16" w14:textId="77777777" w:rsidR="00BA4CE4" w:rsidRDefault="00CC41BA">
      <w:pPr>
        <w:spacing w:line="280" w:lineRule="auto"/>
        <w:ind w:left="216"/>
        <w:rPr>
          <w:rFonts w:ascii="Arial" w:hAnsi="Arial"/>
          <w:color w:val="000000"/>
          <w:spacing w:val="5"/>
          <w:sz w:val="16"/>
          <w:lang w:val="cs-CZ"/>
        </w:rPr>
      </w:pPr>
      <w:r>
        <w:rPr>
          <w:rFonts w:ascii="Arial" w:hAnsi="Arial"/>
          <w:color w:val="000000"/>
          <w:spacing w:val="5"/>
          <w:sz w:val="16"/>
          <w:lang w:val="cs-CZ"/>
        </w:rPr>
        <w:t>11.4. Tyto Obchodní podmínky byly schváleny představenstvem SmVaK Ostrava a.s. dne 12.04.2016 a jsou účinné od 01.05.2016.</w:t>
      </w:r>
    </w:p>
    <w:p w14:paraId="15C7A94A" w14:textId="77777777" w:rsidR="00BA4CE4" w:rsidRDefault="00CC41BA">
      <w:pPr>
        <w:spacing w:before="432"/>
        <w:ind w:left="144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V Ostravě dne 12.04.2016</w:t>
      </w:r>
    </w:p>
    <w:p w14:paraId="27B63DBF" w14:textId="77777777" w:rsidR="00BA4CE4" w:rsidRDefault="00CC41BA">
      <w:pPr>
        <w:spacing w:before="828" w:after="324"/>
        <w:ind w:left="4392"/>
        <w:rPr>
          <w:rFonts w:ascii="Arial" w:hAnsi="Arial"/>
          <w:color w:val="000000"/>
          <w:spacing w:val="4"/>
          <w:sz w:val="16"/>
          <w:lang w:val="cs-CZ"/>
        </w:rPr>
      </w:pPr>
      <w:r>
        <w:rPr>
          <w:rFonts w:ascii="Arial" w:hAnsi="Arial"/>
          <w:color w:val="000000"/>
          <w:spacing w:val="4"/>
          <w:sz w:val="16"/>
          <w:lang w:val="cs-CZ"/>
        </w:rPr>
        <w:t>Za představenstvo dodavatele:</w:t>
      </w:r>
    </w:p>
    <w:p w14:paraId="156B9544" w14:textId="593AE189" w:rsidR="00BA4CE4" w:rsidRDefault="00BA4CE4">
      <w:pPr>
        <w:spacing w:after="6"/>
        <w:ind w:left="1559" w:right="2131"/>
        <w:rPr>
          <w:noProof/>
        </w:rPr>
      </w:pPr>
    </w:p>
    <w:p w14:paraId="42EB3157" w14:textId="17C90757" w:rsidR="003A765F" w:rsidRDefault="003A765F">
      <w:pPr>
        <w:spacing w:after="6"/>
        <w:ind w:left="1559" w:right="2131"/>
        <w:rPr>
          <w:noProof/>
        </w:rPr>
      </w:pPr>
    </w:p>
    <w:p w14:paraId="162B624F" w14:textId="1967320A" w:rsidR="003A765F" w:rsidRDefault="003A765F">
      <w:pPr>
        <w:spacing w:after="6"/>
        <w:ind w:left="1559" w:right="2131"/>
        <w:rPr>
          <w:noProof/>
        </w:rPr>
      </w:pPr>
    </w:p>
    <w:p w14:paraId="26F76C19" w14:textId="77777777" w:rsidR="003A765F" w:rsidRDefault="003A765F">
      <w:pPr>
        <w:spacing w:after="6"/>
        <w:ind w:left="1559" w:right="2131"/>
      </w:pPr>
    </w:p>
    <w:p w14:paraId="5B4A131D" w14:textId="29331199" w:rsidR="00BA4CE4" w:rsidRDefault="00917E1C">
      <w:pPr>
        <w:tabs>
          <w:tab w:val="right" w:pos="9047"/>
        </w:tabs>
        <w:spacing w:line="273" w:lineRule="auto"/>
        <w:ind w:left="1872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>xxxxxxxxxxxxxxxxxxxxxxxxxx</w:t>
      </w:r>
      <w:r w:rsidR="00CC41BA">
        <w:rPr>
          <w:rFonts w:ascii="Arial" w:hAnsi="Arial"/>
          <w:color w:val="000000"/>
          <w:spacing w:val="2"/>
          <w:sz w:val="16"/>
          <w:lang w:val="cs-CZ"/>
        </w:rPr>
        <w:tab/>
      </w:r>
      <w:r>
        <w:rPr>
          <w:rFonts w:ascii="Arial" w:hAnsi="Arial"/>
          <w:color w:val="000000"/>
          <w:spacing w:val="2"/>
          <w:sz w:val="16"/>
          <w:lang w:val="cs-CZ"/>
        </w:rPr>
        <w:t>xxxxxxxxxxxxxxxxxxx</w:t>
      </w:r>
    </w:p>
    <w:p w14:paraId="43CC2F54" w14:textId="77777777" w:rsidR="00BA4CE4" w:rsidRDefault="00CC41BA">
      <w:pPr>
        <w:tabs>
          <w:tab w:val="right" w:pos="9061"/>
        </w:tabs>
        <w:spacing w:line="264" w:lineRule="auto"/>
        <w:ind w:left="1728"/>
        <w:rPr>
          <w:rFonts w:ascii="Arial" w:hAnsi="Arial"/>
          <w:color w:val="000000"/>
          <w:spacing w:val="2"/>
          <w:sz w:val="16"/>
          <w:lang w:val="cs-CZ"/>
        </w:rPr>
      </w:pPr>
      <w:r>
        <w:rPr>
          <w:rFonts w:ascii="Arial" w:hAnsi="Arial"/>
          <w:color w:val="000000"/>
          <w:spacing w:val="2"/>
          <w:sz w:val="16"/>
          <w:lang w:val="cs-CZ"/>
        </w:rPr>
        <w:t>místopředseda představenstva</w:t>
      </w:r>
      <w:r>
        <w:rPr>
          <w:rFonts w:ascii="Arial" w:hAnsi="Arial"/>
          <w:color w:val="000000"/>
          <w:spacing w:val="2"/>
          <w:sz w:val="16"/>
          <w:lang w:val="cs-CZ"/>
        </w:rPr>
        <w:tab/>
      </w:r>
      <w:r>
        <w:rPr>
          <w:rFonts w:ascii="Arial" w:hAnsi="Arial"/>
          <w:color w:val="000000"/>
          <w:spacing w:val="4"/>
          <w:sz w:val="16"/>
          <w:lang w:val="cs-CZ"/>
        </w:rPr>
        <w:t>člen představenstva</w:t>
      </w:r>
    </w:p>
    <w:sectPr w:rsidR="00BA4CE4">
      <w:pgSz w:w="11918" w:h="16854"/>
      <w:pgMar w:top="472" w:right="499" w:bottom="1072" w:left="3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Courier New">
    <w:charset w:val="00"/>
    <w:pitch w:val="fixed"/>
    <w:family w:val="moder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127"/>
    <w:multiLevelType w:val="multilevel"/>
    <w:tmpl w:val="882C7F96"/>
    <w:lvl w:ilvl="0">
      <w:start w:val="1"/>
      <w:numFmt w:val="bullet"/>
      <w:lvlText w:val="E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D2BC3"/>
    <w:multiLevelType w:val="multilevel"/>
    <w:tmpl w:val="468CDB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648D0"/>
    <w:multiLevelType w:val="multilevel"/>
    <w:tmpl w:val="21BEF93E"/>
    <w:lvl w:ilvl="0">
      <w:start w:val="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b/>
        <w:strike w:val="0"/>
        <w:color w:val="000000"/>
        <w:spacing w:val="-3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967DA"/>
    <w:multiLevelType w:val="multilevel"/>
    <w:tmpl w:val="D45ED96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12D23"/>
    <w:multiLevelType w:val="multilevel"/>
    <w:tmpl w:val="8B14F868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F6438"/>
    <w:multiLevelType w:val="multilevel"/>
    <w:tmpl w:val="279E1DD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F0948"/>
    <w:multiLevelType w:val="multilevel"/>
    <w:tmpl w:val="9B50F48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53DFA"/>
    <w:multiLevelType w:val="multilevel"/>
    <w:tmpl w:val="DC9AB1CA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504DE"/>
    <w:multiLevelType w:val="multilevel"/>
    <w:tmpl w:val="E3561BA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944688"/>
    <w:multiLevelType w:val="multilevel"/>
    <w:tmpl w:val="0C58CC2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15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A3CB3"/>
    <w:multiLevelType w:val="multilevel"/>
    <w:tmpl w:val="C4D82BA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4C79FA"/>
    <w:multiLevelType w:val="multilevel"/>
    <w:tmpl w:val="8AF8D3D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AE707D"/>
    <w:multiLevelType w:val="multilevel"/>
    <w:tmpl w:val="6088B0C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477794"/>
    <w:multiLevelType w:val="multilevel"/>
    <w:tmpl w:val="7136AAC2"/>
    <w:lvl w:ilvl="0">
      <w:start w:val="1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E9573A"/>
    <w:multiLevelType w:val="multilevel"/>
    <w:tmpl w:val="31BA0A0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582D38"/>
    <w:multiLevelType w:val="multilevel"/>
    <w:tmpl w:val="017070E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2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4"/>
    <w:rsid w:val="000B1861"/>
    <w:rsid w:val="000B62E0"/>
    <w:rsid w:val="0033178C"/>
    <w:rsid w:val="003A765F"/>
    <w:rsid w:val="006069A1"/>
    <w:rsid w:val="006E7172"/>
    <w:rsid w:val="00700CC2"/>
    <w:rsid w:val="00746C9B"/>
    <w:rsid w:val="008722C1"/>
    <w:rsid w:val="00917E1C"/>
    <w:rsid w:val="00966824"/>
    <w:rsid w:val="00A462CF"/>
    <w:rsid w:val="00BA4CE4"/>
    <w:rsid w:val="00C45A7B"/>
    <w:rsid w:val="00CC41BA"/>
    <w:rsid w:val="00D5207A"/>
    <w:rsid w:val="00DA110E"/>
    <w:rsid w:val="00E707A9"/>
    <w:rsid w:val="00EA3BEA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6A8"/>
  <w15:docId w15:val="{A345F259-8BC2-4BDA-A838-E1732F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1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coi.cz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mvak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reditel@domov-letokruhy.cz" TargetMode="External"/><Relationship Id="rId20" Type="http://schemas.openxmlformats.org/officeDocument/2006/relationships/hyperlink" Target="mailto:E-mail:%20reditel@domov-letokruhy.cz" TargetMode="Externa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mvak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ditel@domov-letokruhy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usp.dolnizivotice@p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tzn.na" TargetMode="External"/><Relationship Id="rId22" Type="http://schemas.openxmlformats.org/officeDocument/2006/relationships/hyperlink" Target="http://www.smv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024E-2167-441D-BE35-6AA2A1B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5771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5</cp:revision>
  <dcterms:created xsi:type="dcterms:W3CDTF">2022-11-23T13:36:00Z</dcterms:created>
  <dcterms:modified xsi:type="dcterms:W3CDTF">2022-11-24T07:26:00Z</dcterms:modified>
</cp:coreProperties>
</file>