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31" w:rsidRPr="00D80E80" w:rsidRDefault="000E2BAB" w:rsidP="00505431">
      <w:pPr>
        <w:widowControl w:val="0"/>
        <w:spacing w:after="0" w:line="240" w:lineRule="auto"/>
        <w:jc w:val="center"/>
        <w:outlineLvl w:val="0"/>
        <w:rPr>
          <w:rFonts w:eastAsia="Times New Roman" w:cs="Arial"/>
          <w:b/>
          <w:sz w:val="32"/>
          <w:szCs w:val="32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Dodatek č. </w:t>
      </w:r>
      <w:r w:rsidR="00E8565A">
        <w:rPr>
          <w:rFonts w:eastAsia="Times New Roman" w:cs="Arial"/>
          <w:b/>
          <w:sz w:val="32"/>
          <w:szCs w:val="32"/>
          <w:lang w:eastAsia="cs-CZ" w:bidi="ar-SA"/>
        </w:rPr>
        <w:t>12</w:t>
      </w:r>
      <w:r w:rsidRPr="00D80E80">
        <w:rPr>
          <w:rFonts w:eastAsia="Times New Roman" w:cs="Arial"/>
          <w:b/>
          <w:sz w:val="32"/>
          <w:szCs w:val="32"/>
          <w:lang w:eastAsia="cs-CZ" w:bidi="ar-SA"/>
        </w:rPr>
        <w:t xml:space="preserve"> k </w:t>
      </w:r>
      <w:r w:rsidR="00B10536" w:rsidRPr="00D80E80">
        <w:rPr>
          <w:rFonts w:eastAsia="Times New Roman" w:cs="Arial"/>
          <w:b/>
          <w:sz w:val="32"/>
          <w:szCs w:val="32"/>
          <w:lang w:eastAsia="cs-CZ" w:bidi="ar-SA"/>
        </w:rPr>
        <w:t>Příkazní s</w:t>
      </w:r>
      <w:r w:rsidR="00D7443F" w:rsidRPr="00D80E80">
        <w:rPr>
          <w:rFonts w:eastAsia="Times New Roman" w:cs="Arial"/>
          <w:b/>
          <w:sz w:val="32"/>
          <w:szCs w:val="32"/>
          <w:lang w:eastAsia="cs-CZ" w:bidi="ar-SA"/>
        </w:rPr>
        <w:t>mlouvě</w:t>
      </w:r>
      <w:r w:rsidR="00A70F72">
        <w:rPr>
          <w:rFonts w:eastAsia="Times New Roman" w:cs="Arial"/>
          <w:b/>
          <w:sz w:val="32"/>
          <w:szCs w:val="32"/>
          <w:lang w:eastAsia="cs-CZ" w:bidi="ar-SA"/>
        </w:rPr>
        <w:t xml:space="preserve"> č. MMK/SML/1258/2019</w:t>
      </w: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32"/>
          <w:szCs w:val="32"/>
          <w:lang w:eastAsia="cs-CZ" w:bidi="ar-SA"/>
        </w:rPr>
        <w:t>o zajišťování komunálních služeb pro statutární město Karviná a jeho obyvatele</w:t>
      </w:r>
    </w:p>
    <w:p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:rsidR="00505431" w:rsidRPr="00D80E80" w:rsidRDefault="00505431" w:rsidP="00AB1496">
      <w:pPr>
        <w:widowControl w:val="0"/>
        <w:spacing w:after="0" w:line="240" w:lineRule="auto"/>
        <w:jc w:val="right"/>
        <w:rPr>
          <w:rFonts w:eastAsia="Times New Roman" w:cs="Arial"/>
          <w:b/>
          <w:sz w:val="24"/>
          <w:szCs w:val="20"/>
          <w:lang w:eastAsia="cs-CZ" w:bidi="ar-SA"/>
        </w:rPr>
      </w:pP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I.</w:t>
      </w:r>
    </w:p>
    <w:p w:rsidR="00505431" w:rsidRPr="00D80E80" w:rsidRDefault="00505431" w:rsidP="00505431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Smluvní strany</w:t>
      </w:r>
    </w:p>
    <w:p w:rsidR="00505431" w:rsidRPr="00D80E80" w:rsidRDefault="00505431" w:rsidP="00505431">
      <w:pPr>
        <w:widowControl w:val="0"/>
        <w:spacing w:after="0" w:line="240" w:lineRule="auto"/>
        <w:rPr>
          <w:rFonts w:eastAsia="Times New Roman" w:cs="Arial"/>
          <w:sz w:val="24"/>
          <w:szCs w:val="20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 xml:space="preserve">1.1. </w:t>
      </w:r>
      <w:r w:rsidR="00B10536" w:rsidRPr="00D80E80">
        <w:rPr>
          <w:rFonts w:eastAsia="Times New Roman" w:cs="Arial"/>
          <w:b/>
          <w:sz w:val="22"/>
          <w:lang w:eastAsia="cs-CZ" w:bidi="ar-SA"/>
        </w:rPr>
        <w:t>Příkazce</w:t>
      </w:r>
      <w:r w:rsidRPr="00D80E80">
        <w:rPr>
          <w:rFonts w:eastAsia="Times New Roman" w:cs="Arial"/>
          <w:b/>
          <w:sz w:val="22"/>
          <w:lang w:eastAsia="cs-CZ" w:bidi="ar-SA"/>
        </w:rPr>
        <w:t>:</w:t>
      </w:r>
      <w:r w:rsidR="00E95609" w:rsidRPr="00D80E80">
        <w:rPr>
          <w:rFonts w:eastAsia="Times New Roman" w:cs="Arial"/>
          <w:b/>
          <w:sz w:val="22"/>
          <w:lang w:eastAsia="cs-CZ" w:bidi="ar-SA"/>
        </w:rPr>
        <w:tab/>
      </w:r>
      <w:r w:rsidR="00E95609" w:rsidRPr="00D80E80">
        <w:rPr>
          <w:rFonts w:eastAsia="Times New Roman" w:cs="Arial"/>
          <w:sz w:val="22"/>
          <w:lang w:eastAsia="cs-CZ" w:bidi="ar-SA"/>
        </w:rPr>
        <w:t>s</w:t>
      </w:r>
      <w:r w:rsidRPr="00D80E80">
        <w:rPr>
          <w:rFonts w:eastAsia="Times New Roman" w:cs="Arial"/>
          <w:sz w:val="22"/>
          <w:lang w:eastAsia="cs-CZ" w:bidi="ar-SA"/>
        </w:rPr>
        <w:t>tatutární město Karviná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Fryštátská 72/1, Karviná-Fryštát, PSČ 733 24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Nezapsáno v obchodním rejstříku.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Zastoupeno: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124B82">
        <w:rPr>
          <w:rFonts w:eastAsia="Times New Roman" w:cs="Arial"/>
          <w:sz w:val="22"/>
          <w:lang w:eastAsia="cs-CZ" w:bidi="ar-SA"/>
        </w:rPr>
        <w:t>Ing. Janem Wolfem</w:t>
      </w:r>
      <w:r w:rsidRPr="00D80E80">
        <w:rPr>
          <w:rFonts w:eastAsia="Times New Roman" w:cs="Arial"/>
          <w:sz w:val="22"/>
          <w:lang w:eastAsia="cs-CZ" w:bidi="ar-SA"/>
        </w:rPr>
        <w:t>, primátorem města Karviné</w:t>
      </w:r>
    </w:p>
    <w:p w:rsidR="0073146A" w:rsidRPr="00D80E80" w:rsidRDefault="0073146A" w:rsidP="0073146A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k podpisu smlouvy oprávněna na základě pověření ze dne </w:t>
      </w:r>
      <w:r w:rsidR="0002393C">
        <w:rPr>
          <w:rFonts w:eastAsia="Times New Roman" w:cs="Arial"/>
          <w:sz w:val="22"/>
          <w:lang w:eastAsia="cs-CZ" w:bidi="ar-SA"/>
        </w:rPr>
        <w:t>04</w:t>
      </w:r>
      <w:r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Pr="00D80E80">
        <w:rPr>
          <w:rFonts w:eastAsia="Times New Roman" w:cs="Arial"/>
          <w:sz w:val="22"/>
          <w:lang w:eastAsia="cs-CZ" w:bidi="ar-SA"/>
        </w:rPr>
        <w:t>1</w:t>
      </w:r>
      <w:r w:rsidR="0002393C">
        <w:rPr>
          <w:rFonts w:eastAsia="Times New Roman" w:cs="Arial"/>
          <w:sz w:val="22"/>
          <w:lang w:eastAsia="cs-CZ" w:bidi="ar-SA"/>
        </w:rPr>
        <w:t>. 2021</w:t>
      </w:r>
      <w:r w:rsidRPr="00D80E80">
        <w:rPr>
          <w:rFonts w:eastAsia="Times New Roman" w:cs="Arial"/>
          <w:sz w:val="22"/>
          <w:lang w:eastAsia="cs-CZ" w:bidi="ar-SA"/>
        </w:rPr>
        <w:t xml:space="preserve">: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73146A" w:rsidRPr="00D80E80" w:rsidRDefault="0073146A" w:rsidP="0073146A">
      <w:pPr>
        <w:widowControl w:val="0"/>
        <w:tabs>
          <w:tab w:val="left" w:pos="2268"/>
        </w:tabs>
        <w:spacing w:after="0" w:line="240" w:lineRule="auto"/>
        <w:ind w:left="1416" w:firstLine="708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Ing. </w:t>
      </w:r>
      <w:r w:rsidR="00124B82">
        <w:rPr>
          <w:rFonts w:eastAsia="Times New Roman" w:cs="Arial"/>
          <w:sz w:val="22"/>
          <w:lang w:eastAsia="cs-CZ" w:bidi="ar-SA"/>
        </w:rPr>
        <w:t>Jana Maierová</w:t>
      </w:r>
      <w:r w:rsidRPr="00D80E80">
        <w:rPr>
          <w:rFonts w:eastAsia="Times New Roman" w:cs="Arial"/>
          <w:sz w:val="22"/>
          <w:lang w:eastAsia="cs-CZ" w:bidi="ar-SA"/>
        </w:rPr>
        <w:t xml:space="preserve">, vedoucí Odboru </w:t>
      </w:r>
      <w:r w:rsidR="00124B82">
        <w:rPr>
          <w:rFonts w:eastAsia="Times New Roman" w:cs="Arial"/>
          <w:sz w:val="22"/>
          <w:lang w:eastAsia="cs-CZ" w:bidi="ar-SA"/>
        </w:rPr>
        <w:t>komunálních služeb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425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č. ú.: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00297534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CZ00297534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Tel.: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Fax: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město)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B67709" w:rsidP="00505431">
      <w:pPr>
        <w:widowControl w:val="0"/>
        <w:tabs>
          <w:tab w:val="left" w:pos="426"/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1. 2. Příkazník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>:</w:t>
      </w:r>
      <w:r w:rsidR="00505431" w:rsidRPr="00D80E80">
        <w:rPr>
          <w:rFonts w:eastAsia="Times New Roman" w:cs="Arial"/>
          <w:b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Technické služby Karviná, a. s.</w:t>
      </w:r>
    </w:p>
    <w:p w:rsidR="00505431" w:rsidRPr="00D80E80" w:rsidRDefault="00505431" w:rsidP="00505431">
      <w:pPr>
        <w:widowControl w:val="0"/>
        <w:tabs>
          <w:tab w:val="left" w:pos="2127"/>
          <w:tab w:val="left" w:pos="2268"/>
        </w:tabs>
        <w:spacing w:after="0" w:line="240" w:lineRule="auto"/>
        <w:ind w:left="2127" w:hanging="212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 xml:space="preserve">  Bohumínská 1878, Karviná – Nové Město, PSČ 735 06</w:t>
      </w:r>
    </w:p>
    <w:p w:rsidR="00505431" w:rsidRPr="00D80E80" w:rsidRDefault="00505431" w:rsidP="00505431">
      <w:pPr>
        <w:widowControl w:val="0"/>
        <w:tabs>
          <w:tab w:val="left" w:pos="2268"/>
        </w:tabs>
        <w:spacing w:after="0" w:line="240" w:lineRule="auto"/>
        <w:ind w:left="2268" w:hanging="2127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Zapsána v obchodním rejstříku vedeném Krajským soudem v Ostravě, oddíl B, vložka 1215.</w:t>
      </w:r>
    </w:p>
    <w:p w:rsidR="00505431" w:rsidRPr="00D80E80" w:rsidRDefault="00505431" w:rsidP="00505431">
      <w:pPr>
        <w:widowControl w:val="0"/>
        <w:tabs>
          <w:tab w:val="left" w:pos="426"/>
          <w:tab w:val="left" w:pos="2127"/>
          <w:tab w:val="left" w:pos="2268"/>
        </w:tabs>
        <w:spacing w:before="120" w:after="0" w:line="240" w:lineRule="auto"/>
        <w:ind w:left="2126" w:hanging="1701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Zastoupena:</w:t>
      </w:r>
      <w:r w:rsidRPr="00D80E80">
        <w:rPr>
          <w:rFonts w:eastAsia="Times New Roman" w:cs="Arial"/>
          <w:sz w:val="22"/>
          <w:lang w:eastAsia="cs-CZ" w:bidi="ar-SA"/>
        </w:rPr>
        <w:tab/>
        <w:t>  </w:t>
      </w:r>
      <w:r w:rsidR="00370B77" w:rsidRPr="00D80E80">
        <w:rPr>
          <w:rFonts w:eastAsia="Times New Roman" w:cs="Arial"/>
          <w:sz w:val="22"/>
          <w:lang w:eastAsia="cs-CZ" w:bidi="ar-SA"/>
        </w:rPr>
        <w:t>Stanislavem Sobelem</w:t>
      </w:r>
      <w:r w:rsidRPr="00D80E80">
        <w:rPr>
          <w:rFonts w:eastAsia="Times New Roman" w:cs="Arial"/>
          <w:sz w:val="22"/>
          <w:lang w:eastAsia="cs-CZ" w:bidi="ar-SA"/>
        </w:rPr>
        <w:t>, předsedou představenstva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ind w:left="21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  </w:t>
      </w:r>
      <w:r w:rsidR="00C84A8D">
        <w:rPr>
          <w:rFonts w:eastAsia="Times New Roman" w:cs="Arial"/>
          <w:sz w:val="22"/>
          <w:lang w:eastAsia="cs-CZ" w:bidi="ar-SA"/>
        </w:rPr>
        <w:t>Danutou Kwiczalovou</w:t>
      </w:r>
      <w:r w:rsidRPr="00D80E80">
        <w:rPr>
          <w:rFonts w:eastAsia="Times New Roman" w:cs="Arial"/>
          <w:sz w:val="22"/>
          <w:lang w:eastAsia="cs-CZ" w:bidi="ar-SA"/>
        </w:rPr>
        <w:t>, členem představenstva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>Zástupce pověřený jednáním ve věcech technických: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>Ing. Zbyněk Gajdacz, MPA</w:t>
      </w:r>
      <w:r w:rsidRPr="00D80E80">
        <w:rPr>
          <w:rFonts w:eastAsia="Times New Roman" w:cs="Arial"/>
          <w:sz w:val="22"/>
          <w:lang w:eastAsia="cs-CZ" w:bidi="ar-SA"/>
        </w:rPr>
        <w:t xml:space="preserve">, ředitel společnosti 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  <w:t>Bankovní spojení: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č. ú.: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IČ:</w:t>
      </w:r>
      <w:r w:rsidRPr="00D80E80">
        <w:rPr>
          <w:rFonts w:eastAsia="Times New Roman" w:cs="Arial"/>
          <w:sz w:val="22"/>
          <w:lang w:eastAsia="cs-CZ" w:bidi="ar-SA"/>
        </w:rPr>
        <w:tab/>
        <w:t>65138082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DIČ:</w:t>
      </w:r>
      <w:r w:rsidRPr="00D80E80">
        <w:rPr>
          <w:rFonts w:eastAsia="Times New Roman" w:cs="Arial"/>
          <w:sz w:val="22"/>
          <w:lang w:eastAsia="cs-CZ" w:bidi="ar-SA"/>
        </w:rPr>
        <w:tab/>
        <w:t>CZ65138082</w:t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Tel.: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Fax: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E-mail:      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46154A">
        <w:rPr>
          <w:rFonts w:eastAsia="Times New Roman" w:cs="Arial"/>
          <w:sz w:val="22"/>
          <w:lang w:eastAsia="cs-CZ" w:bidi="ar-SA"/>
        </w:rPr>
        <w:t>xxx</w:t>
      </w:r>
    </w:p>
    <w:p w:rsidR="00505431" w:rsidRDefault="0050543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(dále jen TS Karviná</w:t>
      </w:r>
      <w:r w:rsidR="00A30969" w:rsidRPr="00D80E80">
        <w:rPr>
          <w:rFonts w:eastAsia="Times New Roman" w:cs="Arial"/>
          <w:sz w:val="22"/>
          <w:lang w:eastAsia="cs-CZ" w:bidi="ar-SA"/>
        </w:rPr>
        <w:t>, a.s.</w:t>
      </w:r>
      <w:r w:rsidRPr="00D80E80">
        <w:rPr>
          <w:rFonts w:eastAsia="Times New Roman" w:cs="Arial"/>
          <w:sz w:val="22"/>
          <w:lang w:eastAsia="cs-CZ" w:bidi="ar-SA"/>
        </w:rPr>
        <w:t>)</w:t>
      </w:r>
    </w:p>
    <w:p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:rsidR="00C94DA1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</w:p>
    <w:p w:rsidR="00C94DA1" w:rsidRPr="00D80E80" w:rsidRDefault="00C94DA1" w:rsidP="00505431">
      <w:pPr>
        <w:widowControl w:val="0"/>
        <w:tabs>
          <w:tab w:val="left" w:pos="426"/>
          <w:tab w:val="left" w:pos="2268"/>
        </w:tabs>
        <w:spacing w:after="0" w:line="240" w:lineRule="auto"/>
        <w:ind w:left="426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sz w:val="22"/>
          <w:lang w:eastAsia="cs-CZ" w:bidi="ar-SA"/>
        </w:rPr>
        <w:t xml:space="preserve">Smluvní strany uzavřely dne </w:t>
      </w:r>
      <w:r w:rsidR="00550A7A" w:rsidRPr="0021528B">
        <w:rPr>
          <w:rFonts w:eastAsia="Times New Roman" w:cs="Arial"/>
          <w:sz w:val="22"/>
          <w:lang w:eastAsia="cs-CZ" w:bidi="ar-SA"/>
        </w:rPr>
        <w:t xml:space="preserve">8. 1. 2020 Příkazní smlouvu č. MMK/SML/1258/2019 o zajišťování komunálních služeb pro statutární město Karviná a jeho </w:t>
      </w:r>
      <w:r w:rsidR="00550A7A" w:rsidRPr="006B1419">
        <w:rPr>
          <w:rFonts w:eastAsia="Times New Roman" w:cs="Arial"/>
          <w:sz w:val="22"/>
          <w:lang w:eastAsia="cs-CZ" w:bidi="ar-SA"/>
        </w:rPr>
        <w:t>obyvatele</w:t>
      </w:r>
      <w:r w:rsidR="0070780F" w:rsidRPr="006B1419">
        <w:rPr>
          <w:rFonts w:eastAsia="Times New Roman" w:cs="Arial"/>
          <w:sz w:val="22"/>
          <w:lang w:eastAsia="cs-CZ" w:bidi="ar-SA"/>
        </w:rPr>
        <w:t>,</w:t>
      </w:r>
      <w:r w:rsidR="005D2405" w:rsidRPr="006B1419">
        <w:rPr>
          <w:rFonts w:eastAsia="Times New Roman" w:cs="Arial"/>
          <w:sz w:val="22"/>
          <w:lang w:eastAsia="cs-CZ" w:bidi="ar-SA"/>
        </w:rPr>
        <w:t xml:space="preserve"> </w:t>
      </w:r>
      <w:r w:rsidR="0070780F" w:rsidRPr="006B1419">
        <w:rPr>
          <w:rFonts w:eastAsia="Times New Roman" w:cs="Arial"/>
          <w:sz w:val="22"/>
          <w:lang w:eastAsia="cs-CZ" w:bidi="ar-SA"/>
        </w:rPr>
        <w:t xml:space="preserve">dále smluvní strany uzavřely </w:t>
      </w:r>
      <w:r w:rsidR="005D2405" w:rsidRPr="006B1419">
        <w:rPr>
          <w:rFonts w:eastAsia="Times New Roman" w:cs="Arial"/>
          <w:sz w:val="22"/>
          <w:lang w:eastAsia="cs-CZ" w:bidi="ar-SA"/>
        </w:rPr>
        <w:t>d</w:t>
      </w:r>
      <w:r w:rsidR="00354BA2" w:rsidRPr="006B1419">
        <w:rPr>
          <w:rFonts w:eastAsia="Times New Roman" w:cs="Arial"/>
          <w:sz w:val="22"/>
          <w:lang w:eastAsia="cs-CZ" w:bidi="ar-SA"/>
        </w:rPr>
        <w:t xml:space="preserve">odatek č.1 </w:t>
      </w:r>
      <w:r w:rsidR="007476DC" w:rsidRPr="006B1419">
        <w:rPr>
          <w:rFonts w:eastAsia="Times New Roman" w:cs="Arial"/>
          <w:sz w:val="22"/>
          <w:lang w:eastAsia="cs-CZ" w:bidi="ar-SA"/>
        </w:rPr>
        <w:t>a</w:t>
      </w:r>
      <w:r w:rsidR="003B1DF5" w:rsidRPr="006B1419">
        <w:rPr>
          <w:rFonts w:eastAsia="Times New Roman" w:cs="Arial"/>
          <w:sz w:val="22"/>
          <w:lang w:eastAsia="cs-CZ" w:bidi="ar-SA"/>
        </w:rPr>
        <w:t>ž</w:t>
      </w:r>
      <w:r w:rsidR="00E8565A">
        <w:rPr>
          <w:rFonts w:eastAsia="Times New Roman" w:cs="Arial"/>
          <w:sz w:val="22"/>
          <w:lang w:eastAsia="cs-CZ" w:bidi="ar-SA"/>
        </w:rPr>
        <w:t xml:space="preserve"> č. 11</w:t>
      </w:r>
      <w:r w:rsidR="005D2405" w:rsidRPr="006B1419">
        <w:rPr>
          <w:rFonts w:eastAsia="Times New Roman" w:cs="Arial"/>
          <w:sz w:val="22"/>
          <w:lang w:eastAsia="cs-CZ" w:bidi="ar-SA"/>
        </w:rPr>
        <w:t xml:space="preserve"> </w:t>
      </w:r>
      <w:r w:rsidR="00354BA2" w:rsidRPr="006B1419">
        <w:rPr>
          <w:rFonts w:eastAsia="Times New Roman" w:cs="Arial"/>
          <w:sz w:val="22"/>
          <w:lang w:eastAsia="cs-CZ" w:bidi="ar-SA"/>
        </w:rPr>
        <w:t>k</w:t>
      </w:r>
      <w:r w:rsidR="0070780F" w:rsidRPr="006B1419">
        <w:rPr>
          <w:rFonts w:eastAsia="Times New Roman" w:cs="Arial"/>
          <w:sz w:val="22"/>
          <w:lang w:eastAsia="cs-CZ" w:bidi="ar-SA"/>
        </w:rPr>
        <w:t> výše uvedené</w:t>
      </w:r>
      <w:r w:rsidR="00354BA2" w:rsidRPr="006B1419">
        <w:rPr>
          <w:rFonts w:eastAsia="Times New Roman" w:cs="Arial"/>
          <w:sz w:val="22"/>
          <w:lang w:eastAsia="cs-CZ" w:bidi="ar-SA"/>
        </w:rPr>
        <w:t xml:space="preserve"> smlouvě</w:t>
      </w:r>
      <w:r w:rsidR="0070780F" w:rsidRPr="006B1419">
        <w:rPr>
          <w:rFonts w:eastAsia="Times New Roman" w:cs="Arial"/>
          <w:sz w:val="22"/>
          <w:lang w:eastAsia="cs-CZ" w:bidi="ar-SA"/>
        </w:rPr>
        <w:t xml:space="preserve"> (dále jen „smlouva“)</w:t>
      </w:r>
      <w:r w:rsidR="00550A7A" w:rsidRPr="006B1419">
        <w:rPr>
          <w:rFonts w:eastAsia="Times New Roman" w:cs="Arial"/>
          <w:sz w:val="22"/>
          <w:lang w:eastAsia="cs-CZ" w:bidi="ar-SA"/>
        </w:rPr>
        <w:t>. Smluvní strany se dohodly na uzavření</w:t>
      </w:r>
      <w:r w:rsidR="00E07CB9">
        <w:rPr>
          <w:rFonts w:eastAsia="Times New Roman" w:cs="Arial"/>
          <w:sz w:val="22"/>
          <w:lang w:eastAsia="cs-CZ" w:bidi="ar-SA"/>
        </w:rPr>
        <w:t xml:space="preserve"> tohoto dodatku č. 12</w:t>
      </w:r>
      <w:r w:rsidR="00550A7A" w:rsidRPr="006B1419">
        <w:rPr>
          <w:rFonts w:eastAsia="Times New Roman" w:cs="Arial"/>
          <w:sz w:val="22"/>
          <w:lang w:eastAsia="cs-CZ" w:bidi="ar-SA"/>
        </w:rPr>
        <w:t xml:space="preserve"> ke smlouvě v tomto znění:</w:t>
      </w:r>
    </w:p>
    <w:p w:rsidR="000E2BAB" w:rsidRPr="00D80E80" w:rsidRDefault="00505431" w:rsidP="008229BC">
      <w:pPr>
        <w:pStyle w:val="Nadpis1"/>
        <w:spacing w:before="0"/>
        <w:rPr>
          <w:rFonts w:eastAsia="Times New Roman"/>
          <w:lang w:eastAsia="cs-CZ"/>
        </w:rPr>
      </w:pPr>
      <w:r w:rsidRPr="00D80E80">
        <w:rPr>
          <w:rFonts w:eastAsia="Times New Roman"/>
          <w:lang w:eastAsia="cs-CZ"/>
        </w:rPr>
        <w:br w:type="page"/>
      </w:r>
      <w:r w:rsidR="000E2BAB" w:rsidRPr="00D80E80">
        <w:rPr>
          <w:rFonts w:eastAsia="Times New Roman"/>
          <w:lang w:eastAsia="cs-CZ"/>
        </w:rPr>
        <w:lastRenderedPageBreak/>
        <w:t>II.</w:t>
      </w:r>
    </w:p>
    <w:p w:rsidR="000E2BAB" w:rsidRPr="00D80E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D80E80">
        <w:rPr>
          <w:rFonts w:eastAsia="Times New Roman" w:cs="Arial"/>
          <w:b/>
          <w:sz w:val="24"/>
          <w:szCs w:val="20"/>
          <w:lang w:eastAsia="cs-CZ" w:bidi="ar-SA"/>
        </w:rPr>
        <w:t>Změna smlouvy</w:t>
      </w:r>
    </w:p>
    <w:p w:rsidR="0036005B" w:rsidRPr="00D80E80" w:rsidRDefault="0036005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</w:p>
    <w:p w:rsidR="000E2BAB" w:rsidRPr="003928E4" w:rsidRDefault="005E4B9C" w:rsidP="005E4B9C">
      <w:pPr>
        <w:widowControl w:val="0"/>
        <w:tabs>
          <w:tab w:val="left" w:pos="567"/>
        </w:tabs>
        <w:spacing w:before="120"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2.1</w:t>
      </w:r>
      <w:r w:rsidRPr="00D80E80">
        <w:rPr>
          <w:rFonts w:eastAsia="Times New Roman" w:cs="Arial"/>
          <w:sz w:val="22"/>
          <w:lang w:eastAsia="cs-CZ" w:bidi="ar-SA"/>
        </w:rPr>
        <w:t xml:space="preserve">   </w:t>
      </w:r>
      <w:r w:rsidR="0003640C">
        <w:rPr>
          <w:rFonts w:eastAsia="Times New Roman" w:cs="Arial"/>
          <w:sz w:val="22"/>
          <w:lang w:eastAsia="cs-CZ" w:bidi="ar-SA"/>
        </w:rPr>
        <w:tab/>
      </w:r>
      <w:r w:rsidR="000E2BAB" w:rsidRPr="00D80E80">
        <w:rPr>
          <w:rFonts w:eastAsia="Times New Roman" w:cs="Arial"/>
          <w:sz w:val="22"/>
          <w:lang w:eastAsia="cs-CZ" w:bidi="ar-SA"/>
        </w:rPr>
        <w:t xml:space="preserve">Na základě usnesení Rady </w:t>
      </w:r>
      <w:r w:rsidR="00D11D13">
        <w:rPr>
          <w:rFonts w:eastAsia="Times New Roman" w:cs="Arial"/>
          <w:sz w:val="22"/>
          <w:lang w:eastAsia="cs-CZ" w:bidi="ar-SA"/>
        </w:rPr>
        <w:t>města Karviné č. 43</w:t>
      </w:r>
      <w:r w:rsidR="00EE651F">
        <w:rPr>
          <w:rFonts w:eastAsia="Times New Roman" w:cs="Arial"/>
          <w:sz w:val="22"/>
          <w:lang w:eastAsia="cs-CZ" w:bidi="ar-SA"/>
        </w:rPr>
        <w:t xml:space="preserve"> </w:t>
      </w:r>
      <w:r w:rsidR="000E2BAB" w:rsidRPr="003928E4">
        <w:rPr>
          <w:rFonts w:eastAsia="Times New Roman" w:cs="Arial"/>
          <w:sz w:val="22"/>
          <w:lang w:eastAsia="cs-CZ" w:bidi="ar-SA"/>
        </w:rPr>
        <w:t xml:space="preserve">ze dne </w:t>
      </w:r>
      <w:r w:rsidR="00E8565A">
        <w:rPr>
          <w:rFonts w:eastAsia="Times New Roman" w:cs="Arial"/>
          <w:sz w:val="22"/>
          <w:lang w:eastAsia="cs-CZ" w:bidi="ar-SA"/>
        </w:rPr>
        <w:t>16. 11</w:t>
      </w:r>
      <w:r w:rsidR="00447269" w:rsidRPr="003928E4">
        <w:rPr>
          <w:rFonts w:eastAsia="Times New Roman" w:cs="Arial"/>
          <w:sz w:val="22"/>
          <w:lang w:eastAsia="cs-CZ" w:bidi="ar-SA"/>
        </w:rPr>
        <w:t>.</w:t>
      </w:r>
      <w:r w:rsidR="008219CB" w:rsidRPr="003928E4">
        <w:rPr>
          <w:rFonts w:eastAsia="Times New Roman" w:cs="Arial"/>
          <w:sz w:val="22"/>
          <w:lang w:eastAsia="cs-CZ" w:bidi="ar-SA"/>
        </w:rPr>
        <w:t xml:space="preserve"> 2022</w:t>
      </w:r>
      <w:r w:rsidR="00EA1E96">
        <w:rPr>
          <w:rFonts w:eastAsia="Times New Roman" w:cs="Arial"/>
          <w:sz w:val="22"/>
          <w:lang w:eastAsia="cs-CZ" w:bidi="ar-SA"/>
        </w:rPr>
        <w:t xml:space="preserve"> dochází</w:t>
      </w:r>
      <w:r w:rsidR="00316BC5" w:rsidRPr="003928E4">
        <w:rPr>
          <w:rFonts w:eastAsia="Times New Roman" w:cs="Arial"/>
          <w:sz w:val="22"/>
          <w:lang w:eastAsia="cs-CZ" w:bidi="ar-SA"/>
        </w:rPr>
        <w:t xml:space="preserve"> </w:t>
      </w:r>
      <w:r w:rsidR="00EA1E96">
        <w:rPr>
          <w:rFonts w:eastAsia="Times New Roman" w:cs="Arial"/>
          <w:sz w:val="22"/>
          <w:lang w:eastAsia="cs-CZ" w:bidi="ar-SA"/>
        </w:rPr>
        <w:t xml:space="preserve">k níže uvedeným změnám smlouvy: </w:t>
      </w:r>
    </w:p>
    <w:p w:rsidR="008229BC" w:rsidRPr="00EA1E96" w:rsidRDefault="008229BC" w:rsidP="008229BC">
      <w:pPr>
        <w:widowControl w:val="0"/>
        <w:tabs>
          <w:tab w:val="left" w:pos="0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E743F5" w:rsidRPr="001972F8" w:rsidRDefault="00DE49B8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>
        <w:rPr>
          <w:rFonts w:eastAsia="Times New Roman" w:cs="Arial"/>
          <w:szCs w:val="20"/>
          <w:lang w:eastAsia="cs-CZ" w:bidi="ar-SA"/>
        </w:rPr>
        <w:t>239</w:t>
      </w:r>
      <w:r w:rsidR="00E743F5" w:rsidRPr="001972F8">
        <w:rPr>
          <w:rFonts w:eastAsia="Times New Roman" w:cs="Arial"/>
          <w:szCs w:val="20"/>
          <w:lang w:eastAsia="cs-CZ" w:bidi="ar-SA"/>
        </w:rPr>
        <w:t xml:space="preserve"> – </w:t>
      </w:r>
      <w:r w:rsidRPr="003928E4">
        <w:rPr>
          <w:rFonts w:ascii="Calibri" w:eastAsia="Times New Roman" w:hAnsi="Calibri" w:cs="Times New Roman"/>
          <w:sz w:val="22"/>
          <w:lang w:eastAsia="cs-CZ" w:bidi="ar-SA"/>
        </w:rPr>
        <w:t>Svoz velkoobjemového kom.odpadu</w:t>
      </w:r>
      <w:r w:rsidR="00E8565A">
        <w:rPr>
          <w:rFonts w:eastAsia="Times New Roman" w:cs="Arial"/>
          <w:szCs w:val="20"/>
          <w:lang w:eastAsia="cs-CZ" w:bidi="ar-SA"/>
        </w:rPr>
        <w:tab/>
      </w:r>
      <w:r w:rsidR="00E743F5">
        <w:rPr>
          <w:rFonts w:eastAsia="Times New Roman" w:cs="Arial"/>
          <w:szCs w:val="20"/>
          <w:lang w:eastAsia="cs-CZ" w:bidi="ar-SA"/>
        </w:rPr>
        <w:t>+1</w:t>
      </w:r>
      <w:r w:rsidR="00E8565A">
        <w:rPr>
          <w:rFonts w:eastAsia="Times New Roman" w:cs="Arial"/>
          <w:szCs w:val="20"/>
          <w:lang w:eastAsia="cs-CZ" w:bidi="ar-SA"/>
        </w:rPr>
        <w:t xml:space="preserve"> 0</w:t>
      </w:r>
      <w:r w:rsidR="00E743F5" w:rsidRPr="001972F8">
        <w:rPr>
          <w:rFonts w:eastAsia="Times New Roman" w:cs="Arial"/>
          <w:szCs w:val="20"/>
          <w:lang w:eastAsia="cs-CZ" w:bidi="ar-SA"/>
        </w:rPr>
        <w:t>00 000,00 Kč</w:t>
      </w:r>
    </w:p>
    <w:p w:rsidR="00E743F5" w:rsidRPr="00202280" w:rsidRDefault="00E8565A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>
        <w:rPr>
          <w:rFonts w:eastAsia="Times New Roman" w:cs="Arial"/>
          <w:szCs w:val="20"/>
          <w:lang w:eastAsia="cs-CZ" w:bidi="ar-SA"/>
        </w:rPr>
        <w:t>240 – Svoz odpadkových košů</w:t>
      </w:r>
      <w:r>
        <w:rPr>
          <w:rFonts w:eastAsia="Times New Roman" w:cs="Arial"/>
          <w:szCs w:val="20"/>
          <w:lang w:eastAsia="cs-CZ" w:bidi="ar-SA"/>
        </w:rPr>
        <w:tab/>
        <w:t>+2</w:t>
      </w:r>
      <w:r w:rsidR="00E743F5" w:rsidRPr="00202280">
        <w:rPr>
          <w:rFonts w:eastAsia="Times New Roman" w:cs="Arial"/>
          <w:szCs w:val="20"/>
          <w:lang w:eastAsia="cs-CZ" w:bidi="ar-SA"/>
        </w:rPr>
        <w:t>00 000,00 Kč</w:t>
      </w:r>
    </w:p>
    <w:p w:rsidR="00E743F5" w:rsidRPr="00202280" w:rsidRDefault="00E8565A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>
        <w:rPr>
          <w:rFonts w:eastAsia="Times New Roman" w:cs="Arial"/>
          <w:szCs w:val="20"/>
          <w:lang w:eastAsia="cs-CZ" w:bidi="ar-SA"/>
        </w:rPr>
        <w:t>224</w:t>
      </w:r>
      <w:r w:rsidR="00E743F5" w:rsidRPr="00202280">
        <w:rPr>
          <w:rFonts w:eastAsia="Times New Roman" w:cs="Arial"/>
          <w:szCs w:val="20"/>
          <w:lang w:eastAsia="cs-CZ" w:bidi="ar-SA"/>
        </w:rPr>
        <w:t xml:space="preserve"> – </w:t>
      </w:r>
      <w:r w:rsidRPr="003928E4">
        <w:rPr>
          <w:rFonts w:ascii="Calibri" w:eastAsia="Times New Roman" w:hAnsi="Calibri" w:cs="Times New Roman"/>
          <w:sz w:val="22"/>
          <w:lang w:eastAsia="cs-CZ" w:bidi="ar-SA"/>
        </w:rPr>
        <w:t>Nakládání s využ.složkami kom.odp. vč.3.2.8</w:t>
      </w:r>
      <w:r>
        <w:rPr>
          <w:rFonts w:eastAsia="Times New Roman" w:cs="Arial"/>
          <w:szCs w:val="20"/>
          <w:lang w:eastAsia="cs-CZ" w:bidi="ar-SA"/>
        </w:rPr>
        <w:tab/>
        <w:t>+1 0</w:t>
      </w:r>
      <w:r w:rsidR="00E743F5" w:rsidRPr="00202280">
        <w:rPr>
          <w:rFonts w:eastAsia="Times New Roman" w:cs="Arial"/>
          <w:szCs w:val="20"/>
          <w:lang w:eastAsia="cs-CZ" w:bidi="ar-SA"/>
        </w:rPr>
        <w:t>00 000,00 Kč</w:t>
      </w:r>
    </w:p>
    <w:p w:rsidR="00E743F5" w:rsidRPr="00202280" w:rsidRDefault="00E8565A" w:rsidP="00E743F5">
      <w:pPr>
        <w:widowControl w:val="0"/>
        <w:numPr>
          <w:ilvl w:val="0"/>
          <w:numId w:val="21"/>
        </w:numPr>
        <w:tabs>
          <w:tab w:val="right" w:pos="9072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cs-CZ" w:bidi="ar-SA"/>
        </w:rPr>
      </w:pPr>
      <w:r>
        <w:rPr>
          <w:rFonts w:eastAsia="Times New Roman" w:cs="Arial"/>
          <w:szCs w:val="20"/>
          <w:lang w:eastAsia="cs-CZ" w:bidi="ar-SA"/>
        </w:rPr>
        <w:t>252 – Úprava okolí OD Prior</w:t>
      </w:r>
      <w:r>
        <w:rPr>
          <w:rFonts w:eastAsia="Times New Roman" w:cs="Arial"/>
          <w:szCs w:val="20"/>
          <w:lang w:eastAsia="cs-CZ" w:bidi="ar-SA"/>
        </w:rPr>
        <w:tab/>
        <w:t>-2 2</w:t>
      </w:r>
      <w:r w:rsidR="00E743F5" w:rsidRPr="00202280">
        <w:rPr>
          <w:rFonts w:eastAsia="Times New Roman" w:cs="Arial"/>
          <w:szCs w:val="20"/>
          <w:lang w:eastAsia="cs-CZ" w:bidi="ar-SA"/>
        </w:rPr>
        <w:t>00 000,00 Kč</w:t>
      </w:r>
    </w:p>
    <w:p w:rsidR="00887DCE" w:rsidRPr="00202280" w:rsidRDefault="00BA7E6E" w:rsidP="0050773B">
      <w:pPr>
        <w:widowControl w:val="0"/>
        <w:tabs>
          <w:tab w:val="right" w:pos="9072"/>
        </w:tabs>
        <w:spacing w:after="0" w:line="240" w:lineRule="auto"/>
        <w:ind w:left="720"/>
        <w:contextualSpacing/>
        <w:jc w:val="both"/>
        <w:rPr>
          <w:rFonts w:eastAsia="Times New Roman" w:cs="Arial"/>
          <w:sz w:val="22"/>
          <w:lang w:eastAsia="cs-CZ" w:bidi="ar-SA"/>
        </w:rPr>
      </w:pPr>
      <w:r w:rsidRPr="00202280">
        <w:rPr>
          <w:rFonts w:eastAsia="Times New Roman" w:cs="Arial"/>
          <w:sz w:val="22"/>
          <w:lang w:eastAsia="cs-CZ" w:bidi="ar-SA"/>
        </w:rPr>
        <w:tab/>
      </w:r>
      <w:r w:rsidR="0016605F" w:rsidRPr="00202280">
        <w:rPr>
          <w:rFonts w:eastAsia="Times New Roman" w:cs="Arial"/>
          <w:sz w:val="22"/>
          <w:lang w:eastAsia="cs-CZ" w:bidi="ar-SA"/>
        </w:rPr>
        <w:tab/>
      </w:r>
    </w:p>
    <w:p w:rsidR="000E2BAB" w:rsidRPr="00202280" w:rsidRDefault="0003640C" w:rsidP="0050773B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202280">
        <w:rPr>
          <w:rFonts w:eastAsia="Times New Roman" w:cs="Arial"/>
          <w:sz w:val="22"/>
          <w:lang w:eastAsia="cs-CZ" w:bidi="ar-SA"/>
        </w:rPr>
        <w:tab/>
      </w:r>
      <w:r w:rsidR="000E2BAB" w:rsidRPr="00202280">
        <w:rPr>
          <w:rFonts w:eastAsia="Times New Roman" w:cs="Arial"/>
          <w:sz w:val="22"/>
          <w:lang w:eastAsia="cs-CZ" w:bidi="ar-SA"/>
        </w:rPr>
        <w:t xml:space="preserve">Tímto se v čl. V smlouvy ruší </w:t>
      </w:r>
      <w:r w:rsidR="00E94FC2" w:rsidRPr="00202280">
        <w:rPr>
          <w:rFonts w:eastAsia="Times New Roman" w:cs="Arial"/>
          <w:sz w:val="22"/>
          <w:lang w:eastAsia="cs-CZ" w:bidi="ar-SA"/>
        </w:rPr>
        <w:t>odstav</w:t>
      </w:r>
      <w:r w:rsidR="00995BEE" w:rsidRPr="00202280">
        <w:rPr>
          <w:rFonts w:eastAsia="Times New Roman" w:cs="Arial"/>
          <w:sz w:val="22"/>
          <w:lang w:eastAsia="cs-CZ" w:bidi="ar-SA"/>
        </w:rPr>
        <w:t>e</w:t>
      </w:r>
      <w:r w:rsidR="00E94FC2" w:rsidRPr="00202280">
        <w:rPr>
          <w:rFonts w:eastAsia="Times New Roman" w:cs="Arial"/>
          <w:sz w:val="22"/>
          <w:lang w:eastAsia="cs-CZ" w:bidi="ar-SA"/>
        </w:rPr>
        <w:t>c</w:t>
      </w:r>
      <w:r w:rsidR="000E2BAB" w:rsidRPr="00202280">
        <w:rPr>
          <w:rFonts w:eastAsia="Times New Roman" w:cs="Arial"/>
          <w:sz w:val="22"/>
          <w:lang w:eastAsia="cs-CZ" w:bidi="ar-SA"/>
        </w:rPr>
        <w:t xml:space="preserve"> 5.5.1 a nahrazuj</w:t>
      </w:r>
      <w:r w:rsidR="00995BEE" w:rsidRPr="00202280">
        <w:rPr>
          <w:rFonts w:eastAsia="Times New Roman" w:cs="Arial"/>
          <w:sz w:val="22"/>
          <w:lang w:eastAsia="cs-CZ" w:bidi="ar-SA"/>
        </w:rPr>
        <w:t>e</w:t>
      </w:r>
      <w:r w:rsidR="000E2BAB" w:rsidRPr="00202280">
        <w:rPr>
          <w:rFonts w:eastAsia="Times New Roman" w:cs="Arial"/>
          <w:sz w:val="22"/>
          <w:lang w:eastAsia="cs-CZ" w:bidi="ar-SA"/>
        </w:rPr>
        <w:t xml:space="preserve"> se novým zněním takto:</w:t>
      </w:r>
      <w:r w:rsidR="003B57A3" w:rsidRPr="00202280">
        <w:rPr>
          <w:rFonts w:eastAsia="Times New Roman" w:cs="Arial"/>
          <w:sz w:val="22"/>
          <w:lang w:eastAsia="cs-CZ" w:bidi="ar-SA"/>
        </w:rPr>
        <w:t xml:space="preserve"> </w:t>
      </w:r>
    </w:p>
    <w:p w:rsidR="008229BC" w:rsidRPr="00202280" w:rsidRDefault="008229BC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FF0A93" w:rsidRPr="00202280" w:rsidRDefault="00FF0A93" w:rsidP="008229BC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</w:p>
    <w:p w:rsidR="000E2BAB" w:rsidRPr="00D80E80" w:rsidRDefault="005E4B9C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  <w:r w:rsidRPr="00202280">
        <w:rPr>
          <w:rFonts w:eastAsia="Times New Roman" w:cs="Arial"/>
          <w:b/>
          <w:sz w:val="22"/>
          <w:lang w:eastAsia="cs-CZ" w:bidi="ar-SA"/>
        </w:rPr>
        <w:tab/>
      </w:r>
      <w:r w:rsidR="000E2BAB" w:rsidRPr="00202280">
        <w:rPr>
          <w:rFonts w:eastAsia="Times New Roman" w:cs="Arial"/>
          <w:b/>
          <w:sz w:val="22"/>
          <w:lang w:eastAsia="cs-CZ" w:bidi="ar-SA"/>
        </w:rPr>
        <w:t>5.5.1</w:t>
      </w:r>
      <w:r w:rsidR="000E2BAB" w:rsidRPr="00202280">
        <w:rPr>
          <w:rFonts w:eastAsia="Times New Roman" w:cs="Arial"/>
          <w:sz w:val="22"/>
          <w:lang w:eastAsia="cs-CZ" w:bidi="ar-SA"/>
        </w:rPr>
        <w:tab/>
      </w:r>
      <w:r w:rsidR="000E2BAB" w:rsidRPr="00202280">
        <w:rPr>
          <w:rFonts w:eastAsia="Times New Roman" w:cs="Arial"/>
          <w:b/>
          <w:sz w:val="22"/>
          <w:lang w:eastAsia="cs-CZ" w:bidi="ar-SA"/>
        </w:rPr>
        <w:t>Cena plnění na jednotlivých položkách včetně DPH, dle odst. 3.1.1 až 3.1.</w:t>
      </w:r>
      <w:r w:rsidR="00137DF9" w:rsidRPr="00202280">
        <w:rPr>
          <w:rFonts w:eastAsia="Times New Roman" w:cs="Arial"/>
          <w:b/>
          <w:sz w:val="22"/>
          <w:lang w:eastAsia="cs-CZ" w:bidi="ar-SA"/>
        </w:rPr>
        <w:t>3</w:t>
      </w:r>
      <w:r w:rsidR="00823795" w:rsidRPr="00202280">
        <w:rPr>
          <w:rFonts w:eastAsia="Times New Roman" w:cs="Arial"/>
          <w:b/>
          <w:sz w:val="22"/>
          <w:lang w:eastAsia="cs-CZ" w:bidi="ar-SA"/>
        </w:rPr>
        <w:t>5</w:t>
      </w:r>
      <w:r w:rsidR="000E2BAB" w:rsidRPr="00202280">
        <w:rPr>
          <w:rFonts w:eastAsia="Times New Roman" w:cs="Arial"/>
          <w:b/>
          <w:sz w:val="22"/>
          <w:lang w:eastAsia="cs-CZ" w:bidi="ar-SA"/>
        </w:rPr>
        <w:t xml:space="preserve"> a 3.2.1 až 3.2.</w:t>
      </w:r>
      <w:r w:rsidR="00550A7A" w:rsidRPr="00202280">
        <w:rPr>
          <w:rFonts w:eastAsia="Times New Roman" w:cs="Arial"/>
          <w:b/>
          <w:sz w:val="22"/>
          <w:lang w:eastAsia="cs-CZ" w:bidi="ar-SA"/>
        </w:rPr>
        <w:t>9</w:t>
      </w:r>
      <w:r w:rsidR="000E2BAB" w:rsidRPr="00202280">
        <w:rPr>
          <w:rFonts w:eastAsia="Times New Roman" w:cs="Arial"/>
          <w:b/>
          <w:sz w:val="22"/>
          <w:lang w:eastAsia="cs-CZ" w:bidi="ar-SA"/>
        </w:rPr>
        <w:t xml:space="preserve"> této smlouvy</w:t>
      </w:r>
      <w:r w:rsidR="00550A7A" w:rsidRPr="003928E4">
        <w:rPr>
          <w:rFonts w:eastAsia="Times New Roman" w:cs="Arial"/>
          <w:b/>
          <w:sz w:val="22"/>
          <w:lang w:eastAsia="cs-CZ" w:bidi="ar-SA"/>
        </w:rPr>
        <w:t xml:space="preserve"> za kalendářní rok</w:t>
      </w:r>
    </w:p>
    <w:p w:rsidR="002929C3" w:rsidRPr="00D80E80" w:rsidRDefault="002929C3" w:rsidP="008229BC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103"/>
        <w:gridCol w:w="2937"/>
        <w:gridCol w:w="1433"/>
      </w:tblGrid>
      <w:tr w:rsidR="001371E2" w:rsidRPr="00D80E80" w:rsidTr="008223E7">
        <w:trPr>
          <w:trHeight w:val="6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Číslo 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Název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21507F" w:rsidP="00447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Plán 20</w:t>
            </w:r>
            <w:r w:rsidR="008219CB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22</w:t>
            </w:r>
            <w:r w:rsidR="007B7448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  <w:r w:rsidR="007B7448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br/>
            </w:r>
            <w:r w:rsidR="00E8565A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dodatek č. 12</w:t>
            </w:r>
          </w:p>
          <w:p w:rsidR="005D2405" w:rsidRPr="00995BEE" w:rsidRDefault="006E2A88" w:rsidP="006E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č</w:t>
            </w:r>
            <w:r w:rsidR="005D2405"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ástka v Kč vč. DPH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Poznámka</w:t>
            </w:r>
          </w:p>
        </w:tc>
      </w:tr>
      <w:tr w:rsidR="001371E2" w:rsidRPr="00D80E80" w:rsidTr="008223E7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Zimní údržba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19CB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5</w:t>
            </w:r>
            <w:r w:rsidR="00850AEB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BÚ MK, chodníky, výtluky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20 000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E60EE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Dětské atrakce včetně sestav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1 400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D80E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80E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D80E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Ruční čištění, okopy vč.čištění histor.centra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4 3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8D231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  <w:p w:rsidR="001371E2" w:rsidRPr="00995BEE" w:rsidRDefault="001371E2" w:rsidP="008D231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E2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Dopravní značení</w:t>
            </w:r>
            <w:r w:rsidR="001371E2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, běžná údržba </w:t>
            </w:r>
          </w:p>
          <w:p w:rsidR="001371E2" w:rsidRPr="003928E4" w:rsidRDefault="001371E2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cyklostezek, cyklotras </w:t>
            </w:r>
          </w:p>
          <w:p w:rsidR="007B7448" w:rsidRPr="003928E4" w:rsidRDefault="001371E2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a in-line stezek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A1E96" w:rsidP="00850A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1 6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277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směsného komun.odpadu vč.3.2.8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DE49B8" w:rsidRDefault="00EE3C85" w:rsidP="00DE49B8">
            <w:pPr>
              <w:pStyle w:val="Odstavecseseznamem"/>
              <w:numPr>
                <w:ilvl w:val="0"/>
                <w:numId w:val="32"/>
              </w:numPr>
              <w:rPr>
                <w:rFonts w:ascii="Calibri" w:hAnsi="Calibri"/>
                <w:sz w:val="22"/>
              </w:rPr>
            </w:pPr>
            <w:r w:rsidRPr="00DE49B8">
              <w:rPr>
                <w:rFonts w:ascii="Calibri" w:hAnsi="Calibri"/>
                <w:sz w:val="22"/>
              </w:rPr>
              <w:t>0</w:t>
            </w:r>
            <w:r w:rsidR="006327B8" w:rsidRPr="00DE49B8">
              <w:rPr>
                <w:rFonts w:ascii="Calibri" w:hAnsi="Calibri"/>
                <w:sz w:val="22"/>
              </w:rPr>
              <w:t>00</w:t>
            </w:r>
            <w:r w:rsidR="007B7448" w:rsidRPr="00DE49B8">
              <w:rPr>
                <w:rFonts w:ascii="Calibri" w:hAnsi="Calibri"/>
                <w:sz w:val="22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0E4471">
            <w:pPr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MK, chodníků, schodišť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50AEB" w:rsidP="00632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5 500 000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Mosty, mostky, lávky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- OM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60EE8" w:rsidP="006C0E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0209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7A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nebezpečnými odpady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a odpady</w:t>
            </w:r>
          </w:p>
          <w:p w:rsidR="001371E2" w:rsidRPr="003928E4" w:rsidRDefault="00154AD6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u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rčenými ke zpětnému odběru</w:t>
            </w:r>
            <w:r w:rsidR="001371E2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, provoz </w:t>
            </w:r>
          </w:p>
          <w:p w:rsidR="007B7448" w:rsidRPr="003928E4" w:rsidRDefault="001371E2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stacionárního a mobilního sběrného dvora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390AA9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1 3</w:t>
            </w:r>
            <w:r w:rsidR="00850AEB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8</w:t>
            </w:r>
            <w:r w:rsidR="006327B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0210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Fontány, pítka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82490" w:rsidP="008223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15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E60EE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Čekárny a zábradlí - údržba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8223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1 5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Pískoviště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743F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0213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Veřejné osvětlení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004D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20 8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78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  <w:r w:rsidR="00BE36CC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vč. vánoční výzdoby</w:t>
            </w:r>
          </w:p>
        </w:tc>
      </w:tr>
      <w:tr w:rsidR="001371E2" w:rsidRPr="003928E4" w:rsidTr="008223E7">
        <w:trPr>
          <w:trHeight w:val="2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Dopravně bezpečnostní zařízení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2 4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Sportovní hřiště a vybavení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743F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Ostatní městský mobiliář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DF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55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Lavičky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2874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660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727744">
        <w:trPr>
          <w:trHeight w:val="3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Kácení, ořezy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D353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6 00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0219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 - OKS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04D87" w:rsidP="00DF7E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útulek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1 370</w:t>
            </w:r>
            <w:r w:rsidR="00CD564A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lastRenderedPageBreak/>
              <w:t>0222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ZOO koutek - správa a opravy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710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6C60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Parkovací automaty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+20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% z tržeb měsíčně   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Nakládání s využ.složkami kom.odp. vč.3.2.8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8565A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12</w:t>
            </w:r>
            <w:r w:rsidR="00EE3C8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5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277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Památníky a umělecká díla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Vodní toky</w:t>
            </w:r>
            <w:r w:rsidR="00FB0E68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- OM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0229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Čištění cyklostezek, cyklotras a in-line stezek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31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Záhony </w:t>
            </w:r>
            <w:r w:rsidR="006C6096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–</w:t>
            </w: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keře</w:t>
            </w:r>
            <w:r w:rsidR="006C6096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, květiny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1E53D0" w:rsidP="006327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90</w:t>
            </w:r>
            <w:r w:rsidR="00124699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Bezprizorní plochy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140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0232</w:t>
            </w: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Veřejná zeleň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E3C8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16 428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247A1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m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ěsíční paušál dle přílohy č.1</w:t>
            </w:r>
          </w:p>
        </w:tc>
      </w:tr>
      <w:tr w:rsidR="001371E2" w:rsidRPr="003928E4" w:rsidTr="008223E7">
        <w:trPr>
          <w:trHeight w:val="6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23E7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77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77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000,- Kč - sečení kolem cyklotras a cyklostezek</w:t>
            </w: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Opravy MIOS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8223E7" w:rsidP="00D67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0236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550A7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Tržiště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20 00</w:t>
            </w:r>
            <w:r w:rsidR="002D353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Dřevěné stánky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921F5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5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995BEE" w:rsidRDefault="00BE36CC" w:rsidP="007B7448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Cs w:val="20"/>
                <w:lang w:eastAsia="cs-CZ" w:bidi="ar-SA"/>
              </w:rPr>
              <w:t>dle dohody a zakázkového listu</w:t>
            </w: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0239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velkoobjemového kom.odpadu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DE49B8" w:rsidP="007B74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14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330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Svoz odpadkových košů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E8565A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3 4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00 000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Svoz BRKO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034A6C" w:rsidP="00C752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4 6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30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727744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3928E4" w:rsidRDefault="007B7448" w:rsidP="00550A7A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Odstraňování ne</w:t>
            </w:r>
            <w:r w:rsidR="00550A7A"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povolen</w:t>
            </w: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ých skládek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206</w:t>
            </w:r>
            <w:r w:rsidR="007B744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 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448" w:rsidRPr="00995BEE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0243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Povýsadbová péče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64A" w:rsidRPr="00995BEE" w:rsidRDefault="00004D8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DF7E6D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6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4A" w:rsidRPr="00995BEE" w:rsidRDefault="00CD564A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0244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kanalizací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995BEE" w:rsidRDefault="00E743F5" w:rsidP="00196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4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30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D5" w:rsidRPr="00995BEE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D13CC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0245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Údržba kontejnerových stání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8D5" w:rsidRPr="00995BEE" w:rsidRDefault="00E921F5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1 08</w:t>
            </w:r>
            <w:r w:rsidR="002874DE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1248D5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D5" w:rsidRPr="00995BEE" w:rsidRDefault="001248D5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0247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Kropení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A1F" w:rsidRPr="00995BEE" w:rsidRDefault="00004D87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2</w:t>
            </w:r>
            <w:r w:rsidR="006327B8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247A1F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1F" w:rsidRPr="00995BEE" w:rsidRDefault="00247A1F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0248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Psí park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FD7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100 000</w:t>
            </w:r>
            <w:r w:rsidR="00BA23D2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D7" w:rsidRPr="00995BEE" w:rsidRDefault="00052FD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0249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3928E4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Oprava protihlukové stěny Pokrok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E7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</w:t>
            </w:r>
            <w:r w:rsidR="008223E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E7" w:rsidRPr="00995BEE" w:rsidRDefault="008223E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3928E4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87" w:rsidRPr="003928E4" w:rsidRDefault="00004D8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0250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87" w:rsidRPr="003928E4" w:rsidRDefault="006C6096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3928E4">
              <w:rPr>
                <w:rFonts w:ascii="Calibri" w:eastAsia="Times New Roman" w:hAnsi="Calibri" w:cs="Times New Roman"/>
                <w:sz w:val="22"/>
                <w:lang w:eastAsia="cs-CZ" w:bidi="ar-SA"/>
              </w:rPr>
              <w:t>Karvinské moře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87" w:rsidRPr="00995BEE" w:rsidRDefault="002874DE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 xml:space="preserve">600 </w:t>
            </w:r>
            <w:r w:rsidR="00004D87" w:rsidRPr="00995BEE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87" w:rsidRPr="00995BEE" w:rsidRDefault="00004D87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2022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F00C70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0251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Karvinské moře 2. etapa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034A6C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20 8</w:t>
            </w:r>
            <w:r w:rsidR="00E921F5"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91 278,57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2022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F00C70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0252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Úprava okolí OD Prior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4DE" w:rsidRPr="00202280" w:rsidRDefault="00E8565A" w:rsidP="00CD56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sz w:val="22"/>
                <w:lang w:eastAsia="cs-CZ" w:bidi="ar-SA"/>
              </w:rPr>
              <w:t>16 8</w:t>
            </w:r>
            <w:r w:rsidR="00E921F5"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00 000,00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DE" w:rsidRPr="00202280" w:rsidRDefault="002874DE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</w:p>
        </w:tc>
      </w:tr>
      <w:tr w:rsidR="001371E2" w:rsidRPr="00202280" w:rsidTr="008223E7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022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02280" w:rsidRDefault="008F07F9" w:rsidP="007B74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C</w:t>
            </w:r>
            <w:r w:rsidR="007B7448"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elkem</w:t>
            </w:r>
            <w:r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včetně DPH</w:t>
            </w:r>
            <w:r w:rsidR="007B7448"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 xml:space="preserve">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448" w:rsidRPr="00202280" w:rsidRDefault="00842D5A" w:rsidP="000D4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b/>
                <w:bCs/>
                <w:sz w:val="22"/>
                <w:lang w:eastAsia="cs-CZ" w:bidi="ar-SA"/>
              </w:rPr>
              <w:t>198 415 278,57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202280" w:rsidRDefault="007B7448" w:rsidP="007B744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 w:bidi="ar-SA"/>
              </w:rPr>
            </w:pPr>
            <w:r w:rsidRPr="00202280">
              <w:rPr>
                <w:rFonts w:ascii="Calibri" w:eastAsia="Times New Roman" w:hAnsi="Calibri" w:cs="Times New Roman"/>
                <w:sz w:val="22"/>
                <w:lang w:eastAsia="cs-CZ" w:bidi="ar-SA"/>
              </w:rPr>
              <w:t> </w:t>
            </w:r>
          </w:p>
        </w:tc>
      </w:tr>
    </w:tbl>
    <w:p w:rsidR="00B20C7D" w:rsidRPr="00202280" w:rsidRDefault="00B20C7D" w:rsidP="00004D87">
      <w:pPr>
        <w:widowControl w:val="0"/>
        <w:spacing w:after="0" w:line="240" w:lineRule="auto"/>
        <w:rPr>
          <w:rFonts w:eastAsia="Times New Roman" w:cs="Arial"/>
          <w:b/>
          <w:sz w:val="24"/>
          <w:szCs w:val="20"/>
          <w:lang w:eastAsia="cs-CZ" w:bidi="ar-SA"/>
        </w:rPr>
      </w:pPr>
    </w:p>
    <w:p w:rsidR="00124699" w:rsidRDefault="00124699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highlight w:val="yellow"/>
          <w:lang w:eastAsia="cs-CZ" w:bidi="ar-SA"/>
        </w:rPr>
      </w:pPr>
    </w:p>
    <w:p w:rsidR="00995BEE" w:rsidRDefault="00995BEE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highlight w:val="yellow"/>
          <w:lang w:eastAsia="cs-CZ" w:bidi="ar-SA"/>
        </w:rPr>
      </w:pPr>
    </w:p>
    <w:p w:rsidR="00995BEE" w:rsidRPr="00995BEE" w:rsidRDefault="00995BEE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highlight w:val="yellow"/>
          <w:lang w:eastAsia="cs-CZ" w:bidi="ar-SA"/>
        </w:rPr>
      </w:pPr>
    </w:p>
    <w:p w:rsidR="000E2BAB" w:rsidRPr="002022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02280">
        <w:rPr>
          <w:rFonts w:eastAsia="Times New Roman" w:cs="Arial"/>
          <w:b/>
          <w:sz w:val="24"/>
          <w:szCs w:val="20"/>
          <w:lang w:eastAsia="cs-CZ" w:bidi="ar-SA"/>
        </w:rPr>
        <w:t>I</w:t>
      </w:r>
      <w:r w:rsidR="00B20C7D" w:rsidRPr="00202280">
        <w:rPr>
          <w:rFonts w:eastAsia="Times New Roman" w:cs="Arial"/>
          <w:b/>
          <w:sz w:val="24"/>
          <w:szCs w:val="20"/>
          <w:lang w:eastAsia="cs-CZ" w:bidi="ar-SA"/>
        </w:rPr>
        <w:t>II</w:t>
      </w:r>
      <w:r w:rsidRPr="00202280">
        <w:rPr>
          <w:rFonts w:eastAsia="Times New Roman" w:cs="Arial"/>
          <w:b/>
          <w:sz w:val="24"/>
          <w:szCs w:val="20"/>
          <w:lang w:eastAsia="cs-CZ" w:bidi="ar-SA"/>
        </w:rPr>
        <w:t>.</w:t>
      </w:r>
    </w:p>
    <w:p w:rsidR="000E2BAB" w:rsidRPr="002022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cs-CZ" w:bidi="ar-SA"/>
        </w:rPr>
      </w:pPr>
      <w:r w:rsidRPr="00202280">
        <w:rPr>
          <w:rFonts w:eastAsia="Times New Roman" w:cs="Arial"/>
          <w:b/>
          <w:sz w:val="24"/>
          <w:szCs w:val="20"/>
          <w:lang w:eastAsia="cs-CZ" w:bidi="ar-SA"/>
        </w:rPr>
        <w:t>Závěrečná ustanovení</w:t>
      </w:r>
    </w:p>
    <w:p w:rsidR="000E2BAB" w:rsidRPr="00202280" w:rsidRDefault="000E2BAB" w:rsidP="008229BC">
      <w:pPr>
        <w:widowControl w:val="0"/>
        <w:spacing w:after="0" w:line="240" w:lineRule="auto"/>
        <w:jc w:val="center"/>
        <w:rPr>
          <w:rFonts w:eastAsia="Times New Roman" w:cs="Arial"/>
          <w:b/>
          <w:sz w:val="22"/>
          <w:lang w:eastAsia="cs-CZ" w:bidi="ar-SA"/>
        </w:rPr>
      </w:pPr>
    </w:p>
    <w:p w:rsidR="000E2BAB" w:rsidRPr="0021528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02280">
        <w:rPr>
          <w:rFonts w:eastAsia="Times New Roman" w:cs="Arial"/>
          <w:b/>
          <w:sz w:val="22"/>
          <w:lang w:eastAsia="cs-CZ" w:bidi="ar-SA"/>
        </w:rPr>
        <w:t xml:space="preserve">3.1   </w:t>
      </w:r>
      <w:r w:rsidRPr="00202280">
        <w:rPr>
          <w:rFonts w:eastAsia="Times New Roman" w:cs="Arial"/>
          <w:sz w:val="22"/>
          <w:lang w:eastAsia="cs-CZ" w:bidi="ar-SA"/>
        </w:rPr>
        <w:t>V ostatních ujednáních se smlouva</w:t>
      </w:r>
      <w:r w:rsidRPr="0021528B">
        <w:rPr>
          <w:rFonts w:eastAsia="Times New Roman" w:cs="Arial"/>
          <w:sz w:val="22"/>
          <w:lang w:eastAsia="cs-CZ" w:bidi="ar-SA"/>
        </w:rPr>
        <w:t xml:space="preserve"> nemění a zůstává v platnosti.</w:t>
      </w:r>
    </w:p>
    <w:p w:rsidR="000E2BAB" w:rsidRPr="0021528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3.2</w:t>
      </w:r>
      <w:r w:rsidRPr="0021528B">
        <w:rPr>
          <w:rFonts w:eastAsia="Times New Roman" w:cs="Arial"/>
          <w:sz w:val="22"/>
          <w:lang w:eastAsia="cs-CZ" w:bidi="ar-SA"/>
        </w:rPr>
        <w:tab/>
        <w:t>Smluvní strany prohlašují, že si tento dodatek před jeho podpisem přečetly, že byl uzavřen po vzájemném projednání podle jejich pravé a svobodné vůle, určitě, vážně a srozumitelně, nikoli v tísni za nápadně nevýhodných podmínek.</w:t>
      </w:r>
      <w:r w:rsidRPr="0021528B">
        <w:rPr>
          <w:rFonts w:eastAsia="Times New Roman" w:cs="Arial"/>
          <w:i/>
          <w:sz w:val="22"/>
          <w:lang w:eastAsia="cs-CZ" w:bidi="ar-SA"/>
        </w:rPr>
        <w:t xml:space="preserve"> 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3.3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Strany smlouvy se dohodly na tom, že t</w:t>
      </w:r>
      <w:r w:rsidR="00137DF9" w:rsidRPr="0021528B">
        <w:rPr>
          <w:rFonts w:eastAsia="Times New Roman" w:cs="Arial"/>
          <w:sz w:val="22"/>
          <w:lang w:eastAsia="cs-CZ" w:bidi="ar-SA"/>
        </w:rPr>
        <w:t>en</w:t>
      </w:r>
      <w:r w:rsidRPr="0021528B">
        <w:rPr>
          <w:rFonts w:eastAsia="Times New Roman" w:cs="Arial"/>
          <w:sz w:val="22"/>
          <w:lang w:eastAsia="cs-CZ" w:bidi="ar-SA"/>
        </w:rPr>
        <w:t xml:space="preserve">to </w:t>
      </w:r>
      <w:r w:rsidR="00137DF9" w:rsidRPr="0021528B">
        <w:rPr>
          <w:rFonts w:eastAsia="Times New Roman" w:cs="Arial"/>
          <w:sz w:val="22"/>
          <w:lang w:eastAsia="cs-CZ" w:bidi="ar-SA"/>
        </w:rPr>
        <w:t>dodatek</w:t>
      </w:r>
      <w:r w:rsidRPr="0021528B">
        <w:rPr>
          <w:rFonts w:eastAsia="Times New Roman" w:cs="Arial"/>
          <w:sz w:val="22"/>
          <w:lang w:eastAsia="cs-CZ" w:bidi="ar-SA"/>
        </w:rPr>
        <w:t xml:space="preserve"> je uzavřen okamžikem podpisu obou smluvních stran, přičemž rozhodující je datum pozdějšího podpisu.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lastRenderedPageBreak/>
        <w:t>3.4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="00BD4FA9" w:rsidRPr="0021528B">
        <w:rPr>
          <w:rFonts w:eastAsia="Times New Roman" w:cs="Arial"/>
          <w:sz w:val="22"/>
          <w:lang w:eastAsia="cs-CZ" w:bidi="ar-SA"/>
        </w:rPr>
        <w:t>M</w:t>
      </w:r>
      <w:r w:rsidRPr="0021528B">
        <w:rPr>
          <w:rFonts w:eastAsia="Times New Roman" w:cs="Arial"/>
          <w:sz w:val="22"/>
          <w:lang w:eastAsia="cs-CZ" w:bidi="ar-SA"/>
        </w:rPr>
        <w:t xml:space="preserve">ěsto je povinným subjektem dle zákona č. 340/2015 Sb., o registru smluv, v platném znění. Smluvní strany se dohodly, že povinnosti dle tohoto zákona v souvislosti s uveřejněním </w:t>
      </w:r>
      <w:r w:rsidR="00137DF9" w:rsidRPr="0021528B">
        <w:rPr>
          <w:rFonts w:eastAsia="Times New Roman" w:cs="Arial"/>
          <w:sz w:val="22"/>
          <w:lang w:eastAsia="cs-CZ" w:bidi="ar-SA"/>
        </w:rPr>
        <w:t>tohoto dodatku</w:t>
      </w:r>
      <w:r w:rsidRPr="0021528B">
        <w:rPr>
          <w:rFonts w:eastAsia="Times New Roman" w:cs="Arial"/>
          <w:sz w:val="22"/>
          <w:lang w:eastAsia="cs-CZ" w:bidi="ar-SA"/>
        </w:rPr>
        <w:t xml:space="preserve"> zajistí </w:t>
      </w:r>
      <w:r w:rsidR="00BD4FA9" w:rsidRPr="0021528B">
        <w:rPr>
          <w:rFonts w:eastAsia="Times New Roman" w:cs="Arial"/>
          <w:sz w:val="22"/>
          <w:lang w:eastAsia="cs-CZ" w:bidi="ar-SA"/>
        </w:rPr>
        <w:t>město</w:t>
      </w:r>
      <w:r w:rsidRPr="0021528B">
        <w:rPr>
          <w:rFonts w:eastAsia="Times New Roman" w:cs="Arial"/>
          <w:sz w:val="22"/>
          <w:lang w:eastAsia="cs-CZ" w:bidi="ar-SA"/>
        </w:rPr>
        <w:t>.</w:t>
      </w:r>
    </w:p>
    <w:p w:rsidR="0073146A" w:rsidRPr="0021528B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3.5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>Smluvní strany souhlasí s</w:t>
      </w:r>
      <w:r w:rsidR="00137DF9" w:rsidRPr="0021528B">
        <w:rPr>
          <w:rFonts w:eastAsia="Times New Roman" w:cs="Arial"/>
          <w:sz w:val="22"/>
          <w:lang w:eastAsia="cs-CZ" w:bidi="ar-SA"/>
        </w:rPr>
        <w:t> </w:t>
      </w:r>
      <w:r w:rsidRPr="0021528B">
        <w:rPr>
          <w:rFonts w:eastAsia="Times New Roman" w:cs="Arial"/>
          <w:sz w:val="22"/>
          <w:lang w:eastAsia="cs-CZ" w:bidi="ar-SA"/>
        </w:rPr>
        <w:t>uveřejněním</w:t>
      </w:r>
      <w:r w:rsidR="00137DF9" w:rsidRPr="0021528B">
        <w:rPr>
          <w:rFonts w:eastAsia="Times New Roman" w:cs="Arial"/>
          <w:sz w:val="22"/>
          <w:lang w:eastAsia="cs-CZ" w:bidi="ar-SA"/>
        </w:rPr>
        <w:t xml:space="preserve"> tohoto dodatku</w:t>
      </w:r>
      <w:r w:rsidRPr="0021528B">
        <w:rPr>
          <w:rFonts w:eastAsia="Times New Roman" w:cs="Arial"/>
          <w:sz w:val="22"/>
          <w:lang w:eastAsia="cs-CZ" w:bidi="ar-SA"/>
        </w:rPr>
        <w:t xml:space="preserve"> v registru smluv dle zákona č. 340/2015 Sb., o</w:t>
      </w:r>
      <w:r w:rsidR="000F41E0" w:rsidRPr="0021528B">
        <w:rPr>
          <w:rFonts w:eastAsia="Times New Roman" w:cs="Arial"/>
          <w:sz w:val="22"/>
          <w:lang w:eastAsia="cs-CZ" w:bidi="ar-SA"/>
        </w:rPr>
        <w:t> </w:t>
      </w:r>
      <w:r w:rsidRPr="0021528B">
        <w:rPr>
          <w:rFonts w:eastAsia="Times New Roman" w:cs="Arial"/>
          <w:sz w:val="22"/>
          <w:lang w:eastAsia="cs-CZ" w:bidi="ar-SA"/>
        </w:rPr>
        <w:t>registru smluv, v platném znění.</w:t>
      </w:r>
    </w:p>
    <w:p w:rsidR="0073146A" w:rsidRPr="00D80E80" w:rsidRDefault="0073146A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i/>
          <w:sz w:val="22"/>
          <w:lang w:eastAsia="cs-CZ" w:bidi="ar-SA"/>
        </w:rPr>
      </w:pPr>
      <w:r w:rsidRPr="0021528B">
        <w:rPr>
          <w:rFonts w:eastAsia="Times New Roman" w:cs="Arial"/>
          <w:b/>
          <w:sz w:val="22"/>
          <w:lang w:eastAsia="cs-CZ" w:bidi="ar-SA"/>
        </w:rPr>
        <w:t>3.6</w:t>
      </w:r>
      <w:r w:rsidRPr="0021528B">
        <w:rPr>
          <w:rFonts w:eastAsia="Times New Roman" w:cs="Arial"/>
          <w:b/>
          <w:sz w:val="22"/>
          <w:lang w:eastAsia="cs-CZ" w:bidi="ar-SA"/>
        </w:rPr>
        <w:tab/>
      </w:r>
      <w:r w:rsidRPr="0021528B">
        <w:rPr>
          <w:rFonts w:eastAsia="Times New Roman" w:cs="Arial"/>
          <w:sz w:val="22"/>
          <w:lang w:eastAsia="cs-CZ" w:bidi="ar-SA"/>
        </w:rPr>
        <w:t xml:space="preserve">Smluvní strany souhlasí s tím, že v registru smluv bude zveřejněn celý rozsah </w:t>
      </w:r>
      <w:r w:rsidR="00137DF9" w:rsidRPr="0021528B">
        <w:rPr>
          <w:rFonts w:eastAsia="Times New Roman" w:cs="Arial"/>
          <w:sz w:val="22"/>
          <w:lang w:eastAsia="cs-CZ" w:bidi="ar-SA"/>
        </w:rPr>
        <w:t>tohoto dodatku</w:t>
      </w:r>
      <w:r w:rsidRPr="0021528B">
        <w:rPr>
          <w:rFonts w:eastAsia="Times New Roman" w:cs="Arial"/>
          <w:sz w:val="22"/>
          <w:lang w:eastAsia="cs-CZ" w:bidi="ar-SA"/>
        </w:rPr>
        <w:t>, a to na dobu neurčitou.</w:t>
      </w:r>
      <w:r w:rsidR="00137DF9" w:rsidRPr="0021528B">
        <w:rPr>
          <w:rFonts w:eastAsia="Times New Roman" w:cs="Arial"/>
          <w:sz w:val="22"/>
          <w:lang w:eastAsia="cs-CZ" w:bidi="ar-SA"/>
        </w:rPr>
        <w:t xml:space="preserve"> Tento dodatek nabývá účinnosti dnem zveřejnění v registru smluv dle zákona o registru smluv.</w:t>
      </w:r>
    </w:p>
    <w:p w:rsidR="000E2BAB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</w:t>
      </w:r>
      <w:r w:rsidR="0073146A" w:rsidRPr="00D80E80">
        <w:rPr>
          <w:rFonts w:eastAsia="Times New Roman" w:cs="Arial"/>
          <w:b/>
          <w:sz w:val="22"/>
          <w:lang w:eastAsia="cs-CZ" w:bidi="ar-SA"/>
        </w:rPr>
        <w:t>7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Autentičnost </w:t>
      </w:r>
      <w:r w:rsidR="00C46AEC">
        <w:rPr>
          <w:rFonts w:eastAsia="Times New Roman" w:cs="Arial"/>
          <w:sz w:val="22"/>
          <w:lang w:eastAsia="cs-CZ" w:bidi="ar-SA"/>
        </w:rPr>
        <w:t>tohoto dodatku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potvrzují smluvní strany svými podpisy.</w:t>
      </w:r>
    </w:p>
    <w:p w:rsidR="006E1455" w:rsidRDefault="006E1455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b/>
          <w:sz w:val="22"/>
          <w:lang w:eastAsia="cs-CZ" w:bidi="ar-SA"/>
        </w:rPr>
      </w:pPr>
    </w:p>
    <w:p w:rsidR="000F485D" w:rsidRPr="00D80E80" w:rsidRDefault="000E2BAB" w:rsidP="0073146A">
      <w:pPr>
        <w:widowControl w:val="0"/>
        <w:tabs>
          <w:tab w:val="left" w:pos="567"/>
        </w:tabs>
        <w:spacing w:after="120" w:line="240" w:lineRule="auto"/>
        <w:ind w:left="567" w:hanging="567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b/>
          <w:sz w:val="22"/>
          <w:lang w:eastAsia="cs-CZ" w:bidi="ar-SA"/>
        </w:rPr>
        <w:t>3.</w:t>
      </w:r>
      <w:r w:rsidR="0073146A" w:rsidRPr="00D80E80">
        <w:rPr>
          <w:rFonts w:eastAsia="Times New Roman" w:cs="Arial"/>
          <w:b/>
          <w:sz w:val="22"/>
          <w:lang w:eastAsia="cs-CZ" w:bidi="ar-SA"/>
        </w:rPr>
        <w:t>8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Tento dodatek je vyhotoven ve </w:t>
      </w:r>
      <w:r w:rsidR="008A0771">
        <w:rPr>
          <w:rFonts w:eastAsia="Times New Roman" w:cs="Arial"/>
          <w:sz w:val="22"/>
          <w:lang w:eastAsia="cs-CZ" w:bidi="ar-SA"/>
        </w:rPr>
        <w:t>dvou</w:t>
      </w:r>
      <w:r w:rsidRPr="00D80E80">
        <w:rPr>
          <w:rFonts w:eastAsia="Times New Roman" w:cs="Arial"/>
          <w:sz w:val="22"/>
          <w:lang w:eastAsia="cs-CZ" w:bidi="ar-SA"/>
        </w:rPr>
        <w:t xml:space="preserve"> stejnopisech, </w:t>
      </w:r>
      <w:r w:rsidR="008A0771">
        <w:rPr>
          <w:rFonts w:eastAsia="Times New Roman" w:cs="Arial"/>
          <w:sz w:val="22"/>
          <w:lang w:eastAsia="cs-CZ" w:bidi="ar-SA"/>
        </w:rPr>
        <w:t>z nichž jedno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vyhotove</w:t>
      </w:r>
      <w:r w:rsidR="008A0771">
        <w:rPr>
          <w:rFonts w:eastAsia="Times New Roman" w:cs="Arial"/>
          <w:sz w:val="22"/>
          <w:lang w:eastAsia="cs-CZ" w:bidi="ar-SA"/>
        </w:rPr>
        <w:t>ní obdrží TS Karviná, a.s. a jedno</w:t>
      </w:r>
      <w:r w:rsidR="000F485D" w:rsidRPr="00D80E80">
        <w:rPr>
          <w:rFonts w:eastAsia="Times New Roman" w:cs="Arial"/>
          <w:sz w:val="22"/>
          <w:lang w:eastAsia="cs-CZ" w:bidi="ar-SA"/>
        </w:rPr>
        <w:t xml:space="preserve"> vyhotovení město.</w:t>
      </w:r>
    </w:p>
    <w:p w:rsidR="001D0D87" w:rsidRDefault="001D0D87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46AEC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C46AEC" w:rsidRPr="00D80E80" w:rsidRDefault="00C46AEC" w:rsidP="00606BD3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505431" w:rsidP="00505431">
      <w:pPr>
        <w:widowControl w:val="0"/>
        <w:tabs>
          <w:tab w:val="left" w:pos="4536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V Karviné dne</w:t>
      </w:r>
      <w:r w:rsidR="0046154A">
        <w:rPr>
          <w:rFonts w:eastAsia="Times New Roman" w:cs="Arial"/>
          <w:sz w:val="22"/>
          <w:lang w:eastAsia="cs-CZ" w:bidi="ar-SA"/>
        </w:rPr>
        <w:t xml:space="preserve"> 23.11.2022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 xml:space="preserve">V Karviné dne </w:t>
      </w:r>
      <w:r w:rsidR="0046154A">
        <w:rPr>
          <w:rFonts w:eastAsia="Times New Roman" w:cs="Arial"/>
          <w:sz w:val="22"/>
          <w:lang w:eastAsia="cs-CZ" w:bidi="ar-SA"/>
        </w:rPr>
        <w:t>23.11.2022</w:t>
      </w:r>
      <w:bookmarkStart w:id="0" w:name="_GoBack"/>
      <w:bookmarkEnd w:id="0"/>
    </w:p>
    <w:p w:rsidR="00505431" w:rsidRPr="00D80E80" w:rsidRDefault="00505431" w:rsidP="00505431">
      <w:pPr>
        <w:widowControl w:val="0"/>
        <w:tabs>
          <w:tab w:val="left" w:pos="4536"/>
        </w:tabs>
        <w:spacing w:before="12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statutární město Karviná:</w:t>
      </w:r>
      <w:r w:rsidRPr="00D80E80">
        <w:rPr>
          <w:rFonts w:eastAsia="Times New Roman" w:cs="Arial"/>
          <w:sz w:val="22"/>
          <w:lang w:eastAsia="cs-CZ" w:bidi="ar-SA"/>
        </w:rPr>
        <w:tab/>
        <w:t xml:space="preserve"> </w:t>
      </w:r>
      <w:r w:rsidRPr="00D80E80">
        <w:rPr>
          <w:rFonts w:eastAsia="Times New Roman" w:cs="Arial"/>
          <w:sz w:val="22"/>
          <w:lang w:eastAsia="cs-CZ" w:bidi="ar-SA"/>
        </w:rPr>
        <w:tab/>
        <w:t>Technické služby Karviná, a.s.:</w:t>
      </w:r>
    </w:p>
    <w:p w:rsidR="00505431" w:rsidRPr="00D80E80" w:rsidRDefault="00505431" w:rsidP="00505431">
      <w:pPr>
        <w:widowControl w:val="0"/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3937CB" w:rsidRDefault="003937CB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</w:p>
    <w:p w:rsidR="00505431" w:rsidRPr="00D80E80" w:rsidRDefault="00606BD3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 xml:space="preserve"> </w:t>
      </w:r>
      <w:r w:rsidR="00505431" w:rsidRPr="00D80E80">
        <w:rPr>
          <w:rFonts w:eastAsia="Times New Roman" w:cs="Arial"/>
          <w:sz w:val="22"/>
          <w:lang w:eastAsia="cs-CZ" w:bidi="ar-SA"/>
        </w:rPr>
        <w:t xml:space="preserve">   .. ..…………………………………..</w:t>
      </w:r>
      <w:r w:rsidR="00505431" w:rsidRPr="00D80E80">
        <w:rPr>
          <w:rFonts w:eastAsia="Times New Roman" w:cs="Arial"/>
          <w:sz w:val="22"/>
          <w:lang w:eastAsia="cs-CZ" w:bidi="ar-SA"/>
        </w:rPr>
        <w:tab/>
        <w:t>…………………………………</w:t>
      </w:r>
    </w:p>
    <w:p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</w:t>
      </w:r>
      <w:r w:rsidR="00606BD3">
        <w:rPr>
          <w:rFonts w:eastAsia="Times New Roman" w:cs="Arial"/>
          <w:sz w:val="22"/>
          <w:lang w:eastAsia="cs-CZ" w:bidi="ar-SA"/>
        </w:rPr>
        <w:t xml:space="preserve">          </w:t>
      </w:r>
      <w:r w:rsidRPr="00D80E80">
        <w:rPr>
          <w:rFonts w:eastAsia="Times New Roman" w:cs="Arial"/>
          <w:sz w:val="22"/>
          <w:lang w:eastAsia="cs-CZ" w:bidi="ar-SA"/>
        </w:rPr>
        <w:t xml:space="preserve"> </w:t>
      </w:r>
      <w:r w:rsidR="0073146A" w:rsidRPr="00D80E80">
        <w:rPr>
          <w:rFonts w:eastAsia="Times New Roman" w:cs="Arial"/>
          <w:sz w:val="22"/>
          <w:lang w:eastAsia="cs-CZ" w:bidi="ar-SA"/>
        </w:rPr>
        <w:t xml:space="preserve">Ing. </w:t>
      </w:r>
      <w:r w:rsidR="00606BD3">
        <w:rPr>
          <w:rFonts w:eastAsia="Times New Roman" w:cs="Arial"/>
          <w:sz w:val="22"/>
          <w:lang w:eastAsia="cs-CZ" w:bidi="ar-SA"/>
        </w:rPr>
        <w:t>Jana Maierová</w:t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370B77" w:rsidRPr="00D80E80">
        <w:rPr>
          <w:rFonts w:eastAsia="Times New Roman" w:cs="Arial"/>
          <w:sz w:val="22"/>
          <w:lang w:eastAsia="cs-CZ" w:bidi="ar-SA"/>
        </w:rPr>
        <w:t>Stanislav Sobel</w:t>
      </w:r>
    </w:p>
    <w:p w:rsidR="00505431" w:rsidRPr="00D80E80" w:rsidRDefault="00505431" w:rsidP="00505431">
      <w:pPr>
        <w:widowControl w:val="0"/>
        <w:tabs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</w:t>
      </w:r>
      <w:r w:rsidR="0073146A" w:rsidRPr="00D80E80">
        <w:rPr>
          <w:rFonts w:eastAsia="Times New Roman" w:cs="Arial"/>
          <w:sz w:val="22"/>
          <w:lang w:eastAsia="cs-CZ" w:bidi="ar-SA"/>
        </w:rPr>
        <w:t xml:space="preserve">vedoucí Odboru </w:t>
      </w:r>
      <w:r w:rsidR="00606BD3">
        <w:rPr>
          <w:rFonts w:eastAsia="Times New Roman" w:cs="Arial"/>
          <w:sz w:val="22"/>
          <w:lang w:eastAsia="cs-CZ" w:bidi="ar-SA"/>
        </w:rPr>
        <w:t>komunálních služeb</w:t>
      </w:r>
      <w:r w:rsidRPr="00D80E80">
        <w:rPr>
          <w:rFonts w:eastAsia="Times New Roman" w:cs="Arial"/>
          <w:sz w:val="22"/>
          <w:lang w:eastAsia="cs-CZ" w:bidi="ar-SA"/>
        </w:rPr>
        <w:t xml:space="preserve">            </w:t>
      </w:r>
      <w:r w:rsidRPr="00D80E80">
        <w:rPr>
          <w:rFonts w:eastAsia="Times New Roman" w:cs="Arial"/>
          <w:sz w:val="22"/>
          <w:lang w:eastAsia="cs-CZ" w:bidi="ar-SA"/>
        </w:rPr>
        <w:tab/>
        <w:t>předseda představenstva</w:t>
      </w:r>
    </w:p>
    <w:p w:rsidR="00505431" w:rsidRPr="00D80E80" w:rsidRDefault="0073146A" w:rsidP="0073146A">
      <w:pPr>
        <w:widowControl w:val="0"/>
        <w:tabs>
          <w:tab w:val="center" w:pos="1985"/>
          <w:tab w:val="center" w:pos="6521"/>
        </w:tabs>
        <w:spacing w:before="60"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>k podpisu oprávněna na základě pověření</w:t>
      </w:r>
    </w:p>
    <w:p w:rsidR="003329B7" w:rsidRPr="00D80E80" w:rsidRDefault="0073146A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 xml:space="preserve">            ze dne </w:t>
      </w:r>
      <w:r w:rsidR="0002393C">
        <w:rPr>
          <w:rFonts w:eastAsia="Times New Roman" w:cs="Arial"/>
          <w:sz w:val="22"/>
          <w:lang w:eastAsia="cs-CZ" w:bidi="ar-SA"/>
        </w:rPr>
        <w:t>04</w:t>
      </w:r>
      <w:r w:rsidR="00E52370" w:rsidRPr="00D80E80">
        <w:rPr>
          <w:rFonts w:eastAsia="Times New Roman" w:cs="Arial"/>
          <w:sz w:val="22"/>
          <w:lang w:eastAsia="cs-CZ" w:bidi="ar-SA"/>
        </w:rPr>
        <w:t xml:space="preserve">. </w:t>
      </w:r>
      <w:r w:rsidR="00A70F72">
        <w:rPr>
          <w:rFonts w:eastAsia="Times New Roman" w:cs="Arial"/>
          <w:sz w:val="22"/>
          <w:lang w:eastAsia="cs-CZ" w:bidi="ar-SA"/>
        </w:rPr>
        <w:t>0</w:t>
      </w:r>
      <w:r w:rsidR="00E52370" w:rsidRPr="00D80E80">
        <w:rPr>
          <w:rFonts w:eastAsia="Times New Roman" w:cs="Arial"/>
          <w:sz w:val="22"/>
          <w:lang w:eastAsia="cs-CZ" w:bidi="ar-SA"/>
        </w:rPr>
        <w:t>1</w:t>
      </w:r>
      <w:r w:rsidR="0002393C">
        <w:rPr>
          <w:rFonts w:eastAsia="Times New Roman" w:cs="Arial"/>
          <w:sz w:val="22"/>
          <w:lang w:eastAsia="cs-CZ" w:bidi="ar-SA"/>
        </w:rPr>
        <w:t>. 2021</w:t>
      </w:r>
    </w:p>
    <w:p w:rsidR="00B17268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</w:p>
    <w:p w:rsidR="00505431" w:rsidRPr="00D80E80" w:rsidRDefault="00B17268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>
        <w:rPr>
          <w:rFonts w:eastAsia="Times New Roman" w:cs="Arial"/>
          <w:sz w:val="22"/>
          <w:lang w:eastAsia="cs-CZ" w:bidi="ar-SA"/>
        </w:rPr>
        <w:tab/>
      </w:r>
      <w:r>
        <w:rPr>
          <w:rFonts w:eastAsia="Times New Roman" w:cs="Arial"/>
          <w:sz w:val="22"/>
          <w:lang w:eastAsia="cs-CZ" w:bidi="ar-SA"/>
        </w:rPr>
        <w:tab/>
      </w:r>
      <w:r w:rsidR="00505431" w:rsidRPr="00D80E80">
        <w:rPr>
          <w:rFonts w:eastAsia="Times New Roman" w:cs="Arial"/>
          <w:sz w:val="22"/>
          <w:lang w:eastAsia="cs-CZ" w:bidi="ar-SA"/>
        </w:rPr>
        <w:t>…………………………………</w:t>
      </w:r>
    </w:p>
    <w:p w:rsidR="00505431" w:rsidRPr="00D80E80" w:rsidRDefault="00505431" w:rsidP="00505431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  <w:rPr>
          <w:rFonts w:eastAsia="Times New Roman" w:cs="Arial"/>
          <w:sz w:val="22"/>
          <w:lang w:eastAsia="cs-CZ" w:bidi="ar-SA"/>
        </w:rPr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</w:r>
      <w:r w:rsidR="006F2C46">
        <w:rPr>
          <w:rFonts w:eastAsia="Times New Roman" w:cs="Arial"/>
          <w:sz w:val="22"/>
          <w:lang w:eastAsia="cs-CZ" w:bidi="ar-SA"/>
        </w:rPr>
        <w:t>Danuta</w:t>
      </w:r>
      <w:r w:rsidR="00A70F72">
        <w:rPr>
          <w:rFonts w:eastAsia="Times New Roman" w:cs="Arial"/>
          <w:sz w:val="22"/>
          <w:lang w:eastAsia="cs-CZ" w:bidi="ar-SA"/>
        </w:rPr>
        <w:t xml:space="preserve"> </w:t>
      </w:r>
      <w:r w:rsidR="006F2C46" w:rsidRPr="006F2C46">
        <w:rPr>
          <w:rFonts w:eastAsia="Times New Roman" w:cs="Arial"/>
          <w:sz w:val="22"/>
          <w:lang w:eastAsia="cs-CZ" w:bidi="ar-SA"/>
        </w:rPr>
        <w:t>Kwi</w:t>
      </w:r>
      <w:r w:rsidR="00A70F72" w:rsidRPr="006F2C46">
        <w:rPr>
          <w:rFonts w:eastAsia="Times New Roman" w:cs="Arial"/>
          <w:sz w:val="22"/>
          <w:lang w:eastAsia="cs-CZ" w:bidi="ar-SA"/>
        </w:rPr>
        <w:t>czalová</w:t>
      </w:r>
    </w:p>
    <w:p w:rsidR="00505431" w:rsidRPr="00D80E80" w:rsidRDefault="00505431" w:rsidP="008229BC">
      <w:pPr>
        <w:widowControl w:val="0"/>
        <w:tabs>
          <w:tab w:val="center" w:pos="1985"/>
          <w:tab w:val="center" w:pos="6521"/>
        </w:tabs>
        <w:spacing w:after="0" w:line="240" w:lineRule="auto"/>
        <w:jc w:val="both"/>
      </w:pPr>
      <w:r w:rsidRPr="00D80E80">
        <w:rPr>
          <w:rFonts w:eastAsia="Times New Roman" w:cs="Arial"/>
          <w:sz w:val="22"/>
          <w:lang w:eastAsia="cs-CZ" w:bidi="ar-SA"/>
        </w:rPr>
        <w:tab/>
      </w:r>
      <w:r w:rsidRPr="00D80E80">
        <w:rPr>
          <w:rFonts w:eastAsia="Times New Roman" w:cs="Arial"/>
          <w:sz w:val="22"/>
          <w:lang w:eastAsia="cs-CZ" w:bidi="ar-SA"/>
        </w:rPr>
        <w:tab/>
        <w:t>člen představenstva</w:t>
      </w:r>
    </w:p>
    <w:sectPr w:rsidR="00505431" w:rsidRPr="00D80E80" w:rsidSect="00FF0A93">
      <w:headerReference w:type="default" r:id="rId8"/>
      <w:footerReference w:type="default" r:id="rId9"/>
      <w:pgSz w:w="11906" w:h="16838" w:code="9"/>
      <w:pgMar w:top="1134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79" w:rsidRDefault="00266379" w:rsidP="00850C16">
      <w:pPr>
        <w:spacing w:after="0" w:line="240" w:lineRule="auto"/>
      </w:pPr>
      <w:r>
        <w:separator/>
      </w:r>
    </w:p>
  </w:endnote>
  <w:endnote w:type="continuationSeparator" w:id="0">
    <w:p w:rsidR="00266379" w:rsidRDefault="0026637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9E" w:rsidRDefault="0075199E" w:rsidP="0075199E">
    <w:pPr>
      <w:pStyle w:val="Zpat"/>
      <w:jc w:val="center"/>
    </w:pPr>
    <w:r>
      <w:t xml:space="preserve">Strana </w:t>
    </w:r>
    <w:r>
      <w:fldChar w:fldCharType="begin"/>
    </w:r>
    <w:r>
      <w:instrText xml:space="preserve"> PAGE   </w:instrText>
    </w:r>
    <w:r>
      <w:fldChar w:fldCharType="separate"/>
    </w:r>
    <w:r w:rsidR="0046154A">
      <w:rPr>
        <w:noProof/>
      </w:rPr>
      <w:t>4</w:t>
    </w:r>
    <w:r>
      <w:rPr>
        <w:noProof/>
      </w:rPr>
      <w:fldChar w:fldCharType="end"/>
    </w:r>
    <w:r>
      <w:t xml:space="preserve"> (celkem </w:t>
    </w:r>
    <w:r w:rsidR="006274A4">
      <w:t>4</w:t>
    </w:r>
    <w:r>
      <w:t>)</w:t>
    </w:r>
  </w:p>
  <w:p w:rsidR="0075199E" w:rsidRDefault="00751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79" w:rsidRDefault="00266379" w:rsidP="00850C16">
      <w:pPr>
        <w:spacing w:after="0" w:line="240" w:lineRule="auto"/>
      </w:pPr>
      <w:r>
        <w:separator/>
      </w:r>
    </w:p>
  </w:footnote>
  <w:footnote w:type="continuationSeparator" w:id="0">
    <w:p w:rsidR="00266379" w:rsidRDefault="0026637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9E" w:rsidRPr="0075199E" w:rsidRDefault="00495364" w:rsidP="0075199E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Dodatek č. </w:t>
    </w:r>
    <w:r w:rsidR="00E8565A">
      <w:rPr>
        <w:sz w:val="16"/>
        <w:szCs w:val="16"/>
      </w:rPr>
      <w:t>12</w:t>
    </w:r>
    <w:r>
      <w:rPr>
        <w:sz w:val="16"/>
        <w:szCs w:val="16"/>
      </w:rPr>
      <w:t xml:space="preserve"> k </w:t>
    </w:r>
    <w:r w:rsidR="00A70F72">
      <w:rPr>
        <w:sz w:val="16"/>
        <w:szCs w:val="16"/>
      </w:rPr>
      <w:t>MMK/SML/1258/2019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9BF"/>
    <w:multiLevelType w:val="hybridMultilevel"/>
    <w:tmpl w:val="E30257AC"/>
    <w:lvl w:ilvl="0" w:tplc="2E5CCD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5D144F0"/>
    <w:multiLevelType w:val="hybridMultilevel"/>
    <w:tmpl w:val="A8EC1250"/>
    <w:lvl w:ilvl="0" w:tplc="692A10B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6D3"/>
    <w:multiLevelType w:val="multilevel"/>
    <w:tmpl w:val="437A224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B43BCE"/>
    <w:multiLevelType w:val="hybridMultilevel"/>
    <w:tmpl w:val="85767F60"/>
    <w:lvl w:ilvl="0" w:tplc="E4AE6AE0">
      <w:start w:val="2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B709B"/>
    <w:multiLevelType w:val="hybridMultilevel"/>
    <w:tmpl w:val="BB7614C8"/>
    <w:lvl w:ilvl="0" w:tplc="C6B80EBC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26E2"/>
    <w:multiLevelType w:val="hybridMultilevel"/>
    <w:tmpl w:val="BEF0AD7E"/>
    <w:lvl w:ilvl="0" w:tplc="2164615E">
      <w:start w:val="2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1B0E09"/>
    <w:multiLevelType w:val="multilevel"/>
    <w:tmpl w:val="4B22D5E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8F377F"/>
    <w:multiLevelType w:val="hybridMultilevel"/>
    <w:tmpl w:val="2432E082"/>
    <w:lvl w:ilvl="0" w:tplc="E896644C">
      <w:start w:val="8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07E8B"/>
    <w:multiLevelType w:val="hybridMultilevel"/>
    <w:tmpl w:val="FCFAB6FA"/>
    <w:lvl w:ilvl="0" w:tplc="F2B80592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A3448"/>
    <w:multiLevelType w:val="hybridMultilevel"/>
    <w:tmpl w:val="61DCBFE0"/>
    <w:lvl w:ilvl="0" w:tplc="90406D00">
      <w:start w:val="25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B607A6"/>
    <w:multiLevelType w:val="hybridMultilevel"/>
    <w:tmpl w:val="EAAA3DC2"/>
    <w:lvl w:ilvl="0" w:tplc="C38C62A6">
      <w:start w:val="2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5A7B83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03DEE"/>
    <w:multiLevelType w:val="hybridMultilevel"/>
    <w:tmpl w:val="2484520C"/>
    <w:lvl w:ilvl="0" w:tplc="3F4CCF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0D76"/>
    <w:multiLevelType w:val="hybridMultilevel"/>
    <w:tmpl w:val="BED213D6"/>
    <w:lvl w:ilvl="0" w:tplc="EEE454F6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31E60908"/>
    <w:multiLevelType w:val="hybridMultilevel"/>
    <w:tmpl w:val="FC0A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548B2"/>
    <w:multiLevelType w:val="hybridMultilevel"/>
    <w:tmpl w:val="2FF657F0"/>
    <w:lvl w:ilvl="0" w:tplc="58F29D62"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17" w15:restartNumberingAfterBreak="0">
    <w:nsid w:val="49B27A66"/>
    <w:multiLevelType w:val="multilevel"/>
    <w:tmpl w:val="BA863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D3731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06BCF"/>
    <w:multiLevelType w:val="hybridMultilevel"/>
    <w:tmpl w:val="9514A86C"/>
    <w:lvl w:ilvl="0" w:tplc="DD8030D8">
      <w:start w:val="26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600A7E"/>
    <w:multiLevelType w:val="multilevel"/>
    <w:tmpl w:val="6B4820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19010F"/>
    <w:multiLevelType w:val="hybridMultilevel"/>
    <w:tmpl w:val="EC840D46"/>
    <w:lvl w:ilvl="0" w:tplc="5AE69E14">
      <w:start w:val="2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CA657B"/>
    <w:multiLevelType w:val="hybridMultilevel"/>
    <w:tmpl w:val="74AE9D2A"/>
    <w:lvl w:ilvl="0" w:tplc="E1FC4060">
      <w:start w:val="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EC91FFF"/>
    <w:multiLevelType w:val="hybridMultilevel"/>
    <w:tmpl w:val="8800FB90"/>
    <w:lvl w:ilvl="0" w:tplc="604CC6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B63F4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A107E"/>
    <w:multiLevelType w:val="hybridMultilevel"/>
    <w:tmpl w:val="CED8C5CC"/>
    <w:lvl w:ilvl="0" w:tplc="B1EA010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1A7076"/>
    <w:multiLevelType w:val="multilevel"/>
    <w:tmpl w:val="562A09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7" w15:restartNumberingAfterBreak="0">
    <w:nsid w:val="6D6F1599"/>
    <w:multiLevelType w:val="multilevel"/>
    <w:tmpl w:val="D0E8EC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5FE63BC"/>
    <w:multiLevelType w:val="hybridMultilevel"/>
    <w:tmpl w:val="E9B66794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2550F"/>
    <w:multiLevelType w:val="hybridMultilevel"/>
    <w:tmpl w:val="4708891C"/>
    <w:lvl w:ilvl="0" w:tplc="EEE454F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72EC3"/>
    <w:multiLevelType w:val="hybridMultilevel"/>
    <w:tmpl w:val="BF08301C"/>
    <w:lvl w:ilvl="0" w:tplc="330469B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7"/>
  </w:num>
  <w:num w:numId="5">
    <w:abstractNumId w:val="13"/>
  </w:num>
  <w:num w:numId="6">
    <w:abstractNumId w:val="26"/>
  </w:num>
  <w:num w:numId="7">
    <w:abstractNumId w:val="25"/>
  </w:num>
  <w:num w:numId="8">
    <w:abstractNumId w:val="14"/>
  </w:num>
  <w:num w:numId="9">
    <w:abstractNumId w:val="28"/>
  </w:num>
  <w:num w:numId="10">
    <w:abstractNumId w:val="29"/>
  </w:num>
  <w:num w:numId="11">
    <w:abstractNumId w:val="31"/>
  </w:num>
  <w:num w:numId="12">
    <w:abstractNumId w:val="6"/>
  </w:num>
  <w:num w:numId="13">
    <w:abstractNumId w:val="22"/>
  </w:num>
  <w:num w:numId="14">
    <w:abstractNumId w:val="0"/>
  </w:num>
  <w:num w:numId="15">
    <w:abstractNumId w:val="12"/>
  </w:num>
  <w:num w:numId="16">
    <w:abstractNumId w:val="24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7"/>
  </w:num>
  <w:num w:numId="24">
    <w:abstractNumId w:val="9"/>
  </w:num>
  <w:num w:numId="25">
    <w:abstractNumId w:val="30"/>
  </w:num>
  <w:num w:numId="26">
    <w:abstractNumId w:val="1"/>
  </w:num>
  <w:num w:numId="27">
    <w:abstractNumId w:val="19"/>
  </w:num>
  <w:num w:numId="28">
    <w:abstractNumId w:val="10"/>
  </w:num>
  <w:num w:numId="29">
    <w:abstractNumId w:val="21"/>
  </w:num>
  <w:num w:numId="30">
    <w:abstractNumId w:val="11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7"/>
    <w:rsid w:val="00004D87"/>
    <w:rsid w:val="00007D05"/>
    <w:rsid w:val="000104A4"/>
    <w:rsid w:val="0001117F"/>
    <w:rsid w:val="00017127"/>
    <w:rsid w:val="0002187F"/>
    <w:rsid w:val="0002393C"/>
    <w:rsid w:val="00024974"/>
    <w:rsid w:val="000255A7"/>
    <w:rsid w:val="00025956"/>
    <w:rsid w:val="000301BB"/>
    <w:rsid w:val="0003087B"/>
    <w:rsid w:val="00030E13"/>
    <w:rsid w:val="00031279"/>
    <w:rsid w:val="0003363F"/>
    <w:rsid w:val="00033C78"/>
    <w:rsid w:val="00034A6C"/>
    <w:rsid w:val="000350F7"/>
    <w:rsid w:val="0003529C"/>
    <w:rsid w:val="0003640C"/>
    <w:rsid w:val="00042186"/>
    <w:rsid w:val="00042732"/>
    <w:rsid w:val="000463F3"/>
    <w:rsid w:val="00046895"/>
    <w:rsid w:val="000507A8"/>
    <w:rsid w:val="00051669"/>
    <w:rsid w:val="00052FD7"/>
    <w:rsid w:val="0005549B"/>
    <w:rsid w:val="000558C0"/>
    <w:rsid w:val="00055C9D"/>
    <w:rsid w:val="000570A9"/>
    <w:rsid w:val="00057285"/>
    <w:rsid w:val="00061449"/>
    <w:rsid w:val="00061D22"/>
    <w:rsid w:val="000620AD"/>
    <w:rsid w:val="000650D1"/>
    <w:rsid w:val="00066910"/>
    <w:rsid w:val="000755E2"/>
    <w:rsid w:val="00080697"/>
    <w:rsid w:val="00080B8B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3D90"/>
    <w:rsid w:val="000A66D9"/>
    <w:rsid w:val="000B0221"/>
    <w:rsid w:val="000B0637"/>
    <w:rsid w:val="000B1CEF"/>
    <w:rsid w:val="000B5A5B"/>
    <w:rsid w:val="000B74C2"/>
    <w:rsid w:val="000B784C"/>
    <w:rsid w:val="000C2D83"/>
    <w:rsid w:val="000D0CBF"/>
    <w:rsid w:val="000D3681"/>
    <w:rsid w:val="000D415E"/>
    <w:rsid w:val="000D415F"/>
    <w:rsid w:val="000D5A1B"/>
    <w:rsid w:val="000D63F7"/>
    <w:rsid w:val="000E0562"/>
    <w:rsid w:val="000E0D4D"/>
    <w:rsid w:val="000E13E6"/>
    <w:rsid w:val="000E2BAB"/>
    <w:rsid w:val="000E4471"/>
    <w:rsid w:val="000E5DDA"/>
    <w:rsid w:val="000F054E"/>
    <w:rsid w:val="000F0F8A"/>
    <w:rsid w:val="000F41E0"/>
    <w:rsid w:val="000F485D"/>
    <w:rsid w:val="000F4F02"/>
    <w:rsid w:val="000F7BA6"/>
    <w:rsid w:val="000F7D62"/>
    <w:rsid w:val="001016AA"/>
    <w:rsid w:val="0010612F"/>
    <w:rsid w:val="0011044F"/>
    <w:rsid w:val="00111C9F"/>
    <w:rsid w:val="00122534"/>
    <w:rsid w:val="0012337C"/>
    <w:rsid w:val="00124699"/>
    <w:rsid w:val="001248D5"/>
    <w:rsid w:val="00124B82"/>
    <w:rsid w:val="001269EA"/>
    <w:rsid w:val="00130006"/>
    <w:rsid w:val="0013193A"/>
    <w:rsid w:val="00131F4C"/>
    <w:rsid w:val="001371E2"/>
    <w:rsid w:val="00137524"/>
    <w:rsid w:val="00137837"/>
    <w:rsid w:val="00137DF9"/>
    <w:rsid w:val="00140A71"/>
    <w:rsid w:val="00141CD3"/>
    <w:rsid w:val="001440BE"/>
    <w:rsid w:val="00150735"/>
    <w:rsid w:val="00150738"/>
    <w:rsid w:val="00154A25"/>
    <w:rsid w:val="00154AD6"/>
    <w:rsid w:val="00157735"/>
    <w:rsid w:val="00162CA5"/>
    <w:rsid w:val="00163133"/>
    <w:rsid w:val="00165DC3"/>
    <w:rsid w:val="0016605F"/>
    <w:rsid w:val="00166EBB"/>
    <w:rsid w:val="0016784A"/>
    <w:rsid w:val="001752CF"/>
    <w:rsid w:val="0017746F"/>
    <w:rsid w:val="00182253"/>
    <w:rsid w:val="00182E93"/>
    <w:rsid w:val="001846E1"/>
    <w:rsid w:val="0018563D"/>
    <w:rsid w:val="00191716"/>
    <w:rsid w:val="00193B66"/>
    <w:rsid w:val="0019420B"/>
    <w:rsid w:val="001954BB"/>
    <w:rsid w:val="00196DBB"/>
    <w:rsid w:val="001A0D9A"/>
    <w:rsid w:val="001A4299"/>
    <w:rsid w:val="001A7C94"/>
    <w:rsid w:val="001B0F69"/>
    <w:rsid w:val="001B44AA"/>
    <w:rsid w:val="001B45D5"/>
    <w:rsid w:val="001B73C8"/>
    <w:rsid w:val="001B7BB7"/>
    <w:rsid w:val="001C0410"/>
    <w:rsid w:val="001C3876"/>
    <w:rsid w:val="001C47FC"/>
    <w:rsid w:val="001C794F"/>
    <w:rsid w:val="001C7D71"/>
    <w:rsid w:val="001D0D87"/>
    <w:rsid w:val="001D6693"/>
    <w:rsid w:val="001E159B"/>
    <w:rsid w:val="001E53D0"/>
    <w:rsid w:val="001E5BCC"/>
    <w:rsid w:val="001E740C"/>
    <w:rsid w:val="001E77B5"/>
    <w:rsid w:val="001F0566"/>
    <w:rsid w:val="001F2739"/>
    <w:rsid w:val="001F2AE4"/>
    <w:rsid w:val="001F3F1F"/>
    <w:rsid w:val="001F4275"/>
    <w:rsid w:val="001F5BF4"/>
    <w:rsid w:val="00200DA7"/>
    <w:rsid w:val="00202280"/>
    <w:rsid w:val="00203919"/>
    <w:rsid w:val="00205556"/>
    <w:rsid w:val="00205C71"/>
    <w:rsid w:val="00206796"/>
    <w:rsid w:val="00211507"/>
    <w:rsid w:val="0021470A"/>
    <w:rsid w:val="0021507F"/>
    <w:rsid w:val="0021528B"/>
    <w:rsid w:val="0021551A"/>
    <w:rsid w:val="0022031A"/>
    <w:rsid w:val="002221B2"/>
    <w:rsid w:val="00222537"/>
    <w:rsid w:val="00222B9F"/>
    <w:rsid w:val="00230705"/>
    <w:rsid w:val="00233997"/>
    <w:rsid w:val="00234684"/>
    <w:rsid w:val="002415A5"/>
    <w:rsid w:val="00242C05"/>
    <w:rsid w:val="00247A1F"/>
    <w:rsid w:val="002525FB"/>
    <w:rsid w:val="00253F24"/>
    <w:rsid w:val="00255E9E"/>
    <w:rsid w:val="00260E45"/>
    <w:rsid w:val="00262F55"/>
    <w:rsid w:val="00263C50"/>
    <w:rsid w:val="00266379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874DE"/>
    <w:rsid w:val="00292225"/>
    <w:rsid w:val="00292560"/>
    <w:rsid w:val="0029289E"/>
    <w:rsid w:val="002929C3"/>
    <w:rsid w:val="00292E68"/>
    <w:rsid w:val="00295334"/>
    <w:rsid w:val="002960A4"/>
    <w:rsid w:val="002961A5"/>
    <w:rsid w:val="002977EA"/>
    <w:rsid w:val="002A36B6"/>
    <w:rsid w:val="002B6908"/>
    <w:rsid w:val="002C4021"/>
    <w:rsid w:val="002C5203"/>
    <w:rsid w:val="002D3535"/>
    <w:rsid w:val="002D63F3"/>
    <w:rsid w:val="002D6929"/>
    <w:rsid w:val="002D7E5B"/>
    <w:rsid w:val="002E14ED"/>
    <w:rsid w:val="002E1881"/>
    <w:rsid w:val="002E39B3"/>
    <w:rsid w:val="002E571B"/>
    <w:rsid w:val="002F53D8"/>
    <w:rsid w:val="002F5E92"/>
    <w:rsid w:val="002F75DC"/>
    <w:rsid w:val="00305B20"/>
    <w:rsid w:val="0031080C"/>
    <w:rsid w:val="00314097"/>
    <w:rsid w:val="00316218"/>
    <w:rsid w:val="00316BC5"/>
    <w:rsid w:val="00317391"/>
    <w:rsid w:val="0032136D"/>
    <w:rsid w:val="00321591"/>
    <w:rsid w:val="00323A89"/>
    <w:rsid w:val="00323E65"/>
    <w:rsid w:val="00331159"/>
    <w:rsid w:val="0033206B"/>
    <w:rsid w:val="003329B7"/>
    <w:rsid w:val="00332A35"/>
    <w:rsid w:val="00333435"/>
    <w:rsid w:val="00333A58"/>
    <w:rsid w:val="00333EA3"/>
    <w:rsid w:val="003353EC"/>
    <w:rsid w:val="00335A02"/>
    <w:rsid w:val="00340030"/>
    <w:rsid w:val="00340418"/>
    <w:rsid w:val="00346394"/>
    <w:rsid w:val="00351A1E"/>
    <w:rsid w:val="00353287"/>
    <w:rsid w:val="00354883"/>
    <w:rsid w:val="00354BA2"/>
    <w:rsid w:val="0036005B"/>
    <w:rsid w:val="00364E40"/>
    <w:rsid w:val="00366775"/>
    <w:rsid w:val="00370B77"/>
    <w:rsid w:val="00373271"/>
    <w:rsid w:val="00381010"/>
    <w:rsid w:val="003842B4"/>
    <w:rsid w:val="0038485B"/>
    <w:rsid w:val="0038514E"/>
    <w:rsid w:val="00385C7B"/>
    <w:rsid w:val="003875E8"/>
    <w:rsid w:val="00390AA9"/>
    <w:rsid w:val="00391358"/>
    <w:rsid w:val="003928E4"/>
    <w:rsid w:val="003937CB"/>
    <w:rsid w:val="00394CF8"/>
    <w:rsid w:val="00396000"/>
    <w:rsid w:val="003963D6"/>
    <w:rsid w:val="00397562"/>
    <w:rsid w:val="00397C53"/>
    <w:rsid w:val="003A1D56"/>
    <w:rsid w:val="003A2CD7"/>
    <w:rsid w:val="003A3931"/>
    <w:rsid w:val="003A3E51"/>
    <w:rsid w:val="003A603B"/>
    <w:rsid w:val="003B1DF5"/>
    <w:rsid w:val="003B2EFA"/>
    <w:rsid w:val="003B57A3"/>
    <w:rsid w:val="003B6C16"/>
    <w:rsid w:val="003B7F1F"/>
    <w:rsid w:val="003C2A8C"/>
    <w:rsid w:val="003C2FEF"/>
    <w:rsid w:val="003C3F75"/>
    <w:rsid w:val="003C4F38"/>
    <w:rsid w:val="003C51DB"/>
    <w:rsid w:val="003C79D9"/>
    <w:rsid w:val="003D1601"/>
    <w:rsid w:val="003D48C5"/>
    <w:rsid w:val="003D4DCA"/>
    <w:rsid w:val="003E140B"/>
    <w:rsid w:val="003E1D99"/>
    <w:rsid w:val="003E2501"/>
    <w:rsid w:val="003E7EED"/>
    <w:rsid w:val="003F0BBC"/>
    <w:rsid w:val="003F14FE"/>
    <w:rsid w:val="003F57BF"/>
    <w:rsid w:val="003F7754"/>
    <w:rsid w:val="0040130D"/>
    <w:rsid w:val="00402C43"/>
    <w:rsid w:val="004037CD"/>
    <w:rsid w:val="00403D72"/>
    <w:rsid w:val="00405B9A"/>
    <w:rsid w:val="004061A1"/>
    <w:rsid w:val="004069DD"/>
    <w:rsid w:val="00411C3D"/>
    <w:rsid w:val="00412C3A"/>
    <w:rsid w:val="00414F68"/>
    <w:rsid w:val="004200A9"/>
    <w:rsid w:val="0042072F"/>
    <w:rsid w:val="00424B70"/>
    <w:rsid w:val="004264F0"/>
    <w:rsid w:val="00426E9A"/>
    <w:rsid w:val="00430E6D"/>
    <w:rsid w:val="00435A95"/>
    <w:rsid w:val="004415BF"/>
    <w:rsid w:val="00447269"/>
    <w:rsid w:val="00447A62"/>
    <w:rsid w:val="00447D70"/>
    <w:rsid w:val="0045080A"/>
    <w:rsid w:val="00454896"/>
    <w:rsid w:val="00454CC8"/>
    <w:rsid w:val="0045507F"/>
    <w:rsid w:val="00455E45"/>
    <w:rsid w:val="00456090"/>
    <w:rsid w:val="00456781"/>
    <w:rsid w:val="00456B5C"/>
    <w:rsid w:val="00461135"/>
    <w:rsid w:val="00461251"/>
    <w:rsid w:val="0046154A"/>
    <w:rsid w:val="00463771"/>
    <w:rsid w:val="004641A5"/>
    <w:rsid w:val="00467A06"/>
    <w:rsid w:val="00467F59"/>
    <w:rsid w:val="004712CD"/>
    <w:rsid w:val="00473DC9"/>
    <w:rsid w:val="00475010"/>
    <w:rsid w:val="0048353C"/>
    <w:rsid w:val="00484466"/>
    <w:rsid w:val="00495364"/>
    <w:rsid w:val="00497CFB"/>
    <w:rsid w:val="004A48B9"/>
    <w:rsid w:val="004A5079"/>
    <w:rsid w:val="004A68FC"/>
    <w:rsid w:val="004A6D01"/>
    <w:rsid w:val="004B0166"/>
    <w:rsid w:val="004B156E"/>
    <w:rsid w:val="004B7ABB"/>
    <w:rsid w:val="004C0F2C"/>
    <w:rsid w:val="004C5E1E"/>
    <w:rsid w:val="004C73DC"/>
    <w:rsid w:val="004D155D"/>
    <w:rsid w:val="004D18F6"/>
    <w:rsid w:val="004D54E8"/>
    <w:rsid w:val="004D5BD8"/>
    <w:rsid w:val="004D62E3"/>
    <w:rsid w:val="004E16F3"/>
    <w:rsid w:val="004E1C5A"/>
    <w:rsid w:val="004E22F4"/>
    <w:rsid w:val="004E58FD"/>
    <w:rsid w:val="004E5971"/>
    <w:rsid w:val="004F0504"/>
    <w:rsid w:val="004F18BB"/>
    <w:rsid w:val="004F20A9"/>
    <w:rsid w:val="004F43FF"/>
    <w:rsid w:val="004F69D0"/>
    <w:rsid w:val="005016F4"/>
    <w:rsid w:val="00503192"/>
    <w:rsid w:val="00505431"/>
    <w:rsid w:val="00505939"/>
    <w:rsid w:val="005076ED"/>
    <w:rsid w:val="0050773B"/>
    <w:rsid w:val="00507B10"/>
    <w:rsid w:val="0052078B"/>
    <w:rsid w:val="00535CB7"/>
    <w:rsid w:val="005367EE"/>
    <w:rsid w:val="00537F96"/>
    <w:rsid w:val="00543990"/>
    <w:rsid w:val="00544F67"/>
    <w:rsid w:val="005508F2"/>
    <w:rsid w:val="00550A7A"/>
    <w:rsid w:val="00551121"/>
    <w:rsid w:val="00552F6F"/>
    <w:rsid w:val="00555CCA"/>
    <w:rsid w:val="005561C0"/>
    <w:rsid w:val="00556FF8"/>
    <w:rsid w:val="00557B37"/>
    <w:rsid w:val="00557E88"/>
    <w:rsid w:val="00560EB0"/>
    <w:rsid w:val="005623EA"/>
    <w:rsid w:val="0056531C"/>
    <w:rsid w:val="0056681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42FA"/>
    <w:rsid w:val="005A014F"/>
    <w:rsid w:val="005A29D7"/>
    <w:rsid w:val="005A685C"/>
    <w:rsid w:val="005B59DC"/>
    <w:rsid w:val="005C2CB1"/>
    <w:rsid w:val="005C6179"/>
    <w:rsid w:val="005C741F"/>
    <w:rsid w:val="005C78EB"/>
    <w:rsid w:val="005D0886"/>
    <w:rsid w:val="005D0E51"/>
    <w:rsid w:val="005D2405"/>
    <w:rsid w:val="005D4DD1"/>
    <w:rsid w:val="005E4B9C"/>
    <w:rsid w:val="005E67A6"/>
    <w:rsid w:val="005E70F8"/>
    <w:rsid w:val="005E719F"/>
    <w:rsid w:val="005F42C7"/>
    <w:rsid w:val="005F5518"/>
    <w:rsid w:val="005F6438"/>
    <w:rsid w:val="00600A71"/>
    <w:rsid w:val="00601003"/>
    <w:rsid w:val="00606BD3"/>
    <w:rsid w:val="00611474"/>
    <w:rsid w:val="00611F09"/>
    <w:rsid w:val="00612A28"/>
    <w:rsid w:val="00615187"/>
    <w:rsid w:val="006211C7"/>
    <w:rsid w:val="0062149D"/>
    <w:rsid w:val="006214AA"/>
    <w:rsid w:val="00621F75"/>
    <w:rsid w:val="0062310A"/>
    <w:rsid w:val="00624B82"/>
    <w:rsid w:val="006252E6"/>
    <w:rsid w:val="006274A4"/>
    <w:rsid w:val="00627B55"/>
    <w:rsid w:val="006327B8"/>
    <w:rsid w:val="00634C48"/>
    <w:rsid w:val="0063615D"/>
    <w:rsid w:val="006404C4"/>
    <w:rsid w:val="0064227F"/>
    <w:rsid w:val="00643D24"/>
    <w:rsid w:val="006469F7"/>
    <w:rsid w:val="00655CE5"/>
    <w:rsid w:val="006569EF"/>
    <w:rsid w:val="00656AF5"/>
    <w:rsid w:val="00663D9A"/>
    <w:rsid w:val="0066434D"/>
    <w:rsid w:val="00665760"/>
    <w:rsid w:val="00666138"/>
    <w:rsid w:val="006734C3"/>
    <w:rsid w:val="00677B67"/>
    <w:rsid w:val="00680303"/>
    <w:rsid w:val="00681C98"/>
    <w:rsid w:val="006821EE"/>
    <w:rsid w:val="00683917"/>
    <w:rsid w:val="00685992"/>
    <w:rsid w:val="00692D54"/>
    <w:rsid w:val="006946DD"/>
    <w:rsid w:val="00697761"/>
    <w:rsid w:val="00697864"/>
    <w:rsid w:val="006A311F"/>
    <w:rsid w:val="006A4961"/>
    <w:rsid w:val="006A4A65"/>
    <w:rsid w:val="006A53C6"/>
    <w:rsid w:val="006B0C90"/>
    <w:rsid w:val="006B1419"/>
    <w:rsid w:val="006B3E37"/>
    <w:rsid w:val="006B42ED"/>
    <w:rsid w:val="006B6F83"/>
    <w:rsid w:val="006B743B"/>
    <w:rsid w:val="006C0E89"/>
    <w:rsid w:val="006C1DD8"/>
    <w:rsid w:val="006C236C"/>
    <w:rsid w:val="006C2460"/>
    <w:rsid w:val="006C6096"/>
    <w:rsid w:val="006D0616"/>
    <w:rsid w:val="006D0C9E"/>
    <w:rsid w:val="006D2B78"/>
    <w:rsid w:val="006D2DCF"/>
    <w:rsid w:val="006D6363"/>
    <w:rsid w:val="006E1455"/>
    <w:rsid w:val="006E2A88"/>
    <w:rsid w:val="006E3F3D"/>
    <w:rsid w:val="006E4F0D"/>
    <w:rsid w:val="006E7212"/>
    <w:rsid w:val="006E7DF4"/>
    <w:rsid w:val="006F0B70"/>
    <w:rsid w:val="006F15A4"/>
    <w:rsid w:val="006F2418"/>
    <w:rsid w:val="006F2C46"/>
    <w:rsid w:val="006F3694"/>
    <w:rsid w:val="006F59C6"/>
    <w:rsid w:val="006F6232"/>
    <w:rsid w:val="00704830"/>
    <w:rsid w:val="0070780F"/>
    <w:rsid w:val="00716747"/>
    <w:rsid w:val="00717C50"/>
    <w:rsid w:val="007202C3"/>
    <w:rsid w:val="00721705"/>
    <w:rsid w:val="007220A5"/>
    <w:rsid w:val="00722CD3"/>
    <w:rsid w:val="00726E7E"/>
    <w:rsid w:val="0072717D"/>
    <w:rsid w:val="00727744"/>
    <w:rsid w:val="007279CD"/>
    <w:rsid w:val="00727B9B"/>
    <w:rsid w:val="0073146A"/>
    <w:rsid w:val="00731B9E"/>
    <w:rsid w:val="00732DAD"/>
    <w:rsid w:val="0073368E"/>
    <w:rsid w:val="007357B3"/>
    <w:rsid w:val="00735AAF"/>
    <w:rsid w:val="007378AD"/>
    <w:rsid w:val="00740CDD"/>
    <w:rsid w:val="00742730"/>
    <w:rsid w:val="00745E93"/>
    <w:rsid w:val="007476DC"/>
    <w:rsid w:val="0075199E"/>
    <w:rsid w:val="00757428"/>
    <w:rsid w:val="00762E7E"/>
    <w:rsid w:val="0076337A"/>
    <w:rsid w:val="00770256"/>
    <w:rsid w:val="00771268"/>
    <w:rsid w:val="00771293"/>
    <w:rsid w:val="007725EB"/>
    <w:rsid w:val="0077710B"/>
    <w:rsid w:val="00784352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B7448"/>
    <w:rsid w:val="007C11A1"/>
    <w:rsid w:val="007C1501"/>
    <w:rsid w:val="007C5EFC"/>
    <w:rsid w:val="007C60B4"/>
    <w:rsid w:val="007D0CFF"/>
    <w:rsid w:val="007D3BAD"/>
    <w:rsid w:val="007D4FC4"/>
    <w:rsid w:val="007E21FA"/>
    <w:rsid w:val="007E4FBF"/>
    <w:rsid w:val="007E7D9D"/>
    <w:rsid w:val="007F05E8"/>
    <w:rsid w:val="007F422C"/>
    <w:rsid w:val="007F5A6E"/>
    <w:rsid w:val="007F5F04"/>
    <w:rsid w:val="007F7DD6"/>
    <w:rsid w:val="00801E92"/>
    <w:rsid w:val="00802ED8"/>
    <w:rsid w:val="00804E5E"/>
    <w:rsid w:val="00805433"/>
    <w:rsid w:val="00805A47"/>
    <w:rsid w:val="0081069B"/>
    <w:rsid w:val="00810D83"/>
    <w:rsid w:val="00810DCB"/>
    <w:rsid w:val="008123F9"/>
    <w:rsid w:val="00813B42"/>
    <w:rsid w:val="00814ADD"/>
    <w:rsid w:val="00815B73"/>
    <w:rsid w:val="00816866"/>
    <w:rsid w:val="00816DFE"/>
    <w:rsid w:val="00820DFF"/>
    <w:rsid w:val="008219CB"/>
    <w:rsid w:val="008223E7"/>
    <w:rsid w:val="008229BC"/>
    <w:rsid w:val="008231E4"/>
    <w:rsid w:val="00823795"/>
    <w:rsid w:val="00832383"/>
    <w:rsid w:val="008326F1"/>
    <w:rsid w:val="00832A4A"/>
    <w:rsid w:val="00832B28"/>
    <w:rsid w:val="00833953"/>
    <w:rsid w:val="008340C5"/>
    <w:rsid w:val="00835357"/>
    <w:rsid w:val="00836661"/>
    <w:rsid w:val="00837CFF"/>
    <w:rsid w:val="008410EE"/>
    <w:rsid w:val="00842D5A"/>
    <w:rsid w:val="008434F8"/>
    <w:rsid w:val="008442F5"/>
    <w:rsid w:val="00844731"/>
    <w:rsid w:val="00845D33"/>
    <w:rsid w:val="00850AEB"/>
    <w:rsid w:val="00850C16"/>
    <w:rsid w:val="00851CD3"/>
    <w:rsid w:val="0085351A"/>
    <w:rsid w:val="00860244"/>
    <w:rsid w:val="0086562F"/>
    <w:rsid w:val="00867C61"/>
    <w:rsid w:val="00870541"/>
    <w:rsid w:val="00871F82"/>
    <w:rsid w:val="008732C7"/>
    <w:rsid w:val="00874697"/>
    <w:rsid w:val="0087594F"/>
    <w:rsid w:val="00881A9D"/>
    <w:rsid w:val="00883486"/>
    <w:rsid w:val="008846FC"/>
    <w:rsid w:val="00885C6F"/>
    <w:rsid w:val="00886C63"/>
    <w:rsid w:val="00887DCE"/>
    <w:rsid w:val="008936E5"/>
    <w:rsid w:val="008A0771"/>
    <w:rsid w:val="008A1579"/>
    <w:rsid w:val="008A212A"/>
    <w:rsid w:val="008A3DC0"/>
    <w:rsid w:val="008A5317"/>
    <w:rsid w:val="008B39E1"/>
    <w:rsid w:val="008B4B45"/>
    <w:rsid w:val="008C13D6"/>
    <w:rsid w:val="008C244F"/>
    <w:rsid w:val="008C2AAC"/>
    <w:rsid w:val="008C507E"/>
    <w:rsid w:val="008C7ABD"/>
    <w:rsid w:val="008D0835"/>
    <w:rsid w:val="008D2318"/>
    <w:rsid w:val="008D466C"/>
    <w:rsid w:val="008D64ED"/>
    <w:rsid w:val="008D65E3"/>
    <w:rsid w:val="008D69F5"/>
    <w:rsid w:val="008E2454"/>
    <w:rsid w:val="008E2E23"/>
    <w:rsid w:val="008E74E1"/>
    <w:rsid w:val="008E7FCA"/>
    <w:rsid w:val="008F07F9"/>
    <w:rsid w:val="008F3CE8"/>
    <w:rsid w:val="00903C9D"/>
    <w:rsid w:val="009048D3"/>
    <w:rsid w:val="009078DA"/>
    <w:rsid w:val="009115B7"/>
    <w:rsid w:val="00911CA8"/>
    <w:rsid w:val="00913747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51D7"/>
    <w:rsid w:val="009369BA"/>
    <w:rsid w:val="009403D7"/>
    <w:rsid w:val="009414BE"/>
    <w:rsid w:val="00943E0D"/>
    <w:rsid w:val="009504FC"/>
    <w:rsid w:val="00952061"/>
    <w:rsid w:val="00952E16"/>
    <w:rsid w:val="00954A68"/>
    <w:rsid w:val="009553A1"/>
    <w:rsid w:val="00960390"/>
    <w:rsid w:val="00960482"/>
    <w:rsid w:val="009612F0"/>
    <w:rsid w:val="00961393"/>
    <w:rsid w:val="00961908"/>
    <w:rsid w:val="00963F64"/>
    <w:rsid w:val="00964215"/>
    <w:rsid w:val="00966A21"/>
    <w:rsid w:val="0097385E"/>
    <w:rsid w:val="00973E79"/>
    <w:rsid w:val="0097516B"/>
    <w:rsid w:val="00977DEF"/>
    <w:rsid w:val="00982A99"/>
    <w:rsid w:val="00987A3D"/>
    <w:rsid w:val="009901A8"/>
    <w:rsid w:val="00991477"/>
    <w:rsid w:val="009922E3"/>
    <w:rsid w:val="00995BEE"/>
    <w:rsid w:val="009972B2"/>
    <w:rsid w:val="00997520"/>
    <w:rsid w:val="009A507C"/>
    <w:rsid w:val="009A778F"/>
    <w:rsid w:val="009B1478"/>
    <w:rsid w:val="009B1EED"/>
    <w:rsid w:val="009B2EFA"/>
    <w:rsid w:val="009B3B9F"/>
    <w:rsid w:val="009B6EF3"/>
    <w:rsid w:val="009C2A4D"/>
    <w:rsid w:val="009C5027"/>
    <w:rsid w:val="009E3B06"/>
    <w:rsid w:val="009E4072"/>
    <w:rsid w:val="009E43CD"/>
    <w:rsid w:val="009F0137"/>
    <w:rsid w:val="009F25CC"/>
    <w:rsid w:val="00A005BD"/>
    <w:rsid w:val="00A01ABC"/>
    <w:rsid w:val="00A01E55"/>
    <w:rsid w:val="00A01E69"/>
    <w:rsid w:val="00A06174"/>
    <w:rsid w:val="00A074D7"/>
    <w:rsid w:val="00A12460"/>
    <w:rsid w:val="00A131BB"/>
    <w:rsid w:val="00A13C56"/>
    <w:rsid w:val="00A15B59"/>
    <w:rsid w:val="00A1755B"/>
    <w:rsid w:val="00A21922"/>
    <w:rsid w:val="00A23E79"/>
    <w:rsid w:val="00A264EB"/>
    <w:rsid w:val="00A269A2"/>
    <w:rsid w:val="00A30969"/>
    <w:rsid w:val="00A32006"/>
    <w:rsid w:val="00A33A4F"/>
    <w:rsid w:val="00A34CA0"/>
    <w:rsid w:val="00A35741"/>
    <w:rsid w:val="00A36071"/>
    <w:rsid w:val="00A40E08"/>
    <w:rsid w:val="00A50C5D"/>
    <w:rsid w:val="00A52EE9"/>
    <w:rsid w:val="00A56639"/>
    <w:rsid w:val="00A57408"/>
    <w:rsid w:val="00A613C4"/>
    <w:rsid w:val="00A613F9"/>
    <w:rsid w:val="00A62100"/>
    <w:rsid w:val="00A671A6"/>
    <w:rsid w:val="00A67B20"/>
    <w:rsid w:val="00A70F72"/>
    <w:rsid w:val="00A744E3"/>
    <w:rsid w:val="00A764F0"/>
    <w:rsid w:val="00A76AB0"/>
    <w:rsid w:val="00A77928"/>
    <w:rsid w:val="00A81183"/>
    <w:rsid w:val="00A839D2"/>
    <w:rsid w:val="00A85D39"/>
    <w:rsid w:val="00A87522"/>
    <w:rsid w:val="00A91341"/>
    <w:rsid w:val="00A91495"/>
    <w:rsid w:val="00A9174E"/>
    <w:rsid w:val="00A93AAF"/>
    <w:rsid w:val="00A95EA8"/>
    <w:rsid w:val="00AA11E6"/>
    <w:rsid w:val="00AA2266"/>
    <w:rsid w:val="00AA2EF4"/>
    <w:rsid w:val="00AB1496"/>
    <w:rsid w:val="00AB77B0"/>
    <w:rsid w:val="00AC1EF0"/>
    <w:rsid w:val="00AC27A8"/>
    <w:rsid w:val="00AC487A"/>
    <w:rsid w:val="00AC776B"/>
    <w:rsid w:val="00AD0182"/>
    <w:rsid w:val="00AD2508"/>
    <w:rsid w:val="00AD2BBC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AF7E0F"/>
    <w:rsid w:val="00B0606E"/>
    <w:rsid w:val="00B06C17"/>
    <w:rsid w:val="00B079D0"/>
    <w:rsid w:val="00B10536"/>
    <w:rsid w:val="00B10CC8"/>
    <w:rsid w:val="00B11FF8"/>
    <w:rsid w:val="00B123FF"/>
    <w:rsid w:val="00B15F72"/>
    <w:rsid w:val="00B167EC"/>
    <w:rsid w:val="00B17268"/>
    <w:rsid w:val="00B1750B"/>
    <w:rsid w:val="00B1764D"/>
    <w:rsid w:val="00B20C7D"/>
    <w:rsid w:val="00B22499"/>
    <w:rsid w:val="00B2261C"/>
    <w:rsid w:val="00B22857"/>
    <w:rsid w:val="00B2319C"/>
    <w:rsid w:val="00B24BF3"/>
    <w:rsid w:val="00B317E3"/>
    <w:rsid w:val="00B328E9"/>
    <w:rsid w:val="00B37952"/>
    <w:rsid w:val="00B40A27"/>
    <w:rsid w:val="00B42712"/>
    <w:rsid w:val="00B43B39"/>
    <w:rsid w:val="00B45548"/>
    <w:rsid w:val="00B46550"/>
    <w:rsid w:val="00B46842"/>
    <w:rsid w:val="00B46CFB"/>
    <w:rsid w:val="00B4749B"/>
    <w:rsid w:val="00B52D0F"/>
    <w:rsid w:val="00B5521F"/>
    <w:rsid w:val="00B57E9A"/>
    <w:rsid w:val="00B630FD"/>
    <w:rsid w:val="00B67709"/>
    <w:rsid w:val="00B70E2E"/>
    <w:rsid w:val="00B74D27"/>
    <w:rsid w:val="00B768E2"/>
    <w:rsid w:val="00B8013E"/>
    <w:rsid w:val="00B818BA"/>
    <w:rsid w:val="00B828D1"/>
    <w:rsid w:val="00B833CD"/>
    <w:rsid w:val="00B87FC1"/>
    <w:rsid w:val="00B95496"/>
    <w:rsid w:val="00BA23D2"/>
    <w:rsid w:val="00BA7E6E"/>
    <w:rsid w:val="00BB0454"/>
    <w:rsid w:val="00BB2B20"/>
    <w:rsid w:val="00BB4BD3"/>
    <w:rsid w:val="00BB71D1"/>
    <w:rsid w:val="00BB745D"/>
    <w:rsid w:val="00BC0DFA"/>
    <w:rsid w:val="00BC4D75"/>
    <w:rsid w:val="00BC7A27"/>
    <w:rsid w:val="00BD4FA9"/>
    <w:rsid w:val="00BD5444"/>
    <w:rsid w:val="00BD5FDE"/>
    <w:rsid w:val="00BD7B73"/>
    <w:rsid w:val="00BE2423"/>
    <w:rsid w:val="00BE36CC"/>
    <w:rsid w:val="00BE7B5A"/>
    <w:rsid w:val="00BF339E"/>
    <w:rsid w:val="00BF33E3"/>
    <w:rsid w:val="00BF79D3"/>
    <w:rsid w:val="00C02856"/>
    <w:rsid w:val="00C04E26"/>
    <w:rsid w:val="00C07019"/>
    <w:rsid w:val="00C15638"/>
    <w:rsid w:val="00C202C7"/>
    <w:rsid w:val="00C21291"/>
    <w:rsid w:val="00C231F2"/>
    <w:rsid w:val="00C3047F"/>
    <w:rsid w:val="00C30DF8"/>
    <w:rsid w:val="00C32231"/>
    <w:rsid w:val="00C32F07"/>
    <w:rsid w:val="00C432CB"/>
    <w:rsid w:val="00C46AEC"/>
    <w:rsid w:val="00C50878"/>
    <w:rsid w:val="00C513BE"/>
    <w:rsid w:val="00C5165B"/>
    <w:rsid w:val="00C52375"/>
    <w:rsid w:val="00C52921"/>
    <w:rsid w:val="00C55043"/>
    <w:rsid w:val="00C5624B"/>
    <w:rsid w:val="00C61F38"/>
    <w:rsid w:val="00C62020"/>
    <w:rsid w:val="00C6309B"/>
    <w:rsid w:val="00C63BB0"/>
    <w:rsid w:val="00C63C55"/>
    <w:rsid w:val="00C64271"/>
    <w:rsid w:val="00C64457"/>
    <w:rsid w:val="00C66298"/>
    <w:rsid w:val="00C6731A"/>
    <w:rsid w:val="00C71F11"/>
    <w:rsid w:val="00C727B3"/>
    <w:rsid w:val="00C7520E"/>
    <w:rsid w:val="00C76061"/>
    <w:rsid w:val="00C764F5"/>
    <w:rsid w:val="00C80F1F"/>
    <w:rsid w:val="00C8450F"/>
    <w:rsid w:val="00C84A8D"/>
    <w:rsid w:val="00C90E21"/>
    <w:rsid w:val="00C926CD"/>
    <w:rsid w:val="00C94DA1"/>
    <w:rsid w:val="00C96CCE"/>
    <w:rsid w:val="00C977A8"/>
    <w:rsid w:val="00C97FD9"/>
    <w:rsid w:val="00CA431A"/>
    <w:rsid w:val="00CA4CAC"/>
    <w:rsid w:val="00CA64D4"/>
    <w:rsid w:val="00CA73B5"/>
    <w:rsid w:val="00CA78D9"/>
    <w:rsid w:val="00CB5E6A"/>
    <w:rsid w:val="00CC27D7"/>
    <w:rsid w:val="00CC29C3"/>
    <w:rsid w:val="00CD1AFF"/>
    <w:rsid w:val="00CD564A"/>
    <w:rsid w:val="00CE6901"/>
    <w:rsid w:val="00CF10F7"/>
    <w:rsid w:val="00CF380E"/>
    <w:rsid w:val="00CF4983"/>
    <w:rsid w:val="00CF5789"/>
    <w:rsid w:val="00CF62B8"/>
    <w:rsid w:val="00CF75C3"/>
    <w:rsid w:val="00D031C8"/>
    <w:rsid w:val="00D076C9"/>
    <w:rsid w:val="00D11D13"/>
    <w:rsid w:val="00D11EAC"/>
    <w:rsid w:val="00D12AAC"/>
    <w:rsid w:val="00D13CCF"/>
    <w:rsid w:val="00D1783C"/>
    <w:rsid w:val="00D209CD"/>
    <w:rsid w:val="00D20B0A"/>
    <w:rsid w:val="00D20D69"/>
    <w:rsid w:val="00D2129F"/>
    <w:rsid w:val="00D21EB6"/>
    <w:rsid w:val="00D2326B"/>
    <w:rsid w:val="00D2451D"/>
    <w:rsid w:val="00D24980"/>
    <w:rsid w:val="00D24EC7"/>
    <w:rsid w:val="00D25DE2"/>
    <w:rsid w:val="00D26B57"/>
    <w:rsid w:val="00D26E33"/>
    <w:rsid w:val="00D30EC3"/>
    <w:rsid w:val="00D31114"/>
    <w:rsid w:val="00D31830"/>
    <w:rsid w:val="00D37CE2"/>
    <w:rsid w:val="00D42ED8"/>
    <w:rsid w:val="00D43379"/>
    <w:rsid w:val="00D448A9"/>
    <w:rsid w:val="00D478D8"/>
    <w:rsid w:val="00D52380"/>
    <w:rsid w:val="00D52A59"/>
    <w:rsid w:val="00D55167"/>
    <w:rsid w:val="00D567C2"/>
    <w:rsid w:val="00D61940"/>
    <w:rsid w:val="00D63BA4"/>
    <w:rsid w:val="00D646A2"/>
    <w:rsid w:val="00D6706A"/>
    <w:rsid w:val="00D6723F"/>
    <w:rsid w:val="00D67257"/>
    <w:rsid w:val="00D731E5"/>
    <w:rsid w:val="00D7443F"/>
    <w:rsid w:val="00D76C17"/>
    <w:rsid w:val="00D76CCE"/>
    <w:rsid w:val="00D77922"/>
    <w:rsid w:val="00D80E80"/>
    <w:rsid w:val="00D81D36"/>
    <w:rsid w:val="00D8329B"/>
    <w:rsid w:val="00D8659B"/>
    <w:rsid w:val="00D87518"/>
    <w:rsid w:val="00D875AF"/>
    <w:rsid w:val="00D907BF"/>
    <w:rsid w:val="00D90BF7"/>
    <w:rsid w:val="00D931D1"/>
    <w:rsid w:val="00D9718F"/>
    <w:rsid w:val="00DA0719"/>
    <w:rsid w:val="00DA41A4"/>
    <w:rsid w:val="00DB51E8"/>
    <w:rsid w:val="00DC0CE6"/>
    <w:rsid w:val="00DC247F"/>
    <w:rsid w:val="00DC491D"/>
    <w:rsid w:val="00DC601B"/>
    <w:rsid w:val="00DC7347"/>
    <w:rsid w:val="00DC77FE"/>
    <w:rsid w:val="00DD03D8"/>
    <w:rsid w:val="00DE40C1"/>
    <w:rsid w:val="00DE49B8"/>
    <w:rsid w:val="00DE4CD0"/>
    <w:rsid w:val="00DE7B2A"/>
    <w:rsid w:val="00DF2F72"/>
    <w:rsid w:val="00DF3681"/>
    <w:rsid w:val="00DF36A6"/>
    <w:rsid w:val="00DF58DA"/>
    <w:rsid w:val="00DF6399"/>
    <w:rsid w:val="00DF7E6D"/>
    <w:rsid w:val="00E0118A"/>
    <w:rsid w:val="00E07CB9"/>
    <w:rsid w:val="00E11F70"/>
    <w:rsid w:val="00E1600E"/>
    <w:rsid w:val="00E16C58"/>
    <w:rsid w:val="00E207E6"/>
    <w:rsid w:val="00E21142"/>
    <w:rsid w:val="00E21471"/>
    <w:rsid w:val="00E25CA6"/>
    <w:rsid w:val="00E33AF4"/>
    <w:rsid w:val="00E345DF"/>
    <w:rsid w:val="00E34F3B"/>
    <w:rsid w:val="00E40E82"/>
    <w:rsid w:val="00E421ED"/>
    <w:rsid w:val="00E43E16"/>
    <w:rsid w:val="00E44776"/>
    <w:rsid w:val="00E45446"/>
    <w:rsid w:val="00E47BF3"/>
    <w:rsid w:val="00E507B3"/>
    <w:rsid w:val="00E508D3"/>
    <w:rsid w:val="00E52292"/>
    <w:rsid w:val="00E52370"/>
    <w:rsid w:val="00E55DD9"/>
    <w:rsid w:val="00E5603C"/>
    <w:rsid w:val="00E564A3"/>
    <w:rsid w:val="00E57D07"/>
    <w:rsid w:val="00E60EE8"/>
    <w:rsid w:val="00E65E9A"/>
    <w:rsid w:val="00E66841"/>
    <w:rsid w:val="00E71385"/>
    <w:rsid w:val="00E713D5"/>
    <w:rsid w:val="00E716E1"/>
    <w:rsid w:val="00E743F5"/>
    <w:rsid w:val="00E7454D"/>
    <w:rsid w:val="00E754C2"/>
    <w:rsid w:val="00E75FE3"/>
    <w:rsid w:val="00E8043A"/>
    <w:rsid w:val="00E82490"/>
    <w:rsid w:val="00E82A28"/>
    <w:rsid w:val="00E83DE2"/>
    <w:rsid w:val="00E8420D"/>
    <w:rsid w:val="00E85102"/>
    <w:rsid w:val="00E8565A"/>
    <w:rsid w:val="00E91D47"/>
    <w:rsid w:val="00E921F5"/>
    <w:rsid w:val="00E94FC2"/>
    <w:rsid w:val="00E95609"/>
    <w:rsid w:val="00EA1E96"/>
    <w:rsid w:val="00EA5997"/>
    <w:rsid w:val="00EB0B7E"/>
    <w:rsid w:val="00EB4E3F"/>
    <w:rsid w:val="00EB5720"/>
    <w:rsid w:val="00EB767F"/>
    <w:rsid w:val="00EC0407"/>
    <w:rsid w:val="00EC0CEB"/>
    <w:rsid w:val="00EC6F25"/>
    <w:rsid w:val="00EC7016"/>
    <w:rsid w:val="00ED146F"/>
    <w:rsid w:val="00ED1877"/>
    <w:rsid w:val="00ED1C12"/>
    <w:rsid w:val="00ED292B"/>
    <w:rsid w:val="00ED7600"/>
    <w:rsid w:val="00EE32F2"/>
    <w:rsid w:val="00EE3C85"/>
    <w:rsid w:val="00EE3CEC"/>
    <w:rsid w:val="00EE651F"/>
    <w:rsid w:val="00EF02CD"/>
    <w:rsid w:val="00EF173E"/>
    <w:rsid w:val="00EF19F5"/>
    <w:rsid w:val="00EF23F1"/>
    <w:rsid w:val="00EF3E48"/>
    <w:rsid w:val="00EF5248"/>
    <w:rsid w:val="00EF71E3"/>
    <w:rsid w:val="00EF798C"/>
    <w:rsid w:val="00F00C70"/>
    <w:rsid w:val="00F02B24"/>
    <w:rsid w:val="00F05F96"/>
    <w:rsid w:val="00F10247"/>
    <w:rsid w:val="00F10A6E"/>
    <w:rsid w:val="00F12FDD"/>
    <w:rsid w:val="00F1310B"/>
    <w:rsid w:val="00F148DB"/>
    <w:rsid w:val="00F14F80"/>
    <w:rsid w:val="00F16EE7"/>
    <w:rsid w:val="00F233B0"/>
    <w:rsid w:val="00F2725D"/>
    <w:rsid w:val="00F31741"/>
    <w:rsid w:val="00F318F6"/>
    <w:rsid w:val="00F31BA5"/>
    <w:rsid w:val="00F32EEC"/>
    <w:rsid w:val="00F345A1"/>
    <w:rsid w:val="00F35180"/>
    <w:rsid w:val="00F35BBA"/>
    <w:rsid w:val="00F37DA4"/>
    <w:rsid w:val="00F42381"/>
    <w:rsid w:val="00F45463"/>
    <w:rsid w:val="00F4591F"/>
    <w:rsid w:val="00F45D67"/>
    <w:rsid w:val="00F47E49"/>
    <w:rsid w:val="00F529A1"/>
    <w:rsid w:val="00F52EAF"/>
    <w:rsid w:val="00F540C4"/>
    <w:rsid w:val="00F548C3"/>
    <w:rsid w:val="00F54B75"/>
    <w:rsid w:val="00F555BF"/>
    <w:rsid w:val="00F56EA9"/>
    <w:rsid w:val="00F601D6"/>
    <w:rsid w:val="00F61D5B"/>
    <w:rsid w:val="00F622BD"/>
    <w:rsid w:val="00F666B3"/>
    <w:rsid w:val="00F70889"/>
    <w:rsid w:val="00F70FEA"/>
    <w:rsid w:val="00F71D12"/>
    <w:rsid w:val="00F74C27"/>
    <w:rsid w:val="00F8036A"/>
    <w:rsid w:val="00F8274B"/>
    <w:rsid w:val="00F85410"/>
    <w:rsid w:val="00F85F31"/>
    <w:rsid w:val="00F9129F"/>
    <w:rsid w:val="00F933C0"/>
    <w:rsid w:val="00FA0A2B"/>
    <w:rsid w:val="00FA2F71"/>
    <w:rsid w:val="00FA3132"/>
    <w:rsid w:val="00FA3AC9"/>
    <w:rsid w:val="00FA52AD"/>
    <w:rsid w:val="00FB0E68"/>
    <w:rsid w:val="00FB785E"/>
    <w:rsid w:val="00FC09F9"/>
    <w:rsid w:val="00FC2D96"/>
    <w:rsid w:val="00FC4035"/>
    <w:rsid w:val="00FC4DD9"/>
    <w:rsid w:val="00FC6147"/>
    <w:rsid w:val="00FD153A"/>
    <w:rsid w:val="00FD275E"/>
    <w:rsid w:val="00FD28E9"/>
    <w:rsid w:val="00FD2D79"/>
    <w:rsid w:val="00FD67FA"/>
    <w:rsid w:val="00FD6840"/>
    <w:rsid w:val="00FD69D7"/>
    <w:rsid w:val="00FE1D71"/>
    <w:rsid w:val="00FE1E7F"/>
    <w:rsid w:val="00FE2DC0"/>
    <w:rsid w:val="00FE36EC"/>
    <w:rsid w:val="00FE3B98"/>
    <w:rsid w:val="00FF0996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31FC72"/>
  <w15:docId w15:val="{A67A7E9C-6BD6-4A67-BA29-59EF4E9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8229BC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rsid w:val="00505431"/>
    <w:pPr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29B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odsazen">
    <w:name w:val="Body Text Indent"/>
    <w:basedOn w:val="Normln"/>
    <w:link w:val="ZkladntextodsazenChar"/>
    <w:rsid w:val="005A29D7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A29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A29D7"/>
    <w:pPr>
      <w:widowControl w:val="0"/>
      <w:spacing w:after="0" w:line="240" w:lineRule="auto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A29D7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9D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slovanseznam1">
    <w:name w:val="Číslovaný seznam 1"/>
    <w:basedOn w:val="Normln"/>
    <w:rsid w:val="005A29D7"/>
    <w:pPr>
      <w:widowControl w:val="0"/>
      <w:spacing w:before="20" w:after="20" w:line="288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numbering" w:customStyle="1" w:styleId="Bezseznamu1">
    <w:name w:val="Bez seznamu1"/>
    <w:next w:val="Bezseznamu"/>
    <w:uiPriority w:val="99"/>
    <w:semiHidden/>
    <w:unhideWhenUsed/>
    <w:rsid w:val="00F45D67"/>
  </w:style>
  <w:style w:type="table" w:customStyle="1" w:styleId="Mkatabulky1">
    <w:name w:val="Mřížka tabulky1"/>
    <w:basedOn w:val="Normlntabulka"/>
    <w:next w:val="Mkatabulky"/>
    <w:rsid w:val="00B0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06C17"/>
  </w:style>
  <w:style w:type="character" w:customStyle="1" w:styleId="Nadpis6Char">
    <w:name w:val="Nadpis 6 Char"/>
    <w:basedOn w:val="Standardnpsmoodstavce"/>
    <w:link w:val="Nadpis6"/>
    <w:rsid w:val="0050543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3">
    <w:name w:val="Bez seznamu3"/>
    <w:next w:val="Bezseznamu"/>
    <w:uiPriority w:val="99"/>
    <w:semiHidden/>
    <w:unhideWhenUsed/>
    <w:rsid w:val="00505431"/>
  </w:style>
  <w:style w:type="paragraph" w:styleId="Zkladntext2">
    <w:name w:val="Body Text 2"/>
    <w:basedOn w:val="Normln"/>
    <w:link w:val="Zkladntext2Char"/>
    <w:rsid w:val="00505431"/>
    <w:pPr>
      <w:widowControl w:val="0"/>
      <w:spacing w:after="0" w:line="240" w:lineRule="auto"/>
      <w:jc w:val="both"/>
    </w:pPr>
    <w:rPr>
      <w:rFonts w:eastAsia="Times New Roman" w:cs="Times New Roman"/>
      <w:sz w:val="22"/>
      <w:szCs w:val="20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505431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FF0000"/>
      <w:sz w:val="24"/>
      <w:szCs w:val="20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rsid w:val="00505431"/>
    <w:rPr>
      <w:rFonts w:ascii="Times New Roman" w:eastAsia="Times New Roman" w:hAnsi="Times New Roman" w:cs="Times New Roman"/>
      <w:i/>
      <w:color w:val="FF0000"/>
      <w:sz w:val="24"/>
      <w:szCs w:val="20"/>
      <w:lang w:eastAsia="cs-CZ"/>
    </w:rPr>
  </w:style>
  <w:style w:type="paragraph" w:customStyle="1" w:styleId="NormlnIMP">
    <w:name w:val="Normální_IMP"/>
    <w:basedOn w:val="Normln"/>
    <w:rsid w:val="00505431"/>
    <w:pPr>
      <w:widowControl w:val="0"/>
      <w:spacing w:after="0" w:line="228" w:lineRule="auto"/>
    </w:pPr>
    <w:rPr>
      <w:rFonts w:eastAsia="Times New Roman" w:cs="Times New Roman"/>
      <w:sz w:val="22"/>
      <w:szCs w:val="20"/>
      <w:lang w:eastAsia="cs-CZ" w:bidi="ar-SA"/>
    </w:rPr>
  </w:style>
  <w:style w:type="paragraph" w:customStyle="1" w:styleId="Zkladntext21">
    <w:name w:val="Základní text 21"/>
    <w:basedOn w:val="NormlnIMP"/>
    <w:rsid w:val="00505431"/>
    <w:pPr>
      <w:jc w:val="both"/>
    </w:pPr>
    <w:rPr>
      <w:rFonts w:ascii="Times New Roman" w:hAnsi="Times New Roman"/>
      <w:color w:val="000080"/>
      <w:sz w:val="20"/>
    </w:rPr>
  </w:style>
  <w:style w:type="paragraph" w:styleId="Zkladntextodsazen2">
    <w:name w:val="Body Text Indent 2"/>
    <w:basedOn w:val="Normln"/>
    <w:link w:val="Zkladntextodsazen2Char"/>
    <w:rsid w:val="00505431"/>
    <w:pPr>
      <w:widowControl w:val="0"/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54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anormln">
    <w:name w:val="Oádka normální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zev0">
    <w:name w:val="Název~"/>
    <w:basedOn w:val="Normln"/>
    <w:rsid w:val="005054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customStyle="1" w:styleId="Zkladntext0">
    <w:name w:val="Základní text~"/>
    <w:basedOn w:val="Normln"/>
    <w:rsid w:val="00505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semiHidden/>
    <w:rsid w:val="00505431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50543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table" w:customStyle="1" w:styleId="Mkatabulky2">
    <w:name w:val="Mřížka tabulky2"/>
    <w:basedOn w:val="Normlntabulka"/>
    <w:next w:val="Mkatabulky"/>
    <w:rsid w:val="0050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505431"/>
    <w:pPr>
      <w:widowControl w:val="0"/>
      <w:spacing w:before="20" w:after="20" w:line="288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slostrnky">
    <w:name w:val="page number"/>
    <w:basedOn w:val="Standardnpsmoodstavce"/>
    <w:rsid w:val="00505431"/>
  </w:style>
  <w:style w:type="character" w:styleId="Odkaznakoment">
    <w:name w:val="annotation reference"/>
    <w:basedOn w:val="Standardnpsmoodstavce"/>
    <w:uiPriority w:val="99"/>
    <w:unhideWhenUsed/>
    <w:rsid w:val="00505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31"/>
    <w:pPr>
      <w:spacing w:line="240" w:lineRule="auto"/>
    </w:pPr>
    <w:rPr>
      <w:rFonts w:asciiTheme="minorHAnsi" w:eastAsiaTheme="minorHAnsi" w:hAnsiTheme="minorHAnsi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31"/>
    <w:rPr>
      <w:sz w:val="20"/>
      <w:szCs w:val="20"/>
    </w:rPr>
  </w:style>
  <w:style w:type="paragraph" w:styleId="Revize">
    <w:name w:val="Revision"/>
    <w:hidden/>
    <w:uiPriority w:val="99"/>
    <w:semiHidden/>
    <w:rsid w:val="00505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05431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5054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6929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6929"/>
    <w:rPr>
      <w:rFonts w:ascii="Arial" w:eastAsiaTheme="minorEastAsia" w:hAnsi="Arial"/>
      <w:sz w:val="20"/>
      <w:szCs w:val="20"/>
      <w:lang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D6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950A-B8B3-4710-85CA-3923582D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důvodové zprávě</vt:lpstr>
    </vt:vector>
  </TitlesOfParts>
  <Company>mesto Karvina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důvodové zprávě</dc:title>
  <dc:subject>Příloha</dc:subject>
  <dc:creator>Odbor majetkový</dc:creator>
  <cp:lastModifiedBy>Nivnická Kristýna</cp:lastModifiedBy>
  <cp:revision>2</cp:revision>
  <cp:lastPrinted>2022-11-16T15:32:00Z</cp:lastPrinted>
  <dcterms:created xsi:type="dcterms:W3CDTF">2022-11-23T12:28:00Z</dcterms:created>
  <dcterms:modified xsi:type="dcterms:W3CDTF">2022-11-23T12:28:00Z</dcterms:modified>
</cp:coreProperties>
</file>