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5" w:rsidRPr="007C7D31" w:rsidRDefault="007C7D31" w:rsidP="007C7D31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7D31">
        <w:rPr>
          <w:b/>
          <w:sz w:val="32"/>
          <w:szCs w:val="32"/>
        </w:rPr>
        <w:t xml:space="preserve">OBJEDNÁVKA </w:t>
      </w:r>
    </w:p>
    <w:p w:rsidR="007C7D31" w:rsidRDefault="007C7D31"/>
    <w:tbl>
      <w:tblPr>
        <w:tblStyle w:val="Mkatabulky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708"/>
        <w:gridCol w:w="1701"/>
        <w:gridCol w:w="1205"/>
        <w:gridCol w:w="1347"/>
        <w:gridCol w:w="106"/>
        <w:gridCol w:w="1453"/>
      </w:tblGrid>
      <w:tr w:rsidR="00062753" w:rsidTr="003E3585">
        <w:trPr>
          <w:trHeight w:val="547"/>
        </w:trPr>
        <w:tc>
          <w:tcPr>
            <w:tcW w:w="4536" w:type="dxa"/>
            <w:gridSpan w:val="2"/>
            <w:vMerge w:val="restart"/>
          </w:tcPr>
          <w:p w:rsidR="00062753" w:rsidRDefault="00062753" w:rsidP="007C7D31">
            <w:r>
              <w:t>Doklad OBJ41RUK – 189</w:t>
            </w:r>
          </w:p>
          <w:p w:rsidR="00062753" w:rsidRDefault="00062753" w:rsidP="007C7D31"/>
          <w:p w:rsidR="00062753" w:rsidRDefault="00062753" w:rsidP="007C7D31"/>
          <w:p w:rsidR="00062753" w:rsidRPr="007C7D31" w:rsidRDefault="00062753" w:rsidP="007C7D31">
            <w:pPr>
              <w:rPr>
                <w:b/>
                <w:sz w:val="28"/>
                <w:szCs w:val="28"/>
              </w:rPr>
            </w:pPr>
            <w:r w:rsidRPr="007C7D31">
              <w:rPr>
                <w:b/>
                <w:sz w:val="28"/>
                <w:szCs w:val="28"/>
              </w:rPr>
              <w:t>ODBĚRATEL - fakturační adresa</w:t>
            </w:r>
          </w:p>
          <w:p w:rsidR="00062753" w:rsidRDefault="00062753" w:rsidP="007C7D31"/>
          <w:p w:rsidR="00062753" w:rsidRDefault="00062753" w:rsidP="007C7D31">
            <w:r>
              <w:t>Univerzita Karlova rektorát</w:t>
            </w:r>
          </w:p>
          <w:p w:rsidR="00062753" w:rsidRDefault="00062753" w:rsidP="007C7D31">
            <w:r>
              <w:t>Ovocný trh 560/5</w:t>
            </w:r>
          </w:p>
          <w:p w:rsidR="00062753" w:rsidRDefault="00062753" w:rsidP="007C7D31">
            <w:r>
              <w:t>116 36 Praha 1</w:t>
            </w:r>
          </w:p>
          <w:p w:rsidR="00062753" w:rsidRDefault="00062753" w:rsidP="007C7D31">
            <w:r>
              <w:t>Česká republika</w:t>
            </w:r>
          </w:p>
          <w:p w:rsidR="00062753" w:rsidRDefault="00062753" w:rsidP="007C7D31"/>
          <w:p w:rsidR="00062753" w:rsidRDefault="00062753" w:rsidP="007C7D31"/>
          <w:p w:rsidR="00062753" w:rsidRDefault="00062753" w:rsidP="007C7D31"/>
          <w:p w:rsidR="00062753" w:rsidRDefault="00062753" w:rsidP="007C7D31"/>
          <w:p w:rsidR="00062753" w:rsidRDefault="00062753" w:rsidP="007C7D31">
            <w:r>
              <w:t>IČ 00216208</w:t>
            </w:r>
            <w:r>
              <w:tab/>
              <w:t>DIČ CZ00216208</w:t>
            </w:r>
          </w:p>
          <w:p w:rsidR="00062753" w:rsidRDefault="00062753" w:rsidP="007C7D31">
            <w:r>
              <w:t>Typ Vysoká škola</w:t>
            </w:r>
          </w:p>
        </w:tc>
        <w:tc>
          <w:tcPr>
            <w:tcW w:w="5812" w:type="dxa"/>
            <w:gridSpan w:val="5"/>
            <w:vAlign w:val="center"/>
          </w:tcPr>
          <w:p w:rsidR="00062753" w:rsidRPr="007C7D31" w:rsidRDefault="00062753">
            <w:pPr>
              <w:rPr>
                <w:b/>
                <w:sz w:val="28"/>
                <w:szCs w:val="28"/>
              </w:rPr>
            </w:pPr>
            <w:r w:rsidRPr="007C7D31">
              <w:rPr>
                <w:b/>
                <w:sz w:val="28"/>
                <w:szCs w:val="28"/>
              </w:rPr>
              <w:t xml:space="preserve">Číslo objednávky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7C7D31">
              <w:rPr>
                <w:b/>
                <w:sz w:val="28"/>
                <w:szCs w:val="28"/>
              </w:rPr>
              <w:t>9903220005</w:t>
            </w:r>
          </w:p>
        </w:tc>
      </w:tr>
      <w:tr w:rsidR="00062753" w:rsidTr="003E3585">
        <w:trPr>
          <w:trHeight w:val="626"/>
        </w:trPr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5812" w:type="dxa"/>
            <w:gridSpan w:val="5"/>
            <w:vAlign w:val="center"/>
          </w:tcPr>
          <w:p w:rsidR="00062753" w:rsidRDefault="00062753">
            <w:r w:rsidRPr="007C7D31">
              <w:rPr>
                <w:b/>
                <w:sz w:val="28"/>
                <w:szCs w:val="28"/>
              </w:rPr>
              <w:t>DODAVATEL</w:t>
            </w:r>
          </w:p>
        </w:tc>
      </w:tr>
      <w:tr w:rsidR="00062753" w:rsidTr="003E3585">
        <w:trPr>
          <w:trHeight w:val="1094"/>
        </w:trPr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5812" w:type="dxa"/>
            <w:gridSpan w:val="5"/>
            <w:vAlign w:val="center"/>
          </w:tcPr>
          <w:p w:rsidR="00062753" w:rsidRDefault="00062753">
            <w:r>
              <w:t>ATEM – Ateliér ekologických modelů, s.r.o.</w:t>
            </w:r>
          </w:p>
          <w:p w:rsidR="00062753" w:rsidRDefault="00062753">
            <w:r>
              <w:t>Roztylská 1860/1</w:t>
            </w:r>
          </w:p>
          <w:p w:rsidR="00062753" w:rsidRDefault="00062753">
            <w:r>
              <w:t>148 00 Praha 4</w:t>
            </w:r>
          </w:p>
          <w:p w:rsidR="00062753" w:rsidRDefault="00062753" w:rsidP="00777596">
            <w:r>
              <w:t>Česká republika</w:t>
            </w:r>
          </w:p>
          <w:p w:rsidR="00062753" w:rsidRDefault="00062753" w:rsidP="00777596"/>
          <w:p w:rsidR="00062753" w:rsidRDefault="00062753" w:rsidP="00777596"/>
          <w:p w:rsidR="00062753" w:rsidRDefault="00062753" w:rsidP="00777596">
            <w:r w:rsidRPr="007C7D31">
              <w:rPr>
                <w:b/>
              </w:rPr>
              <w:t>IČ</w:t>
            </w:r>
            <w:r>
              <w:t xml:space="preserve"> 27181278          </w:t>
            </w:r>
            <w:r w:rsidRPr="007C7D31">
              <w:rPr>
                <w:b/>
              </w:rPr>
              <w:t>DIČ</w:t>
            </w:r>
            <w:r>
              <w:t xml:space="preserve"> CZ27181278        </w:t>
            </w:r>
          </w:p>
        </w:tc>
      </w:tr>
      <w:tr w:rsidR="00062753" w:rsidTr="00062753">
        <w:trPr>
          <w:trHeight w:val="270"/>
        </w:trPr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Pr="00062753" w:rsidRDefault="00062753" w:rsidP="00062753">
            <w:pPr>
              <w:jc w:val="both"/>
              <w:rPr>
                <w:b/>
                <w:sz w:val="20"/>
                <w:szCs w:val="20"/>
              </w:rPr>
            </w:pPr>
            <w:r w:rsidRPr="00062753">
              <w:rPr>
                <w:b/>
                <w:sz w:val="20"/>
                <w:szCs w:val="20"/>
              </w:rPr>
              <w:t>Datum vystavení</w:t>
            </w:r>
          </w:p>
        </w:tc>
        <w:tc>
          <w:tcPr>
            <w:tcW w:w="1205" w:type="dxa"/>
            <w:vAlign w:val="center"/>
          </w:tcPr>
          <w:p w:rsidR="00062753" w:rsidRPr="00062753" w:rsidRDefault="00062753">
            <w:pPr>
              <w:rPr>
                <w:sz w:val="18"/>
                <w:szCs w:val="18"/>
              </w:rPr>
            </w:pPr>
            <w:r w:rsidRPr="00062753">
              <w:rPr>
                <w:sz w:val="18"/>
                <w:szCs w:val="18"/>
              </w:rPr>
              <w:t>22. 11. 2022</w:t>
            </w:r>
          </w:p>
        </w:tc>
        <w:tc>
          <w:tcPr>
            <w:tcW w:w="1453" w:type="dxa"/>
            <w:gridSpan w:val="2"/>
            <w:vAlign w:val="center"/>
          </w:tcPr>
          <w:p w:rsidR="00062753" w:rsidRPr="00062753" w:rsidRDefault="00062753">
            <w:pPr>
              <w:rPr>
                <w:b/>
                <w:sz w:val="20"/>
                <w:szCs w:val="20"/>
              </w:rPr>
            </w:pPr>
            <w:r w:rsidRPr="00062753">
              <w:rPr>
                <w:b/>
                <w:sz w:val="20"/>
                <w:szCs w:val="20"/>
              </w:rPr>
              <w:t>Číslo jednací</w:t>
            </w:r>
          </w:p>
        </w:tc>
        <w:tc>
          <w:tcPr>
            <w:tcW w:w="1453" w:type="dxa"/>
            <w:vAlign w:val="center"/>
          </w:tcPr>
          <w:p w:rsidR="00062753" w:rsidRDefault="00062753"/>
        </w:tc>
      </w:tr>
      <w:tr w:rsidR="00062753" w:rsidTr="00062753">
        <w:trPr>
          <w:trHeight w:val="270"/>
        </w:trPr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Default="00062753"/>
        </w:tc>
        <w:tc>
          <w:tcPr>
            <w:tcW w:w="1205" w:type="dxa"/>
            <w:vAlign w:val="center"/>
          </w:tcPr>
          <w:p w:rsidR="00062753" w:rsidRDefault="00062753"/>
        </w:tc>
        <w:tc>
          <w:tcPr>
            <w:tcW w:w="1453" w:type="dxa"/>
            <w:gridSpan w:val="2"/>
            <w:vAlign w:val="center"/>
          </w:tcPr>
          <w:p w:rsidR="00062753" w:rsidRDefault="00062753">
            <w:r w:rsidRPr="00062753">
              <w:rPr>
                <w:b/>
                <w:sz w:val="20"/>
                <w:szCs w:val="20"/>
              </w:rPr>
              <w:t>Smlouva</w:t>
            </w:r>
          </w:p>
        </w:tc>
        <w:tc>
          <w:tcPr>
            <w:tcW w:w="1453" w:type="dxa"/>
            <w:vAlign w:val="center"/>
          </w:tcPr>
          <w:p w:rsidR="00062753" w:rsidRDefault="00062753"/>
        </w:tc>
      </w:tr>
      <w:tr w:rsidR="00062753" w:rsidTr="00FA06EF"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Pr="00F713AD" w:rsidRDefault="00062753" w:rsidP="007C7D31">
            <w:pPr>
              <w:jc w:val="both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Požadujeme:</w:t>
            </w:r>
          </w:p>
        </w:tc>
        <w:tc>
          <w:tcPr>
            <w:tcW w:w="4111" w:type="dxa"/>
            <w:gridSpan w:val="4"/>
            <w:vAlign w:val="center"/>
          </w:tcPr>
          <w:p w:rsidR="00062753" w:rsidRDefault="00062753"/>
        </w:tc>
      </w:tr>
      <w:tr w:rsidR="00062753" w:rsidTr="00FA06EF"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Pr="00F713AD" w:rsidRDefault="00062753">
            <w:pPr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Termín dodání:</w:t>
            </w:r>
          </w:p>
        </w:tc>
        <w:tc>
          <w:tcPr>
            <w:tcW w:w="4111" w:type="dxa"/>
            <w:gridSpan w:val="4"/>
            <w:vAlign w:val="center"/>
          </w:tcPr>
          <w:p w:rsidR="00062753" w:rsidRPr="00062753" w:rsidRDefault="00062753">
            <w:pPr>
              <w:rPr>
                <w:sz w:val="18"/>
                <w:szCs w:val="18"/>
              </w:rPr>
            </w:pPr>
            <w:r w:rsidRPr="00062753">
              <w:rPr>
                <w:sz w:val="18"/>
                <w:szCs w:val="18"/>
              </w:rPr>
              <w:t>31. 1. 2023</w:t>
            </w:r>
          </w:p>
        </w:tc>
      </w:tr>
      <w:tr w:rsidR="00062753" w:rsidTr="00FA06EF"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Pr="00F713AD" w:rsidRDefault="00062753">
            <w:pPr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Způsob dopravy:</w:t>
            </w:r>
          </w:p>
        </w:tc>
        <w:tc>
          <w:tcPr>
            <w:tcW w:w="4111" w:type="dxa"/>
            <w:gridSpan w:val="4"/>
            <w:vAlign w:val="center"/>
          </w:tcPr>
          <w:p w:rsidR="00062753" w:rsidRDefault="00062753"/>
        </w:tc>
      </w:tr>
      <w:tr w:rsidR="00062753" w:rsidTr="00FA06EF">
        <w:tc>
          <w:tcPr>
            <w:tcW w:w="4536" w:type="dxa"/>
            <w:gridSpan w:val="2"/>
            <w:vMerge/>
          </w:tcPr>
          <w:p w:rsidR="00062753" w:rsidRDefault="00062753"/>
        </w:tc>
        <w:tc>
          <w:tcPr>
            <w:tcW w:w="1701" w:type="dxa"/>
            <w:vAlign w:val="center"/>
          </w:tcPr>
          <w:p w:rsidR="00062753" w:rsidRPr="00F713AD" w:rsidRDefault="00062753">
            <w:pPr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Způsob platby:</w:t>
            </w:r>
          </w:p>
        </w:tc>
        <w:tc>
          <w:tcPr>
            <w:tcW w:w="4111" w:type="dxa"/>
            <w:gridSpan w:val="4"/>
            <w:vAlign w:val="center"/>
          </w:tcPr>
          <w:p w:rsidR="00062753" w:rsidRDefault="00062753"/>
        </w:tc>
      </w:tr>
      <w:tr w:rsidR="00062753" w:rsidTr="00FA06EF"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062753" w:rsidRDefault="00062753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2753" w:rsidRPr="00F713AD" w:rsidRDefault="00062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 faktury: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062753" w:rsidRDefault="00062753">
            <w:r>
              <w:t>30 dnů</w:t>
            </w:r>
          </w:p>
        </w:tc>
      </w:tr>
      <w:tr w:rsidR="003E3585" w:rsidTr="003E3585">
        <w:trPr>
          <w:trHeight w:val="256"/>
        </w:trPr>
        <w:tc>
          <w:tcPr>
            <w:tcW w:w="10348" w:type="dxa"/>
            <w:gridSpan w:val="7"/>
            <w:shd w:val="clear" w:color="auto" w:fill="D9D9D9" w:themeFill="background1" w:themeFillShade="D9"/>
          </w:tcPr>
          <w:p w:rsidR="003E3585" w:rsidRPr="00291620" w:rsidRDefault="00291620" w:rsidP="003E3585">
            <w:pPr>
              <w:shd w:val="clear" w:color="auto" w:fill="F2F2F2" w:themeFill="background1" w:themeFillShade="F2"/>
              <w:ind w:left="-102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 </w:t>
            </w:r>
            <w:r w:rsidR="003E3585" w:rsidRPr="00291620">
              <w:rPr>
                <w:sz w:val="20"/>
                <w:szCs w:val="20"/>
                <w:highlight w:val="lightGray"/>
              </w:rPr>
              <w:t xml:space="preserve">Položka                                                            Množství   MJ             </w:t>
            </w:r>
            <w:r w:rsidR="003E3585" w:rsidRPr="00291620">
              <w:rPr>
                <w:b/>
                <w:sz w:val="20"/>
                <w:szCs w:val="20"/>
                <w:highlight w:val="lightGray"/>
              </w:rPr>
              <w:t xml:space="preserve">% DPH         </w:t>
            </w:r>
            <w:r w:rsidR="003E3585" w:rsidRPr="00291620">
              <w:rPr>
                <w:sz w:val="20"/>
                <w:szCs w:val="20"/>
                <w:highlight w:val="lightGray"/>
              </w:rPr>
              <w:t>Cena bez DPH/MJ         DPH/MJ           Celkem s DPH</w:t>
            </w:r>
          </w:p>
        </w:tc>
      </w:tr>
      <w:tr w:rsidR="003E3585" w:rsidTr="00291620">
        <w:trPr>
          <w:trHeight w:val="120"/>
        </w:trPr>
        <w:tc>
          <w:tcPr>
            <w:tcW w:w="3828" w:type="dxa"/>
            <w:tcBorders>
              <w:right w:val="nil"/>
            </w:tcBorders>
            <w:vAlign w:val="center"/>
          </w:tcPr>
          <w:p w:rsidR="003E3585" w:rsidRPr="000D26FC" w:rsidRDefault="003E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klimatických rizik a zranitelnosti</w:t>
            </w:r>
            <w:r w:rsidR="00724EB2">
              <w:rPr>
                <w:sz w:val="20"/>
                <w:szCs w:val="20"/>
              </w:rPr>
              <w:t xml:space="preserve"> - BC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E3585" w:rsidRPr="000D26FC" w:rsidRDefault="003E3585" w:rsidP="00495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E3585" w:rsidRPr="000D26FC" w:rsidRDefault="003E3585" w:rsidP="004955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left w:val="nil"/>
              <w:right w:val="nil"/>
            </w:tcBorders>
            <w:vAlign w:val="center"/>
          </w:tcPr>
          <w:p w:rsidR="003E3585" w:rsidRPr="000D26FC" w:rsidRDefault="00495566" w:rsidP="00495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92 000.00</w:t>
            </w: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  <w:vAlign w:val="center"/>
          </w:tcPr>
          <w:p w:rsidR="003E3585" w:rsidRPr="000D26FC" w:rsidRDefault="00495566" w:rsidP="00495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19 320.00</w:t>
            </w:r>
          </w:p>
        </w:tc>
        <w:tc>
          <w:tcPr>
            <w:tcW w:w="1453" w:type="dxa"/>
            <w:tcBorders>
              <w:left w:val="nil"/>
            </w:tcBorders>
            <w:vAlign w:val="center"/>
          </w:tcPr>
          <w:p w:rsidR="003E3585" w:rsidRPr="000D26FC" w:rsidRDefault="00495566" w:rsidP="00495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111 320.00</w:t>
            </w:r>
          </w:p>
        </w:tc>
      </w:tr>
      <w:tr w:rsidR="00FA06EF" w:rsidTr="00FA06EF">
        <w:trPr>
          <w:trHeight w:val="1981"/>
        </w:trPr>
        <w:tc>
          <w:tcPr>
            <w:tcW w:w="4536" w:type="dxa"/>
            <w:gridSpan w:val="2"/>
          </w:tcPr>
          <w:p w:rsidR="004F32BA" w:rsidRDefault="004F32BA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  <w:r w:rsidRPr="00FA06EF">
              <w:rPr>
                <w:b/>
                <w:sz w:val="20"/>
                <w:szCs w:val="20"/>
              </w:rPr>
              <w:t>Vystavil (a)</w:t>
            </w: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Default="00FA06EF">
            <w:pPr>
              <w:rPr>
                <w:b/>
                <w:sz w:val="20"/>
                <w:szCs w:val="20"/>
              </w:rPr>
            </w:pPr>
          </w:p>
          <w:p w:rsidR="00FA06EF" w:rsidRPr="00FA06EF" w:rsidRDefault="00FA0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</w:t>
            </w:r>
          </w:p>
        </w:tc>
        <w:tc>
          <w:tcPr>
            <w:tcW w:w="4253" w:type="dxa"/>
            <w:gridSpan w:val="3"/>
          </w:tcPr>
          <w:p w:rsidR="004F32BA" w:rsidRDefault="004F32BA">
            <w:pPr>
              <w:rPr>
                <w:b/>
                <w:sz w:val="20"/>
                <w:szCs w:val="20"/>
              </w:rPr>
            </w:pPr>
          </w:p>
          <w:p w:rsidR="00FA06EF" w:rsidRPr="00FA06EF" w:rsidRDefault="00FA06EF">
            <w:pPr>
              <w:rPr>
                <w:b/>
                <w:sz w:val="20"/>
                <w:szCs w:val="20"/>
              </w:rPr>
            </w:pPr>
            <w:r w:rsidRPr="00FA06EF">
              <w:rPr>
                <w:b/>
                <w:sz w:val="20"/>
                <w:szCs w:val="20"/>
              </w:rPr>
              <w:t>Přibližná celková cena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4F32BA" w:rsidRDefault="004F32BA">
            <w:pPr>
              <w:rPr>
                <w:b/>
                <w:sz w:val="20"/>
                <w:szCs w:val="20"/>
              </w:rPr>
            </w:pPr>
          </w:p>
          <w:p w:rsidR="00FA06EF" w:rsidRPr="00FA06EF" w:rsidRDefault="00FA06EF">
            <w:pPr>
              <w:rPr>
                <w:b/>
                <w:sz w:val="20"/>
                <w:szCs w:val="20"/>
              </w:rPr>
            </w:pPr>
            <w:r w:rsidRPr="00FA06EF">
              <w:rPr>
                <w:b/>
                <w:sz w:val="20"/>
                <w:szCs w:val="20"/>
              </w:rPr>
              <w:t>111 320.00 Kč</w:t>
            </w:r>
          </w:p>
        </w:tc>
      </w:tr>
    </w:tbl>
    <w:p w:rsidR="007C7D31" w:rsidRDefault="007C7D31"/>
    <w:p w:rsidR="007C7D31" w:rsidRDefault="007C7D31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7C0BD8" w:rsidRDefault="007C0BD8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Default="00D104F2" w:rsidP="00D104F2">
      <w:pPr>
        <w:ind w:hanging="567"/>
      </w:pPr>
    </w:p>
    <w:p w:rsidR="00D104F2" w:rsidRPr="00D104F2" w:rsidRDefault="00D104F2" w:rsidP="00D104F2">
      <w:pPr>
        <w:pBdr>
          <w:bottom w:val="single" w:sz="4" w:space="1" w:color="auto"/>
        </w:pBdr>
        <w:spacing w:line="259" w:lineRule="auto"/>
        <w:ind w:left="-5" w:right="-567" w:hanging="567"/>
        <w:rPr>
          <w:rFonts w:ascii="Calibri" w:eastAsia="Calibri" w:hAnsi="Calibri" w:cs="Calibri"/>
          <w:color w:val="000000"/>
          <w:sz w:val="18"/>
          <w:szCs w:val="18"/>
          <w:lang w:eastAsia="cs-CZ"/>
        </w:rPr>
      </w:pP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>(*) Organizace je zapsána v živnostenském rejstříku vedeném Městskou částí Praha I, Úřadem městské Části, živnostenským odborem</w:t>
      </w:r>
    </w:p>
    <w:p w:rsidR="007C7D31" w:rsidRDefault="00D104F2" w:rsidP="007C0BD8">
      <w:pPr>
        <w:spacing w:line="259" w:lineRule="auto"/>
        <w:ind w:left="-5" w:hanging="567"/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cs-CZ"/>
        </w:rPr>
        <w:t>Č</w:t>
      </w:r>
      <w:r w:rsidRPr="00D104F2">
        <w:rPr>
          <w:rFonts w:ascii="Calibri" w:eastAsia="Calibri" w:hAnsi="Calibri" w:cs="Calibri"/>
          <w:b/>
          <w:color w:val="000000"/>
          <w:sz w:val="18"/>
          <w:szCs w:val="18"/>
          <w:lang w:eastAsia="cs-CZ"/>
        </w:rPr>
        <w:t>íslo objednávky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 xml:space="preserve"> 9903220005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cs-CZ"/>
        </w:rPr>
        <w:t xml:space="preserve">                      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 xml:space="preserve">@ MÚZO Praha s.r.o. - 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>www.muzo.cz</w:t>
      </w:r>
      <w:r>
        <w:rPr>
          <w:rFonts w:ascii="Calibri" w:eastAsia="Calibri" w:hAnsi="Calibri" w:cs="Calibri"/>
          <w:color w:val="000000"/>
          <w:sz w:val="18"/>
          <w:szCs w:val="18"/>
          <w:lang w:eastAsia="cs-CZ"/>
        </w:rPr>
        <w:t xml:space="preserve">     </w:t>
      </w:r>
      <w:r>
        <w:rPr>
          <w:rFonts w:ascii="Calibri" w:eastAsia="Calibri" w:hAnsi="Calibri" w:cs="Calibri"/>
          <w:color w:val="000000"/>
          <w:sz w:val="18"/>
          <w:szCs w:val="18"/>
          <w:lang w:eastAsia="cs-CZ"/>
        </w:rPr>
        <w:tab/>
      </w:r>
      <w:r>
        <w:rPr>
          <w:rFonts w:ascii="Calibri" w:eastAsia="Calibri" w:hAnsi="Calibri" w:cs="Calibri"/>
          <w:color w:val="000000"/>
          <w:sz w:val="18"/>
          <w:szCs w:val="18"/>
          <w:lang w:eastAsia="cs-CZ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cs-CZ"/>
        </w:rPr>
        <w:tab/>
        <w:t xml:space="preserve">   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>Strana</w:t>
      </w:r>
      <w:r w:rsidRPr="00D104F2">
        <w:rPr>
          <w:rFonts w:ascii="Calibri" w:eastAsia="Calibri" w:hAnsi="Calibri" w:cs="Calibri"/>
          <w:color w:val="000000"/>
          <w:sz w:val="18"/>
          <w:szCs w:val="18"/>
          <w:lang w:eastAsia="cs-CZ"/>
        </w:rPr>
        <w:tab/>
        <w:t>1</w:t>
      </w:r>
    </w:p>
    <w:sectPr w:rsidR="007C7D31" w:rsidSect="007C0BD8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D8" w:rsidRDefault="007C0BD8" w:rsidP="007C0BD8">
      <w:r>
        <w:separator/>
      </w:r>
    </w:p>
  </w:endnote>
  <w:endnote w:type="continuationSeparator" w:id="0">
    <w:p w:rsidR="007C0BD8" w:rsidRDefault="007C0BD8" w:rsidP="007C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D8" w:rsidRDefault="007C0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D8" w:rsidRDefault="007C0BD8" w:rsidP="007C0BD8">
      <w:r>
        <w:separator/>
      </w:r>
    </w:p>
  </w:footnote>
  <w:footnote w:type="continuationSeparator" w:id="0">
    <w:p w:rsidR="007C0BD8" w:rsidRDefault="007C0BD8" w:rsidP="007C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1"/>
    <w:rsid w:val="00062753"/>
    <w:rsid w:val="000D26FC"/>
    <w:rsid w:val="00291620"/>
    <w:rsid w:val="003E3585"/>
    <w:rsid w:val="00495566"/>
    <w:rsid w:val="004F32BA"/>
    <w:rsid w:val="00724EB2"/>
    <w:rsid w:val="007C0BD8"/>
    <w:rsid w:val="007C7D31"/>
    <w:rsid w:val="0097755B"/>
    <w:rsid w:val="00D104F2"/>
    <w:rsid w:val="00D34AB5"/>
    <w:rsid w:val="00F713AD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C16"/>
  <w15:chartTrackingRefBased/>
  <w15:docId w15:val="{B5CD08BB-9EF6-40B6-A466-BB84BEE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3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C7D3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7C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04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0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BD8"/>
  </w:style>
  <w:style w:type="paragraph" w:styleId="Zpat">
    <w:name w:val="footer"/>
    <w:basedOn w:val="Normln"/>
    <w:link w:val="ZpatChar"/>
    <w:uiPriority w:val="99"/>
    <w:unhideWhenUsed/>
    <w:rsid w:val="007C0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Lýdie Hošková</dc:creator>
  <cp:keywords/>
  <dc:description/>
  <cp:lastModifiedBy>Lýdie Hošková</cp:lastModifiedBy>
  <cp:revision>10</cp:revision>
  <dcterms:created xsi:type="dcterms:W3CDTF">2022-11-23T13:45:00Z</dcterms:created>
  <dcterms:modified xsi:type="dcterms:W3CDTF">2022-11-23T14:43:00Z</dcterms:modified>
</cp:coreProperties>
</file>