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006" w14:textId="58FFF9E0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021E1D">
        <w:rPr>
          <w:rFonts w:ascii="Arial" w:hAnsi="Arial" w:cs="Arial"/>
          <w:b/>
          <w:w w:val="80"/>
          <w:sz w:val="28"/>
          <w:szCs w:val="28"/>
        </w:rPr>
        <w:t>490221045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proofErr w:type="gramStart"/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</w:t>
      </w:r>
      <w:proofErr w:type="gramEnd"/>
      <w:r w:rsidRPr="00A84745">
        <w:rPr>
          <w:rFonts w:cs="Arial"/>
          <w:sz w:val="18"/>
          <w:szCs w:val="18"/>
        </w:rPr>
        <w:t>-Moravská Ostrava</w:t>
      </w:r>
    </w:p>
    <w:p w14:paraId="10D88652" w14:textId="5D792CCB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 xml:space="preserve">.: </w:t>
      </w:r>
      <w:proofErr w:type="spellStart"/>
      <w:r w:rsidR="001C0EFE">
        <w:rPr>
          <w:rFonts w:cs="Arial"/>
          <w:sz w:val="18"/>
          <w:szCs w:val="18"/>
        </w:rPr>
        <w:t>xxx</w:t>
      </w:r>
      <w:proofErr w:type="spellEnd"/>
    </w:p>
    <w:p w14:paraId="5DA5AC89" w14:textId="78015EE3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hyperlink r:id="rId8" w:history="1">
        <w:r w:rsidR="0046599C" w:rsidRPr="00372D46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46599C">
        <w:rPr>
          <w:rFonts w:cs="Arial"/>
          <w:sz w:val="18"/>
          <w:szCs w:val="18"/>
        </w:rPr>
        <w:t xml:space="preserve"> 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46056BA9" w:rsidR="00995A5B" w:rsidRPr="00A84745" w:rsidRDefault="00021E1D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Knihovna AV ČR, v. v. i.</w:t>
      </w:r>
    </w:p>
    <w:p w14:paraId="42DCC483" w14:textId="470FD905" w:rsidR="00995A5B" w:rsidRPr="00A84745" w:rsidRDefault="00021E1D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Národní 1009/</w:t>
      </w:r>
      <w:proofErr w:type="gramStart"/>
      <w:r>
        <w:rPr>
          <w:rFonts w:ascii="Arial" w:hAnsi="Arial" w:cs="Arial"/>
          <w:sz w:val="18"/>
          <w:szCs w:val="18"/>
        </w:rPr>
        <w:t>3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110</w:t>
      </w:r>
      <w:proofErr w:type="gramEnd"/>
      <w:r>
        <w:rPr>
          <w:rFonts w:ascii="Arial" w:hAnsi="Arial" w:cs="Arial"/>
          <w:sz w:val="18"/>
          <w:szCs w:val="18"/>
        </w:rPr>
        <w:t xml:space="preserve">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- Staré Město</w:t>
      </w:r>
    </w:p>
    <w:p w14:paraId="2A6BB1AE" w14:textId="7CAA0CA2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021E1D">
        <w:rPr>
          <w:rFonts w:ascii="Arial" w:hAnsi="Arial" w:cs="Arial"/>
          <w:sz w:val="18"/>
          <w:szCs w:val="18"/>
        </w:rPr>
        <w:t>67985971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021E1D">
        <w:rPr>
          <w:rFonts w:ascii="Arial" w:hAnsi="Arial" w:cs="Arial"/>
          <w:sz w:val="18"/>
          <w:szCs w:val="18"/>
        </w:rPr>
        <w:t>CZ67985971</w:t>
      </w:r>
    </w:p>
    <w:p w14:paraId="008C1CC2" w14:textId="257BA582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D716DE" w:rsidRPr="00937DB7">
          <w:rPr>
            <w:rStyle w:val="Hypertextovodkaz"/>
            <w:rFonts w:ascii="Arial" w:hAnsi="Arial" w:cs="Arial"/>
            <w:noProof/>
            <w:sz w:val="18"/>
            <w:szCs w:val="18"/>
          </w:rPr>
          <w:t>xxx@knav.cz</w:t>
        </w:r>
      </w:hyperlink>
      <w:r w:rsidR="0046599C">
        <w:rPr>
          <w:rFonts w:ascii="Arial" w:hAnsi="Arial" w:cs="Arial"/>
          <w:noProof/>
          <w:sz w:val="18"/>
          <w:szCs w:val="18"/>
        </w:rPr>
        <w:t xml:space="preserve"> </w:t>
      </w:r>
    </w:p>
    <w:p w14:paraId="6DF0FED5" w14:textId="523FC899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</w:t>
      </w:r>
      <w:r w:rsidR="0046599C" w:rsidRPr="0046599C">
        <w:rPr>
          <w:rFonts w:ascii="Arial" w:hAnsi="Arial" w:cs="Arial"/>
          <w:sz w:val="18"/>
          <w:szCs w:val="18"/>
        </w:rPr>
        <w:t xml:space="preserve"> Ing. Magdalénou </w:t>
      </w:r>
      <w:proofErr w:type="spellStart"/>
      <w:r w:rsidR="0046599C" w:rsidRPr="0046599C">
        <w:rPr>
          <w:rFonts w:ascii="Arial" w:hAnsi="Arial" w:cs="Arial"/>
          <w:sz w:val="18"/>
          <w:szCs w:val="18"/>
        </w:rPr>
        <w:t>Veckovou</w:t>
      </w:r>
      <w:proofErr w:type="spellEnd"/>
      <w:r w:rsidR="0046599C" w:rsidRPr="0046599C">
        <w:rPr>
          <w:rFonts w:ascii="Arial" w:hAnsi="Arial" w:cs="Arial"/>
          <w:sz w:val="18"/>
          <w:szCs w:val="18"/>
        </w:rPr>
        <w:t>, ředitelkou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1614B638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odběrateli </w:t>
      </w:r>
      <w:r w:rsidR="00792C1B" w:rsidRPr="00792C1B">
        <w:rPr>
          <w:rFonts w:ascii="Arial" w:hAnsi="Arial"/>
          <w:sz w:val="18"/>
          <w:szCs w:val="18"/>
        </w:rPr>
        <w:t>5</w:t>
      </w:r>
      <w:r w:rsidRPr="00792C1B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sz w:val="18"/>
          <w:szCs w:val="18"/>
        </w:rPr>
        <w:t>přístup</w:t>
      </w:r>
      <w:r w:rsidR="00792C1B">
        <w:rPr>
          <w:rFonts w:ascii="Arial" w:hAnsi="Arial"/>
          <w:sz w:val="18"/>
          <w:szCs w:val="18"/>
        </w:rPr>
        <w:t>ů s možností vytvoření až 15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792C1B">
        <w:rPr>
          <w:rFonts w:ascii="Arial" w:hAnsi="Arial"/>
          <w:b/>
          <w:sz w:val="18"/>
          <w:szCs w:val="18"/>
        </w:rPr>
        <w:t xml:space="preserve"> včetně doplňků CITEX, Vzory smluv, LIBERIS, MONITOR Daně, MONITOR Účetnictví, MONITOR Personalistika, Sledované dokumenty, Právní výpočty a Vnitřní předpisy zaměstnavatele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servisní práce dle zvýhodněných sazeb - 50 % sleva z ceníku (např. zjišťování zablokovaných </w:t>
      </w:r>
      <w:proofErr w:type="gramStart"/>
      <w:r w:rsidRPr="00A84745">
        <w:rPr>
          <w:rFonts w:ascii="Arial" w:hAnsi="Arial" w:cs="Arial"/>
          <w:sz w:val="18"/>
          <w:szCs w:val="18"/>
        </w:rPr>
        <w:t>prostupů -firewall</w:t>
      </w:r>
      <w:proofErr w:type="gramEnd"/>
      <w:r w:rsidRPr="00A84745">
        <w:rPr>
          <w:rFonts w:ascii="Arial" w:hAnsi="Arial" w:cs="Arial"/>
          <w:sz w:val="18"/>
          <w:szCs w:val="18"/>
        </w:rPr>
        <w:t>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346066C3" w:rsidR="00995A5B" w:rsidRPr="00792C1B" w:rsidRDefault="00995A5B" w:rsidP="00792C1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2C1B">
        <w:rPr>
          <w:rFonts w:ascii="Arial" w:hAnsi="Arial" w:cs="Arial"/>
          <w:sz w:val="18"/>
          <w:szCs w:val="18"/>
        </w:rPr>
        <w:t xml:space="preserve">Cena za 1 rok poskytování služeb je stanovena na </w:t>
      </w:r>
      <w:proofErr w:type="gramStart"/>
      <w:r w:rsidR="00021E1D" w:rsidRPr="00792C1B">
        <w:rPr>
          <w:rFonts w:ascii="Arial" w:hAnsi="Arial" w:cs="Arial"/>
          <w:b/>
          <w:sz w:val="18"/>
          <w:szCs w:val="18"/>
        </w:rPr>
        <w:t>20.000,-</w:t>
      </w:r>
      <w:proofErr w:type="gramEnd"/>
      <w:r w:rsidR="00021E1D" w:rsidRPr="00792C1B">
        <w:rPr>
          <w:rFonts w:ascii="Arial" w:hAnsi="Arial" w:cs="Arial"/>
          <w:b/>
          <w:sz w:val="18"/>
          <w:szCs w:val="18"/>
        </w:rPr>
        <w:t xml:space="preserve"> Kč. Celková cena za celé období trvání smlouvy dle odst. 6.1 je </w:t>
      </w:r>
      <w:proofErr w:type="gramStart"/>
      <w:r w:rsidR="00021E1D" w:rsidRPr="00792C1B">
        <w:rPr>
          <w:rFonts w:ascii="Arial" w:hAnsi="Arial" w:cs="Arial"/>
          <w:b/>
          <w:sz w:val="18"/>
          <w:szCs w:val="18"/>
        </w:rPr>
        <w:t>100.000,-</w:t>
      </w:r>
      <w:proofErr w:type="gramEnd"/>
      <w:r w:rsidR="00021E1D" w:rsidRPr="00792C1B">
        <w:rPr>
          <w:rFonts w:ascii="Arial" w:hAnsi="Arial" w:cs="Arial"/>
          <w:b/>
          <w:sz w:val="18"/>
          <w:szCs w:val="18"/>
        </w:rPr>
        <w:t xml:space="preserve"> Kč</w:t>
      </w:r>
      <w:r w:rsidRPr="00792C1B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021E1D" w:rsidRPr="00792C1B">
        <w:rPr>
          <w:rFonts w:ascii="Arial" w:hAnsi="Arial" w:cs="Arial"/>
          <w:b/>
          <w:sz w:val="18"/>
          <w:szCs w:val="18"/>
        </w:rPr>
        <w:t>stotisíckorunčeských</w:t>
      </w:r>
      <w:proofErr w:type="spellEnd"/>
      <w:r w:rsidRPr="00792C1B">
        <w:rPr>
          <w:rFonts w:ascii="Arial" w:hAnsi="Arial" w:cs="Arial"/>
          <w:b/>
          <w:sz w:val="18"/>
          <w:szCs w:val="18"/>
        </w:rPr>
        <w:t xml:space="preserve">). </w:t>
      </w:r>
      <w:r w:rsidRPr="00792C1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14AF9F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792C1B">
        <w:rPr>
          <w:rFonts w:ascii="Arial" w:hAnsi="Arial" w:cs="Arial"/>
          <w:sz w:val="18"/>
          <w:szCs w:val="18"/>
        </w:rPr>
        <w:t>5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hyperlink r:id="rId10" w:history="1">
        <w:r w:rsidR="001C0EFE" w:rsidRPr="00937DB7">
          <w:rPr>
            <w:rStyle w:val="Hypertextovodkaz"/>
            <w:rFonts w:ascii="Arial" w:hAnsi="Arial" w:cs="Arial"/>
            <w:sz w:val="18"/>
            <w:szCs w:val="18"/>
          </w:rPr>
          <w:t>xxx@knav.cz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1698076C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Kontaktní osoba odběratele pro fakturaci:</w:t>
      </w:r>
      <w:r w:rsidR="001C0EF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C0EFE">
        <w:rPr>
          <w:rFonts w:ascii="Arial" w:hAnsi="Arial" w:cs="Arial"/>
          <w:sz w:val="18"/>
          <w:szCs w:val="18"/>
        </w:rPr>
        <w:t>xxx</w:t>
      </w:r>
      <w:proofErr w:type="spellEnd"/>
      <w:r w:rsidR="00792C1B">
        <w:rPr>
          <w:rFonts w:ascii="Arial" w:hAnsi="Arial" w:cs="Arial"/>
          <w:sz w:val="18"/>
          <w:szCs w:val="18"/>
        </w:rPr>
        <w:t>.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informuje odběratele o změnách v produktu (zejména o nových funkcionalitách, o rozšíření datového </w:t>
      </w:r>
      <w:proofErr w:type="gramStart"/>
      <w:r w:rsidRPr="00A84745">
        <w:rPr>
          <w:rFonts w:ascii="Arial" w:hAnsi="Arial" w:cs="Arial"/>
          <w:sz w:val="18"/>
          <w:szCs w:val="18"/>
        </w:rPr>
        <w:t>obsahu,</w:t>
      </w:r>
      <w:proofErr w:type="gramEnd"/>
      <w:r w:rsidRPr="00A84745">
        <w:rPr>
          <w:rFonts w:ascii="Arial" w:hAnsi="Arial" w:cs="Arial"/>
          <w:sz w:val="18"/>
          <w:szCs w:val="18"/>
        </w:rPr>
        <w:t xml:space="preserve">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4E4338D3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hyperlink r:id="rId11" w:history="1">
        <w:r w:rsidR="0046599C" w:rsidRPr="00372D46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46599C">
        <w:rPr>
          <w:rFonts w:ascii="Arial" w:hAnsi="Arial" w:cs="Arial"/>
          <w:sz w:val="18"/>
          <w:szCs w:val="18"/>
        </w:rPr>
        <w:t xml:space="preserve"> </w:t>
      </w:r>
    </w:p>
    <w:p w14:paraId="3211CF0D" w14:textId="3831C1CC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proofErr w:type="spellStart"/>
      <w:r w:rsidR="00BA3A6B">
        <w:rPr>
          <w:rFonts w:ascii="Arial" w:hAnsi="Arial" w:cs="Arial"/>
          <w:sz w:val="18"/>
          <w:szCs w:val="18"/>
        </w:rPr>
        <w:t>xxx</w:t>
      </w:r>
      <w:proofErr w:type="spellEnd"/>
      <w:r w:rsidRPr="00A84745">
        <w:rPr>
          <w:rFonts w:ascii="Arial" w:hAnsi="Arial" w:cs="Arial"/>
          <w:sz w:val="18"/>
          <w:szCs w:val="18"/>
        </w:rPr>
        <w:t xml:space="preserve">, tel.: </w:t>
      </w:r>
      <w:proofErr w:type="spellStart"/>
      <w:r w:rsidR="00BA3A6B">
        <w:rPr>
          <w:rFonts w:ascii="Arial" w:hAnsi="Arial" w:cs="Arial"/>
          <w:sz w:val="18"/>
          <w:szCs w:val="18"/>
        </w:rPr>
        <w:t>xxx</w:t>
      </w:r>
      <w:proofErr w:type="spellEnd"/>
      <w:r w:rsidRPr="00A84745">
        <w:rPr>
          <w:rFonts w:ascii="Arial" w:hAnsi="Arial" w:cs="Arial"/>
          <w:sz w:val="18"/>
          <w:szCs w:val="18"/>
        </w:rPr>
        <w:t xml:space="preserve">, e-mail: </w:t>
      </w:r>
      <w:hyperlink r:id="rId12" w:history="1">
        <w:r w:rsidR="00A5441B" w:rsidRPr="00937DB7">
          <w:rPr>
            <w:rStyle w:val="Hypertextovodkaz"/>
            <w:rFonts w:ascii="Arial" w:hAnsi="Arial" w:cs="Arial"/>
            <w:sz w:val="18"/>
            <w:szCs w:val="18"/>
          </w:rPr>
          <w:t>xxx@knav.cz</w:t>
        </w:r>
      </w:hyperlink>
      <w:r w:rsidR="0046599C">
        <w:rPr>
          <w:rFonts w:ascii="Arial" w:hAnsi="Arial" w:cs="Arial"/>
          <w:sz w:val="18"/>
          <w:szCs w:val="18"/>
        </w:rPr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1B8716FE" w:rsidR="00995A5B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021E1D">
        <w:rPr>
          <w:rFonts w:ascii="Arial" w:hAnsi="Arial" w:cs="Arial"/>
          <w:sz w:val="18"/>
          <w:szCs w:val="18"/>
        </w:rPr>
        <w:t>5 let</w:t>
      </w:r>
      <w:r w:rsidRPr="00176C63">
        <w:rPr>
          <w:rFonts w:ascii="Arial" w:hAnsi="Arial" w:cs="Arial"/>
          <w:sz w:val="18"/>
          <w:szCs w:val="18"/>
        </w:rPr>
        <w:t>, počínaje dnem účinnosti této smlouvy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75F07A0B" w14:textId="77777777" w:rsidR="00792C1B" w:rsidRPr="00792C1B" w:rsidRDefault="00792C1B" w:rsidP="00792C1B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92C1B">
        <w:rPr>
          <w:rFonts w:ascii="Arial" w:hAnsi="Arial" w:cs="Arial"/>
          <w:sz w:val="18"/>
          <w:szCs w:val="18"/>
        </w:rPr>
        <w:t xml:space="preserve">Před uplynutím sjednané doby trvání lze tuto smlouvu po dohodě obou smluvních stran prodloužit formou písemného dodatku. 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</w:t>
      </w:r>
      <w:proofErr w:type="gramStart"/>
      <w:r>
        <w:rPr>
          <w:rFonts w:ascii="Arial" w:hAnsi="Arial" w:cs="Arial"/>
          <w:sz w:val="18"/>
          <w:szCs w:val="18"/>
        </w:rPr>
        <w:t>tvoří</w:t>
      </w:r>
      <w:proofErr w:type="gramEnd"/>
      <w:r>
        <w:rPr>
          <w:rFonts w:ascii="Arial" w:hAnsi="Arial" w:cs="Arial"/>
          <w:sz w:val="18"/>
          <w:szCs w:val="18"/>
        </w:rPr>
        <w:t xml:space="preserve">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616B8993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5753156E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5D63FCBE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4F53D01E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6985DBF2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798B2135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2112892208">
    <w:abstractNumId w:val="10"/>
  </w:num>
  <w:num w:numId="2" w16cid:durableId="224221993">
    <w:abstractNumId w:val="4"/>
  </w:num>
  <w:num w:numId="3" w16cid:durableId="61300397">
    <w:abstractNumId w:val="1"/>
  </w:num>
  <w:num w:numId="4" w16cid:durableId="1703095082">
    <w:abstractNumId w:val="8"/>
  </w:num>
  <w:num w:numId="5" w16cid:durableId="236719080">
    <w:abstractNumId w:val="2"/>
  </w:num>
  <w:num w:numId="6" w16cid:durableId="1092432555">
    <w:abstractNumId w:val="11"/>
  </w:num>
  <w:num w:numId="7" w16cid:durableId="1813136716">
    <w:abstractNumId w:val="5"/>
  </w:num>
  <w:num w:numId="8" w16cid:durableId="818812869">
    <w:abstractNumId w:val="0"/>
  </w:num>
  <w:num w:numId="9" w16cid:durableId="213852786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382819">
    <w:abstractNumId w:val="9"/>
  </w:num>
  <w:num w:numId="11" w16cid:durableId="1180464490">
    <w:abstractNumId w:val="10"/>
  </w:num>
  <w:num w:numId="12" w16cid:durableId="478768287">
    <w:abstractNumId w:val="6"/>
  </w:num>
  <w:num w:numId="13" w16cid:durableId="1304122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21E1D"/>
    <w:rsid w:val="000643F9"/>
    <w:rsid w:val="0015222F"/>
    <w:rsid w:val="00176C63"/>
    <w:rsid w:val="001C0EFE"/>
    <w:rsid w:val="001E6D3F"/>
    <w:rsid w:val="002272FC"/>
    <w:rsid w:val="0026079D"/>
    <w:rsid w:val="00260FA6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527C"/>
    <w:rsid w:val="0046599C"/>
    <w:rsid w:val="004668C4"/>
    <w:rsid w:val="004B7CBD"/>
    <w:rsid w:val="004B7EEF"/>
    <w:rsid w:val="00502E83"/>
    <w:rsid w:val="00544213"/>
    <w:rsid w:val="00567AB3"/>
    <w:rsid w:val="005F5FA5"/>
    <w:rsid w:val="00613FB0"/>
    <w:rsid w:val="00684E68"/>
    <w:rsid w:val="007574A7"/>
    <w:rsid w:val="0076537B"/>
    <w:rsid w:val="0078797F"/>
    <w:rsid w:val="00792C1B"/>
    <w:rsid w:val="007F582F"/>
    <w:rsid w:val="008157E8"/>
    <w:rsid w:val="008249B7"/>
    <w:rsid w:val="00853A2F"/>
    <w:rsid w:val="008848BC"/>
    <w:rsid w:val="008A6AE8"/>
    <w:rsid w:val="009001D9"/>
    <w:rsid w:val="00946F86"/>
    <w:rsid w:val="009752CE"/>
    <w:rsid w:val="00995A5B"/>
    <w:rsid w:val="009A09B0"/>
    <w:rsid w:val="00A22D9B"/>
    <w:rsid w:val="00A47E8E"/>
    <w:rsid w:val="00A5441B"/>
    <w:rsid w:val="00A84745"/>
    <w:rsid w:val="00AA1B53"/>
    <w:rsid w:val="00AE539B"/>
    <w:rsid w:val="00B30471"/>
    <w:rsid w:val="00B54DC7"/>
    <w:rsid w:val="00B65AFD"/>
    <w:rsid w:val="00B753DE"/>
    <w:rsid w:val="00B90808"/>
    <w:rsid w:val="00BA3A6B"/>
    <w:rsid w:val="00BD6EB4"/>
    <w:rsid w:val="00BF5D96"/>
    <w:rsid w:val="00C17CB9"/>
    <w:rsid w:val="00C33D74"/>
    <w:rsid w:val="00C37ADC"/>
    <w:rsid w:val="00C639B5"/>
    <w:rsid w:val="00CE3B7B"/>
    <w:rsid w:val="00D30782"/>
    <w:rsid w:val="00D42E0C"/>
    <w:rsid w:val="00D716DE"/>
    <w:rsid w:val="00D77F24"/>
    <w:rsid w:val="00E15354"/>
    <w:rsid w:val="00E311EB"/>
    <w:rsid w:val="00EE3E63"/>
    <w:rsid w:val="00F37825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68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6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@knav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entske.centrum@atlas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xxx@knav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@knav.cz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7C2F-60B3-4D55-9284-9B0F16EB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1412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Spanilá Irena</cp:lastModifiedBy>
  <cp:revision>12</cp:revision>
  <dcterms:created xsi:type="dcterms:W3CDTF">2022-11-21T13:01:00Z</dcterms:created>
  <dcterms:modified xsi:type="dcterms:W3CDTF">2022-11-23T11:43:00Z</dcterms:modified>
</cp:coreProperties>
</file>