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F6" w:rsidRDefault="00251CE4">
      <w:pPr>
        <w:spacing w:after="26" w:line="224" w:lineRule="auto"/>
        <w:ind w:left="7937" w:hanging="1301"/>
      </w:pPr>
      <w:proofErr w:type="spellStart"/>
      <w:r>
        <w:rPr>
          <w:sz w:val="18"/>
        </w:rPr>
        <w:t>Smlouva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provádění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zimní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údržby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číslo</w:t>
      </w:r>
      <w:proofErr w:type="spellEnd"/>
      <w:r>
        <w:rPr>
          <w:sz w:val="18"/>
        </w:rPr>
        <w:t>: S/40/1/15</w:t>
      </w:r>
    </w:p>
    <w:p w:rsidR="00436EF6" w:rsidRDefault="00251CE4">
      <w:pPr>
        <w:tabs>
          <w:tab w:val="center" w:pos="3419"/>
          <w:tab w:val="center" w:pos="4528"/>
        </w:tabs>
        <w:spacing w:before="321" w:after="184"/>
      </w:pPr>
      <w:r>
        <w:rPr>
          <w:sz w:val="26"/>
        </w:rPr>
        <w:tab/>
      </w:r>
      <w:r>
        <w:rPr>
          <w:noProof/>
          <w:lang w:val="cs-CZ" w:eastAsia="cs-CZ"/>
        </w:rPr>
        <w:drawing>
          <wp:inline distT="0" distB="0" distL="0" distR="0">
            <wp:extent cx="18295" cy="15240"/>
            <wp:effectExtent l="0" t="0" r="0" b="0"/>
            <wp:docPr id="3896" name="Picture 3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6" name="Picture 389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</w:r>
      <w:proofErr w:type="spellStart"/>
      <w:r>
        <w:rPr>
          <w:sz w:val="26"/>
        </w:rPr>
        <w:t>Příloha</w:t>
      </w:r>
      <w:proofErr w:type="spellEnd"/>
      <w:r>
        <w:rPr>
          <w:sz w:val="26"/>
        </w:rPr>
        <w:t xml:space="preserve"> č. 8</w:t>
      </w:r>
    </w:p>
    <w:p w:rsidR="00436EF6" w:rsidRDefault="00251CE4">
      <w:pPr>
        <w:spacing w:after="0" w:line="265" w:lineRule="auto"/>
        <w:ind w:left="5" w:hanging="10"/>
      </w:pPr>
      <w:proofErr w:type="spellStart"/>
      <w:r>
        <w:rPr>
          <w:sz w:val="26"/>
        </w:rPr>
        <w:t>společností</w:t>
      </w:r>
      <w:proofErr w:type="spellEnd"/>
      <w:r>
        <w:rPr>
          <w:sz w:val="26"/>
        </w:rPr>
        <w:t xml:space="preserve">: </w:t>
      </w:r>
      <w:proofErr w:type="spellStart"/>
      <w:r>
        <w:rPr>
          <w:sz w:val="26"/>
        </w:rPr>
        <w:t>Základní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škola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speciální</w:t>
      </w:r>
      <w:proofErr w:type="spellEnd"/>
      <w:r>
        <w:rPr>
          <w:sz w:val="26"/>
        </w:rPr>
        <w:t xml:space="preserve"> a </w:t>
      </w:r>
      <w:proofErr w:type="spellStart"/>
      <w:r>
        <w:rPr>
          <w:sz w:val="26"/>
        </w:rPr>
        <w:t>Praktická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škola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Jihlava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příspěvková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organizace</w:t>
      </w:r>
      <w:proofErr w:type="spellEnd"/>
    </w:p>
    <w:p w:rsidR="00436EF6" w:rsidRDefault="00251CE4">
      <w:pPr>
        <w:spacing w:after="0" w:line="264" w:lineRule="auto"/>
        <w:ind w:left="1427" w:right="2895" w:hanging="10"/>
        <w:jc w:val="both"/>
      </w:pPr>
      <w:proofErr w:type="spellStart"/>
      <w:r>
        <w:t>Březinova</w:t>
      </w:r>
      <w:proofErr w:type="spellEnd"/>
      <w:r>
        <w:t xml:space="preserve"> 3659/31, </w:t>
      </w:r>
      <w:proofErr w:type="spellStart"/>
      <w:r>
        <w:t>Jihlava</w:t>
      </w:r>
      <w:proofErr w:type="spellEnd"/>
    </w:p>
    <w:p w:rsidR="00436EF6" w:rsidRDefault="00251CE4">
      <w:pPr>
        <w:pStyle w:val="Nadpis1"/>
      </w:pPr>
      <w:r>
        <w:t>IČO: 70888396</w:t>
      </w:r>
    </w:p>
    <w:p w:rsidR="00436EF6" w:rsidRDefault="00251CE4">
      <w:pPr>
        <w:spacing w:after="284" w:line="264" w:lineRule="auto"/>
        <w:ind w:left="5" w:right="2895" w:hanging="10"/>
        <w:jc w:val="both"/>
      </w:pPr>
      <w:r>
        <w:t xml:space="preserve">a </w:t>
      </w:r>
      <w:proofErr w:type="spellStart"/>
      <w:r>
        <w:t>společností</w:t>
      </w:r>
      <w:proofErr w:type="spellEnd"/>
      <w:r>
        <w:t xml:space="preserve">: SLUŽBY MĚSTA JIHLAVY s.r.o., </w:t>
      </w:r>
      <w:proofErr w:type="spellStart"/>
      <w:r>
        <w:t>Havlíčkova</w:t>
      </w:r>
      <w:proofErr w:type="spellEnd"/>
      <w:r>
        <w:t xml:space="preserve"> 64, </w:t>
      </w:r>
      <w:proofErr w:type="spellStart"/>
      <w:r>
        <w:t>Jihlava</w:t>
      </w:r>
      <w:proofErr w:type="spellEnd"/>
      <w:r>
        <w:t xml:space="preserve"> IČO: 60727772</w:t>
      </w:r>
    </w:p>
    <w:p w:rsidR="00436EF6" w:rsidRDefault="00251CE4">
      <w:pPr>
        <w:tabs>
          <w:tab w:val="center" w:pos="2077"/>
        </w:tabs>
        <w:spacing w:after="0" w:line="265" w:lineRule="auto"/>
        <w:ind w:left="-5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920867</wp:posOffset>
                </wp:positionH>
                <wp:positionV relativeFrom="page">
                  <wp:posOffset>755904</wp:posOffset>
                </wp:positionV>
                <wp:extent cx="5787436" cy="9144"/>
                <wp:effectExtent l="0" t="0" r="0" b="0"/>
                <wp:wrapTopAndBottom/>
                <wp:docPr id="9285" name="Group 9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7436" cy="9144"/>
                          <a:chOff x="0" y="0"/>
                          <a:chExt cx="5787436" cy="9144"/>
                        </a:xfrm>
                      </wpg:grpSpPr>
                      <wps:wsp>
                        <wps:cNvPr id="9284" name="Shape 9284"/>
                        <wps:cNvSpPr/>
                        <wps:spPr>
                          <a:xfrm>
                            <a:off x="0" y="0"/>
                            <a:ext cx="57874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7436" h="9144">
                                <a:moveTo>
                                  <a:pt x="0" y="4572"/>
                                </a:moveTo>
                                <a:lnTo>
                                  <a:pt x="578743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9285" style="width:455.704pt;height:0.720001pt;position:absolute;mso-position-horizontal-relative:page;mso-position-horizontal:absolute;margin-left:72.5092pt;mso-position-vertical-relative:page;margin-top:59.52pt;" coordsize="57874,91">
                <v:shape id="Shape 9284" style="position:absolute;width:57874;height:91;left:0;top:0;" coordsize="5787436,9144" path="m0,4572l5787436,4572">
                  <v:stroke weight="0.72000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920867</wp:posOffset>
                </wp:positionH>
                <wp:positionV relativeFrom="page">
                  <wp:posOffset>10006585</wp:posOffset>
                </wp:positionV>
                <wp:extent cx="5796584" cy="6096"/>
                <wp:effectExtent l="0" t="0" r="0" b="0"/>
                <wp:wrapTopAndBottom/>
                <wp:docPr id="9287" name="Group 9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584" cy="6096"/>
                          <a:chOff x="0" y="0"/>
                          <a:chExt cx="5796584" cy="6096"/>
                        </a:xfrm>
                      </wpg:grpSpPr>
                      <wps:wsp>
                        <wps:cNvPr id="9286" name="Shape 9286"/>
                        <wps:cNvSpPr/>
                        <wps:spPr>
                          <a:xfrm>
                            <a:off x="0" y="0"/>
                            <a:ext cx="579658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584" h="6096">
                                <a:moveTo>
                                  <a:pt x="0" y="3048"/>
                                </a:moveTo>
                                <a:lnTo>
                                  <a:pt x="5796584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9287" style="width:456.424pt;height:0.47998pt;position:absolute;mso-position-horizontal-relative:page;mso-position-horizontal:absolute;margin-left:72.5092pt;mso-position-vertical-relative:page;margin-top:787.92pt;" coordsize="57965,60">
                <v:shape id="Shape 9286" style="position:absolute;width:57965;height:60;left:0;top:0;" coordsize="5796584,6096" path="m0,3048l5796584,3048">
                  <v:stroke weight="0.47998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proofErr w:type="spellStart"/>
      <w:r w:rsidR="007618EC">
        <w:rPr>
          <w:sz w:val="26"/>
        </w:rPr>
        <w:t>Ceník</w:t>
      </w:r>
      <w:proofErr w:type="spellEnd"/>
      <w:r w:rsidR="007618EC">
        <w:rPr>
          <w:sz w:val="26"/>
        </w:rPr>
        <w:t xml:space="preserve"> </w:t>
      </w:r>
      <w:proofErr w:type="spellStart"/>
      <w:r w:rsidR="007618EC">
        <w:rPr>
          <w:sz w:val="26"/>
        </w:rPr>
        <w:t>poskytovaný</w:t>
      </w:r>
      <w:r>
        <w:rPr>
          <w:sz w:val="26"/>
        </w:rPr>
        <w:t>ch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služeb</w:t>
      </w:r>
      <w:proofErr w:type="spellEnd"/>
      <w:r>
        <w:rPr>
          <w:sz w:val="26"/>
        </w:rPr>
        <w:t>:</w:t>
      </w:r>
    </w:p>
    <w:tbl>
      <w:tblPr>
        <w:tblStyle w:val="TableGrid"/>
        <w:tblW w:w="9050" w:type="dxa"/>
        <w:tblInd w:w="23" w:type="dxa"/>
        <w:tblCellMar>
          <w:top w:w="20" w:type="dxa"/>
          <w:bottom w:w="27" w:type="dxa"/>
          <w:right w:w="35" w:type="dxa"/>
        </w:tblCellMar>
        <w:tblLook w:val="04A0" w:firstRow="1" w:lastRow="0" w:firstColumn="1" w:lastColumn="0" w:noHBand="0" w:noVBand="1"/>
      </w:tblPr>
      <w:tblGrid>
        <w:gridCol w:w="591"/>
        <w:gridCol w:w="621"/>
        <w:gridCol w:w="163"/>
        <w:gridCol w:w="464"/>
        <w:gridCol w:w="2310"/>
        <w:gridCol w:w="1245"/>
        <w:gridCol w:w="26"/>
        <w:gridCol w:w="1395"/>
        <w:gridCol w:w="2167"/>
        <w:gridCol w:w="68"/>
      </w:tblGrid>
      <w:tr w:rsidR="00436EF6">
        <w:trPr>
          <w:gridAfter w:val="1"/>
          <w:wAfter w:w="73" w:type="dxa"/>
          <w:trHeight w:val="773"/>
        </w:trPr>
        <w:tc>
          <w:tcPr>
            <w:tcW w:w="40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6EF6" w:rsidRDefault="00251CE4">
            <w:pPr>
              <w:jc w:val="center"/>
            </w:pPr>
            <w:proofErr w:type="spellStart"/>
            <w:r>
              <w:t>Technika</w:t>
            </w:r>
            <w:proofErr w:type="spellEnd"/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EF6" w:rsidRDefault="00251CE4">
            <w:pPr>
              <w:ind w:left="156" w:hanging="86"/>
            </w:pPr>
            <w:proofErr w:type="spellStart"/>
            <w:r>
              <w:t>cena</w:t>
            </w:r>
            <w:proofErr w:type="spellEnd"/>
            <w:r>
              <w:t xml:space="preserve"> v </w:t>
            </w:r>
            <w:proofErr w:type="spellStart"/>
            <w:r>
              <w:t>Kč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přejezdový</w:t>
            </w:r>
            <w:proofErr w:type="spellEnd"/>
          </w:p>
        </w:tc>
        <w:tc>
          <w:tcPr>
            <w:tcW w:w="37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6EF6" w:rsidRDefault="00251CE4">
            <w:pPr>
              <w:ind w:left="28"/>
              <w:jc w:val="center"/>
            </w:pPr>
            <w:proofErr w:type="spellStart"/>
            <w:r>
              <w:t>cena</w:t>
            </w:r>
            <w:proofErr w:type="spellEnd"/>
            <w:r>
              <w:t xml:space="preserve"> v </w:t>
            </w:r>
            <w:proofErr w:type="spellStart"/>
            <w:r>
              <w:t>Kč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hodinu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</w:p>
        </w:tc>
      </w:tr>
      <w:tr w:rsidR="00436EF6">
        <w:trPr>
          <w:gridAfter w:val="1"/>
          <w:wAfter w:w="73" w:type="dxa"/>
          <w:trHeight w:val="26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6EF6" w:rsidRDefault="00251CE4">
            <w:pPr>
              <w:ind w:left="82"/>
            </w:pPr>
            <w:r>
              <w:rPr>
                <w:sz w:val="24"/>
              </w:rPr>
              <w:t>MB-</w:t>
            </w:r>
          </w:p>
        </w:tc>
        <w:tc>
          <w:tcPr>
            <w:tcW w:w="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6EF6" w:rsidRDefault="007618EC">
            <w:pPr>
              <w:ind w:left="53"/>
              <w:jc w:val="both"/>
            </w:pPr>
            <w:proofErr w:type="spellStart"/>
            <w:r>
              <w:t>posyp</w:t>
            </w:r>
            <w:proofErr w:type="spellEnd"/>
            <w:r w:rsidR="00251CE4">
              <w:t xml:space="preserve"> </w:t>
            </w:r>
          </w:p>
        </w:tc>
        <w:tc>
          <w:tcPr>
            <w:tcW w:w="306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36EF6" w:rsidRDefault="00251CE4">
            <w:pPr>
              <w:ind w:left="154"/>
            </w:pPr>
            <w:proofErr w:type="spellStart"/>
            <w:r>
              <w:t>sůl</w:t>
            </w:r>
            <w:proofErr w:type="spellEnd"/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EF6" w:rsidRDefault="00436EF6"/>
        </w:tc>
        <w:tc>
          <w:tcPr>
            <w:tcW w:w="1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6EF6" w:rsidRDefault="00251CE4">
            <w:pPr>
              <w:ind w:right="27"/>
              <w:jc w:val="right"/>
            </w:pPr>
            <w:r>
              <w:t>9.600 -</w:t>
            </w:r>
          </w:p>
        </w:tc>
        <w:tc>
          <w:tcPr>
            <w:tcW w:w="22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36EF6" w:rsidRDefault="00251CE4">
            <w:proofErr w:type="spellStart"/>
            <w:r>
              <w:t>včetně</w:t>
            </w:r>
            <w:proofErr w:type="spellEnd"/>
            <w:r>
              <w:t xml:space="preserve"> </w:t>
            </w:r>
            <w:proofErr w:type="spellStart"/>
            <w:r>
              <w:t>materiálu</w:t>
            </w:r>
            <w:proofErr w:type="spellEnd"/>
          </w:p>
        </w:tc>
      </w:tr>
      <w:tr w:rsidR="00436EF6">
        <w:trPr>
          <w:gridAfter w:val="1"/>
          <w:wAfter w:w="73" w:type="dxa"/>
          <w:trHeight w:val="262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6EF6" w:rsidRDefault="00251CE4">
            <w:pPr>
              <w:ind w:left="82"/>
            </w:pPr>
            <w:r>
              <w:rPr>
                <w:sz w:val="20"/>
              </w:rPr>
              <w:t>MB -</w:t>
            </w:r>
          </w:p>
        </w:tc>
        <w:tc>
          <w:tcPr>
            <w:tcW w:w="343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36EF6" w:rsidRDefault="007618EC">
            <w:pPr>
              <w:ind w:left="62"/>
            </w:pPr>
            <w:proofErr w:type="spellStart"/>
            <w:r>
              <w:t>p</w:t>
            </w:r>
            <w:r w:rsidR="00251CE4">
              <w:t>luhování</w:t>
            </w:r>
            <w:proofErr w:type="spellEnd"/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EF6" w:rsidRDefault="00251CE4">
            <w:pPr>
              <w:ind w:left="37"/>
              <w:jc w:val="center"/>
            </w:pPr>
            <w:r>
              <w:t>36 -</w:t>
            </w:r>
          </w:p>
        </w:tc>
        <w:tc>
          <w:tcPr>
            <w:tcW w:w="1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6EF6" w:rsidRDefault="00436EF6"/>
        </w:tc>
        <w:tc>
          <w:tcPr>
            <w:tcW w:w="22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36EF6" w:rsidRDefault="00251CE4">
            <w:pPr>
              <w:ind w:left="163"/>
            </w:pPr>
            <w:r>
              <w:t>960 -</w:t>
            </w:r>
          </w:p>
        </w:tc>
      </w:tr>
      <w:tr w:rsidR="00436EF6">
        <w:trPr>
          <w:gridAfter w:val="1"/>
          <w:wAfter w:w="73" w:type="dxa"/>
          <w:trHeight w:val="25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6EF6" w:rsidRDefault="00251CE4">
            <w:pPr>
              <w:ind w:left="82"/>
            </w:pPr>
            <w:r>
              <w:rPr>
                <w:sz w:val="20"/>
              </w:rPr>
              <w:t>MB -</w:t>
            </w:r>
          </w:p>
        </w:tc>
        <w:tc>
          <w:tcPr>
            <w:tcW w:w="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6EF6" w:rsidRDefault="007618EC">
            <w:pPr>
              <w:ind w:left="53"/>
            </w:pPr>
            <w:proofErr w:type="spellStart"/>
            <w:r>
              <w:t>p</w:t>
            </w:r>
            <w:r w:rsidR="00251CE4">
              <w:t>os</w:t>
            </w:r>
            <w:r>
              <w:t>yp</w:t>
            </w:r>
            <w:proofErr w:type="spellEnd"/>
          </w:p>
        </w:tc>
        <w:tc>
          <w:tcPr>
            <w:tcW w:w="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6EF6" w:rsidRDefault="00436EF6"/>
        </w:tc>
        <w:tc>
          <w:tcPr>
            <w:tcW w:w="28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36EF6" w:rsidRDefault="007618EC" w:rsidP="007618EC">
            <w:proofErr w:type="spellStart"/>
            <w:r>
              <w:t>p</w:t>
            </w:r>
            <w:r w:rsidR="00251CE4">
              <w:t>ísek</w:t>
            </w:r>
            <w:proofErr w:type="spellEnd"/>
            <w:r w:rsidR="00251CE4">
              <w:t xml:space="preserve"> </w:t>
            </w:r>
            <w:proofErr w:type="spellStart"/>
            <w:r w:rsidR="00251CE4">
              <w:t>drť</w:t>
            </w:r>
            <w:proofErr w:type="spellEnd"/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EF6" w:rsidRDefault="00436EF6"/>
        </w:tc>
        <w:tc>
          <w:tcPr>
            <w:tcW w:w="1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6EF6" w:rsidRDefault="00251CE4">
            <w:pPr>
              <w:ind w:right="32"/>
              <w:jc w:val="right"/>
            </w:pPr>
            <w:r>
              <w:t>3.200 -</w:t>
            </w:r>
          </w:p>
        </w:tc>
        <w:tc>
          <w:tcPr>
            <w:tcW w:w="22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36EF6" w:rsidRDefault="00251CE4">
            <w:proofErr w:type="spellStart"/>
            <w:r>
              <w:t>včetně</w:t>
            </w:r>
            <w:proofErr w:type="spellEnd"/>
            <w:r>
              <w:t xml:space="preserve"> </w:t>
            </w:r>
            <w:proofErr w:type="spellStart"/>
            <w:r>
              <w:t>materiálu</w:t>
            </w:r>
            <w:proofErr w:type="spellEnd"/>
          </w:p>
        </w:tc>
      </w:tr>
      <w:tr w:rsidR="00436EF6">
        <w:trPr>
          <w:gridAfter w:val="1"/>
          <w:wAfter w:w="73" w:type="dxa"/>
          <w:trHeight w:val="251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6EF6" w:rsidRDefault="00251CE4">
            <w:pPr>
              <w:ind w:left="82"/>
            </w:pPr>
            <w:r>
              <w:rPr>
                <w:sz w:val="20"/>
              </w:rPr>
              <w:t>MB -</w:t>
            </w:r>
          </w:p>
        </w:tc>
        <w:tc>
          <w:tcPr>
            <w:tcW w:w="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6EF6" w:rsidRDefault="007618EC">
            <w:pPr>
              <w:ind w:left="53"/>
              <w:jc w:val="both"/>
            </w:pPr>
            <w:proofErr w:type="spellStart"/>
            <w:r>
              <w:t>p</w:t>
            </w:r>
            <w:r w:rsidR="00251CE4">
              <w:t>os</w:t>
            </w:r>
            <w:r>
              <w:t>yp</w:t>
            </w:r>
            <w:proofErr w:type="spellEnd"/>
            <w:r w:rsidR="00251CE4">
              <w:t xml:space="preserve"> </w:t>
            </w:r>
          </w:p>
        </w:tc>
        <w:tc>
          <w:tcPr>
            <w:tcW w:w="306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36EF6" w:rsidRDefault="00251CE4">
            <w:pPr>
              <w:ind w:left="158"/>
            </w:pPr>
            <w:r>
              <w:t>mix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EF6" w:rsidRDefault="00436EF6"/>
        </w:tc>
        <w:tc>
          <w:tcPr>
            <w:tcW w:w="1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6EF6" w:rsidRDefault="00251CE4">
            <w:pPr>
              <w:ind w:right="27"/>
              <w:jc w:val="right"/>
            </w:pPr>
            <w:r>
              <w:t>5.300 -</w:t>
            </w:r>
          </w:p>
        </w:tc>
        <w:tc>
          <w:tcPr>
            <w:tcW w:w="22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36EF6" w:rsidRDefault="00251CE4">
            <w:proofErr w:type="spellStart"/>
            <w:r>
              <w:t>včetně</w:t>
            </w:r>
            <w:proofErr w:type="spellEnd"/>
            <w:r>
              <w:t xml:space="preserve"> </w:t>
            </w:r>
            <w:proofErr w:type="spellStart"/>
            <w:r>
              <w:t>materiálu</w:t>
            </w:r>
            <w:proofErr w:type="spellEnd"/>
          </w:p>
        </w:tc>
      </w:tr>
      <w:tr w:rsidR="00436EF6">
        <w:trPr>
          <w:gridAfter w:val="1"/>
          <w:wAfter w:w="73" w:type="dxa"/>
          <w:trHeight w:val="500"/>
        </w:trPr>
        <w:tc>
          <w:tcPr>
            <w:tcW w:w="40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EF6" w:rsidRDefault="00251CE4">
            <w:pPr>
              <w:ind w:left="77" w:right="841" w:firstLine="5"/>
              <w:jc w:val="both"/>
            </w:pPr>
            <w:r>
              <w:t xml:space="preserve">M 26, </w:t>
            </w:r>
            <w:proofErr w:type="spellStart"/>
            <w:r>
              <w:t>Bokimobil</w:t>
            </w:r>
            <w:proofErr w:type="spellEnd"/>
            <w:r>
              <w:t xml:space="preserve">, </w:t>
            </w:r>
            <w:proofErr w:type="spellStart"/>
            <w:r>
              <w:t>Bonetti</w:t>
            </w:r>
            <w:proofErr w:type="spellEnd"/>
            <w:r>
              <w:t xml:space="preserve">, TOYOTA - </w:t>
            </w:r>
            <w:proofErr w:type="spellStart"/>
            <w:r>
              <w:t>luhování</w:t>
            </w:r>
            <w:proofErr w:type="spellEnd"/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EF6" w:rsidRDefault="00436EF6"/>
        </w:tc>
        <w:tc>
          <w:tcPr>
            <w:tcW w:w="1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6EF6" w:rsidRDefault="00436EF6"/>
        </w:tc>
        <w:tc>
          <w:tcPr>
            <w:tcW w:w="22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436EF6" w:rsidRDefault="00251CE4">
            <w:pPr>
              <w:ind w:left="168"/>
            </w:pPr>
            <w:r>
              <w:t>510 -</w:t>
            </w:r>
          </w:p>
        </w:tc>
      </w:tr>
      <w:tr w:rsidR="00436EF6">
        <w:trPr>
          <w:gridAfter w:val="1"/>
          <w:wAfter w:w="73" w:type="dxa"/>
          <w:trHeight w:val="493"/>
        </w:trPr>
        <w:tc>
          <w:tcPr>
            <w:tcW w:w="40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EF6" w:rsidRDefault="00251CE4">
            <w:pPr>
              <w:ind w:left="317" w:right="712" w:hanging="235"/>
            </w:pPr>
            <w:r>
              <w:t xml:space="preserve">M 26, </w:t>
            </w:r>
            <w:proofErr w:type="spellStart"/>
            <w:r>
              <w:t>Bokimobil</w:t>
            </w:r>
            <w:proofErr w:type="spellEnd"/>
            <w:r>
              <w:t xml:space="preserve">, </w:t>
            </w:r>
            <w:proofErr w:type="spellStart"/>
            <w:r>
              <w:t>Bonetti</w:t>
            </w:r>
            <w:proofErr w:type="spellEnd"/>
            <w:r>
              <w:t xml:space="preserve">, TOYOTA </w:t>
            </w:r>
            <w:proofErr w:type="spellStart"/>
            <w:r>
              <w:t>os</w:t>
            </w:r>
            <w:proofErr w:type="spellEnd"/>
            <w:r>
              <w:t xml:space="preserve"> mix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EF6" w:rsidRDefault="00436EF6"/>
        </w:tc>
        <w:tc>
          <w:tcPr>
            <w:tcW w:w="1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36EF6" w:rsidRDefault="00251CE4">
            <w:pPr>
              <w:ind w:right="27"/>
              <w:jc w:val="right"/>
            </w:pPr>
            <w:r>
              <w:t>2.700 -</w:t>
            </w:r>
          </w:p>
        </w:tc>
        <w:tc>
          <w:tcPr>
            <w:tcW w:w="22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436EF6" w:rsidRDefault="00251CE4">
            <w:proofErr w:type="spellStart"/>
            <w:r>
              <w:t>včetně</w:t>
            </w:r>
            <w:proofErr w:type="spellEnd"/>
            <w:r>
              <w:t xml:space="preserve"> </w:t>
            </w:r>
            <w:proofErr w:type="spellStart"/>
            <w:r>
              <w:t>materiálu</w:t>
            </w:r>
            <w:proofErr w:type="spellEnd"/>
          </w:p>
        </w:tc>
      </w:tr>
      <w:tr w:rsidR="00436EF6">
        <w:trPr>
          <w:gridAfter w:val="1"/>
          <w:wAfter w:w="73" w:type="dxa"/>
          <w:trHeight w:val="499"/>
        </w:trPr>
        <w:tc>
          <w:tcPr>
            <w:tcW w:w="40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EF6" w:rsidRDefault="00251CE4">
            <w:pPr>
              <w:ind w:left="317" w:right="568" w:hanging="235"/>
              <w:jc w:val="both"/>
            </w:pPr>
            <w:r>
              <w:t xml:space="preserve">M 26, </w:t>
            </w:r>
            <w:proofErr w:type="spellStart"/>
            <w:r>
              <w:t>Bokimobil</w:t>
            </w:r>
            <w:proofErr w:type="spellEnd"/>
            <w:r>
              <w:t xml:space="preserve">, </w:t>
            </w:r>
            <w:proofErr w:type="spellStart"/>
            <w:r>
              <w:t>Bonetti</w:t>
            </w:r>
            <w:proofErr w:type="spellEnd"/>
            <w:r>
              <w:t xml:space="preserve">, TOYOTA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ísek</w:t>
            </w:r>
            <w:proofErr w:type="spellEnd"/>
            <w:r>
              <w:t xml:space="preserve"> </w:t>
            </w:r>
            <w:proofErr w:type="spellStart"/>
            <w:r>
              <w:t>drť</w:t>
            </w:r>
            <w:proofErr w:type="spellEnd"/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EF6" w:rsidRDefault="00436EF6"/>
        </w:tc>
        <w:tc>
          <w:tcPr>
            <w:tcW w:w="1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36EF6" w:rsidRDefault="00251CE4">
            <w:pPr>
              <w:ind w:right="27"/>
              <w:jc w:val="right"/>
            </w:pPr>
            <w:r>
              <w:t>1.700 -</w:t>
            </w:r>
          </w:p>
        </w:tc>
        <w:tc>
          <w:tcPr>
            <w:tcW w:w="22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436EF6" w:rsidRDefault="00251CE4">
            <w:pPr>
              <w:ind w:left="5"/>
            </w:pPr>
            <w:proofErr w:type="spellStart"/>
            <w:r>
              <w:t>včetně</w:t>
            </w:r>
            <w:proofErr w:type="spellEnd"/>
            <w:r>
              <w:t xml:space="preserve"> </w:t>
            </w:r>
            <w:proofErr w:type="spellStart"/>
            <w:r>
              <w:t>materiálu</w:t>
            </w:r>
            <w:proofErr w:type="spellEnd"/>
          </w:p>
        </w:tc>
      </w:tr>
      <w:tr w:rsidR="00436EF6">
        <w:trPr>
          <w:gridAfter w:val="1"/>
          <w:wAfter w:w="73" w:type="dxa"/>
          <w:trHeight w:val="500"/>
        </w:trPr>
        <w:tc>
          <w:tcPr>
            <w:tcW w:w="40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EF6" w:rsidRDefault="00251CE4">
            <w:pPr>
              <w:ind w:left="317" w:right="712" w:hanging="235"/>
            </w:pPr>
            <w:r>
              <w:t xml:space="preserve">M 26, </w:t>
            </w:r>
            <w:proofErr w:type="spellStart"/>
            <w:r>
              <w:t>Bokimobil</w:t>
            </w:r>
            <w:proofErr w:type="spellEnd"/>
            <w:r>
              <w:t xml:space="preserve">, </w:t>
            </w:r>
            <w:proofErr w:type="spellStart"/>
            <w:r>
              <w:t>Bonetti</w:t>
            </w:r>
            <w:proofErr w:type="spellEnd"/>
            <w:r>
              <w:t xml:space="preserve">, TOYOTA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sůl</w:t>
            </w:r>
            <w:proofErr w:type="spellEnd"/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EF6" w:rsidRDefault="00436EF6"/>
        </w:tc>
        <w:tc>
          <w:tcPr>
            <w:tcW w:w="1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36EF6" w:rsidRDefault="00251CE4">
            <w:pPr>
              <w:ind w:right="27"/>
              <w:jc w:val="right"/>
            </w:pPr>
            <w:r>
              <w:t>7.200 -</w:t>
            </w:r>
          </w:p>
        </w:tc>
        <w:tc>
          <w:tcPr>
            <w:tcW w:w="22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436EF6" w:rsidRDefault="00251CE4">
            <w:pPr>
              <w:ind w:left="5"/>
            </w:pPr>
            <w:proofErr w:type="spellStart"/>
            <w:r>
              <w:t>včetně</w:t>
            </w:r>
            <w:proofErr w:type="spellEnd"/>
            <w:r>
              <w:t xml:space="preserve"> </w:t>
            </w:r>
            <w:proofErr w:type="spellStart"/>
            <w:r>
              <w:t>materiálu</w:t>
            </w:r>
            <w:proofErr w:type="spellEnd"/>
          </w:p>
        </w:tc>
      </w:tr>
      <w:tr w:rsidR="00436EF6">
        <w:trPr>
          <w:gridAfter w:val="1"/>
          <w:wAfter w:w="73" w:type="dxa"/>
          <w:trHeight w:val="254"/>
        </w:trPr>
        <w:tc>
          <w:tcPr>
            <w:tcW w:w="40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EF6" w:rsidRDefault="00251CE4">
            <w:pPr>
              <w:ind w:left="73"/>
            </w:pPr>
            <w:proofErr w:type="spellStart"/>
            <w:r>
              <w:t>traktor</w:t>
            </w:r>
            <w:proofErr w:type="spellEnd"/>
            <w:r>
              <w:t xml:space="preserve"> </w:t>
            </w:r>
            <w:proofErr w:type="spellStart"/>
            <w:r w:rsidR="007618EC">
              <w:t>p</w:t>
            </w:r>
            <w:r>
              <w:t>luh</w:t>
            </w:r>
            <w:proofErr w:type="spellEnd"/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EF6" w:rsidRDefault="00436EF6"/>
        </w:tc>
        <w:tc>
          <w:tcPr>
            <w:tcW w:w="1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6EF6" w:rsidRDefault="00436EF6"/>
        </w:tc>
        <w:tc>
          <w:tcPr>
            <w:tcW w:w="22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36EF6" w:rsidRDefault="00251CE4">
            <w:pPr>
              <w:ind w:left="168"/>
            </w:pPr>
            <w:r>
              <w:t>800 -</w:t>
            </w:r>
          </w:p>
        </w:tc>
      </w:tr>
      <w:tr w:rsidR="00436EF6">
        <w:trPr>
          <w:gridAfter w:val="1"/>
          <w:wAfter w:w="73" w:type="dxa"/>
          <w:trHeight w:val="260"/>
        </w:trPr>
        <w:tc>
          <w:tcPr>
            <w:tcW w:w="40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EF6" w:rsidRDefault="00251CE4">
            <w:pPr>
              <w:ind w:left="82"/>
            </w:pPr>
            <w:proofErr w:type="spellStart"/>
            <w:r>
              <w:t>nakladač</w:t>
            </w:r>
            <w:proofErr w:type="spellEnd"/>
            <w:r>
              <w:t xml:space="preserve"> LOCUST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EF6" w:rsidRDefault="00436EF6"/>
        </w:tc>
        <w:tc>
          <w:tcPr>
            <w:tcW w:w="1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6EF6" w:rsidRDefault="00436EF6"/>
        </w:tc>
        <w:tc>
          <w:tcPr>
            <w:tcW w:w="22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36EF6" w:rsidRDefault="00251CE4">
            <w:pPr>
              <w:ind w:left="168"/>
            </w:pPr>
            <w:r>
              <w:t>720 -</w:t>
            </w:r>
          </w:p>
        </w:tc>
      </w:tr>
      <w:tr w:rsidR="00436EF6">
        <w:trPr>
          <w:gridAfter w:val="1"/>
          <w:wAfter w:w="73" w:type="dxa"/>
          <w:trHeight w:val="274"/>
        </w:trPr>
        <w:tc>
          <w:tcPr>
            <w:tcW w:w="40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EF6" w:rsidRDefault="00251CE4">
            <w:pPr>
              <w:ind w:left="82"/>
            </w:pPr>
            <w:proofErr w:type="spellStart"/>
            <w:r>
              <w:t>nakladač</w:t>
            </w:r>
            <w:proofErr w:type="spellEnd"/>
            <w:r>
              <w:t xml:space="preserve"> KRAMER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EF6" w:rsidRDefault="00436EF6"/>
        </w:tc>
        <w:tc>
          <w:tcPr>
            <w:tcW w:w="1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6EF6" w:rsidRDefault="00436EF6"/>
        </w:tc>
        <w:tc>
          <w:tcPr>
            <w:tcW w:w="22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36EF6" w:rsidRDefault="00251CE4">
            <w:pPr>
              <w:ind w:left="168"/>
            </w:pPr>
            <w:r>
              <w:t>720,-</w:t>
            </w:r>
          </w:p>
        </w:tc>
      </w:tr>
      <w:tr w:rsidR="00436EF6">
        <w:tblPrEx>
          <w:tblCellMar>
            <w:top w:w="26" w:type="dxa"/>
            <w:left w:w="76" w:type="dxa"/>
            <w:bottom w:w="0" w:type="dxa"/>
            <w:right w:w="131" w:type="dxa"/>
          </w:tblCellMar>
        </w:tblPrEx>
        <w:trPr>
          <w:trHeight w:val="283"/>
        </w:trPr>
        <w:tc>
          <w:tcPr>
            <w:tcW w:w="16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6EF6" w:rsidRDefault="00251CE4">
            <w:pPr>
              <w:jc w:val="right"/>
            </w:pPr>
            <w:proofErr w:type="spellStart"/>
            <w:r>
              <w:t>Pos</w:t>
            </w:r>
            <w:r w:rsidR="007618EC">
              <w:t>ypový</w:t>
            </w:r>
            <w:proofErr w:type="spellEnd"/>
          </w:p>
        </w:tc>
        <w:tc>
          <w:tcPr>
            <w:tcW w:w="23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36EF6" w:rsidRDefault="00251CE4">
            <w:pPr>
              <w:ind w:left="384"/>
            </w:pPr>
            <w:proofErr w:type="spellStart"/>
            <w:r>
              <w:t>materiál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EF6" w:rsidRDefault="00251CE4">
            <w:pPr>
              <w:ind w:left="72"/>
              <w:jc w:val="center"/>
            </w:pPr>
            <w:proofErr w:type="spellStart"/>
            <w:r>
              <w:t>Množství</w:t>
            </w:r>
            <w:proofErr w:type="spellEnd"/>
          </w:p>
        </w:tc>
        <w:tc>
          <w:tcPr>
            <w:tcW w:w="3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EF6" w:rsidRDefault="00251CE4">
            <w:pPr>
              <w:ind w:left="56"/>
              <w:jc w:val="center"/>
            </w:pPr>
            <w:proofErr w:type="spellStart"/>
            <w:r>
              <w:t>Cena</w:t>
            </w:r>
            <w:proofErr w:type="spellEnd"/>
            <w:r>
              <w:t xml:space="preserve"> v </w:t>
            </w:r>
            <w:proofErr w:type="spellStart"/>
            <w:r>
              <w:t>Kč</w:t>
            </w:r>
            <w:proofErr w:type="spellEnd"/>
          </w:p>
        </w:tc>
      </w:tr>
      <w:tr w:rsidR="00436EF6">
        <w:tblPrEx>
          <w:tblCellMar>
            <w:top w:w="26" w:type="dxa"/>
            <w:left w:w="76" w:type="dxa"/>
            <w:bottom w:w="0" w:type="dxa"/>
            <w:right w:w="131" w:type="dxa"/>
          </w:tblCellMar>
        </w:tblPrEx>
        <w:trPr>
          <w:trHeight w:val="274"/>
        </w:trPr>
        <w:tc>
          <w:tcPr>
            <w:tcW w:w="40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EF6" w:rsidRDefault="00251CE4">
            <w:proofErr w:type="spellStart"/>
            <w:r>
              <w:rPr>
                <w:sz w:val="24"/>
              </w:rPr>
              <w:t>Sůl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EF6" w:rsidRDefault="00251CE4">
            <w:pPr>
              <w:ind w:left="53"/>
              <w:jc w:val="center"/>
            </w:pPr>
            <w:r>
              <w:t>1 tuna</w:t>
            </w:r>
          </w:p>
        </w:tc>
        <w:tc>
          <w:tcPr>
            <w:tcW w:w="3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EF6" w:rsidRDefault="00251CE4">
            <w:pPr>
              <w:ind w:left="56"/>
              <w:jc w:val="center"/>
            </w:pPr>
            <w:r>
              <w:t>3.300 -</w:t>
            </w:r>
          </w:p>
        </w:tc>
      </w:tr>
      <w:tr w:rsidR="00436EF6">
        <w:tblPrEx>
          <w:tblCellMar>
            <w:top w:w="26" w:type="dxa"/>
            <w:left w:w="76" w:type="dxa"/>
            <w:bottom w:w="0" w:type="dxa"/>
            <w:right w:w="131" w:type="dxa"/>
          </w:tblCellMar>
        </w:tblPrEx>
        <w:trPr>
          <w:trHeight w:val="253"/>
        </w:trPr>
        <w:tc>
          <w:tcPr>
            <w:tcW w:w="40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EF6" w:rsidRDefault="00251CE4">
            <w:pPr>
              <w:ind w:left="5"/>
            </w:pPr>
            <w:proofErr w:type="spellStart"/>
            <w:r>
              <w:rPr>
                <w:sz w:val="26"/>
              </w:rPr>
              <w:t>Drť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EF6" w:rsidRDefault="00251CE4">
            <w:pPr>
              <w:ind w:left="53"/>
              <w:jc w:val="center"/>
            </w:pPr>
            <w:r>
              <w:t>1 tuna</w:t>
            </w:r>
          </w:p>
        </w:tc>
        <w:tc>
          <w:tcPr>
            <w:tcW w:w="3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EF6" w:rsidRDefault="00251CE4">
            <w:pPr>
              <w:ind w:left="61"/>
              <w:jc w:val="center"/>
            </w:pPr>
            <w:r>
              <w:t>820 -</w:t>
            </w:r>
          </w:p>
        </w:tc>
      </w:tr>
      <w:tr w:rsidR="00436EF6">
        <w:tblPrEx>
          <w:tblCellMar>
            <w:top w:w="26" w:type="dxa"/>
            <w:left w:w="76" w:type="dxa"/>
            <w:bottom w:w="0" w:type="dxa"/>
            <w:right w:w="131" w:type="dxa"/>
          </w:tblCellMar>
        </w:tblPrEx>
        <w:trPr>
          <w:trHeight w:val="274"/>
        </w:trPr>
        <w:tc>
          <w:tcPr>
            <w:tcW w:w="40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EF6" w:rsidRDefault="00251CE4">
            <w:pPr>
              <w:ind w:left="5"/>
            </w:pPr>
            <w:proofErr w:type="spellStart"/>
            <w:r>
              <w:t>Písek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EF6" w:rsidRDefault="00251CE4">
            <w:pPr>
              <w:ind w:left="53"/>
              <w:jc w:val="center"/>
            </w:pPr>
            <w:r>
              <w:t>1 tuna</w:t>
            </w:r>
          </w:p>
        </w:tc>
        <w:tc>
          <w:tcPr>
            <w:tcW w:w="3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EF6" w:rsidRDefault="00251CE4">
            <w:pPr>
              <w:ind w:left="61"/>
              <w:jc w:val="center"/>
            </w:pPr>
            <w:r>
              <w:t>820 -</w:t>
            </w:r>
          </w:p>
        </w:tc>
      </w:tr>
    </w:tbl>
    <w:p w:rsidR="00436EF6" w:rsidRDefault="00251CE4">
      <w:pPr>
        <w:spacing w:after="178" w:line="264" w:lineRule="auto"/>
        <w:ind w:left="5" w:right="2895" w:hanging="10"/>
        <w:jc w:val="both"/>
      </w:pPr>
      <w:proofErr w:type="spellStart"/>
      <w:r>
        <w:t>Ceny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bez DPH.</w:t>
      </w:r>
    </w:p>
    <w:p w:rsidR="00436EF6" w:rsidRDefault="00251CE4" w:rsidP="007618EC">
      <w:pPr>
        <w:spacing w:after="544" w:line="265" w:lineRule="auto"/>
        <w:rPr>
          <w:sz w:val="26"/>
        </w:rPr>
      </w:pPr>
      <w:proofErr w:type="spellStart"/>
      <w:r>
        <w:rPr>
          <w:sz w:val="26"/>
        </w:rPr>
        <w:t>Ceník</w:t>
      </w:r>
      <w:proofErr w:type="spellEnd"/>
      <w:r>
        <w:rPr>
          <w:sz w:val="26"/>
        </w:rPr>
        <w:t xml:space="preserve"> je </w:t>
      </w:r>
      <w:proofErr w:type="spellStart"/>
      <w:r>
        <w:rPr>
          <w:sz w:val="26"/>
        </w:rPr>
        <w:t>platný</w:t>
      </w:r>
      <w:proofErr w:type="spellEnd"/>
      <w:r>
        <w:rPr>
          <w:sz w:val="26"/>
        </w:rPr>
        <w:t xml:space="preserve"> od 1. 11. 2022 do 31. 3. 2023.</w:t>
      </w:r>
    </w:p>
    <w:p w:rsidR="00D40245" w:rsidRDefault="00D40245" w:rsidP="007618EC">
      <w:pPr>
        <w:spacing w:after="544" w:line="265" w:lineRule="auto"/>
        <w:rPr>
          <w:sz w:val="26"/>
        </w:rPr>
      </w:pPr>
    </w:p>
    <w:p w:rsidR="00D40245" w:rsidRDefault="00D40245" w:rsidP="00D40245">
      <w:pPr>
        <w:spacing w:after="0" w:line="265" w:lineRule="auto"/>
        <w:rPr>
          <w:sz w:val="26"/>
        </w:rPr>
      </w:pPr>
      <w:proofErr w:type="spellStart"/>
      <w:r>
        <w:rPr>
          <w:sz w:val="26"/>
        </w:rPr>
        <w:t>Základní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škola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speciální</w:t>
      </w:r>
      <w:proofErr w:type="spellEnd"/>
      <w:r>
        <w:rPr>
          <w:sz w:val="26"/>
        </w:rPr>
        <w:t xml:space="preserve"> a </w:t>
      </w:r>
      <w:proofErr w:type="spellStart"/>
      <w:r>
        <w:rPr>
          <w:sz w:val="26"/>
        </w:rPr>
        <w:t>Praktická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škola</w:t>
      </w:r>
      <w:proofErr w:type="spellEnd"/>
      <w:r>
        <w:rPr>
          <w:sz w:val="26"/>
        </w:rPr>
        <w:t xml:space="preserve">                          SLUŽBY MĚSTA JIHLAVY s.r.o.</w:t>
      </w:r>
    </w:p>
    <w:p w:rsidR="00D40245" w:rsidRDefault="00D40245" w:rsidP="00D40245">
      <w:pPr>
        <w:spacing w:after="0" w:line="265" w:lineRule="auto"/>
        <w:rPr>
          <w:sz w:val="26"/>
        </w:rPr>
      </w:pPr>
      <w:proofErr w:type="spellStart"/>
      <w:r>
        <w:rPr>
          <w:sz w:val="26"/>
        </w:rPr>
        <w:t>Jihlava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příspěvková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organizace</w:t>
      </w:r>
      <w:proofErr w:type="spellEnd"/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</w:t>
      </w:r>
      <w:bookmarkStart w:id="0" w:name="_GoBack"/>
      <w:bookmarkEnd w:id="0"/>
      <w:r>
        <w:rPr>
          <w:sz w:val="26"/>
        </w:rPr>
        <w:t xml:space="preserve">Ing. </w:t>
      </w:r>
      <w:proofErr w:type="spellStart"/>
      <w:r>
        <w:rPr>
          <w:sz w:val="26"/>
        </w:rPr>
        <w:t>Xxxxx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xxxx</w:t>
      </w:r>
      <w:proofErr w:type="spellEnd"/>
      <w:r>
        <w:rPr>
          <w:sz w:val="26"/>
        </w:rPr>
        <w:t xml:space="preserve"> </w:t>
      </w:r>
    </w:p>
    <w:sectPr w:rsidR="00D40245">
      <w:pgSz w:w="11914" w:h="16848"/>
      <w:pgMar w:top="1440" w:right="1383" w:bottom="1440" w:left="14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F6"/>
    <w:rsid w:val="00251CE4"/>
    <w:rsid w:val="00436EF6"/>
    <w:rsid w:val="007618EC"/>
    <w:rsid w:val="00D4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71B8"/>
  <w15:docId w15:val="{209D3D23-AF3D-4D6D-903F-91C09F22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412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Eva Opatrná</cp:lastModifiedBy>
  <cp:revision>2</cp:revision>
  <dcterms:created xsi:type="dcterms:W3CDTF">2022-11-23T13:06:00Z</dcterms:created>
  <dcterms:modified xsi:type="dcterms:W3CDTF">2022-11-23T13:06:00Z</dcterms:modified>
</cp:coreProperties>
</file>