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A212A" w14:textId="77777777" w:rsidR="005B1F9A" w:rsidRDefault="005B1F9A">
      <w:pPr>
        <w:pStyle w:val="Nadpis1"/>
      </w:pPr>
      <w:r>
        <w:t>Dnešního dne byla uzavřena mezi</w:t>
      </w:r>
    </w:p>
    <w:p w14:paraId="21E746BD" w14:textId="77777777" w:rsidR="005B1F9A" w:rsidRDefault="005B1F9A">
      <w:pPr>
        <w:jc w:val="both"/>
        <w:rPr>
          <w:color w:val="FF0000"/>
          <w:sz w:val="24"/>
        </w:rPr>
      </w:pPr>
    </w:p>
    <w:p w14:paraId="40918B84" w14:textId="77777777" w:rsidR="005B1F9A" w:rsidRDefault="005B1F9A">
      <w:pPr>
        <w:jc w:val="both"/>
        <w:rPr>
          <w:color w:val="FF0000"/>
          <w:sz w:val="24"/>
        </w:rPr>
      </w:pPr>
    </w:p>
    <w:p w14:paraId="2AA20C0A" w14:textId="77777777" w:rsidR="005B1F9A" w:rsidRDefault="005B1F9A">
      <w:pPr>
        <w:jc w:val="both"/>
        <w:rPr>
          <w:color w:val="FF0000"/>
          <w:sz w:val="24"/>
        </w:rPr>
      </w:pPr>
    </w:p>
    <w:p w14:paraId="25B4A13E" w14:textId="071C1D9B" w:rsidR="00595DBC" w:rsidRDefault="00595DBC">
      <w:pPr>
        <w:jc w:val="both"/>
        <w:rPr>
          <w:sz w:val="24"/>
          <w:szCs w:val="24"/>
        </w:rPr>
      </w:pPr>
      <w:r>
        <w:rPr>
          <w:sz w:val="24"/>
        </w:rPr>
        <w:t xml:space="preserve">Městem </w:t>
      </w:r>
      <w:r w:rsidR="00CA38DC">
        <w:rPr>
          <w:b/>
          <w:sz w:val="24"/>
        </w:rPr>
        <w:t>Světlá nad Sázavou</w:t>
      </w:r>
      <w:r>
        <w:rPr>
          <w:sz w:val="24"/>
        </w:rPr>
        <w:t xml:space="preserve">, </w:t>
      </w:r>
      <w:r w:rsidR="009802A0">
        <w:rPr>
          <w:sz w:val="24"/>
        </w:rPr>
        <w:t>ná</w:t>
      </w:r>
      <w:r>
        <w:rPr>
          <w:sz w:val="24"/>
        </w:rPr>
        <w:t>městí</w:t>
      </w:r>
      <w:r w:rsidR="00CA38DC">
        <w:rPr>
          <w:sz w:val="24"/>
        </w:rPr>
        <w:t xml:space="preserve"> Trčků z Lípy</w:t>
      </w:r>
      <w:r w:rsidR="009802A0">
        <w:rPr>
          <w:sz w:val="24"/>
        </w:rPr>
        <w:t xml:space="preserve"> </w:t>
      </w:r>
      <w:r w:rsidR="00CA38DC">
        <w:rPr>
          <w:sz w:val="24"/>
        </w:rPr>
        <w:t>18</w:t>
      </w:r>
      <w:r>
        <w:rPr>
          <w:sz w:val="24"/>
        </w:rPr>
        <w:t>, 58</w:t>
      </w:r>
      <w:r w:rsidR="00CA38DC">
        <w:rPr>
          <w:sz w:val="24"/>
        </w:rPr>
        <w:t>2</w:t>
      </w:r>
      <w:r>
        <w:rPr>
          <w:sz w:val="24"/>
        </w:rPr>
        <w:t xml:space="preserve"> </w:t>
      </w:r>
      <w:r w:rsidR="00CA38DC">
        <w:rPr>
          <w:sz w:val="24"/>
        </w:rPr>
        <w:t>9</w:t>
      </w:r>
      <w:r>
        <w:rPr>
          <w:sz w:val="24"/>
        </w:rPr>
        <w:t xml:space="preserve">1 </w:t>
      </w:r>
      <w:r w:rsidR="00CA38DC">
        <w:rPr>
          <w:sz w:val="24"/>
        </w:rPr>
        <w:t>Světlá nad Sázavou</w:t>
      </w:r>
      <w:r>
        <w:rPr>
          <w:sz w:val="24"/>
        </w:rPr>
        <w:t>,</w:t>
      </w:r>
      <w:r w:rsidRPr="007063E7">
        <w:rPr>
          <w:sz w:val="24"/>
        </w:rPr>
        <w:t xml:space="preserve"> </w:t>
      </w:r>
      <w:r>
        <w:rPr>
          <w:sz w:val="24"/>
        </w:rPr>
        <w:t>IČO 0026</w:t>
      </w:r>
      <w:r w:rsidR="00CA38DC">
        <w:rPr>
          <w:sz w:val="24"/>
        </w:rPr>
        <w:t>8321</w:t>
      </w:r>
      <w:r>
        <w:rPr>
          <w:sz w:val="24"/>
        </w:rPr>
        <w:t xml:space="preserve">, zastoupeným starostou panem </w:t>
      </w:r>
      <w:r w:rsidR="00CA38DC">
        <w:rPr>
          <w:b/>
          <w:sz w:val="24"/>
        </w:rPr>
        <w:t>Ing</w:t>
      </w:r>
      <w:r w:rsidRPr="00693F80">
        <w:rPr>
          <w:b/>
          <w:sz w:val="24"/>
        </w:rPr>
        <w:t xml:space="preserve">. </w:t>
      </w:r>
      <w:r w:rsidR="00CA38DC">
        <w:rPr>
          <w:b/>
          <w:sz w:val="24"/>
        </w:rPr>
        <w:t>Františkem</w:t>
      </w:r>
      <w:r w:rsidR="00A840C1">
        <w:rPr>
          <w:b/>
          <w:sz w:val="24"/>
        </w:rPr>
        <w:t xml:space="preserve"> Aubrechtem</w:t>
      </w:r>
      <w:r w:rsidR="005B1F9A">
        <w:rPr>
          <w:sz w:val="24"/>
          <w:szCs w:val="24"/>
        </w:rPr>
        <w:t>,</w:t>
      </w:r>
    </w:p>
    <w:p w14:paraId="1D9A978D" w14:textId="77777777" w:rsidR="005B1F9A" w:rsidRDefault="005B1F9A">
      <w:pPr>
        <w:jc w:val="both"/>
        <w:rPr>
          <w:color w:val="FF0000"/>
          <w:sz w:val="24"/>
        </w:rPr>
      </w:pPr>
      <w:r>
        <w:rPr>
          <w:sz w:val="24"/>
          <w:szCs w:val="24"/>
        </w:rPr>
        <w:t xml:space="preserve">                </w:t>
      </w:r>
    </w:p>
    <w:p w14:paraId="4EB4AF66" w14:textId="77777777" w:rsidR="005B1F9A" w:rsidRDefault="005B1F9A">
      <w:pPr>
        <w:jc w:val="both"/>
        <w:rPr>
          <w:sz w:val="24"/>
        </w:rPr>
      </w:pPr>
      <w:r>
        <w:rPr>
          <w:sz w:val="24"/>
        </w:rPr>
        <w:t>jako prodávajícím, na straně jedné</w:t>
      </w:r>
    </w:p>
    <w:p w14:paraId="04B9B838" w14:textId="77777777" w:rsidR="005B1F9A" w:rsidRDefault="005B1F9A">
      <w:pPr>
        <w:jc w:val="both"/>
        <w:rPr>
          <w:sz w:val="24"/>
        </w:rPr>
      </w:pPr>
    </w:p>
    <w:p w14:paraId="63DCFFDA" w14:textId="77777777" w:rsidR="005B1F9A" w:rsidRDefault="005B1F9A">
      <w:pPr>
        <w:jc w:val="both"/>
        <w:rPr>
          <w:sz w:val="24"/>
        </w:rPr>
      </w:pPr>
    </w:p>
    <w:p w14:paraId="30504149" w14:textId="77777777" w:rsidR="005B1F9A" w:rsidRDefault="005B1F9A">
      <w:pPr>
        <w:pStyle w:val="Zkladntext21"/>
        <w:tabs>
          <w:tab w:val="clear" w:pos="284"/>
        </w:tabs>
        <w:overflowPunct/>
        <w:autoSpaceDE/>
        <w:autoSpaceDN/>
        <w:adjustRightInd/>
        <w:textAlignment w:val="auto"/>
        <w:rPr>
          <w:color w:val="FF0000"/>
        </w:rPr>
      </w:pPr>
      <w:r>
        <w:t>a</w:t>
      </w:r>
    </w:p>
    <w:p w14:paraId="11E5675D" w14:textId="77777777" w:rsidR="005B1F9A" w:rsidRDefault="005B1F9A">
      <w:pPr>
        <w:jc w:val="both"/>
        <w:rPr>
          <w:color w:val="FF0000"/>
          <w:sz w:val="24"/>
        </w:rPr>
      </w:pPr>
    </w:p>
    <w:p w14:paraId="28BB0618" w14:textId="77777777" w:rsidR="005B1F9A" w:rsidRDefault="005B1F9A">
      <w:pPr>
        <w:jc w:val="both"/>
        <w:rPr>
          <w:color w:val="FF0000"/>
          <w:sz w:val="24"/>
        </w:rPr>
      </w:pPr>
    </w:p>
    <w:p w14:paraId="29E5A01C" w14:textId="6E347AD4" w:rsidR="005B1F9A" w:rsidRDefault="005B1F9A" w:rsidP="00633184">
      <w:pPr>
        <w:jc w:val="both"/>
        <w:rPr>
          <w:sz w:val="24"/>
        </w:rPr>
      </w:pPr>
      <w:r>
        <w:rPr>
          <w:sz w:val="24"/>
        </w:rPr>
        <w:t xml:space="preserve">společností </w:t>
      </w:r>
      <w:r>
        <w:rPr>
          <w:b/>
          <w:sz w:val="24"/>
        </w:rPr>
        <w:t>Vodovody a kanalizace Havlíčkův Brod, a.s.</w:t>
      </w:r>
      <w:r>
        <w:rPr>
          <w:sz w:val="24"/>
        </w:rPr>
        <w:t xml:space="preserve">, zastoupenou </w:t>
      </w:r>
      <w:r w:rsidR="00304579">
        <w:rPr>
          <w:sz w:val="24"/>
        </w:rPr>
        <w:t xml:space="preserve">   </w:t>
      </w:r>
      <w:r w:rsidR="00304579">
        <w:rPr>
          <w:b/>
          <w:bCs/>
          <w:sz w:val="24"/>
        </w:rPr>
        <w:t xml:space="preserve">, </w:t>
      </w:r>
      <w:r w:rsidR="00F56618">
        <w:rPr>
          <w:sz w:val="24"/>
        </w:rPr>
        <w:t>ředitelem společnosti</w:t>
      </w:r>
      <w:r>
        <w:rPr>
          <w:sz w:val="24"/>
        </w:rPr>
        <w:t>, IČ 48173002,</w:t>
      </w:r>
      <w:r>
        <w:rPr>
          <w:b/>
          <w:sz w:val="24"/>
        </w:rPr>
        <w:t xml:space="preserve"> </w:t>
      </w:r>
      <w:r>
        <w:rPr>
          <w:sz w:val="24"/>
        </w:rPr>
        <w:t>se sídlem v Havlíčkově Brodě, Žižkova 832,</w:t>
      </w:r>
      <w:r w:rsidR="009B62A1" w:rsidRPr="009B62A1">
        <w:rPr>
          <w:sz w:val="24"/>
        </w:rPr>
        <w:t xml:space="preserve"> </w:t>
      </w:r>
      <w:r w:rsidR="009B62A1">
        <w:rPr>
          <w:sz w:val="24"/>
        </w:rPr>
        <w:t>zapsáno u</w:t>
      </w:r>
      <w:r w:rsidR="009B62A1">
        <w:rPr>
          <w:rFonts w:hint="eastAsia"/>
          <w:sz w:val="24"/>
        </w:rPr>
        <w:t> </w:t>
      </w:r>
      <w:r w:rsidR="009B62A1">
        <w:rPr>
          <w:sz w:val="24"/>
        </w:rPr>
        <w:t>rejstříkového soudu v</w:t>
      </w:r>
      <w:r w:rsidR="009B62A1">
        <w:rPr>
          <w:rFonts w:hint="eastAsia"/>
          <w:sz w:val="24"/>
        </w:rPr>
        <w:t> </w:t>
      </w:r>
      <w:r w:rsidR="009B62A1">
        <w:rPr>
          <w:sz w:val="24"/>
        </w:rPr>
        <w:t>Hradci Kr</w:t>
      </w:r>
      <w:r w:rsidR="009B62A1">
        <w:rPr>
          <w:rFonts w:hint="eastAsia"/>
          <w:sz w:val="24"/>
        </w:rPr>
        <w:t>á</w:t>
      </w:r>
      <w:r w:rsidR="009B62A1">
        <w:rPr>
          <w:sz w:val="24"/>
        </w:rPr>
        <w:t>lov</w:t>
      </w:r>
      <w:r w:rsidR="009B62A1">
        <w:rPr>
          <w:rFonts w:hint="eastAsia"/>
          <w:sz w:val="24"/>
        </w:rPr>
        <w:t>é</w:t>
      </w:r>
      <w:r w:rsidR="009B62A1">
        <w:rPr>
          <w:sz w:val="24"/>
        </w:rPr>
        <w:t xml:space="preserve"> pod spisovou značkou B971, dne </w:t>
      </w:r>
      <w:proofErr w:type="gramStart"/>
      <w:r w:rsidR="009B62A1">
        <w:rPr>
          <w:sz w:val="24"/>
        </w:rPr>
        <w:t>01.11.1993</w:t>
      </w:r>
      <w:proofErr w:type="gramEnd"/>
    </w:p>
    <w:p w14:paraId="693C2065" w14:textId="77777777" w:rsidR="005B1F9A" w:rsidRDefault="005B1F9A">
      <w:pPr>
        <w:jc w:val="both"/>
        <w:rPr>
          <w:sz w:val="24"/>
        </w:rPr>
      </w:pPr>
    </w:p>
    <w:p w14:paraId="42B3B4CF" w14:textId="77777777" w:rsidR="005B1F9A" w:rsidRDefault="005B1F9A">
      <w:pPr>
        <w:jc w:val="both"/>
        <w:rPr>
          <w:sz w:val="24"/>
        </w:rPr>
      </w:pPr>
      <w:r>
        <w:rPr>
          <w:sz w:val="24"/>
        </w:rPr>
        <w:t>jako kupujícím, na straně druhé</w:t>
      </w:r>
    </w:p>
    <w:p w14:paraId="5200E03B" w14:textId="77777777" w:rsidR="005B1F9A" w:rsidRDefault="005B1F9A">
      <w:pPr>
        <w:jc w:val="both"/>
        <w:rPr>
          <w:sz w:val="24"/>
        </w:rPr>
      </w:pPr>
    </w:p>
    <w:p w14:paraId="06A70BF5" w14:textId="77777777" w:rsidR="005B1F9A" w:rsidRDefault="005B1F9A">
      <w:pPr>
        <w:jc w:val="both"/>
        <w:rPr>
          <w:sz w:val="24"/>
        </w:rPr>
      </w:pPr>
    </w:p>
    <w:p w14:paraId="51827C49" w14:textId="77777777" w:rsidR="005B1F9A" w:rsidRDefault="005B1F9A">
      <w:pPr>
        <w:jc w:val="both"/>
        <w:rPr>
          <w:sz w:val="24"/>
        </w:rPr>
      </w:pPr>
      <w:r>
        <w:rPr>
          <w:sz w:val="24"/>
        </w:rPr>
        <w:t>tato</w:t>
      </w:r>
    </w:p>
    <w:p w14:paraId="15E6E4E6" w14:textId="77777777" w:rsidR="005B1F9A" w:rsidRDefault="005B1F9A">
      <w:pPr>
        <w:jc w:val="both"/>
        <w:rPr>
          <w:color w:val="FF0000"/>
          <w:sz w:val="24"/>
        </w:rPr>
      </w:pPr>
    </w:p>
    <w:p w14:paraId="55E80001" w14:textId="77777777" w:rsidR="005B1F9A" w:rsidRDefault="005B1F9A">
      <w:pPr>
        <w:jc w:val="both"/>
        <w:rPr>
          <w:color w:val="FF0000"/>
          <w:sz w:val="24"/>
        </w:rPr>
      </w:pPr>
    </w:p>
    <w:p w14:paraId="016B8966" w14:textId="77777777" w:rsidR="005B1F9A" w:rsidRPr="000D1166" w:rsidRDefault="005B1F9A">
      <w:pPr>
        <w:pStyle w:val="Nadpis4"/>
        <w:rPr>
          <w:szCs w:val="72"/>
        </w:rPr>
      </w:pPr>
      <w:r w:rsidRPr="000D1166">
        <w:rPr>
          <w:szCs w:val="72"/>
        </w:rPr>
        <w:t>Kupní Smlouva</w:t>
      </w:r>
    </w:p>
    <w:p w14:paraId="1582AC07" w14:textId="77777777" w:rsidR="005B1F9A" w:rsidRDefault="005B1F9A">
      <w:pPr>
        <w:rPr>
          <w:sz w:val="24"/>
        </w:rPr>
      </w:pPr>
    </w:p>
    <w:p w14:paraId="510E5532" w14:textId="77777777" w:rsidR="00595DBC" w:rsidRDefault="00595DBC">
      <w:pPr>
        <w:rPr>
          <w:sz w:val="24"/>
        </w:rPr>
      </w:pPr>
    </w:p>
    <w:p w14:paraId="2DE73D8A" w14:textId="77777777" w:rsidR="00595DBC" w:rsidRDefault="00595DBC">
      <w:pPr>
        <w:rPr>
          <w:sz w:val="24"/>
        </w:rPr>
      </w:pPr>
    </w:p>
    <w:p w14:paraId="1B30952D" w14:textId="77777777" w:rsidR="005B1F9A" w:rsidRDefault="005B1F9A">
      <w:pPr>
        <w:jc w:val="center"/>
        <w:rPr>
          <w:sz w:val="24"/>
        </w:rPr>
      </w:pPr>
      <w:r>
        <w:rPr>
          <w:b/>
          <w:sz w:val="24"/>
        </w:rPr>
        <w:t>I.</w:t>
      </w:r>
      <w:r>
        <w:rPr>
          <w:sz w:val="24"/>
        </w:rPr>
        <w:t xml:space="preserve"> </w:t>
      </w:r>
    </w:p>
    <w:p w14:paraId="31D7A21C" w14:textId="77777777" w:rsidR="005B1F9A" w:rsidRDefault="005B1F9A">
      <w:pPr>
        <w:jc w:val="both"/>
        <w:rPr>
          <w:sz w:val="24"/>
        </w:rPr>
      </w:pPr>
    </w:p>
    <w:p w14:paraId="3872DFF1" w14:textId="002E700D" w:rsidR="005B1F9A" w:rsidRDefault="00EA12DC" w:rsidP="00EA12DC">
      <w:pPr>
        <w:tabs>
          <w:tab w:val="left" w:pos="567"/>
        </w:tabs>
        <w:ind w:right="-142"/>
        <w:jc w:val="both"/>
        <w:rPr>
          <w:sz w:val="24"/>
        </w:rPr>
      </w:pPr>
      <w:r>
        <w:rPr>
          <w:sz w:val="24"/>
        </w:rPr>
        <w:tab/>
      </w:r>
      <w:r w:rsidR="005B1F9A">
        <w:rPr>
          <w:sz w:val="24"/>
        </w:rPr>
        <w:t xml:space="preserve">Prodávající je vlastníkem stavby </w:t>
      </w:r>
      <w:r w:rsidR="005B1F9A">
        <w:rPr>
          <w:b/>
          <w:sz w:val="24"/>
        </w:rPr>
        <w:t>„</w:t>
      </w:r>
      <w:r w:rsidR="00047A76">
        <w:rPr>
          <w:b/>
          <w:sz w:val="24"/>
          <w:u w:val="single"/>
        </w:rPr>
        <w:t>TI Světlá nad Sázavou „Pod Vodárnou II.“ – 12 RD</w:t>
      </w:r>
      <w:r w:rsidR="007A23C6">
        <w:rPr>
          <w:b/>
          <w:sz w:val="24"/>
        </w:rPr>
        <w:t xml:space="preserve">“ </w:t>
      </w:r>
      <w:r w:rsidR="009802A0">
        <w:rPr>
          <w:sz w:val="24"/>
        </w:rPr>
        <w:t xml:space="preserve">na pozemcích par. č. </w:t>
      </w:r>
      <w:r w:rsidR="0086751F">
        <w:rPr>
          <w:sz w:val="24"/>
        </w:rPr>
        <w:t>857</w:t>
      </w:r>
      <w:r w:rsidR="00593D25">
        <w:rPr>
          <w:sz w:val="24"/>
        </w:rPr>
        <w:t xml:space="preserve">, </w:t>
      </w:r>
      <w:r w:rsidR="0086751F">
        <w:rPr>
          <w:sz w:val="24"/>
        </w:rPr>
        <w:t>837</w:t>
      </w:r>
      <w:r w:rsidR="00593D25">
        <w:rPr>
          <w:sz w:val="24"/>
        </w:rPr>
        <w:t>/</w:t>
      </w:r>
      <w:r w:rsidR="0086751F">
        <w:rPr>
          <w:sz w:val="24"/>
        </w:rPr>
        <w:t xml:space="preserve">8 </w:t>
      </w:r>
      <w:r w:rsidR="00B70D6D">
        <w:rPr>
          <w:sz w:val="24"/>
        </w:rPr>
        <w:t>vše</w:t>
      </w:r>
      <w:r w:rsidR="009802A0">
        <w:rPr>
          <w:sz w:val="24"/>
        </w:rPr>
        <w:t xml:space="preserve"> v k. </w:t>
      </w:r>
      <w:proofErr w:type="spellStart"/>
      <w:r w:rsidR="009802A0">
        <w:rPr>
          <w:sz w:val="24"/>
        </w:rPr>
        <w:t>ú.</w:t>
      </w:r>
      <w:proofErr w:type="spellEnd"/>
      <w:r w:rsidR="009802A0">
        <w:rPr>
          <w:sz w:val="24"/>
        </w:rPr>
        <w:t xml:space="preserve"> </w:t>
      </w:r>
      <w:r w:rsidR="0086751F">
        <w:rPr>
          <w:sz w:val="24"/>
        </w:rPr>
        <w:t>Světlá nad Sázavou</w:t>
      </w:r>
      <w:r w:rsidR="009802A0">
        <w:rPr>
          <w:sz w:val="24"/>
        </w:rPr>
        <w:t xml:space="preserve">, uvedených v kolaudačním souhlasu č. j. </w:t>
      </w:r>
      <w:r w:rsidR="00593D25">
        <w:rPr>
          <w:sz w:val="24"/>
        </w:rPr>
        <w:t>M</w:t>
      </w:r>
      <w:r w:rsidR="0086751F">
        <w:rPr>
          <w:sz w:val="24"/>
        </w:rPr>
        <w:t>SNS</w:t>
      </w:r>
      <w:r w:rsidR="009802A0">
        <w:rPr>
          <w:sz w:val="24"/>
        </w:rPr>
        <w:t>/</w:t>
      </w:r>
      <w:r w:rsidR="0086751F">
        <w:rPr>
          <w:sz w:val="24"/>
        </w:rPr>
        <w:t>7609</w:t>
      </w:r>
      <w:r w:rsidR="00593D25">
        <w:rPr>
          <w:sz w:val="24"/>
        </w:rPr>
        <w:t>/</w:t>
      </w:r>
      <w:r w:rsidR="009802A0">
        <w:rPr>
          <w:sz w:val="24"/>
        </w:rPr>
        <w:t>20</w:t>
      </w:r>
      <w:r w:rsidR="0086751F">
        <w:rPr>
          <w:sz w:val="24"/>
        </w:rPr>
        <w:t>20</w:t>
      </w:r>
      <w:r w:rsidR="009802A0">
        <w:rPr>
          <w:sz w:val="24"/>
        </w:rPr>
        <w:t>/</w:t>
      </w:r>
      <w:r w:rsidR="0086751F">
        <w:rPr>
          <w:sz w:val="24"/>
        </w:rPr>
        <w:t>OŽP-4</w:t>
      </w:r>
      <w:r w:rsidR="009802A0">
        <w:rPr>
          <w:sz w:val="24"/>
        </w:rPr>
        <w:t xml:space="preserve"> ze dne </w:t>
      </w:r>
      <w:r w:rsidR="0086751F">
        <w:rPr>
          <w:sz w:val="24"/>
        </w:rPr>
        <w:t>1</w:t>
      </w:r>
      <w:r w:rsidR="009802A0">
        <w:rPr>
          <w:sz w:val="24"/>
        </w:rPr>
        <w:t>.</w:t>
      </w:r>
      <w:r w:rsidR="000067D4">
        <w:rPr>
          <w:sz w:val="24"/>
        </w:rPr>
        <w:t>1</w:t>
      </w:r>
      <w:r w:rsidR="0086751F">
        <w:rPr>
          <w:sz w:val="24"/>
        </w:rPr>
        <w:t>0</w:t>
      </w:r>
      <w:r w:rsidR="009802A0">
        <w:rPr>
          <w:sz w:val="24"/>
        </w:rPr>
        <w:t>.20</w:t>
      </w:r>
      <w:r w:rsidR="0086751F">
        <w:rPr>
          <w:sz w:val="24"/>
        </w:rPr>
        <w:t>20</w:t>
      </w:r>
      <w:r w:rsidR="009802A0">
        <w:rPr>
          <w:sz w:val="24"/>
        </w:rPr>
        <w:t>.</w:t>
      </w:r>
    </w:p>
    <w:p w14:paraId="2A05FD3D" w14:textId="77777777" w:rsidR="005B1F9A" w:rsidRDefault="005B1F9A">
      <w:pPr>
        <w:ind w:right="-142"/>
        <w:jc w:val="both"/>
        <w:rPr>
          <w:color w:val="FF0000"/>
          <w:sz w:val="24"/>
        </w:rPr>
      </w:pPr>
    </w:p>
    <w:p w14:paraId="42D0DB16" w14:textId="77777777" w:rsidR="00AA4928" w:rsidRDefault="00AA4928" w:rsidP="004A51BA">
      <w:pPr>
        <w:rPr>
          <w:b/>
          <w:color w:val="FF0000"/>
          <w:sz w:val="24"/>
        </w:rPr>
      </w:pPr>
    </w:p>
    <w:p w14:paraId="6171B13C" w14:textId="77777777" w:rsidR="005B1F9A" w:rsidRDefault="005B1F9A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14:paraId="61A92742" w14:textId="77777777" w:rsidR="005B1F9A" w:rsidRDefault="005B1F9A">
      <w:pPr>
        <w:jc w:val="both"/>
        <w:rPr>
          <w:b/>
          <w:sz w:val="24"/>
        </w:rPr>
      </w:pPr>
    </w:p>
    <w:p w14:paraId="3CA478DD" w14:textId="77777777" w:rsidR="000A0593" w:rsidRDefault="00E32981" w:rsidP="00632E72">
      <w:pPr>
        <w:pStyle w:val="Zkladntext22"/>
        <w:tabs>
          <w:tab w:val="left" w:pos="-1200"/>
        </w:tabs>
      </w:pPr>
      <w:r>
        <w:tab/>
        <w:t>P</w:t>
      </w:r>
      <w:r w:rsidR="007843DD">
        <w:t>rodej není předmětem DPH, p</w:t>
      </w:r>
      <w:r>
        <w:t xml:space="preserve">rodávající prodává touto smlouvou stavbu uvedenou v článku prvém této smlouvy, v rozsahu dle projektu, geodetického zaměření skutečného provedení a kolaudačního souhlasu, za dohodnutou kupní cenu </w:t>
      </w:r>
      <w:r w:rsidR="0086751F">
        <w:rPr>
          <w:b/>
          <w:bCs/>
        </w:rPr>
        <w:t>722 300</w:t>
      </w:r>
      <w:r w:rsidR="009D4E0E" w:rsidRPr="00832F3C">
        <w:rPr>
          <w:b/>
          <w:bCs/>
        </w:rPr>
        <w:t>,-</w:t>
      </w:r>
      <w:r w:rsidR="009D4E0E" w:rsidRPr="00832F3C">
        <w:rPr>
          <w:b/>
        </w:rPr>
        <w:t xml:space="preserve"> Kč (tj. slovy </w:t>
      </w:r>
      <w:proofErr w:type="spellStart"/>
      <w:r w:rsidR="0086751F">
        <w:rPr>
          <w:b/>
        </w:rPr>
        <w:t>sedm</w:t>
      </w:r>
      <w:r w:rsidR="009D4E0E" w:rsidRPr="00832F3C">
        <w:rPr>
          <w:b/>
        </w:rPr>
        <w:t>set</w:t>
      </w:r>
      <w:r w:rsidR="0086751F">
        <w:rPr>
          <w:b/>
        </w:rPr>
        <w:t>dvacet</w:t>
      </w:r>
      <w:r w:rsidR="000A0593">
        <w:rPr>
          <w:b/>
        </w:rPr>
        <w:t>dva</w:t>
      </w:r>
      <w:r w:rsidR="009D4E0E" w:rsidRPr="00832F3C">
        <w:rPr>
          <w:b/>
        </w:rPr>
        <w:t>tisíc</w:t>
      </w:r>
      <w:r w:rsidR="000A0593">
        <w:rPr>
          <w:b/>
        </w:rPr>
        <w:t>třista</w:t>
      </w:r>
      <w:r w:rsidR="009D4E0E" w:rsidRPr="00832F3C">
        <w:rPr>
          <w:b/>
        </w:rPr>
        <w:t>korunčeských</w:t>
      </w:r>
      <w:proofErr w:type="spellEnd"/>
      <w:r w:rsidR="009D4E0E">
        <w:rPr>
          <w:b/>
        </w:rPr>
        <w:t>)</w:t>
      </w:r>
      <w:r w:rsidR="009D4E0E">
        <w:rPr>
          <w:b/>
          <w:color w:val="FF0000"/>
        </w:rPr>
        <w:t xml:space="preserve"> </w:t>
      </w:r>
      <w:r w:rsidR="009D4E0E">
        <w:t>kupujícímu, kupující pak uvedenou stavbu za tuto kupní cenu do svého výlučného vlastnictví přijímá.</w:t>
      </w:r>
      <w:r w:rsidR="009D4E0E" w:rsidRPr="00DD49CB">
        <w:t xml:space="preserve"> </w:t>
      </w:r>
      <w:r w:rsidR="009D4E0E">
        <w:tab/>
      </w:r>
    </w:p>
    <w:p w14:paraId="7BEC2206" w14:textId="0CBD8590" w:rsidR="005B1F9A" w:rsidRDefault="005B1F9A" w:rsidP="00632E72">
      <w:pPr>
        <w:pStyle w:val="Zkladntext22"/>
        <w:tabs>
          <w:tab w:val="left" w:pos="-1200"/>
        </w:tabs>
      </w:pPr>
      <w:r>
        <w:t>Výše kupní ceny je stanovena v souladu se zásadami pro použití rozvojového fondu kupujícího ze dne 1.6.20</w:t>
      </w:r>
      <w:r w:rsidR="005364B2">
        <w:t>16</w:t>
      </w:r>
      <w:r>
        <w:t xml:space="preserve"> a představuje </w:t>
      </w:r>
      <w:r w:rsidR="00D15FC7">
        <w:t>plnou výši</w:t>
      </w:r>
      <w:r>
        <w:t xml:space="preserve"> skutečně prokázaných pořizovacích nákladů na zbudování stavby v čl. prvém uvedené.</w:t>
      </w:r>
    </w:p>
    <w:p w14:paraId="5DB99F88" w14:textId="352A036B" w:rsidR="000A0593" w:rsidRDefault="000A0593" w:rsidP="00632E72">
      <w:pPr>
        <w:pStyle w:val="Zkladntext22"/>
        <w:tabs>
          <w:tab w:val="left" w:pos="-1200"/>
        </w:tabs>
      </w:pPr>
    </w:p>
    <w:p w14:paraId="27D1DFA3" w14:textId="77777777" w:rsidR="000A0593" w:rsidRDefault="000A0593" w:rsidP="00632E72">
      <w:pPr>
        <w:pStyle w:val="Zkladntext22"/>
        <w:tabs>
          <w:tab w:val="left" w:pos="-1200"/>
        </w:tabs>
      </w:pPr>
    </w:p>
    <w:p w14:paraId="2CE241E2" w14:textId="77777777" w:rsidR="005B1F9A" w:rsidRDefault="005B1F9A">
      <w:pPr>
        <w:jc w:val="both"/>
        <w:rPr>
          <w:sz w:val="24"/>
        </w:rPr>
      </w:pPr>
    </w:p>
    <w:p w14:paraId="7F063EC2" w14:textId="77777777" w:rsidR="005B1F9A" w:rsidRDefault="005B1F9A">
      <w:pPr>
        <w:jc w:val="both"/>
        <w:rPr>
          <w:sz w:val="24"/>
        </w:rPr>
      </w:pPr>
    </w:p>
    <w:p w14:paraId="2DA29981" w14:textId="77777777" w:rsidR="005B1F9A" w:rsidRDefault="005B1F9A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III.</w:t>
      </w:r>
    </w:p>
    <w:p w14:paraId="51E7BB9C" w14:textId="77777777" w:rsidR="005B1F9A" w:rsidRDefault="005B1F9A">
      <w:pPr>
        <w:jc w:val="center"/>
        <w:rPr>
          <w:b/>
          <w:sz w:val="24"/>
        </w:rPr>
      </w:pPr>
    </w:p>
    <w:p w14:paraId="42153008" w14:textId="63FC1A0B" w:rsidR="005B1F9A" w:rsidRDefault="005B1F9A" w:rsidP="00EA12DC">
      <w:pPr>
        <w:pStyle w:val="Zkladntext21"/>
        <w:tabs>
          <w:tab w:val="clear" w:pos="284"/>
          <w:tab w:val="left" w:pos="567"/>
        </w:tabs>
      </w:pPr>
      <w:r>
        <w:t xml:space="preserve">Dohodnutá kupní cena bude uhrazena v plné výši do </w:t>
      </w:r>
      <w:r w:rsidR="001D3FBE">
        <w:t>2 let</w:t>
      </w:r>
      <w:r>
        <w:t xml:space="preserve"> od data podpisu této smlouvy</w:t>
      </w:r>
      <w:r w:rsidRPr="00C9123A">
        <w:t>.</w:t>
      </w:r>
    </w:p>
    <w:p w14:paraId="41E06D03" w14:textId="77777777" w:rsidR="005B1F9A" w:rsidRDefault="005B1F9A">
      <w:pPr>
        <w:jc w:val="both"/>
        <w:rPr>
          <w:sz w:val="24"/>
        </w:rPr>
      </w:pPr>
    </w:p>
    <w:p w14:paraId="59C2D837" w14:textId="77777777" w:rsidR="005B1F9A" w:rsidRDefault="005B1F9A">
      <w:pPr>
        <w:jc w:val="both"/>
        <w:rPr>
          <w:sz w:val="24"/>
        </w:rPr>
      </w:pPr>
    </w:p>
    <w:p w14:paraId="22EDA4CD" w14:textId="77777777" w:rsidR="005B1F9A" w:rsidRDefault="005B1F9A">
      <w:pPr>
        <w:jc w:val="center"/>
        <w:rPr>
          <w:b/>
          <w:sz w:val="24"/>
        </w:rPr>
      </w:pPr>
      <w:r>
        <w:rPr>
          <w:b/>
          <w:sz w:val="24"/>
        </w:rPr>
        <w:t>IV.</w:t>
      </w:r>
    </w:p>
    <w:p w14:paraId="11D818C1" w14:textId="77777777" w:rsidR="005B1F9A" w:rsidRDefault="005B1F9A">
      <w:pPr>
        <w:tabs>
          <w:tab w:val="left" w:pos="1134"/>
        </w:tabs>
        <w:jc w:val="both"/>
        <w:rPr>
          <w:b/>
          <w:sz w:val="24"/>
        </w:rPr>
      </w:pPr>
    </w:p>
    <w:p w14:paraId="2A3A5425" w14:textId="77777777" w:rsidR="005B1F9A" w:rsidRDefault="005B1F9A" w:rsidP="00EA12DC">
      <w:pPr>
        <w:pStyle w:val="Zkladntext21"/>
        <w:tabs>
          <w:tab w:val="clear" w:pos="284"/>
          <w:tab w:val="left" w:pos="567"/>
        </w:tabs>
      </w:pPr>
      <w:r>
        <w:t xml:space="preserve"> Kupující prohlašuje, že je mu stav kupované stavby znám a že ji přebírá ve stavu odpovídajícímu stavu k datu podpisu této smlouvy. Protokol o předání stavby tvoří přílohu</w:t>
      </w:r>
      <w:r w:rsidR="00EA12DC">
        <w:t xml:space="preserve"> </w:t>
      </w:r>
      <w:r>
        <w:t>č. 1 této smlouvy.</w:t>
      </w:r>
    </w:p>
    <w:p w14:paraId="1ABAD37B" w14:textId="77777777" w:rsidR="004A51BA" w:rsidRDefault="004A51BA" w:rsidP="00EA12DC">
      <w:pPr>
        <w:pStyle w:val="Zkladntext21"/>
        <w:tabs>
          <w:tab w:val="clear" w:pos="284"/>
          <w:tab w:val="left" w:pos="567"/>
        </w:tabs>
      </w:pPr>
    </w:p>
    <w:p w14:paraId="0C4FC677" w14:textId="77777777" w:rsidR="005B1F9A" w:rsidRDefault="005B1F9A">
      <w:pPr>
        <w:pStyle w:val="Zkladntext21"/>
        <w:tabs>
          <w:tab w:val="clear" w:pos="284"/>
          <w:tab w:val="left" w:pos="1134"/>
        </w:tabs>
        <w:overflowPunct/>
        <w:autoSpaceDE/>
        <w:autoSpaceDN/>
        <w:adjustRightInd/>
        <w:textAlignment w:val="auto"/>
      </w:pPr>
      <w:r>
        <w:t xml:space="preserve"> </w:t>
      </w:r>
    </w:p>
    <w:p w14:paraId="6B7D8038" w14:textId="77777777" w:rsidR="005B1F9A" w:rsidRDefault="005B1F9A">
      <w:pPr>
        <w:tabs>
          <w:tab w:val="left" w:pos="1134"/>
        </w:tabs>
        <w:jc w:val="center"/>
        <w:rPr>
          <w:sz w:val="24"/>
        </w:rPr>
      </w:pPr>
      <w:r>
        <w:rPr>
          <w:b/>
          <w:sz w:val="24"/>
        </w:rPr>
        <w:t>V.</w:t>
      </w:r>
    </w:p>
    <w:p w14:paraId="48ACDF00" w14:textId="77777777" w:rsidR="005B1F9A" w:rsidRDefault="005B1F9A">
      <w:pPr>
        <w:pStyle w:val="Zkladntext21"/>
        <w:tabs>
          <w:tab w:val="clear" w:pos="284"/>
          <w:tab w:val="left" w:pos="1134"/>
        </w:tabs>
        <w:overflowPunct/>
        <w:autoSpaceDE/>
        <w:autoSpaceDN/>
        <w:adjustRightInd/>
        <w:textAlignment w:val="auto"/>
      </w:pPr>
    </w:p>
    <w:p w14:paraId="2AF3EA2E" w14:textId="7729CABF" w:rsidR="005B1F9A" w:rsidRPr="00D15FC7" w:rsidRDefault="005B1F9A" w:rsidP="00EA12DC">
      <w:pPr>
        <w:tabs>
          <w:tab w:val="left" w:pos="567"/>
        </w:tabs>
        <w:jc w:val="both"/>
        <w:rPr>
          <w:b/>
          <w:bCs/>
          <w:sz w:val="24"/>
        </w:rPr>
      </w:pPr>
      <w:r>
        <w:rPr>
          <w:sz w:val="24"/>
        </w:rPr>
        <w:t xml:space="preserve">Smlouvou o poskytnutí příspěvku z rozvojového fondu ze dne </w:t>
      </w:r>
      <w:r w:rsidR="000A0593">
        <w:rPr>
          <w:b/>
          <w:bCs/>
          <w:sz w:val="24"/>
        </w:rPr>
        <w:t>22</w:t>
      </w:r>
      <w:r w:rsidR="00EA12DC">
        <w:rPr>
          <w:b/>
          <w:bCs/>
          <w:sz w:val="24"/>
        </w:rPr>
        <w:t>.</w:t>
      </w:r>
      <w:r w:rsidR="00B00668">
        <w:rPr>
          <w:b/>
          <w:bCs/>
          <w:sz w:val="24"/>
        </w:rPr>
        <w:t>1</w:t>
      </w:r>
      <w:r w:rsidR="000A0593">
        <w:rPr>
          <w:b/>
          <w:bCs/>
          <w:sz w:val="24"/>
        </w:rPr>
        <w:t>0</w:t>
      </w:r>
      <w:r w:rsidR="00EA12DC">
        <w:rPr>
          <w:b/>
          <w:bCs/>
          <w:sz w:val="24"/>
        </w:rPr>
        <w:t>.20</w:t>
      </w:r>
      <w:r w:rsidR="00B00668">
        <w:rPr>
          <w:b/>
          <w:bCs/>
          <w:sz w:val="24"/>
        </w:rPr>
        <w:t>20</w:t>
      </w:r>
      <w:r>
        <w:rPr>
          <w:b/>
          <w:sz w:val="24"/>
        </w:rPr>
        <w:t xml:space="preserve"> </w:t>
      </w:r>
      <w:r>
        <w:rPr>
          <w:sz w:val="24"/>
        </w:rPr>
        <w:t>se kupující, v souladu se zásadami pro využití rozvojového fondu akciové společnosti Vodovody a kanalizace Havlíčkův Brod, zavázal poskytnout prodávajícímu příspěvek na pořízení stavby v čl. prvém uvedené</w:t>
      </w:r>
      <w:r w:rsidR="005364B2" w:rsidRPr="005364B2">
        <w:rPr>
          <w:sz w:val="24"/>
        </w:rPr>
        <w:t xml:space="preserve"> </w:t>
      </w:r>
      <w:r w:rsidR="005364B2">
        <w:rPr>
          <w:sz w:val="24"/>
        </w:rPr>
        <w:t xml:space="preserve">v celkové výši </w:t>
      </w:r>
      <w:r w:rsidR="000A0593">
        <w:rPr>
          <w:b/>
          <w:bCs/>
          <w:sz w:val="24"/>
        </w:rPr>
        <w:t>3</w:t>
      </w:r>
      <w:r w:rsidR="00E07273" w:rsidRPr="00E07273">
        <w:rPr>
          <w:b/>
          <w:bCs/>
          <w:sz w:val="24"/>
        </w:rPr>
        <w:t>0</w:t>
      </w:r>
      <w:r w:rsidR="005364B2" w:rsidRPr="00E07273">
        <w:rPr>
          <w:b/>
          <w:bCs/>
          <w:sz w:val="24"/>
        </w:rPr>
        <w:t>0 000</w:t>
      </w:r>
      <w:r w:rsidR="005364B2" w:rsidRPr="00E07273">
        <w:rPr>
          <w:b/>
          <w:sz w:val="24"/>
        </w:rPr>
        <w:t>,- Kč</w:t>
      </w:r>
      <w:r>
        <w:rPr>
          <w:sz w:val="24"/>
        </w:rPr>
        <w:t xml:space="preserve">. První část příspěvku </w:t>
      </w:r>
      <w:r w:rsidR="00707764">
        <w:rPr>
          <w:b/>
          <w:bCs/>
          <w:sz w:val="24"/>
        </w:rPr>
        <w:t>1</w:t>
      </w:r>
      <w:r w:rsidR="00C52CB7">
        <w:rPr>
          <w:b/>
          <w:bCs/>
          <w:sz w:val="24"/>
        </w:rPr>
        <w:t>5</w:t>
      </w:r>
      <w:r w:rsidR="00707764">
        <w:rPr>
          <w:b/>
          <w:bCs/>
          <w:sz w:val="24"/>
        </w:rPr>
        <w:t>0 000</w:t>
      </w:r>
      <w:r>
        <w:rPr>
          <w:b/>
          <w:sz w:val="24"/>
        </w:rPr>
        <w:t>,- Kč</w:t>
      </w:r>
      <w:r>
        <w:rPr>
          <w:sz w:val="24"/>
        </w:rPr>
        <w:t xml:space="preserve"> byla splacena dne </w:t>
      </w:r>
      <w:r w:rsidR="00C52CB7">
        <w:rPr>
          <w:b/>
          <w:bCs/>
          <w:sz w:val="24"/>
        </w:rPr>
        <w:t>23</w:t>
      </w:r>
      <w:r>
        <w:rPr>
          <w:b/>
          <w:bCs/>
          <w:sz w:val="24"/>
        </w:rPr>
        <w:t>.</w:t>
      </w:r>
      <w:r w:rsidR="00B00668">
        <w:rPr>
          <w:b/>
          <w:bCs/>
          <w:sz w:val="24"/>
        </w:rPr>
        <w:t>1</w:t>
      </w:r>
      <w:r w:rsidR="00C52CB7">
        <w:rPr>
          <w:b/>
          <w:bCs/>
          <w:sz w:val="24"/>
        </w:rPr>
        <w:t>0</w:t>
      </w:r>
      <w:r>
        <w:rPr>
          <w:b/>
          <w:bCs/>
          <w:sz w:val="24"/>
        </w:rPr>
        <w:t>.20</w:t>
      </w:r>
      <w:r w:rsidR="00B00668">
        <w:rPr>
          <w:b/>
          <w:bCs/>
          <w:sz w:val="24"/>
        </w:rPr>
        <w:t>20</w:t>
      </w:r>
      <w:r>
        <w:rPr>
          <w:sz w:val="24"/>
        </w:rPr>
        <w:t xml:space="preserve">. Zbývající částka </w:t>
      </w:r>
      <w:r w:rsidRPr="000B7237">
        <w:rPr>
          <w:sz w:val="24"/>
        </w:rPr>
        <w:t xml:space="preserve">příspěvku </w:t>
      </w:r>
      <w:r w:rsidR="00D15FC7" w:rsidRPr="000B7237">
        <w:rPr>
          <w:b/>
          <w:bCs/>
          <w:sz w:val="24"/>
        </w:rPr>
        <w:t>1</w:t>
      </w:r>
      <w:r w:rsidR="00C52CB7">
        <w:rPr>
          <w:b/>
          <w:bCs/>
          <w:sz w:val="24"/>
        </w:rPr>
        <w:t>5</w:t>
      </w:r>
      <w:r w:rsidR="000B7237" w:rsidRPr="000B7237">
        <w:rPr>
          <w:b/>
          <w:bCs/>
          <w:sz w:val="24"/>
        </w:rPr>
        <w:t>0</w:t>
      </w:r>
      <w:r w:rsidR="000B7237">
        <w:rPr>
          <w:b/>
          <w:bCs/>
          <w:sz w:val="24"/>
        </w:rPr>
        <w:t xml:space="preserve"> 000</w:t>
      </w:r>
      <w:r>
        <w:rPr>
          <w:b/>
          <w:bCs/>
          <w:sz w:val="24"/>
        </w:rPr>
        <w:t>,-</w:t>
      </w:r>
      <w:r w:rsidR="00C9123A">
        <w:rPr>
          <w:b/>
          <w:bCs/>
          <w:sz w:val="24"/>
        </w:rPr>
        <w:t xml:space="preserve"> Kč</w:t>
      </w:r>
      <w:r>
        <w:rPr>
          <w:b/>
          <w:sz w:val="24"/>
        </w:rPr>
        <w:t xml:space="preserve"> </w:t>
      </w:r>
      <w:r>
        <w:rPr>
          <w:sz w:val="24"/>
        </w:rPr>
        <w:t xml:space="preserve">bude uhrazena v souladu s uzavřenou smlouvou o poskytnutí příspěvku z rozvojového fondu a čl. III kupní smlouvy. Skutečná hodnota předávaného majetku činí </w:t>
      </w:r>
      <w:r w:rsidR="00C52CB7">
        <w:rPr>
          <w:b/>
          <w:bCs/>
          <w:sz w:val="24"/>
          <w:szCs w:val="24"/>
        </w:rPr>
        <w:t>722 300</w:t>
      </w:r>
      <w:r>
        <w:rPr>
          <w:b/>
          <w:sz w:val="24"/>
        </w:rPr>
        <w:t>,- Kč</w:t>
      </w:r>
      <w:r>
        <w:rPr>
          <w:sz w:val="24"/>
        </w:rPr>
        <w:t>.</w:t>
      </w:r>
      <w:r>
        <w:rPr>
          <w:color w:val="FF0000"/>
          <w:sz w:val="24"/>
        </w:rPr>
        <w:t xml:space="preserve"> </w:t>
      </w:r>
    </w:p>
    <w:p w14:paraId="6A6B9EC1" w14:textId="77777777" w:rsidR="005B1F9A" w:rsidRDefault="005B1F9A">
      <w:pPr>
        <w:pStyle w:val="Zkladntext21"/>
        <w:tabs>
          <w:tab w:val="clear" w:pos="284"/>
          <w:tab w:val="left" w:pos="1134"/>
        </w:tabs>
        <w:overflowPunct/>
        <w:autoSpaceDE/>
        <w:autoSpaceDN/>
        <w:adjustRightInd/>
        <w:textAlignment w:val="auto"/>
        <w:rPr>
          <w:color w:val="FF0000"/>
        </w:rPr>
      </w:pPr>
    </w:p>
    <w:p w14:paraId="3DB64D39" w14:textId="77777777" w:rsidR="005B1F9A" w:rsidRDefault="005B1F9A">
      <w:pPr>
        <w:pStyle w:val="Zkladntext21"/>
        <w:tabs>
          <w:tab w:val="clear" w:pos="284"/>
          <w:tab w:val="left" w:pos="1134"/>
        </w:tabs>
        <w:overflowPunct/>
        <w:autoSpaceDE/>
        <w:autoSpaceDN/>
        <w:adjustRightInd/>
        <w:textAlignment w:val="auto"/>
      </w:pPr>
    </w:p>
    <w:p w14:paraId="15BD47E5" w14:textId="77777777" w:rsidR="005B1F9A" w:rsidRDefault="005B1F9A">
      <w:pPr>
        <w:tabs>
          <w:tab w:val="left" w:pos="1134"/>
        </w:tabs>
        <w:jc w:val="center"/>
        <w:rPr>
          <w:sz w:val="24"/>
        </w:rPr>
      </w:pPr>
      <w:r>
        <w:rPr>
          <w:b/>
          <w:sz w:val="24"/>
        </w:rPr>
        <w:t>VI.</w:t>
      </w:r>
    </w:p>
    <w:p w14:paraId="197BDAE9" w14:textId="77777777" w:rsidR="005B1F9A" w:rsidRDefault="005B1F9A">
      <w:pPr>
        <w:tabs>
          <w:tab w:val="left" w:pos="1134"/>
        </w:tabs>
        <w:jc w:val="both"/>
        <w:rPr>
          <w:sz w:val="24"/>
        </w:rPr>
      </w:pPr>
    </w:p>
    <w:p w14:paraId="2532E4BD" w14:textId="112002A4" w:rsidR="005B1F9A" w:rsidRPr="0016219B" w:rsidRDefault="005B1F9A" w:rsidP="0016219B">
      <w:pPr>
        <w:tabs>
          <w:tab w:val="left" w:pos="567"/>
        </w:tabs>
        <w:jc w:val="both"/>
        <w:rPr>
          <w:b/>
          <w:sz w:val="24"/>
        </w:rPr>
      </w:pPr>
      <w:r>
        <w:rPr>
          <w:sz w:val="24"/>
        </w:rPr>
        <w:t>Podpisem této smlouvy mají vůči sobě účastníci vzájemné pohledávky z titulu dohodnuté kupní ceny ve výši</w:t>
      </w:r>
      <w:r>
        <w:rPr>
          <w:b/>
          <w:sz w:val="24"/>
          <w:szCs w:val="24"/>
        </w:rPr>
        <w:t xml:space="preserve"> </w:t>
      </w:r>
      <w:r w:rsidR="00C52CB7">
        <w:rPr>
          <w:b/>
          <w:bCs/>
          <w:sz w:val="24"/>
          <w:szCs w:val="24"/>
        </w:rPr>
        <w:t>722 300</w:t>
      </w:r>
      <w:r>
        <w:rPr>
          <w:b/>
          <w:sz w:val="24"/>
        </w:rPr>
        <w:t>,- Kč</w:t>
      </w:r>
      <w:r>
        <w:rPr>
          <w:sz w:val="24"/>
        </w:rPr>
        <w:t xml:space="preserve"> a z titulu návratného příspěvku z rozvojového fondu na pořízení stavby ve výši </w:t>
      </w:r>
      <w:r w:rsidR="00C52CB7">
        <w:rPr>
          <w:b/>
          <w:sz w:val="24"/>
        </w:rPr>
        <w:t>3</w:t>
      </w:r>
      <w:r w:rsidR="00793315">
        <w:rPr>
          <w:b/>
          <w:sz w:val="24"/>
        </w:rPr>
        <w:t>00 000</w:t>
      </w:r>
      <w:r>
        <w:rPr>
          <w:b/>
          <w:sz w:val="24"/>
        </w:rPr>
        <w:t>,- Kč.</w:t>
      </w:r>
    </w:p>
    <w:p w14:paraId="2C7DE05B" w14:textId="77777777" w:rsidR="005B1F9A" w:rsidRDefault="005B1F9A">
      <w:pPr>
        <w:tabs>
          <w:tab w:val="left" w:pos="6720"/>
        </w:tabs>
        <w:jc w:val="both"/>
        <w:rPr>
          <w:color w:val="FF0000"/>
          <w:sz w:val="24"/>
        </w:rPr>
      </w:pPr>
    </w:p>
    <w:p w14:paraId="7414D7A6" w14:textId="77777777" w:rsidR="005B1F9A" w:rsidRDefault="005B1F9A" w:rsidP="00206BC7">
      <w:pPr>
        <w:tabs>
          <w:tab w:val="left" w:pos="1134"/>
        </w:tabs>
        <w:rPr>
          <w:b/>
          <w:sz w:val="24"/>
        </w:rPr>
      </w:pPr>
    </w:p>
    <w:p w14:paraId="5EA1FE47" w14:textId="77777777" w:rsidR="005B1F9A" w:rsidRDefault="005B1F9A">
      <w:pPr>
        <w:tabs>
          <w:tab w:val="left" w:pos="1134"/>
        </w:tabs>
        <w:jc w:val="center"/>
        <w:rPr>
          <w:sz w:val="24"/>
        </w:rPr>
      </w:pPr>
      <w:r>
        <w:rPr>
          <w:b/>
          <w:sz w:val="24"/>
        </w:rPr>
        <w:t>VII.</w:t>
      </w:r>
      <w:r>
        <w:rPr>
          <w:sz w:val="24"/>
        </w:rPr>
        <w:t xml:space="preserve"> </w:t>
      </w:r>
    </w:p>
    <w:p w14:paraId="07A4D71E" w14:textId="77777777" w:rsidR="005B1F9A" w:rsidRDefault="005B1F9A">
      <w:pPr>
        <w:tabs>
          <w:tab w:val="left" w:pos="1134"/>
        </w:tabs>
        <w:jc w:val="center"/>
        <w:rPr>
          <w:sz w:val="24"/>
        </w:rPr>
      </w:pPr>
    </w:p>
    <w:p w14:paraId="59DD4DE6" w14:textId="77777777" w:rsidR="005B1F9A" w:rsidRPr="00D83528" w:rsidRDefault="005B1F9A" w:rsidP="00EA12DC">
      <w:pPr>
        <w:pStyle w:val="Zkladntext21"/>
        <w:tabs>
          <w:tab w:val="clear" w:pos="284"/>
          <w:tab w:val="left" w:pos="567"/>
        </w:tabs>
      </w:pPr>
      <w:r w:rsidRPr="00D83528">
        <w:t>Dle vzájemné dohody</w:t>
      </w:r>
      <w:r w:rsidR="00565ECA" w:rsidRPr="00D83528">
        <w:t xml:space="preserve"> ke dni účinnosti této smlouvy</w:t>
      </w:r>
      <w:r w:rsidRPr="00D83528">
        <w:t xml:space="preserve"> účastníci</w:t>
      </w:r>
      <w:r w:rsidR="00565ECA" w:rsidRPr="00D83528">
        <w:t xml:space="preserve"> vzájemně</w:t>
      </w:r>
      <w:r w:rsidRPr="00D83528">
        <w:t xml:space="preserve"> započítávají výše uvedené pohledávky a potvrzují, že jsou ve vztahu k nim vzájemně vypořádáni. Okamžikem úhrady další části příspěvku na účet prodávajícího je zároveň uhrazena část kupní ceny dle této smlouvy ve stejné výši.</w:t>
      </w:r>
    </w:p>
    <w:p w14:paraId="5928EFE5" w14:textId="5EDEEF08" w:rsidR="005B1F9A" w:rsidRDefault="005B1F9A" w:rsidP="0016219B">
      <w:pPr>
        <w:pStyle w:val="Zkladntext21"/>
        <w:tabs>
          <w:tab w:val="clear" w:pos="284"/>
          <w:tab w:val="left" w:pos="567"/>
        </w:tabs>
        <w:spacing w:before="120"/>
      </w:pPr>
      <w:r w:rsidRPr="00D83528">
        <w:t xml:space="preserve">Po provedeném zápočtu zbývá k úhradě část kupní ceny ve výši </w:t>
      </w:r>
      <w:r w:rsidR="00C52CB7">
        <w:rPr>
          <w:b/>
          <w:bCs/>
        </w:rPr>
        <w:t>422 300</w:t>
      </w:r>
      <w:r w:rsidRPr="00D83528">
        <w:rPr>
          <w:b/>
          <w:bCs/>
        </w:rPr>
        <w:t>,- Kč</w:t>
      </w:r>
      <w:r w:rsidRPr="00D83528">
        <w:t>. V souladu se zásadami pro použití rozvojového fondu bude tato část kupní ceny uhrazena formou</w:t>
      </w:r>
      <w:r w:rsidR="0003471D" w:rsidRPr="00D83528">
        <w:t xml:space="preserve"> zápočtu této pohledávky</w:t>
      </w:r>
      <w:r w:rsidRPr="00D83528">
        <w:t xml:space="preserve"> oproti</w:t>
      </w:r>
      <w:r w:rsidR="00786EE0" w:rsidRPr="00D83528">
        <w:t xml:space="preserve"> pohledávce spočívající v nároku na úhradu emisního kurzu </w:t>
      </w:r>
      <w:r w:rsidRPr="00D83528">
        <w:t>nově vydaný</w:t>
      </w:r>
      <w:r w:rsidR="00786EE0" w:rsidRPr="00D83528">
        <w:t>ch</w:t>
      </w:r>
      <w:r w:rsidRPr="00D83528">
        <w:t xml:space="preserve"> akcií</w:t>
      </w:r>
      <w:r w:rsidR="009B7FBF" w:rsidRPr="00D83528">
        <w:t xml:space="preserve"> emi</w:t>
      </w:r>
      <w:r w:rsidR="00CE22EE" w:rsidRPr="00D83528">
        <w:t>tovaných</w:t>
      </w:r>
      <w:r w:rsidRPr="00D83528">
        <w:t xml:space="preserve"> společnost</w:t>
      </w:r>
      <w:r w:rsidR="00CE22EE" w:rsidRPr="00D83528">
        <w:t>í VAK</w:t>
      </w:r>
      <w:r w:rsidRPr="00D83528">
        <w:t>,</w:t>
      </w:r>
      <w:r w:rsidR="00D83528" w:rsidRPr="00D83528">
        <w:t xml:space="preserve"> které kupující upíše,</w:t>
      </w:r>
      <w:r w:rsidRPr="00D83528">
        <w:t xml:space="preserve"> a to ve lhůtě 2 let od data podpisu této smlouvy</w:t>
      </w:r>
      <w:r w:rsidR="0003471D" w:rsidRPr="00D83528">
        <w:t>, v souladu s příslušnými ustanoveními</w:t>
      </w:r>
      <w:r w:rsidR="00F44666" w:rsidRPr="00D83528">
        <w:t xml:space="preserve"> </w:t>
      </w:r>
      <w:r w:rsidR="00365649" w:rsidRPr="00D83528">
        <w:t>zákona č. 89/2012 Sb., občanského zákoníku a zákona č. 90/2012 Sb., o obchodních korporacích.</w:t>
      </w:r>
    </w:p>
    <w:p w14:paraId="14CF50CD" w14:textId="705B80BE" w:rsidR="00D83528" w:rsidRDefault="00D83528" w:rsidP="0016219B">
      <w:pPr>
        <w:pStyle w:val="Zkladntext21"/>
        <w:tabs>
          <w:tab w:val="clear" w:pos="284"/>
          <w:tab w:val="left" w:pos="567"/>
        </w:tabs>
        <w:spacing w:before="120"/>
      </w:pPr>
    </w:p>
    <w:p w14:paraId="0166E2AD" w14:textId="77777777" w:rsidR="00D83528" w:rsidRPr="00D83528" w:rsidRDefault="00D83528" w:rsidP="0016219B">
      <w:pPr>
        <w:pStyle w:val="Zkladntext21"/>
        <w:tabs>
          <w:tab w:val="clear" w:pos="284"/>
          <w:tab w:val="left" w:pos="567"/>
        </w:tabs>
        <w:spacing w:before="120"/>
      </w:pPr>
    </w:p>
    <w:p w14:paraId="1287FDA9" w14:textId="77777777" w:rsidR="005B1F9A" w:rsidRDefault="005B1F9A">
      <w:pPr>
        <w:tabs>
          <w:tab w:val="left" w:pos="1134"/>
        </w:tabs>
        <w:jc w:val="center"/>
        <w:rPr>
          <w:b/>
          <w:sz w:val="24"/>
        </w:rPr>
      </w:pPr>
      <w:r>
        <w:rPr>
          <w:b/>
          <w:sz w:val="24"/>
        </w:rPr>
        <w:t>VIII.</w:t>
      </w:r>
    </w:p>
    <w:p w14:paraId="061AEB3B" w14:textId="77777777" w:rsidR="005B1F9A" w:rsidRDefault="005B1F9A">
      <w:pPr>
        <w:tabs>
          <w:tab w:val="left" w:pos="1134"/>
        </w:tabs>
        <w:jc w:val="center"/>
        <w:rPr>
          <w:b/>
          <w:sz w:val="24"/>
        </w:rPr>
      </w:pPr>
    </w:p>
    <w:p w14:paraId="51BED7B3" w14:textId="7EE373A9" w:rsidR="005B1F9A" w:rsidRDefault="005B1F9A" w:rsidP="00EA12DC">
      <w:pPr>
        <w:pStyle w:val="Zkladntext21"/>
        <w:tabs>
          <w:tab w:val="clear" w:pos="284"/>
          <w:tab w:val="left" w:pos="567"/>
        </w:tabs>
        <w:rPr>
          <w:color w:val="FF0000"/>
        </w:rPr>
      </w:pPr>
      <w:r>
        <w:t>Tato smlouva nabývá platnosti a účinnosti dnem jejího podpisu.</w:t>
      </w:r>
    </w:p>
    <w:p w14:paraId="2165E0BF" w14:textId="77777777" w:rsidR="005B1F9A" w:rsidRDefault="005B1F9A">
      <w:pPr>
        <w:tabs>
          <w:tab w:val="left" w:pos="1134"/>
        </w:tabs>
        <w:jc w:val="both"/>
        <w:rPr>
          <w:color w:val="FF0000"/>
          <w:sz w:val="24"/>
        </w:rPr>
      </w:pPr>
    </w:p>
    <w:p w14:paraId="5C6BB662" w14:textId="77777777" w:rsidR="005B1F9A" w:rsidRPr="0016219B" w:rsidRDefault="001C7436" w:rsidP="001C7436">
      <w:pPr>
        <w:tabs>
          <w:tab w:val="left" w:pos="600"/>
        </w:tabs>
        <w:jc w:val="both"/>
        <w:rPr>
          <w:sz w:val="24"/>
        </w:rPr>
      </w:pPr>
      <w:r w:rsidRPr="0016219B">
        <w:rPr>
          <w:sz w:val="24"/>
        </w:rPr>
        <w:lastRenderedPageBreak/>
        <w:t>Účastníci této smlouvy se dohodl</w:t>
      </w:r>
      <w:r w:rsidR="007256F3" w:rsidRPr="0016219B">
        <w:rPr>
          <w:sz w:val="24"/>
        </w:rPr>
        <w:t>i</w:t>
      </w:r>
      <w:r w:rsidRPr="0016219B">
        <w:rPr>
          <w:sz w:val="24"/>
        </w:rPr>
        <w:t>, že tuto smlouvu lze měnit výhradně formou písemných a číslovaných dodatků.</w:t>
      </w:r>
    </w:p>
    <w:p w14:paraId="2B40B3E1" w14:textId="77777777" w:rsidR="001C7436" w:rsidRDefault="001C7436" w:rsidP="001C7436">
      <w:pPr>
        <w:tabs>
          <w:tab w:val="left" w:pos="600"/>
        </w:tabs>
        <w:jc w:val="both"/>
        <w:rPr>
          <w:color w:val="FF0000"/>
          <w:sz w:val="24"/>
        </w:rPr>
      </w:pPr>
    </w:p>
    <w:p w14:paraId="6C419641" w14:textId="77777777" w:rsidR="005B1F9A" w:rsidRDefault="005B1F9A">
      <w:pPr>
        <w:tabs>
          <w:tab w:val="left" w:pos="1134"/>
        </w:tabs>
        <w:jc w:val="center"/>
        <w:rPr>
          <w:b/>
          <w:sz w:val="24"/>
        </w:rPr>
      </w:pPr>
      <w:r>
        <w:rPr>
          <w:b/>
          <w:sz w:val="24"/>
        </w:rPr>
        <w:t>IX.</w:t>
      </w:r>
    </w:p>
    <w:p w14:paraId="2B2E1B73" w14:textId="77777777" w:rsidR="005B1F9A" w:rsidRDefault="005B1F9A">
      <w:pPr>
        <w:tabs>
          <w:tab w:val="left" w:pos="1134"/>
        </w:tabs>
        <w:jc w:val="center"/>
        <w:rPr>
          <w:b/>
          <w:sz w:val="24"/>
        </w:rPr>
      </w:pPr>
    </w:p>
    <w:p w14:paraId="22DFCA8B" w14:textId="77777777" w:rsidR="005B1F9A" w:rsidRDefault="005B1F9A" w:rsidP="00EA12DC">
      <w:pPr>
        <w:tabs>
          <w:tab w:val="left" w:pos="567"/>
        </w:tabs>
        <w:jc w:val="both"/>
        <w:rPr>
          <w:b/>
          <w:color w:val="FF0000"/>
          <w:sz w:val="24"/>
        </w:rPr>
      </w:pPr>
      <w:r>
        <w:rPr>
          <w:sz w:val="24"/>
        </w:rPr>
        <w:t xml:space="preserve">Účastníci této smlouvy prohlašují, že jsou zcela </w:t>
      </w:r>
      <w:r w:rsidR="00365649" w:rsidRPr="0016219B">
        <w:rPr>
          <w:sz w:val="24"/>
        </w:rPr>
        <w:t>svéprávní</w:t>
      </w:r>
      <w:r w:rsidRPr="0016219B">
        <w:rPr>
          <w:sz w:val="24"/>
        </w:rPr>
        <w:t xml:space="preserve"> a </w:t>
      </w:r>
      <w:r>
        <w:rPr>
          <w:sz w:val="24"/>
        </w:rPr>
        <w:t>že si jsou plně vědomi následků nepravdivosti tohoto tvrzení.</w:t>
      </w:r>
    </w:p>
    <w:p w14:paraId="7E6A0012" w14:textId="77777777" w:rsidR="005B1F9A" w:rsidRDefault="005B1F9A">
      <w:pPr>
        <w:tabs>
          <w:tab w:val="left" w:pos="1134"/>
        </w:tabs>
        <w:jc w:val="center"/>
        <w:rPr>
          <w:b/>
          <w:color w:val="FF0000"/>
          <w:sz w:val="24"/>
        </w:rPr>
      </w:pPr>
    </w:p>
    <w:p w14:paraId="4391C0FA" w14:textId="77777777" w:rsidR="005B1F9A" w:rsidRDefault="005B1F9A">
      <w:pPr>
        <w:tabs>
          <w:tab w:val="left" w:pos="1134"/>
        </w:tabs>
        <w:jc w:val="center"/>
        <w:rPr>
          <w:b/>
          <w:sz w:val="24"/>
        </w:rPr>
      </w:pPr>
    </w:p>
    <w:p w14:paraId="49A51C33" w14:textId="77777777" w:rsidR="005B1F9A" w:rsidRPr="001C7436" w:rsidRDefault="005B1F9A" w:rsidP="001C7436">
      <w:pPr>
        <w:tabs>
          <w:tab w:val="left" w:pos="1134"/>
        </w:tabs>
        <w:jc w:val="center"/>
        <w:rPr>
          <w:b/>
          <w:sz w:val="24"/>
        </w:rPr>
      </w:pPr>
      <w:r>
        <w:rPr>
          <w:b/>
          <w:sz w:val="24"/>
        </w:rPr>
        <w:t>X.</w:t>
      </w:r>
    </w:p>
    <w:p w14:paraId="5E37A126" w14:textId="77777777" w:rsidR="001C7436" w:rsidRPr="001C7436" w:rsidRDefault="001C7436" w:rsidP="001C7436">
      <w:pPr>
        <w:tabs>
          <w:tab w:val="left" w:pos="600"/>
        </w:tabs>
        <w:jc w:val="both"/>
        <w:rPr>
          <w:b/>
          <w:sz w:val="24"/>
        </w:rPr>
      </w:pPr>
    </w:p>
    <w:p w14:paraId="172E19BB" w14:textId="77777777" w:rsidR="005B1F9A" w:rsidRDefault="005B1F9A" w:rsidP="00EA12DC">
      <w:pPr>
        <w:pStyle w:val="Zkladntext21"/>
        <w:tabs>
          <w:tab w:val="clear" w:pos="284"/>
          <w:tab w:val="left" w:pos="567"/>
        </w:tabs>
      </w:pPr>
      <w:r>
        <w:t>Účastníci této smlouvy shodně prohlašují, že si tuto smlouvu před jejím podpisem přečetli, že byla uzavřena po vzájemné dohodě, podle jejich svobodné a pravé vůle, určitě, vážně a srozumitelně, nikoliv v tísni, za nápadně nevýhodných podmínek. Smluvní strany potvrzují autentičnost této smlouvy svým podpisem.</w:t>
      </w:r>
    </w:p>
    <w:p w14:paraId="5E9DD620" w14:textId="77777777" w:rsidR="005B1F9A" w:rsidRDefault="005B1F9A">
      <w:pPr>
        <w:pStyle w:val="Zkladntext21"/>
        <w:tabs>
          <w:tab w:val="clear" w:pos="284"/>
          <w:tab w:val="left" w:pos="-1400"/>
        </w:tabs>
      </w:pPr>
    </w:p>
    <w:p w14:paraId="682C767E" w14:textId="77777777" w:rsidR="005B1F9A" w:rsidRDefault="005B1F9A" w:rsidP="00EA12DC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>Smlouva je sepsána ve čtyřech vyhotoveních, každá ze smluvních stran obdrží dva výtisky.</w:t>
      </w:r>
    </w:p>
    <w:p w14:paraId="0CCABD0F" w14:textId="4E084867" w:rsidR="005B1F9A" w:rsidRDefault="005B1F9A">
      <w:pPr>
        <w:tabs>
          <w:tab w:val="left" w:pos="1134"/>
        </w:tabs>
        <w:jc w:val="both"/>
        <w:rPr>
          <w:sz w:val="24"/>
        </w:rPr>
      </w:pPr>
    </w:p>
    <w:p w14:paraId="2ECE638C" w14:textId="77777777" w:rsidR="003301DA" w:rsidRDefault="003301DA">
      <w:pPr>
        <w:tabs>
          <w:tab w:val="left" w:pos="1134"/>
        </w:tabs>
        <w:jc w:val="both"/>
        <w:rPr>
          <w:sz w:val="24"/>
        </w:rPr>
      </w:pPr>
    </w:p>
    <w:p w14:paraId="5106C72C" w14:textId="77777777" w:rsidR="003301DA" w:rsidRPr="003301DA" w:rsidRDefault="003301DA" w:rsidP="003301DA">
      <w:pPr>
        <w:pStyle w:val="Zkladntext"/>
        <w:jc w:val="center"/>
        <w:rPr>
          <w:b/>
          <w:bCs/>
        </w:rPr>
      </w:pPr>
      <w:r w:rsidRPr="003301DA">
        <w:rPr>
          <w:b/>
          <w:bCs/>
        </w:rPr>
        <w:t>XI.</w:t>
      </w:r>
    </w:p>
    <w:p w14:paraId="0C13D6D4" w14:textId="77777777" w:rsidR="003301DA" w:rsidRPr="001D2DA6" w:rsidRDefault="003301DA" w:rsidP="003301DA">
      <w:pPr>
        <w:pStyle w:val="Zkladntext"/>
        <w:jc w:val="center"/>
      </w:pPr>
    </w:p>
    <w:p w14:paraId="70252F72" w14:textId="77777777" w:rsidR="003301DA" w:rsidRPr="001D2DA6" w:rsidRDefault="003301DA" w:rsidP="003301DA">
      <w:pPr>
        <w:pStyle w:val="Bezmezer"/>
        <w:jc w:val="both"/>
        <w:rPr>
          <w:sz w:val="24"/>
          <w:szCs w:val="24"/>
        </w:rPr>
      </w:pPr>
      <w:r w:rsidRPr="001D2DA6">
        <w:rPr>
          <w:sz w:val="24"/>
          <w:szCs w:val="24"/>
        </w:rPr>
        <w:t xml:space="preserve">Strany této smlouvy berou na vědomí, že město Světlá nad Sázavou je obcí podle zákona o obcích č. 128/2000 Sb., může tak mít povinnost zveřejnit tuto smlouvu nebo její části či jakékoliv jiné dokumenty nebo informace vytvořené v rámci tohoto smluvního vztahu, a to např. na profilu zadavatele dle zákona č. 134/2016 Sb., o zadávání veřejných zakázek, v registru smluv dle zákona č. 340/2015 Sb., o registru smluv, postupy podle zákona č. 106/1999 Sb., o svobodném přístupu k informacím nebo na své úřední desce dle zákona č. 128/2000 Sb., o obcích. Strany této smlouvy s tímto zveřejňováním informací souhlasí, a to i ve vztahu k osobním údajům. Strany této smlouvy prohlašují, že jsou oprávněny tento souhlas dát i za své pracovníky nebo další osoby uvedené ve smlouvě či v jiných dokumentech vytvořených v rámci tohoto smluvního vztahu. Smluvní strany se dále dohodly, že elektronický obraz smlouvy v otevřeném a strojově čitelném formátu včetně metadat dle uvedeného zákona zašle k uveřejnění v registru smluv město Světlá nad Sázavou, a to bez zbytečného odkladu, nejpozději však do 30 dnů od uzavření smlouvy. </w:t>
      </w:r>
    </w:p>
    <w:p w14:paraId="5D9A1D9A" w14:textId="77777777" w:rsidR="003301DA" w:rsidRPr="001D2DA6" w:rsidRDefault="003301DA" w:rsidP="003301DA">
      <w:pPr>
        <w:pStyle w:val="Bezmezer"/>
        <w:ind w:firstLine="284"/>
        <w:jc w:val="both"/>
        <w:rPr>
          <w:sz w:val="24"/>
          <w:szCs w:val="24"/>
        </w:rPr>
      </w:pPr>
    </w:p>
    <w:p w14:paraId="7C6E7A14" w14:textId="77777777" w:rsidR="003301DA" w:rsidRPr="001D2DA6" w:rsidRDefault="003301DA" w:rsidP="003301DA">
      <w:pPr>
        <w:pStyle w:val="Bezmezer"/>
        <w:ind w:firstLine="284"/>
        <w:jc w:val="both"/>
        <w:rPr>
          <w:sz w:val="24"/>
          <w:szCs w:val="24"/>
        </w:rPr>
      </w:pPr>
    </w:p>
    <w:p w14:paraId="354E4901" w14:textId="3A07EAD5" w:rsidR="003301DA" w:rsidRDefault="003301DA" w:rsidP="003301DA">
      <w:pPr>
        <w:pStyle w:val="Zkladntext"/>
      </w:pPr>
      <w:r w:rsidRPr="001D2DA6">
        <w:t>Uzavření této smlouvy bylo projednáno a schváleno na zasedání Zastupitelstva města Světlá</w:t>
      </w:r>
      <w:r w:rsidR="004703AA">
        <w:t xml:space="preserve"> nad Sázavou konaném dne </w:t>
      </w:r>
      <w:proofErr w:type="gramStart"/>
      <w:r w:rsidR="004703AA">
        <w:t>29.6.2022</w:t>
      </w:r>
      <w:proofErr w:type="gramEnd"/>
      <w:r w:rsidRPr="001D2DA6">
        <w:t xml:space="preserve">, usnesením č. </w:t>
      </w:r>
      <w:r w:rsidR="004703AA">
        <w:t>Z/61/2022.</w:t>
      </w:r>
    </w:p>
    <w:p w14:paraId="58C39089" w14:textId="77777777" w:rsidR="005B1F9A" w:rsidRDefault="005B1F9A">
      <w:pPr>
        <w:pStyle w:val="Zkladntext21"/>
        <w:tabs>
          <w:tab w:val="clear" w:pos="284"/>
          <w:tab w:val="left" w:pos="1134"/>
        </w:tabs>
        <w:overflowPunct/>
        <w:autoSpaceDE/>
        <w:autoSpaceDN/>
        <w:adjustRightInd/>
        <w:textAlignment w:val="auto"/>
      </w:pPr>
    </w:p>
    <w:p w14:paraId="618CB86D" w14:textId="77777777" w:rsidR="007256F3" w:rsidRDefault="007256F3">
      <w:pPr>
        <w:pStyle w:val="Zkladntext21"/>
        <w:tabs>
          <w:tab w:val="clear" w:pos="284"/>
          <w:tab w:val="left" w:pos="1134"/>
        </w:tabs>
        <w:overflowPunct/>
        <w:autoSpaceDE/>
        <w:autoSpaceDN/>
        <w:adjustRightInd/>
        <w:textAlignment w:val="auto"/>
      </w:pPr>
    </w:p>
    <w:p w14:paraId="6E8C1393" w14:textId="77777777" w:rsidR="005B1F9A" w:rsidRDefault="005B1F9A">
      <w:pPr>
        <w:pStyle w:val="Zkladntext21"/>
        <w:tabs>
          <w:tab w:val="clear" w:pos="284"/>
          <w:tab w:val="left" w:pos="1134"/>
        </w:tabs>
        <w:overflowPunct/>
        <w:autoSpaceDE/>
        <w:autoSpaceDN/>
        <w:adjustRightInd/>
        <w:textAlignment w:val="auto"/>
      </w:pPr>
    </w:p>
    <w:p w14:paraId="0ED7D069" w14:textId="404A4A12" w:rsidR="005B1F9A" w:rsidRDefault="005B1F9A" w:rsidP="00AC4C5F">
      <w:pPr>
        <w:pStyle w:val="Zkladntext21"/>
        <w:tabs>
          <w:tab w:val="clear" w:pos="284"/>
        </w:tabs>
        <w:rPr>
          <w:color w:val="FF0000"/>
        </w:rPr>
      </w:pPr>
      <w:r>
        <w:t xml:space="preserve">V Havlíčkově Brodě dne </w:t>
      </w:r>
      <w:proofErr w:type="gramStart"/>
      <w:r w:rsidR="00304579">
        <w:t>8.11.2022</w:t>
      </w:r>
      <w:proofErr w:type="gramEnd"/>
      <w:r>
        <w:rPr>
          <w:color w:val="FF0000"/>
        </w:rPr>
        <w:t xml:space="preserve">                               </w:t>
      </w:r>
    </w:p>
    <w:p w14:paraId="0863161A" w14:textId="77777777" w:rsidR="005B1F9A" w:rsidRDefault="005B1F9A">
      <w:pPr>
        <w:tabs>
          <w:tab w:val="left" w:pos="1134"/>
        </w:tabs>
        <w:jc w:val="both"/>
        <w:rPr>
          <w:color w:val="FF0000"/>
          <w:sz w:val="24"/>
        </w:rPr>
      </w:pPr>
    </w:p>
    <w:p w14:paraId="5C53A1A2" w14:textId="77777777" w:rsidR="005B1F9A" w:rsidRDefault="005B1F9A">
      <w:pPr>
        <w:tabs>
          <w:tab w:val="left" w:pos="1134"/>
        </w:tabs>
        <w:jc w:val="both"/>
        <w:rPr>
          <w:color w:val="FF0000"/>
          <w:sz w:val="24"/>
        </w:rPr>
      </w:pPr>
    </w:p>
    <w:p w14:paraId="0F6CBAEA" w14:textId="77777777" w:rsidR="005B1F9A" w:rsidRDefault="005B1F9A">
      <w:pPr>
        <w:tabs>
          <w:tab w:val="left" w:pos="1134"/>
        </w:tabs>
        <w:jc w:val="both"/>
        <w:rPr>
          <w:color w:val="FF0000"/>
          <w:sz w:val="24"/>
        </w:rPr>
      </w:pPr>
    </w:p>
    <w:p w14:paraId="594B6E89" w14:textId="77777777" w:rsidR="005B1F9A" w:rsidRDefault="005B1F9A">
      <w:pPr>
        <w:tabs>
          <w:tab w:val="left" w:pos="1134"/>
        </w:tabs>
        <w:jc w:val="both"/>
        <w:rPr>
          <w:color w:val="FF0000"/>
          <w:sz w:val="24"/>
        </w:rPr>
      </w:pPr>
    </w:p>
    <w:p w14:paraId="3DDC5B35" w14:textId="77777777" w:rsidR="005B1F9A" w:rsidRDefault="005B1F9A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ab/>
        <w:t>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……..........................................</w:t>
      </w:r>
    </w:p>
    <w:p w14:paraId="49A3C723" w14:textId="52AD9CAA" w:rsidR="005B1F9A" w:rsidRDefault="005B1F9A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ab/>
      </w:r>
      <w:r>
        <w:rPr>
          <w:color w:val="FF0000"/>
          <w:sz w:val="24"/>
        </w:rPr>
        <w:t xml:space="preserve">     </w:t>
      </w:r>
      <w:r w:rsidR="003A0272">
        <w:rPr>
          <w:sz w:val="24"/>
        </w:rPr>
        <w:t xml:space="preserve">Město </w:t>
      </w:r>
      <w:r w:rsidR="00C52CB7">
        <w:rPr>
          <w:sz w:val="24"/>
        </w:rPr>
        <w:t>Světlá nad Sázavou</w:t>
      </w:r>
      <w:r>
        <w:rPr>
          <w:sz w:val="24"/>
        </w:rPr>
        <w:t xml:space="preserve">                      </w:t>
      </w:r>
      <w:r w:rsidR="00206BC7">
        <w:rPr>
          <w:sz w:val="24"/>
        </w:rPr>
        <w:t xml:space="preserve">      </w:t>
      </w:r>
      <w:r w:rsidR="00206BC7">
        <w:rPr>
          <w:sz w:val="24"/>
        </w:rPr>
        <w:tab/>
        <w:t xml:space="preserve">      </w:t>
      </w:r>
      <w:r>
        <w:rPr>
          <w:sz w:val="24"/>
        </w:rPr>
        <w:t xml:space="preserve">Vodovody a kanalizace                                                     </w:t>
      </w:r>
    </w:p>
    <w:p w14:paraId="2B1B5D1D" w14:textId="77777777" w:rsidR="005B1F9A" w:rsidRDefault="005B1F9A">
      <w:pPr>
        <w:tabs>
          <w:tab w:val="left" w:pos="709"/>
          <w:tab w:val="left" w:pos="1134"/>
        </w:tabs>
        <w:jc w:val="both"/>
        <w:rPr>
          <w:sz w:val="24"/>
        </w:rPr>
      </w:pPr>
      <w:r>
        <w:rPr>
          <w:sz w:val="24"/>
        </w:rPr>
        <w:tab/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Havlíčkův Brod, a.s.</w:t>
      </w:r>
    </w:p>
    <w:p w14:paraId="53CFDB61" w14:textId="77777777" w:rsidR="007256F3" w:rsidRDefault="007256F3">
      <w:pPr>
        <w:rPr>
          <w:color w:val="FF0000"/>
        </w:rPr>
      </w:pPr>
      <w:r>
        <w:rPr>
          <w:color w:val="FF0000"/>
        </w:rPr>
        <w:br w:type="page"/>
      </w:r>
    </w:p>
    <w:p w14:paraId="681FFAC4" w14:textId="77777777" w:rsidR="005B1F9A" w:rsidRPr="007256F3" w:rsidRDefault="005B1F9A" w:rsidP="001D41F6">
      <w:pPr>
        <w:pStyle w:val="Nadpis2"/>
        <w:tabs>
          <w:tab w:val="left" w:pos="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7256F3">
        <w:rPr>
          <w:rFonts w:ascii="Times New Roman" w:hAnsi="Times New Roman" w:cs="Times New Roman"/>
          <w:sz w:val="24"/>
          <w:szCs w:val="24"/>
        </w:rPr>
        <w:lastRenderedPageBreak/>
        <w:t>Příloha č. 1 ke kupní smlouvě</w:t>
      </w:r>
    </w:p>
    <w:p w14:paraId="2DE42BF0" w14:textId="77777777" w:rsidR="001862FB" w:rsidRDefault="001862FB">
      <w:pPr>
        <w:tabs>
          <w:tab w:val="left" w:pos="0"/>
          <w:tab w:val="left" w:pos="709"/>
          <w:tab w:val="left" w:pos="1134"/>
        </w:tabs>
        <w:jc w:val="both"/>
        <w:rPr>
          <w:sz w:val="24"/>
        </w:rPr>
      </w:pPr>
    </w:p>
    <w:p w14:paraId="25765DE5" w14:textId="77777777" w:rsidR="001862FB" w:rsidRPr="007256F3" w:rsidRDefault="005B1F9A">
      <w:pPr>
        <w:tabs>
          <w:tab w:val="left" w:pos="0"/>
          <w:tab w:val="left" w:pos="709"/>
          <w:tab w:val="left" w:pos="1134"/>
        </w:tabs>
        <w:jc w:val="both"/>
        <w:rPr>
          <w:sz w:val="24"/>
          <w:szCs w:val="24"/>
        </w:rPr>
      </w:pPr>
      <w:r w:rsidRPr="007256F3">
        <w:rPr>
          <w:sz w:val="24"/>
          <w:szCs w:val="24"/>
        </w:rPr>
        <w:t>Protokol o předání a převzetí stavby:</w:t>
      </w:r>
    </w:p>
    <w:p w14:paraId="48FCED83" w14:textId="77777777" w:rsidR="007256F3" w:rsidRPr="007256F3" w:rsidRDefault="007256F3">
      <w:pPr>
        <w:tabs>
          <w:tab w:val="left" w:pos="0"/>
          <w:tab w:val="left" w:pos="709"/>
          <w:tab w:val="left" w:pos="1134"/>
        </w:tabs>
        <w:jc w:val="both"/>
        <w:rPr>
          <w:b/>
          <w:sz w:val="24"/>
          <w:szCs w:val="24"/>
        </w:rPr>
      </w:pPr>
    </w:p>
    <w:p w14:paraId="2A3093D5" w14:textId="4DDF56C3" w:rsidR="005B1F9A" w:rsidRPr="007256F3" w:rsidRDefault="005B1F9A">
      <w:pPr>
        <w:tabs>
          <w:tab w:val="left" w:pos="0"/>
          <w:tab w:val="left" w:pos="709"/>
          <w:tab w:val="left" w:pos="1134"/>
        </w:tabs>
        <w:jc w:val="both"/>
        <w:rPr>
          <w:b/>
          <w:color w:val="FF0000"/>
          <w:sz w:val="24"/>
          <w:szCs w:val="24"/>
        </w:rPr>
      </w:pPr>
      <w:r w:rsidRPr="007256F3">
        <w:rPr>
          <w:b/>
          <w:sz w:val="24"/>
          <w:szCs w:val="24"/>
        </w:rPr>
        <w:t>„</w:t>
      </w:r>
      <w:r w:rsidR="00C52CB7">
        <w:rPr>
          <w:b/>
          <w:sz w:val="24"/>
          <w:szCs w:val="24"/>
          <w:u w:val="single"/>
        </w:rPr>
        <w:t>TI Světlá nad Sázavou „Pod Vodárnou II.“ – 12 RD</w:t>
      </w:r>
      <w:r w:rsidRPr="007256F3">
        <w:rPr>
          <w:b/>
          <w:sz w:val="24"/>
          <w:szCs w:val="24"/>
        </w:rPr>
        <w:t>“</w:t>
      </w:r>
    </w:p>
    <w:p w14:paraId="24A412AB" w14:textId="77777777" w:rsidR="001862FB" w:rsidRPr="007256F3" w:rsidRDefault="001862FB" w:rsidP="00633184">
      <w:pPr>
        <w:tabs>
          <w:tab w:val="left" w:pos="1418"/>
        </w:tabs>
        <w:jc w:val="both"/>
        <w:rPr>
          <w:sz w:val="24"/>
          <w:szCs w:val="24"/>
        </w:rPr>
      </w:pPr>
    </w:p>
    <w:p w14:paraId="456CFE1E" w14:textId="20807008" w:rsidR="00304579" w:rsidRDefault="005B1F9A" w:rsidP="00304579">
      <w:pPr>
        <w:tabs>
          <w:tab w:val="left" w:pos="1418"/>
        </w:tabs>
        <w:jc w:val="both"/>
        <w:rPr>
          <w:sz w:val="24"/>
          <w:szCs w:val="24"/>
        </w:rPr>
      </w:pPr>
      <w:r w:rsidRPr="007256F3">
        <w:rPr>
          <w:sz w:val="24"/>
          <w:szCs w:val="24"/>
        </w:rPr>
        <w:t>Kupující:</w:t>
      </w:r>
      <w:r w:rsidR="008568EF" w:rsidRPr="007256F3">
        <w:rPr>
          <w:sz w:val="24"/>
          <w:szCs w:val="24"/>
        </w:rPr>
        <w:tab/>
      </w:r>
      <w:r w:rsidRPr="007256F3">
        <w:rPr>
          <w:b/>
          <w:sz w:val="24"/>
          <w:szCs w:val="24"/>
        </w:rPr>
        <w:t>Vodovody a kanalizace Havlíčkův Brod, a.s.</w:t>
      </w:r>
      <w:r w:rsidR="00693F80" w:rsidRPr="007256F3">
        <w:rPr>
          <w:sz w:val="24"/>
          <w:szCs w:val="24"/>
        </w:rPr>
        <w:t>,</w:t>
      </w:r>
      <w:r w:rsidR="00633184" w:rsidRPr="007256F3">
        <w:rPr>
          <w:sz w:val="24"/>
          <w:szCs w:val="24"/>
        </w:rPr>
        <w:t xml:space="preserve"> </w:t>
      </w:r>
      <w:proofErr w:type="gramStart"/>
      <w:r w:rsidR="00633184" w:rsidRPr="007256F3">
        <w:rPr>
          <w:sz w:val="24"/>
          <w:szCs w:val="24"/>
        </w:rPr>
        <w:t>zastoupenou</w:t>
      </w:r>
      <w:r w:rsidR="00693F80" w:rsidRPr="007256F3">
        <w:rPr>
          <w:sz w:val="24"/>
          <w:szCs w:val="24"/>
        </w:rPr>
        <w:t xml:space="preserve"> </w:t>
      </w:r>
      <w:r w:rsidR="00304579">
        <w:rPr>
          <w:b/>
          <w:bCs/>
          <w:sz w:val="24"/>
          <w:szCs w:val="24"/>
        </w:rPr>
        <w:t>,</w:t>
      </w:r>
      <w:proofErr w:type="gramEnd"/>
    </w:p>
    <w:p w14:paraId="015D9021" w14:textId="7D08587F" w:rsidR="005B1F9A" w:rsidRPr="007256F3" w:rsidRDefault="00C52CB7" w:rsidP="00633184">
      <w:pPr>
        <w:tabs>
          <w:tab w:val="left" w:pos="1418"/>
        </w:tabs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ředitelem společnosti</w:t>
      </w:r>
    </w:p>
    <w:p w14:paraId="7D6F038C" w14:textId="77777777" w:rsidR="005B1F9A" w:rsidRPr="007256F3" w:rsidRDefault="005B1F9A">
      <w:pPr>
        <w:tabs>
          <w:tab w:val="left" w:pos="0"/>
          <w:tab w:val="left" w:pos="709"/>
          <w:tab w:val="left" w:pos="1134"/>
        </w:tabs>
        <w:jc w:val="both"/>
        <w:rPr>
          <w:b/>
          <w:color w:val="FF0000"/>
          <w:sz w:val="24"/>
          <w:szCs w:val="24"/>
        </w:rPr>
      </w:pPr>
    </w:p>
    <w:p w14:paraId="26E80F98" w14:textId="76E1BC4C" w:rsidR="007725E8" w:rsidRPr="007256F3" w:rsidRDefault="005B1F9A" w:rsidP="00FA3E12">
      <w:pPr>
        <w:tabs>
          <w:tab w:val="left" w:pos="1418"/>
        </w:tabs>
        <w:ind w:left="1416" w:hanging="1416"/>
        <w:jc w:val="both"/>
        <w:rPr>
          <w:color w:val="FF0000"/>
          <w:sz w:val="24"/>
          <w:szCs w:val="24"/>
        </w:rPr>
      </w:pPr>
      <w:r w:rsidRPr="007256F3">
        <w:rPr>
          <w:sz w:val="24"/>
          <w:szCs w:val="24"/>
        </w:rPr>
        <w:t xml:space="preserve">Prodávající: </w:t>
      </w:r>
      <w:r w:rsidR="008568EF" w:rsidRPr="007256F3">
        <w:rPr>
          <w:sz w:val="24"/>
          <w:szCs w:val="24"/>
        </w:rPr>
        <w:tab/>
      </w:r>
      <w:r w:rsidR="007725E8" w:rsidRPr="007256F3">
        <w:rPr>
          <w:sz w:val="24"/>
          <w:szCs w:val="24"/>
        </w:rPr>
        <w:t xml:space="preserve">Město </w:t>
      </w:r>
      <w:r w:rsidR="006C1FEF">
        <w:rPr>
          <w:b/>
          <w:bCs/>
          <w:sz w:val="24"/>
          <w:szCs w:val="24"/>
        </w:rPr>
        <w:t>Světlá nad Sázavou</w:t>
      </w:r>
      <w:r w:rsidR="007725E8" w:rsidRPr="007256F3">
        <w:rPr>
          <w:sz w:val="24"/>
          <w:szCs w:val="24"/>
        </w:rPr>
        <w:t xml:space="preserve"> zastoupeným starostou panem </w:t>
      </w:r>
      <w:r w:rsidR="006C1FEF">
        <w:rPr>
          <w:b/>
          <w:sz w:val="24"/>
          <w:szCs w:val="24"/>
        </w:rPr>
        <w:t>Ing</w:t>
      </w:r>
      <w:r w:rsidR="007725E8" w:rsidRPr="007256F3">
        <w:rPr>
          <w:b/>
          <w:sz w:val="24"/>
          <w:szCs w:val="24"/>
        </w:rPr>
        <w:t xml:space="preserve">. </w:t>
      </w:r>
      <w:r w:rsidR="006C1FEF">
        <w:rPr>
          <w:b/>
          <w:sz w:val="24"/>
          <w:szCs w:val="24"/>
        </w:rPr>
        <w:t>Františkem</w:t>
      </w:r>
      <w:r w:rsidR="00ED2178">
        <w:rPr>
          <w:b/>
          <w:sz w:val="24"/>
          <w:szCs w:val="24"/>
        </w:rPr>
        <w:t xml:space="preserve"> </w:t>
      </w:r>
      <w:r w:rsidR="006C1FEF">
        <w:rPr>
          <w:b/>
          <w:sz w:val="24"/>
          <w:szCs w:val="24"/>
        </w:rPr>
        <w:t>Aubrechtem</w:t>
      </w:r>
    </w:p>
    <w:tbl>
      <w:tblPr>
        <w:tblpPr w:leftFromText="141" w:rightFromText="141" w:vertAnchor="text" w:tblpY="22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 w:rsidR="007725E8" w:rsidRPr="007256F3" w14:paraId="636587AA" w14:textId="77777777">
        <w:trPr>
          <w:trHeight w:val="1262"/>
        </w:trPr>
        <w:tc>
          <w:tcPr>
            <w:tcW w:w="9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AF14B" w14:textId="7800F86F" w:rsidR="007725E8" w:rsidRPr="007256F3" w:rsidRDefault="007725E8" w:rsidP="007725E8">
            <w:pPr>
              <w:tabs>
                <w:tab w:val="left" w:pos="709"/>
                <w:tab w:val="left" w:pos="1134"/>
              </w:tabs>
              <w:ind w:left="80"/>
              <w:jc w:val="both"/>
              <w:rPr>
                <w:b/>
                <w:sz w:val="24"/>
                <w:szCs w:val="24"/>
                <w:u w:val="single"/>
              </w:rPr>
            </w:pPr>
            <w:r w:rsidRPr="007256F3">
              <w:rPr>
                <w:b/>
                <w:sz w:val="24"/>
                <w:szCs w:val="24"/>
              </w:rPr>
              <w:t xml:space="preserve">    </w:t>
            </w:r>
            <w:r w:rsidRPr="007256F3">
              <w:rPr>
                <w:b/>
                <w:sz w:val="24"/>
                <w:szCs w:val="24"/>
                <w:u w:val="single"/>
              </w:rPr>
              <w:t>Předmětem předání a převzetí j</w:t>
            </w:r>
            <w:r w:rsidR="000653F4">
              <w:rPr>
                <w:b/>
                <w:sz w:val="24"/>
                <w:szCs w:val="24"/>
                <w:u w:val="single"/>
              </w:rPr>
              <w:t>sou</w:t>
            </w:r>
            <w:r w:rsidRPr="007256F3">
              <w:rPr>
                <w:b/>
                <w:sz w:val="24"/>
                <w:szCs w:val="24"/>
                <w:u w:val="single"/>
              </w:rPr>
              <w:t>:</w:t>
            </w:r>
          </w:p>
          <w:p w14:paraId="2E8CC19E" w14:textId="4B58C94D" w:rsidR="00E60A0A" w:rsidRDefault="008F211F" w:rsidP="008F211F">
            <w:pPr>
              <w:tabs>
                <w:tab w:val="left" w:pos="1134"/>
              </w:tabs>
              <w:ind w:left="80"/>
              <w:jc w:val="both"/>
              <w:rPr>
                <w:b/>
                <w:sz w:val="24"/>
                <w:szCs w:val="24"/>
              </w:rPr>
            </w:pPr>
            <w:r w:rsidRPr="007256F3">
              <w:rPr>
                <w:b/>
                <w:sz w:val="24"/>
                <w:szCs w:val="24"/>
              </w:rPr>
              <w:t>vodovodní řad</w:t>
            </w:r>
            <w:r w:rsidR="002D7EC1">
              <w:rPr>
                <w:b/>
                <w:sz w:val="24"/>
                <w:szCs w:val="24"/>
              </w:rPr>
              <w:t xml:space="preserve"> </w:t>
            </w:r>
            <w:r w:rsidRPr="007256F3">
              <w:rPr>
                <w:b/>
                <w:sz w:val="24"/>
                <w:szCs w:val="24"/>
              </w:rPr>
              <w:t>P</w:t>
            </w:r>
            <w:r w:rsidR="00FF236F">
              <w:rPr>
                <w:b/>
                <w:sz w:val="24"/>
                <w:szCs w:val="24"/>
              </w:rPr>
              <w:t>E</w:t>
            </w:r>
            <w:r w:rsidR="001B6510">
              <w:rPr>
                <w:b/>
                <w:sz w:val="24"/>
                <w:szCs w:val="24"/>
              </w:rPr>
              <w:t xml:space="preserve"> D</w:t>
            </w:r>
            <w:r w:rsidR="002D7EC1">
              <w:rPr>
                <w:b/>
                <w:sz w:val="24"/>
                <w:szCs w:val="24"/>
              </w:rPr>
              <w:t xml:space="preserve"> 110</w:t>
            </w:r>
            <w:r w:rsidRPr="007256F3">
              <w:rPr>
                <w:b/>
                <w:sz w:val="24"/>
                <w:szCs w:val="24"/>
              </w:rPr>
              <w:t xml:space="preserve">, délka </w:t>
            </w:r>
            <w:r w:rsidR="002D7EC1">
              <w:rPr>
                <w:b/>
                <w:sz w:val="24"/>
                <w:szCs w:val="24"/>
              </w:rPr>
              <w:t>104</w:t>
            </w:r>
            <w:r w:rsidRPr="007256F3">
              <w:rPr>
                <w:b/>
                <w:sz w:val="24"/>
                <w:szCs w:val="24"/>
              </w:rPr>
              <w:t>,</w:t>
            </w:r>
            <w:r w:rsidR="002D7EC1">
              <w:rPr>
                <w:b/>
                <w:sz w:val="24"/>
                <w:szCs w:val="24"/>
              </w:rPr>
              <w:t>2</w:t>
            </w:r>
            <w:r w:rsidRPr="007256F3">
              <w:rPr>
                <w:b/>
                <w:sz w:val="24"/>
                <w:szCs w:val="24"/>
              </w:rPr>
              <w:t xml:space="preserve"> m</w:t>
            </w:r>
          </w:p>
          <w:p w14:paraId="0BDA3056" w14:textId="4C6D6786" w:rsidR="001B6510" w:rsidRDefault="001B6510" w:rsidP="006575DA">
            <w:pPr>
              <w:tabs>
                <w:tab w:val="left" w:pos="1134"/>
              </w:tabs>
              <w:ind w:left="8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</w:t>
            </w:r>
            <w:r w:rsidR="006575DA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>Hodnota vodovodníh</w:t>
            </w:r>
            <w:r w:rsidR="002D7EC1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 xml:space="preserve"> řad</w:t>
            </w:r>
            <w:r w:rsidR="002D7EC1">
              <w:rPr>
                <w:b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D7EC1">
              <w:rPr>
                <w:b/>
                <w:sz w:val="24"/>
                <w:szCs w:val="24"/>
              </w:rPr>
              <w:t>244 000</w:t>
            </w:r>
            <w:r>
              <w:rPr>
                <w:b/>
                <w:sz w:val="24"/>
                <w:szCs w:val="24"/>
              </w:rPr>
              <w:t>,-</w:t>
            </w:r>
            <w:r w:rsidR="001D41F6">
              <w:rPr>
                <w:b/>
                <w:sz w:val="24"/>
                <w:szCs w:val="24"/>
              </w:rPr>
              <w:t xml:space="preserve"> Kč</w:t>
            </w:r>
          </w:p>
          <w:p w14:paraId="3675682D" w14:textId="77777777" w:rsidR="006575DA" w:rsidRDefault="006575DA" w:rsidP="006575DA">
            <w:pPr>
              <w:tabs>
                <w:tab w:val="left" w:pos="1134"/>
              </w:tabs>
              <w:ind w:left="80"/>
              <w:jc w:val="both"/>
              <w:rPr>
                <w:b/>
                <w:sz w:val="24"/>
                <w:szCs w:val="24"/>
              </w:rPr>
            </w:pPr>
          </w:p>
          <w:p w14:paraId="29A89086" w14:textId="65700313" w:rsidR="006575DA" w:rsidRDefault="0081479E" w:rsidP="006575DA">
            <w:pPr>
              <w:tabs>
                <w:tab w:val="left" w:pos="1134"/>
              </w:tabs>
              <w:ind w:left="8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6575DA">
              <w:rPr>
                <w:b/>
                <w:sz w:val="24"/>
                <w:szCs w:val="24"/>
              </w:rPr>
              <w:t>plašková kanalizace, větev A – PVC DN 250, SN 16</w:t>
            </w:r>
            <w:r w:rsidR="006575DA" w:rsidRPr="007256F3">
              <w:rPr>
                <w:b/>
                <w:sz w:val="24"/>
                <w:szCs w:val="24"/>
              </w:rPr>
              <w:t xml:space="preserve">, délka </w:t>
            </w:r>
            <w:r w:rsidR="006575DA">
              <w:rPr>
                <w:b/>
                <w:sz w:val="24"/>
                <w:szCs w:val="24"/>
              </w:rPr>
              <w:t>112</w:t>
            </w:r>
            <w:r w:rsidR="006575DA" w:rsidRPr="007256F3">
              <w:rPr>
                <w:b/>
                <w:sz w:val="24"/>
                <w:szCs w:val="24"/>
              </w:rPr>
              <w:t>,</w:t>
            </w:r>
            <w:r w:rsidR="006575DA">
              <w:rPr>
                <w:b/>
                <w:sz w:val="24"/>
                <w:szCs w:val="24"/>
              </w:rPr>
              <w:t>5</w:t>
            </w:r>
            <w:r w:rsidR="006575DA" w:rsidRPr="007256F3">
              <w:rPr>
                <w:b/>
                <w:sz w:val="24"/>
                <w:szCs w:val="24"/>
              </w:rPr>
              <w:t xml:space="preserve"> m</w:t>
            </w:r>
          </w:p>
          <w:p w14:paraId="42BD21D2" w14:textId="0ED343BC" w:rsidR="006575DA" w:rsidRDefault="006575DA" w:rsidP="006575DA">
            <w:pPr>
              <w:tabs>
                <w:tab w:val="left" w:pos="1134"/>
              </w:tabs>
              <w:ind w:left="8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Hodnota splaškové kanalizace 478 300,- Kč</w:t>
            </w:r>
          </w:p>
          <w:p w14:paraId="70400750" w14:textId="4F30BC64" w:rsidR="007725E8" w:rsidRPr="007256F3" w:rsidRDefault="008F211F" w:rsidP="00BD755C">
            <w:pPr>
              <w:pStyle w:val="Nadpis5"/>
              <w:framePr w:hSpace="0" w:wrap="auto" w:vAnchor="margin" w:yAlign="inline"/>
            </w:pPr>
            <w:r w:rsidRPr="007256F3">
              <w:t xml:space="preserve">                   </w:t>
            </w:r>
            <w:r w:rsidR="0087325D">
              <w:t xml:space="preserve">                                                  </w:t>
            </w:r>
          </w:p>
        </w:tc>
      </w:tr>
      <w:tr w:rsidR="007725E8" w:rsidRPr="007256F3" w14:paraId="62B24F02" w14:textId="77777777">
        <w:trPr>
          <w:trHeight w:val="415"/>
        </w:trPr>
        <w:tc>
          <w:tcPr>
            <w:tcW w:w="9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26B7C" w14:textId="707BAA9C" w:rsidR="007725E8" w:rsidRPr="007256F3" w:rsidRDefault="007725E8" w:rsidP="00FA3E12">
            <w:pPr>
              <w:ind w:left="80"/>
              <w:rPr>
                <w:b/>
                <w:sz w:val="24"/>
                <w:szCs w:val="24"/>
              </w:rPr>
            </w:pPr>
            <w:r w:rsidRPr="007256F3">
              <w:rPr>
                <w:b/>
                <w:sz w:val="24"/>
                <w:szCs w:val="24"/>
              </w:rPr>
              <w:t xml:space="preserve">     </w:t>
            </w:r>
            <w:r w:rsidR="006575DA">
              <w:rPr>
                <w:b/>
                <w:sz w:val="24"/>
                <w:szCs w:val="24"/>
              </w:rPr>
              <w:t xml:space="preserve">                      </w:t>
            </w:r>
            <w:r w:rsidRPr="007256F3">
              <w:rPr>
                <w:b/>
                <w:sz w:val="24"/>
                <w:szCs w:val="24"/>
              </w:rPr>
              <w:t>Hodnota před</w:t>
            </w:r>
            <w:r w:rsidR="00D372F4" w:rsidRPr="007256F3">
              <w:rPr>
                <w:b/>
                <w:sz w:val="24"/>
                <w:szCs w:val="24"/>
              </w:rPr>
              <w:t xml:space="preserve">ávaného majetku: </w:t>
            </w:r>
            <w:r w:rsidR="006575DA">
              <w:rPr>
                <w:b/>
                <w:sz w:val="24"/>
                <w:szCs w:val="24"/>
              </w:rPr>
              <w:t>722 300</w:t>
            </w:r>
            <w:r w:rsidRPr="007256F3">
              <w:rPr>
                <w:b/>
                <w:sz w:val="24"/>
                <w:szCs w:val="24"/>
              </w:rPr>
              <w:t xml:space="preserve">,- Kč                                                    </w:t>
            </w:r>
          </w:p>
        </w:tc>
      </w:tr>
    </w:tbl>
    <w:p w14:paraId="6D8DED32" w14:textId="596EF084" w:rsidR="007725E8" w:rsidRPr="007256F3" w:rsidRDefault="001D41F6" w:rsidP="008568EF">
      <w:pPr>
        <w:pStyle w:val="Zkladntext21"/>
        <w:tabs>
          <w:tab w:val="clear" w:pos="284"/>
          <w:tab w:val="left" w:pos="0"/>
          <w:tab w:val="left" w:pos="1418"/>
        </w:tabs>
        <w:overflowPunct/>
        <w:autoSpaceDE/>
        <w:autoSpaceDN/>
        <w:adjustRightInd/>
        <w:textAlignment w:val="auto"/>
        <w:rPr>
          <w:b/>
          <w:szCs w:val="24"/>
        </w:rPr>
      </w:pPr>
      <w:r>
        <w:rPr>
          <w:b/>
          <w:szCs w:val="24"/>
        </w:rPr>
        <w:t xml:space="preserve"> </w:t>
      </w:r>
    </w:p>
    <w:p w14:paraId="78D17F76" w14:textId="764029C8" w:rsidR="005B1F9A" w:rsidRPr="007256F3" w:rsidRDefault="005B1F9A">
      <w:pPr>
        <w:rPr>
          <w:b/>
          <w:sz w:val="24"/>
          <w:szCs w:val="24"/>
        </w:rPr>
      </w:pPr>
      <w:r w:rsidRPr="007256F3">
        <w:rPr>
          <w:b/>
          <w:sz w:val="24"/>
          <w:szCs w:val="24"/>
        </w:rPr>
        <w:t>Součástí předávaného majetku nejsou</w:t>
      </w:r>
      <w:r w:rsidR="00FA3E12" w:rsidRPr="007256F3">
        <w:rPr>
          <w:b/>
          <w:sz w:val="24"/>
          <w:szCs w:val="24"/>
        </w:rPr>
        <w:t xml:space="preserve"> vodovodní</w:t>
      </w:r>
      <w:r w:rsidR="006C1FEF">
        <w:rPr>
          <w:b/>
          <w:sz w:val="24"/>
          <w:szCs w:val="24"/>
        </w:rPr>
        <w:t xml:space="preserve"> a kanalizační</w:t>
      </w:r>
      <w:r w:rsidR="00FA3E12" w:rsidRPr="007256F3">
        <w:rPr>
          <w:b/>
          <w:sz w:val="24"/>
          <w:szCs w:val="24"/>
        </w:rPr>
        <w:t xml:space="preserve"> </w:t>
      </w:r>
      <w:r w:rsidRPr="007256F3">
        <w:rPr>
          <w:b/>
          <w:sz w:val="24"/>
          <w:szCs w:val="24"/>
        </w:rPr>
        <w:t>přípojky.</w:t>
      </w:r>
    </w:p>
    <w:p w14:paraId="1813CC14" w14:textId="5A625C42" w:rsidR="005B1F9A" w:rsidRPr="007256F3" w:rsidRDefault="005B1F9A" w:rsidP="001862FB">
      <w:pPr>
        <w:pStyle w:val="Nadpis3"/>
        <w:rPr>
          <w:rFonts w:ascii="Times New Roman" w:hAnsi="Times New Roman" w:cs="Times New Roman"/>
          <w:b w:val="0"/>
          <w:sz w:val="24"/>
          <w:szCs w:val="24"/>
        </w:rPr>
      </w:pPr>
      <w:r w:rsidRPr="007256F3">
        <w:rPr>
          <w:rFonts w:ascii="Times New Roman" w:hAnsi="Times New Roman" w:cs="Times New Roman"/>
          <w:b w:val="0"/>
          <w:sz w:val="24"/>
          <w:szCs w:val="24"/>
        </w:rPr>
        <w:t>Stav</w:t>
      </w:r>
      <w:r w:rsidR="00FA3E12" w:rsidRPr="007256F3">
        <w:rPr>
          <w:rFonts w:ascii="Times New Roman" w:hAnsi="Times New Roman" w:cs="Times New Roman"/>
          <w:b w:val="0"/>
          <w:sz w:val="24"/>
          <w:szCs w:val="24"/>
        </w:rPr>
        <w:t xml:space="preserve"> vodovodu</w:t>
      </w:r>
      <w:r w:rsidR="006C1FEF">
        <w:rPr>
          <w:rFonts w:ascii="Times New Roman" w:hAnsi="Times New Roman" w:cs="Times New Roman"/>
          <w:b w:val="0"/>
          <w:sz w:val="24"/>
          <w:szCs w:val="24"/>
        </w:rPr>
        <w:t xml:space="preserve"> a kanalizace</w:t>
      </w:r>
      <w:r w:rsidR="00FA3E12" w:rsidRPr="007256F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256F3">
        <w:rPr>
          <w:rFonts w:ascii="Times New Roman" w:hAnsi="Times New Roman" w:cs="Times New Roman"/>
          <w:b w:val="0"/>
          <w:sz w:val="24"/>
          <w:szCs w:val="24"/>
        </w:rPr>
        <w:t xml:space="preserve">je dobrý </w:t>
      </w:r>
      <w:r w:rsidR="00F14ADB" w:rsidRPr="007256F3">
        <w:rPr>
          <w:rFonts w:ascii="Times New Roman" w:hAnsi="Times New Roman" w:cs="Times New Roman"/>
          <w:b w:val="0"/>
          <w:sz w:val="24"/>
          <w:szCs w:val="24"/>
        </w:rPr>
        <w:t>bez zjištěných závad bránících provozu</w:t>
      </w:r>
      <w:r w:rsidRPr="007256F3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4A88D8A2" w14:textId="77777777" w:rsidR="005B1F9A" w:rsidRPr="007256F3" w:rsidRDefault="005B1F9A">
      <w:pPr>
        <w:pStyle w:val="Zkladntext21"/>
        <w:tabs>
          <w:tab w:val="clear" w:pos="284"/>
          <w:tab w:val="left" w:pos="0"/>
          <w:tab w:val="left" w:pos="709"/>
          <w:tab w:val="left" w:pos="1134"/>
        </w:tabs>
        <w:overflowPunct/>
        <w:autoSpaceDE/>
        <w:autoSpaceDN/>
        <w:adjustRightInd/>
        <w:textAlignment w:val="auto"/>
        <w:rPr>
          <w:szCs w:val="24"/>
        </w:rPr>
      </w:pPr>
      <w:r w:rsidRPr="007256F3">
        <w:rPr>
          <w:szCs w:val="24"/>
        </w:rPr>
        <w:t>Zjištěné závady:</w:t>
      </w:r>
      <w:r w:rsidRPr="007256F3">
        <w:rPr>
          <w:szCs w:val="24"/>
        </w:rPr>
        <w:tab/>
        <w:t>Bez závad</w:t>
      </w:r>
      <w:r w:rsidRPr="007256F3">
        <w:rPr>
          <w:szCs w:val="24"/>
        </w:rPr>
        <w:tab/>
        <w:t xml:space="preserve"> </w:t>
      </w:r>
    </w:p>
    <w:p w14:paraId="7EEB8F9F" w14:textId="77777777" w:rsidR="005B1F9A" w:rsidRPr="007256F3" w:rsidRDefault="005B1F9A">
      <w:pPr>
        <w:rPr>
          <w:sz w:val="24"/>
          <w:szCs w:val="24"/>
        </w:rPr>
      </w:pPr>
    </w:p>
    <w:p w14:paraId="2DF1BF9F" w14:textId="77777777" w:rsidR="005B1F9A" w:rsidRPr="007256F3" w:rsidRDefault="005B1F9A">
      <w:pPr>
        <w:rPr>
          <w:b/>
          <w:sz w:val="24"/>
          <w:szCs w:val="24"/>
        </w:rPr>
      </w:pPr>
      <w:r w:rsidRPr="007256F3">
        <w:rPr>
          <w:b/>
          <w:sz w:val="24"/>
          <w:szCs w:val="24"/>
        </w:rPr>
        <w:t>Stavebník předává:</w:t>
      </w:r>
    </w:p>
    <w:p w14:paraId="2E511027" w14:textId="10EB3A07" w:rsidR="005B1F9A" w:rsidRPr="007256F3" w:rsidRDefault="005B1F9A" w:rsidP="007256F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/>
        <w:ind w:left="426" w:hanging="426"/>
        <w:textAlignment w:val="baseline"/>
        <w:rPr>
          <w:b/>
          <w:sz w:val="24"/>
          <w:szCs w:val="24"/>
        </w:rPr>
      </w:pPr>
      <w:r w:rsidRPr="007256F3">
        <w:rPr>
          <w:sz w:val="24"/>
          <w:szCs w:val="24"/>
        </w:rPr>
        <w:t>stavební povolení č. j.</w:t>
      </w:r>
      <w:r w:rsidR="00FA3E12" w:rsidRPr="007256F3">
        <w:rPr>
          <w:sz w:val="24"/>
          <w:szCs w:val="24"/>
        </w:rPr>
        <w:t xml:space="preserve"> </w:t>
      </w:r>
      <w:r w:rsidR="00735BD8">
        <w:rPr>
          <w:sz w:val="24"/>
          <w:szCs w:val="24"/>
        </w:rPr>
        <w:t>MSNS</w:t>
      </w:r>
      <w:r w:rsidR="00C75CEF">
        <w:rPr>
          <w:sz w:val="24"/>
          <w:szCs w:val="24"/>
        </w:rPr>
        <w:t>/</w:t>
      </w:r>
      <w:r w:rsidR="00735BD8">
        <w:rPr>
          <w:sz w:val="24"/>
          <w:szCs w:val="24"/>
        </w:rPr>
        <w:t>21029</w:t>
      </w:r>
      <w:r w:rsidRPr="007256F3">
        <w:rPr>
          <w:sz w:val="24"/>
          <w:szCs w:val="24"/>
        </w:rPr>
        <w:t>/20</w:t>
      </w:r>
      <w:r w:rsidR="00C75CEF">
        <w:rPr>
          <w:sz w:val="24"/>
          <w:szCs w:val="24"/>
        </w:rPr>
        <w:t>1</w:t>
      </w:r>
      <w:r w:rsidR="0017461A">
        <w:rPr>
          <w:sz w:val="24"/>
          <w:szCs w:val="24"/>
        </w:rPr>
        <w:t>1</w:t>
      </w:r>
      <w:r w:rsidRPr="007256F3">
        <w:rPr>
          <w:sz w:val="24"/>
          <w:szCs w:val="24"/>
        </w:rPr>
        <w:t>/</w:t>
      </w:r>
      <w:r w:rsidR="0017461A">
        <w:rPr>
          <w:sz w:val="24"/>
          <w:szCs w:val="24"/>
        </w:rPr>
        <w:t>OŽP-3</w:t>
      </w:r>
      <w:r w:rsidRPr="007256F3">
        <w:rPr>
          <w:sz w:val="24"/>
          <w:szCs w:val="24"/>
        </w:rPr>
        <w:t xml:space="preserve"> ze dne </w:t>
      </w:r>
      <w:r w:rsidR="00FA3E12" w:rsidRPr="007256F3">
        <w:rPr>
          <w:sz w:val="24"/>
          <w:szCs w:val="24"/>
        </w:rPr>
        <w:t>1</w:t>
      </w:r>
      <w:r w:rsidR="0017461A">
        <w:rPr>
          <w:sz w:val="24"/>
          <w:szCs w:val="24"/>
        </w:rPr>
        <w:t>5</w:t>
      </w:r>
      <w:r w:rsidRPr="007256F3">
        <w:rPr>
          <w:sz w:val="24"/>
          <w:szCs w:val="24"/>
        </w:rPr>
        <w:t>.</w:t>
      </w:r>
      <w:r w:rsidR="0017461A">
        <w:rPr>
          <w:sz w:val="24"/>
          <w:szCs w:val="24"/>
        </w:rPr>
        <w:t>11</w:t>
      </w:r>
      <w:r w:rsidRPr="007256F3">
        <w:rPr>
          <w:sz w:val="24"/>
          <w:szCs w:val="24"/>
        </w:rPr>
        <w:t>.20</w:t>
      </w:r>
      <w:r w:rsidR="00C75CEF">
        <w:rPr>
          <w:sz w:val="24"/>
          <w:szCs w:val="24"/>
        </w:rPr>
        <w:t>1</w:t>
      </w:r>
      <w:r w:rsidR="0017461A">
        <w:rPr>
          <w:sz w:val="24"/>
          <w:szCs w:val="24"/>
        </w:rPr>
        <w:t>1</w:t>
      </w:r>
    </w:p>
    <w:p w14:paraId="76E57664" w14:textId="77777777" w:rsidR="00F14ADB" w:rsidRPr="007256F3" w:rsidRDefault="00F14ADB" w:rsidP="007256F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/>
        <w:ind w:left="426" w:hanging="426"/>
        <w:textAlignment w:val="baseline"/>
        <w:rPr>
          <w:b/>
          <w:sz w:val="24"/>
          <w:szCs w:val="24"/>
        </w:rPr>
      </w:pPr>
      <w:r w:rsidRPr="007256F3">
        <w:rPr>
          <w:sz w:val="24"/>
          <w:szCs w:val="24"/>
        </w:rPr>
        <w:t>kopie zápisu o provedení výběrového řízení</w:t>
      </w:r>
    </w:p>
    <w:p w14:paraId="5BFBCC71" w14:textId="77777777" w:rsidR="005B1F9A" w:rsidRPr="007256F3" w:rsidRDefault="005B1F9A" w:rsidP="007256F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/>
        <w:ind w:left="426" w:hanging="426"/>
        <w:textAlignment w:val="baseline"/>
        <w:rPr>
          <w:b/>
          <w:sz w:val="24"/>
          <w:szCs w:val="24"/>
        </w:rPr>
      </w:pPr>
      <w:r w:rsidRPr="007256F3">
        <w:rPr>
          <w:sz w:val="24"/>
          <w:szCs w:val="24"/>
        </w:rPr>
        <w:t>kopie smlouvy o dílo a kopie faktur za provedené práce</w:t>
      </w:r>
    </w:p>
    <w:p w14:paraId="65DEFD77" w14:textId="77777777" w:rsidR="005B1F9A" w:rsidRPr="007256F3" w:rsidRDefault="005B1F9A" w:rsidP="007256F3">
      <w:pPr>
        <w:numPr>
          <w:ilvl w:val="12"/>
          <w:numId w:val="0"/>
        </w:numPr>
        <w:spacing w:before="60"/>
        <w:rPr>
          <w:b/>
          <w:sz w:val="24"/>
          <w:szCs w:val="24"/>
        </w:rPr>
      </w:pPr>
      <w:r w:rsidRPr="007256F3">
        <w:rPr>
          <w:b/>
          <w:sz w:val="24"/>
          <w:szCs w:val="24"/>
        </w:rPr>
        <w:t>dále přikládá:</w:t>
      </w:r>
    </w:p>
    <w:p w14:paraId="36AEA615" w14:textId="77777777" w:rsidR="00F14ADB" w:rsidRPr="007256F3" w:rsidRDefault="005B1F9A" w:rsidP="007256F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/>
        <w:ind w:left="426" w:hanging="426"/>
        <w:textAlignment w:val="baseline"/>
        <w:rPr>
          <w:sz w:val="24"/>
          <w:szCs w:val="24"/>
        </w:rPr>
      </w:pPr>
      <w:r w:rsidRPr="007256F3">
        <w:rPr>
          <w:sz w:val="24"/>
          <w:szCs w:val="24"/>
        </w:rPr>
        <w:t>zápis o provedení tlakové zkoušky</w:t>
      </w:r>
      <w:r w:rsidR="00F14ADB" w:rsidRPr="007256F3">
        <w:rPr>
          <w:sz w:val="24"/>
          <w:szCs w:val="24"/>
        </w:rPr>
        <w:t xml:space="preserve"> a zkoušky nepropustnosti</w:t>
      </w:r>
    </w:p>
    <w:p w14:paraId="65264406" w14:textId="77777777" w:rsidR="005B1F9A" w:rsidRPr="007256F3" w:rsidRDefault="00F14ADB" w:rsidP="007256F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/>
        <w:ind w:left="426" w:hanging="426"/>
        <w:textAlignment w:val="baseline"/>
        <w:rPr>
          <w:sz w:val="24"/>
          <w:szCs w:val="24"/>
        </w:rPr>
      </w:pPr>
      <w:r w:rsidRPr="007256F3">
        <w:rPr>
          <w:sz w:val="24"/>
          <w:szCs w:val="24"/>
        </w:rPr>
        <w:t>záznam prohlídky videokamerou</w:t>
      </w:r>
      <w:r w:rsidR="005B1F9A" w:rsidRPr="007256F3">
        <w:rPr>
          <w:sz w:val="24"/>
          <w:szCs w:val="24"/>
        </w:rPr>
        <w:t xml:space="preserve"> </w:t>
      </w:r>
    </w:p>
    <w:p w14:paraId="080C9690" w14:textId="77777777" w:rsidR="005B1F9A" w:rsidRPr="007256F3" w:rsidRDefault="005B1F9A" w:rsidP="007256F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/>
        <w:ind w:left="426" w:hanging="426"/>
        <w:textAlignment w:val="baseline"/>
        <w:rPr>
          <w:sz w:val="24"/>
          <w:szCs w:val="24"/>
        </w:rPr>
      </w:pPr>
      <w:r w:rsidRPr="007256F3">
        <w:rPr>
          <w:sz w:val="24"/>
          <w:szCs w:val="24"/>
        </w:rPr>
        <w:t>projektovou dokumentaci skutečného provedení vč. zaměření a CD</w:t>
      </w:r>
    </w:p>
    <w:p w14:paraId="65F8D9DE" w14:textId="1AFD836B" w:rsidR="005B1F9A" w:rsidRPr="007256F3" w:rsidRDefault="005B1F9A" w:rsidP="007256F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/>
        <w:ind w:left="426" w:hanging="426"/>
        <w:textAlignment w:val="baseline"/>
        <w:rPr>
          <w:sz w:val="24"/>
          <w:szCs w:val="24"/>
        </w:rPr>
      </w:pPr>
      <w:r w:rsidRPr="007256F3">
        <w:rPr>
          <w:sz w:val="24"/>
          <w:szCs w:val="24"/>
        </w:rPr>
        <w:t xml:space="preserve">kolaudační </w:t>
      </w:r>
      <w:r w:rsidR="001862FB" w:rsidRPr="007256F3">
        <w:rPr>
          <w:sz w:val="24"/>
          <w:szCs w:val="24"/>
        </w:rPr>
        <w:t>souhlas</w:t>
      </w:r>
      <w:r w:rsidRPr="007256F3">
        <w:rPr>
          <w:sz w:val="24"/>
          <w:szCs w:val="24"/>
        </w:rPr>
        <w:t xml:space="preserve"> č. j. </w:t>
      </w:r>
      <w:r w:rsidR="0017461A">
        <w:rPr>
          <w:sz w:val="24"/>
          <w:szCs w:val="24"/>
        </w:rPr>
        <w:t>MSNS</w:t>
      </w:r>
      <w:r w:rsidR="00FA3E12" w:rsidRPr="007256F3">
        <w:rPr>
          <w:sz w:val="24"/>
          <w:szCs w:val="24"/>
        </w:rPr>
        <w:t>/</w:t>
      </w:r>
      <w:r w:rsidR="0017461A">
        <w:rPr>
          <w:sz w:val="24"/>
          <w:szCs w:val="24"/>
        </w:rPr>
        <w:t>7609</w:t>
      </w:r>
      <w:r w:rsidR="00FA3E12" w:rsidRPr="007256F3">
        <w:rPr>
          <w:sz w:val="24"/>
          <w:szCs w:val="24"/>
        </w:rPr>
        <w:t>/20</w:t>
      </w:r>
      <w:r w:rsidR="0017461A">
        <w:rPr>
          <w:sz w:val="24"/>
          <w:szCs w:val="24"/>
        </w:rPr>
        <w:t>20</w:t>
      </w:r>
      <w:r w:rsidR="00FA3E12" w:rsidRPr="007256F3">
        <w:rPr>
          <w:sz w:val="24"/>
          <w:szCs w:val="24"/>
        </w:rPr>
        <w:t>/</w:t>
      </w:r>
      <w:r w:rsidR="0017461A">
        <w:rPr>
          <w:sz w:val="24"/>
          <w:szCs w:val="24"/>
        </w:rPr>
        <w:t>OŽP-4</w:t>
      </w:r>
      <w:r w:rsidR="00FA3E12" w:rsidRPr="007256F3">
        <w:rPr>
          <w:sz w:val="24"/>
          <w:szCs w:val="24"/>
        </w:rPr>
        <w:t xml:space="preserve"> ze dne </w:t>
      </w:r>
      <w:r w:rsidR="0017461A">
        <w:rPr>
          <w:sz w:val="24"/>
          <w:szCs w:val="24"/>
        </w:rPr>
        <w:t>1</w:t>
      </w:r>
      <w:r w:rsidR="00FA3E12" w:rsidRPr="007256F3">
        <w:rPr>
          <w:sz w:val="24"/>
          <w:szCs w:val="24"/>
        </w:rPr>
        <w:t>.</w:t>
      </w:r>
      <w:r w:rsidR="00773DA0">
        <w:rPr>
          <w:sz w:val="24"/>
          <w:szCs w:val="24"/>
        </w:rPr>
        <w:t>1</w:t>
      </w:r>
      <w:r w:rsidR="0017461A">
        <w:rPr>
          <w:sz w:val="24"/>
          <w:szCs w:val="24"/>
        </w:rPr>
        <w:t>0</w:t>
      </w:r>
      <w:r w:rsidR="00FA3E12" w:rsidRPr="007256F3">
        <w:rPr>
          <w:sz w:val="24"/>
          <w:szCs w:val="24"/>
        </w:rPr>
        <w:t>.20</w:t>
      </w:r>
      <w:r w:rsidR="0017461A">
        <w:rPr>
          <w:sz w:val="24"/>
          <w:szCs w:val="24"/>
        </w:rPr>
        <w:t>20</w:t>
      </w:r>
    </w:p>
    <w:p w14:paraId="16CB0566" w14:textId="77777777" w:rsidR="005B1F9A" w:rsidRPr="007256F3" w:rsidRDefault="005B1F9A">
      <w:pPr>
        <w:pStyle w:val="Zkladntext"/>
        <w:rPr>
          <w:color w:val="FF0000"/>
          <w:szCs w:val="24"/>
        </w:rPr>
      </w:pPr>
    </w:p>
    <w:p w14:paraId="059AD52D" w14:textId="77777777" w:rsidR="005B1F9A" w:rsidRPr="007256F3" w:rsidRDefault="005B1F9A">
      <w:pPr>
        <w:pStyle w:val="Zkladntext"/>
        <w:rPr>
          <w:szCs w:val="24"/>
        </w:rPr>
      </w:pPr>
      <w:r w:rsidRPr="007256F3">
        <w:rPr>
          <w:szCs w:val="24"/>
        </w:rPr>
        <w:t>Protokol je sepsán ve čtyřech vyhotoveních, každá ze smluvních stran obdrží dva výtisky.</w:t>
      </w:r>
    </w:p>
    <w:p w14:paraId="1FF0DEE4" w14:textId="77777777" w:rsidR="005B1F9A" w:rsidRPr="007256F3" w:rsidRDefault="005B1F9A">
      <w:pPr>
        <w:rPr>
          <w:color w:val="FF0000"/>
          <w:sz w:val="24"/>
          <w:szCs w:val="24"/>
        </w:rPr>
      </w:pPr>
    </w:p>
    <w:p w14:paraId="76A38580" w14:textId="77777777" w:rsidR="005B1F9A" w:rsidRPr="007256F3" w:rsidRDefault="005B1F9A">
      <w:pPr>
        <w:rPr>
          <w:color w:val="FF0000"/>
          <w:sz w:val="24"/>
          <w:szCs w:val="24"/>
        </w:rPr>
      </w:pPr>
    </w:p>
    <w:p w14:paraId="7A4573EF" w14:textId="681BB087" w:rsidR="005B1F9A" w:rsidRPr="007256F3" w:rsidRDefault="005B1F9A">
      <w:pPr>
        <w:rPr>
          <w:color w:val="FF0000"/>
          <w:sz w:val="24"/>
          <w:szCs w:val="24"/>
        </w:rPr>
      </w:pPr>
      <w:r w:rsidRPr="007256F3">
        <w:rPr>
          <w:sz w:val="24"/>
          <w:szCs w:val="24"/>
        </w:rPr>
        <w:t xml:space="preserve">V Havlíčkově Brodě dne </w:t>
      </w:r>
      <w:r w:rsidR="00304579">
        <w:rPr>
          <w:sz w:val="24"/>
          <w:szCs w:val="24"/>
        </w:rPr>
        <w:t>8.11.2022</w:t>
      </w:r>
      <w:bookmarkStart w:id="0" w:name="_GoBack"/>
      <w:bookmarkEnd w:id="0"/>
      <w:r w:rsidRPr="007256F3">
        <w:rPr>
          <w:color w:val="FF0000"/>
          <w:sz w:val="24"/>
          <w:szCs w:val="24"/>
        </w:rPr>
        <w:t xml:space="preserve">                               </w:t>
      </w:r>
    </w:p>
    <w:p w14:paraId="557DA284" w14:textId="77777777" w:rsidR="007725E8" w:rsidRPr="007256F3" w:rsidRDefault="005B1F9A">
      <w:pPr>
        <w:rPr>
          <w:color w:val="FF0000"/>
          <w:sz w:val="24"/>
          <w:szCs w:val="24"/>
        </w:rPr>
      </w:pPr>
      <w:r w:rsidRPr="007256F3">
        <w:rPr>
          <w:color w:val="FF0000"/>
          <w:sz w:val="24"/>
          <w:szCs w:val="24"/>
        </w:rPr>
        <w:t xml:space="preserve">              </w:t>
      </w:r>
    </w:p>
    <w:p w14:paraId="4FD0842F" w14:textId="77777777" w:rsidR="005B1F9A" w:rsidRPr="007256F3" w:rsidRDefault="005B1F9A">
      <w:pPr>
        <w:rPr>
          <w:sz w:val="24"/>
          <w:szCs w:val="24"/>
        </w:rPr>
      </w:pPr>
    </w:p>
    <w:p w14:paraId="0D6BDDF0" w14:textId="77777777" w:rsidR="005B1F9A" w:rsidRPr="007256F3" w:rsidRDefault="005B1F9A">
      <w:pPr>
        <w:tabs>
          <w:tab w:val="left" w:pos="709"/>
        </w:tabs>
        <w:jc w:val="both"/>
        <w:rPr>
          <w:sz w:val="24"/>
          <w:szCs w:val="24"/>
        </w:rPr>
      </w:pPr>
      <w:r w:rsidRPr="007256F3">
        <w:rPr>
          <w:sz w:val="24"/>
          <w:szCs w:val="24"/>
        </w:rPr>
        <w:tab/>
        <w:t>...................................................</w:t>
      </w:r>
      <w:r w:rsidRPr="007256F3">
        <w:rPr>
          <w:sz w:val="24"/>
          <w:szCs w:val="24"/>
        </w:rPr>
        <w:tab/>
      </w:r>
      <w:r w:rsidRPr="007256F3">
        <w:rPr>
          <w:sz w:val="24"/>
          <w:szCs w:val="24"/>
        </w:rPr>
        <w:tab/>
      </w:r>
      <w:r w:rsidRPr="007256F3">
        <w:rPr>
          <w:sz w:val="24"/>
          <w:szCs w:val="24"/>
        </w:rPr>
        <w:tab/>
        <w:t>……..........................................</w:t>
      </w:r>
    </w:p>
    <w:p w14:paraId="7E2DF203" w14:textId="4EC5E221" w:rsidR="005B1F9A" w:rsidRPr="007256F3" w:rsidRDefault="005B1F9A">
      <w:pPr>
        <w:tabs>
          <w:tab w:val="left" w:pos="709"/>
        </w:tabs>
        <w:jc w:val="both"/>
        <w:rPr>
          <w:sz w:val="24"/>
          <w:szCs w:val="24"/>
        </w:rPr>
      </w:pPr>
      <w:r w:rsidRPr="007256F3">
        <w:rPr>
          <w:sz w:val="24"/>
          <w:szCs w:val="24"/>
        </w:rPr>
        <w:tab/>
      </w:r>
      <w:r w:rsidR="00693F80" w:rsidRPr="007256F3">
        <w:rPr>
          <w:color w:val="FF0000"/>
          <w:sz w:val="24"/>
          <w:szCs w:val="24"/>
        </w:rPr>
        <w:t xml:space="preserve">     </w:t>
      </w:r>
      <w:r w:rsidR="00693F80" w:rsidRPr="007256F3">
        <w:rPr>
          <w:sz w:val="24"/>
          <w:szCs w:val="24"/>
        </w:rPr>
        <w:t xml:space="preserve">Město </w:t>
      </w:r>
      <w:r w:rsidR="0017461A">
        <w:rPr>
          <w:sz w:val="24"/>
          <w:szCs w:val="24"/>
        </w:rPr>
        <w:t>Světlá nad Sázavou</w:t>
      </w:r>
      <w:r w:rsidRPr="007256F3">
        <w:rPr>
          <w:sz w:val="24"/>
          <w:szCs w:val="24"/>
        </w:rPr>
        <w:t xml:space="preserve">                    </w:t>
      </w:r>
      <w:r w:rsidR="000B3B71" w:rsidRPr="007256F3">
        <w:rPr>
          <w:sz w:val="24"/>
          <w:szCs w:val="24"/>
        </w:rPr>
        <w:t xml:space="preserve">              </w:t>
      </w:r>
      <w:r w:rsidR="00C75CEF">
        <w:rPr>
          <w:sz w:val="24"/>
          <w:szCs w:val="24"/>
        </w:rPr>
        <w:tab/>
        <w:t xml:space="preserve">        </w:t>
      </w:r>
      <w:r w:rsidRPr="007256F3">
        <w:rPr>
          <w:sz w:val="24"/>
          <w:szCs w:val="24"/>
        </w:rPr>
        <w:t xml:space="preserve">Vodovody a kanalizace                                                     </w:t>
      </w:r>
    </w:p>
    <w:p w14:paraId="43AA5546" w14:textId="2D9FCFAA" w:rsidR="005B1F9A" w:rsidRPr="007256F3" w:rsidRDefault="005B1F9A" w:rsidP="005E6432">
      <w:pPr>
        <w:jc w:val="both"/>
        <w:rPr>
          <w:sz w:val="24"/>
          <w:szCs w:val="24"/>
        </w:rPr>
      </w:pPr>
      <w:r w:rsidRPr="007256F3">
        <w:rPr>
          <w:sz w:val="24"/>
          <w:szCs w:val="24"/>
        </w:rPr>
        <w:tab/>
        <w:t xml:space="preserve">  </w:t>
      </w:r>
      <w:r w:rsidRPr="007256F3">
        <w:rPr>
          <w:sz w:val="24"/>
          <w:szCs w:val="24"/>
        </w:rPr>
        <w:tab/>
      </w:r>
      <w:r w:rsidRPr="007256F3">
        <w:rPr>
          <w:sz w:val="24"/>
          <w:szCs w:val="24"/>
        </w:rPr>
        <w:tab/>
      </w:r>
      <w:r w:rsidRPr="007256F3">
        <w:rPr>
          <w:sz w:val="24"/>
          <w:szCs w:val="24"/>
        </w:rPr>
        <w:tab/>
      </w:r>
      <w:r w:rsidRPr="007256F3">
        <w:rPr>
          <w:sz w:val="24"/>
          <w:szCs w:val="24"/>
        </w:rPr>
        <w:tab/>
      </w:r>
      <w:r w:rsidRPr="007256F3">
        <w:rPr>
          <w:sz w:val="24"/>
          <w:szCs w:val="24"/>
        </w:rPr>
        <w:tab/>
      </w:r>
      <w:r w:rsidRPr="007256F3">
        <w:rPr>
          <w:sz w:val="24"/>
          <w:szCs w:val="24"/>
        </w:rPr>
        <w:tab/>
      </w:r>
      <w:r w:rsidRPr="007256F3">
        <w:rPr>
          <w:sz w:val="24"/>
          <w:szCs w:val="24"/>
        </w:rPr>
        <w:tab/>
      </w:r>
      <w:r w:rsidRPr="007256F3">
        <w:rPr>
          <w:sz w:val="24"/>
          <w:szCs w:val="24"/>
        </w:rPr>
        <w:tab/>
        <w:t>Havlíčkův Brod, a.s.</w:t>
      </w:r>
    </w:p>
    <w:sectPr w:rsidR="005B1F9A" w:rsidRPr="007256F3">
      <w:pgSz w:w="11906" w:h="16838" w:code="9"/>
      <w:pgMar w:top="1418" w:right="1418" w:bottom="1418" w:left="1418" w:header="709" w:footer="1276" w:gutter="0"/>
      <w:paperSrc w:first="15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EFEB91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BC"/>
    <w:rsid w:val="000067D4"/>
    <w:rsid w:val="0003471D"/>
    <w:rsid w:val="00047A76"/>
    <w:rsid w:val="000638FC"/>
    <w:rsid w:val="000653F4"/>
    <w:rsid w:val="00095548"/>
    <w:rsid w:val="00097906"/>
    <w:rsid w:val="000A0593"/>
    <w:rsid w:val="000A5BE7"/>
    <w:rsid w:val="000B3B71"/>
    <w:rsid w:val="000B7237"/>
    <w:rsid w:val="000D1166"/>
    <w:rsid w:val="000E49F6"/>
    <w:rsid w:val="000F5DE0"/>
    <w:rsid w:val="00104B32"/>
    <w:rsid w:val="00114A7C"/>
    <w:rsid w:val="0016219B"/>
    <w:rsid w:val="0017461A"/>
    <w:rsid w:val="001862FB"/>
    <w:rsid w:val="001B6510"/>
    <w:rsid w:val="001C7436"/>
    <w:rsid w:val="001D3FBE"/>
    <w:rsid w:val="001D41F6"/>
    <w:rsid w:val="00206BC7"/>
    <w:rsid w:val="00210331"/>
    <w:rsid w:val="002B751D"/>
    <w:rsid w:val="002D7EC1"/>
    <w:rsid w:val="00304579"/>
    <w:rsid w:val="003117BF"/>
    <w:rsid w:val="003301DA"/>
    <w:rsid w:val="00346C1C"/>
    <w:rsid w:val="0036469B"/>
    <w:rsid w:val="00365649"/>
    <w:rsid w:val="003A0272"/>
    <w:rsid w:val="003D7E86"/>
    <w:rsid w:val="004703AA"/>
    <w:rsid w:val="004A51BA"/>
    <w:rsid w:val="005364B2"/>
    <w:rsid w:val="00565ECA"/>
    <w:rsid w:val="00593D25"/>
    <w:rsid w:val="00593D6D"/>
    <w:rsid w:val="00595DBC"/>
    <w:rsid w:val="005B1F9A"/>
    <w:rsid w:val="005E6432"/>
    <w:rsid w:val="005F602B"/>
    <w:rsid w:val="00632E72"/>
    <w:rsid w:val="00633184"/>
    <w:rsid w:val="006575DA"/>
    <w:rsid w:val="006669E3"/>
    <w:rsid w:val="006905B5"/>
    <w:rsid w:val="00693F80"/>
    <w:rsid w:val="006B54E6"/>
    <w:rsid w:val="006C1FEF"/>
    <w:rsid w:val="006C2D78"/>
    <w:rsid w:val="00707764"/>
    <w:rsid w:val="007256F3"/>
    <w:rsid w:val="00733B13"/>
    <w:rsid w:val="00735BD8"/>
    <w:rsid w:val="00741B34"/>
    <w:rsid w:val="0074662E"/>
    <w:rsid w:val="00755365"/>
    <w:rsid w:val="00761A8D"/>
    <w:rsid w:val="007725E8"/>
    <w:rsid w:val="00773DA0"/>
    <w:rsid w:val="007843DD"/>
    <w:rsid w:val="00786EE0"/>
    <w:rsid w:val="00793315"/>
    <w:rsid w:val="007A23C6"/>
    <w:rsid w:val="007C318E"/>
    <w:rsid w:val="007F6F11"/>
    <w:rsid w:val="008079FE"/>
    <w:rsid w:val="0081479E"/>
    <w:rsid w:val="008568EF"/>
    <w:rsid w:val="0086751F"/>
    <w:rsid w:val="00870989"/>
    <w:rsid w:val="0087325D"/>
    <w:rsid w:val="008E6737"/>
    <w:rsid w:val="008F211F"/>
    <w:rsid w:val="009802A0"/>
    <w:rsid w:val="009B62A1"/>
    <w:rsid w:val="009B7FBF"/>
    <w:rsid w:val="009D4E0E"/>
    <w:rsid w:val="00A06474"/>
    <w:rsid w:val="00A40929"/>
    <w:rsid w:val="00A74CBF"/>
    <w:rsid w:val="00A840C1"/>
    <w:rsid w:val="00A847E4"/>
    <w:rsid w:val="00AA4928"/>
    <w:rsid w:val="00AA5A04"/>
    <w:rsid w:val="00AA648A"/>
    <w:rsid w:val="00AC4C5F"/>
    <w:rsid w:val="00B00668"/>
    <w:rsid w:val="00B01CD8"/>
    <w:rsid w:val="00B439EE"/>
    <w:rsid w:val="00B638C2"/>
    <w:rsid w:val="00B70D6D"/>
    <w:rsid w:val="00BD755C"/>
    <w:rsid w:val="00C40A49"/>
    <w:rsid w:val="00C52CB7"/>
    <w:rsid w:val="00C75CEF"/>
    <w:rsid w:val="00C77537"/>
    <w:rsid w:val="00C9123A"/>
    <w:rsid w:val="00C95BC6"/>
    <w:rsid w:val="00CA38DC"/>
    <w:rsid w:val="00CA5339"/>
    <w:rsid w:val="00CE22EE"/>
    <w:rsid w:val="00CE5EE4"/>
    <w:rsid w:val="00D15FC7"/>
    <w:rsid w:val="00D372F4"/>
    <w:rsid w:val="00D4261E"/>
    <w:rsid w:val="00D77A5C"/>
    <w:rsid w:val="00D83528"/>
    <w:rsid w:val="00E07273"/>
    <w:rsid w:val="00E32981"/>
    <w:rsid w:val="00E45C66"/>
    <w:rsid w:val="00E60A0A"/>
    <w:rsid w:val="00EA12DC"/>
    <w:rsid w:val="00ED2178"/>
    <w:rsid w:val="00F023C3"/>
    <w:rsid w:val="00F0261E"/>
    <w:rsid w:val="00F14ADB"/>
    <w:rsid w:val="00F1658D"/>
    <w:rsid w:val="00F22419"/>
    <w:rsid w:val="00F44666"/>
    <w:rsid w:val="00F5221B"/>
    <w:rsid w:val="00F56618"/>
    <w:rsid w:val="00F84825"/>
    <w:rsid w:val="00FA3E12"/>
    <w:rsid w:val="00FC2D3E"/>
    <w:rsid w:val="00FF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5852F"/>
  <w15:chartTrackingRefBased/>
  <w15:docId w15:val="{9F5C7166-E019-487D-8489-C48105B0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caps/>
      <w:spacing w:val="48"/>
      <w:sz w:val="72"/>
    </w:rPr>
  </w:style>
  <w:style w:type="paragraph" w:styleId="Nadpis5">
    <w:name w:val="heading 5"/>
    <w:basedOn w:val="Normln"/>
    <w:next w:val="Normln"/>
    <w:qFormat/>
    <w:pPr>
      <w:keepNext/>
      <w:framePr w:hSpace="141" w:wrap="around" w:vAnchor="text" w:hAnchor="text" w:y="357"/>
      <w:outlineLvl w:val="4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sz w:val="24"/>
      <w:lang w:val="cs-CZ" w:eastAsia="cs-CZ" w:bidi="ar-SA"/>
    </w:rPr>
  </w:style>
  <w:style w:type="paragraph" w:customStyle="1" w:styleId="Zkladntext21">
    <w:name w:val="Základní text 21"/>
    <w:basedOn w:val="Normln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Zkladntext22">
    <w:name w:val="Základní text 22"/>
    <w:basedOn w:val="Normln"/>
    <w:rsid w:val="009D4E0E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Bezmezer">
    <w:name w:val="No Spacing"/>
    <w:basedOn w:val="Normln"/>
    <w:uiPriority w:val="1"/>
    <w:qFormat/>
    <w:rsid w:val="003301DA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4</Pages>
  <Words>1083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mezi</vt:lpstr>
    </vt:vector>
  </TitlesOfParts>
  <Company/>
  <LinksUpToDate>false</LinksUpToDate>
  <CharactersWithSpaces>7459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mezi</dc:title>
  <dc:subject/>
  <dc:creator>PC2</dc:creator>
  <cp:keywords/>
  <dc:description/>
  <cp:lastModifiedBy>Účet Microsoft</cp:lastModifiedBy>
  <cp:revision>21</cp:revision>
  <cp:lastPrinted>2022-04-19T12:04:00Z</cp:lastPrinted>
  <dcterms:created xsi:type="dcterms:W3CDTF">2020-03-26T08:52:00Z</dcterms:created>
  <dcterms:modified xsi:type="dcterms:W3CDTF">2022-11-23T12:22:00Z</dcterms:modified>
</cp:coreProperties>
</file>