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8B515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14:paraId="0EE7CD82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8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Í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</w:t>
      </w:r>
    </w:p>
    <w:p w14:paraId="6DC3B6C3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473C12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číslo smlouvy zhotovitele:  </w:t>
      </w:r>
    </w:p>
    <w:p w14:paraId="2FD8414D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číslo smlouvy objednatele:  </w:t>
      </w:r>
    </w:p>
    <w:p w14:paraId="164DFAB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9927B6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Uzavřená podle zákona č. 89/2012 Sb., občanského zákoníku ve znění pozdějších předpisů (dále jen „občanský zákoník“), zejména podle § 2586 a následujících (dále jen „smlouva“).</w:t>
      </w:r>
    </w:p>
    <w:p w14:paraId="36953F0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A05F3E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I. </w:t>
      </w:r>
    </w:p>
    <w:p w14:paraId="217283A0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strany</w:t>
      </w:r>
    </w:p>
    <w:p w14:paraId="41304A25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99500B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Objednatel: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</w:rPr>
        <w:t>Základní škola, Praha 10, U Roháčových kasáren 1381/19, příspěvková organizace</w:t>
      </w:r>
    </w:p>
    <w:p w14:paraId="38A0B7B3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B411B1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</w:rPr>
        <w:t xml:space="preserve"> U Roháčových kasáren 1381/19, 100 00 Praha 10</w:t>
      </w:r>
    </w:p>
    <w:p w14:paraId="7F17679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EE508B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Mgr. Jindra Pohořelá, ředitelka</w:t>
      </w:r>
    </w:p>
    <w:p w14:paraId="3494B6FE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</w:rPr>
        <w:t>65993225</w:t>
      </w:r>
    </w:p>
    <w:p w14:paraId="483D0796" w14:textId="7B484CEE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spojení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 w:rsidR="00FB2778">
        <w:rPr>
          <w:rFonts w:ascii="Calibri" w:eastAsia="Calibri" w:hAnsi="Calibri" w:cs="Calibri"/>
          <w:color w:val="000000"/>
          <w:sz w:val="22"/>
          <w:szCs w:val="22"/>
        </w:rPr>
        <w:t xml:space="preserve">  Česká spořiteln</w:t>
      </w:r>
      <w:r w:rsidR="00F75A9C">
        <w:rPr>
          <w:rFonts w:ascii="Calibri" w:eastAsia="Calibri" w:hAnsi="Calibri" w:cs="Calibri"/>
          <w:color w:val="000000"/>
          <w:sz w:val="22"/>
          <w:szCs w:val="22"/>
        </w:rPr>
        <w:t xml:space="preserve">a, a.s. č. účtu.: </w:t>
      </w:r>
      <w:proofErr w:type="spellStart"/>
      <w:r w:rsidR="00F75A9C">
        <w:rPr>
          <w:rFonts w:ascii="Calibri" w:eastAsia="Calibri" w:hAnsi="Calibri" w:cs="Calibri"/>
          <w:color w:val="000000"/>
          <w:sz w:val="22"/>
          <w:szCs w:val="22"/>
        </w:rPr>
        <w:t>xxxxxxxxxxxxxxxxxxxxx</w:t>
      </w:r>
      <w:proofErr w:type="spellEnd"/>
    </w:p>
    <w:p w14:paraId="6858F31C" w14:textId="166C7DC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Telefon:   </w:t>
      </w:r>
      <w:r w:rsidR="00F75A9C">
        <w:rPr>
          <w:rFonts w:ascii="Calibri" w:eastAsia="Calibri" w:hAnsi="Calibri" w:cs="Calibri"/>
          <w:color w:val="000000"/>
          <w:sz w:val="22"/>
          <w:szCs w:val="22"/>
        </w:rPr>
        <w:t xml:space="preserve">            +420xxxxxxxxxxxxx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7736F6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dále jen „objednatel“,</w:t>
      </w:r>
    </w:p>
    <w:p w14:paraId="6285DAB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25B5CA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75BBEF81" w14:textId="77777777" w:rsidR="00F3382E" w:rsidRDefault="00F33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E021FF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(účastník doplní své identifikační údaje a odstraní tuto závorku)</w:t>
      </w:r>
    </w:p>
    <w:p w14:paraId="4285107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</w:p>
    <w:p w14:paraId="05D5CDD3" w14:textId="57BBF21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Zhotovitel: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5A3822">
        <w:rPr>
          <w:rFonts w:ascii="Calibri" w:eastAsia="Calibri" w:hAnsi="Calibri" w:cs="Calibri"/>
          <w:b/>
          <w:color w:val="000000"/>
          <w:sz w:val="22"/>
          <w:szCs w:val="22"/>
        </w:rPr>
        <w:t>BROS BAU s.r.o.</w:t>
      </w:r>
    </w:p>
    <w:p w14:paraId="7645BF4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C85717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5A3822">
        <w:rPr>
          <w:rFonts w:ascii="Calibri" w:eastAsia="Calibri" w:hAnsi="Calibri" w:cs="Calibri"/>
          <w:color w:val="000000"/>
          <w:sz w:val="22"/>
          <w:szCs w:val="22"/>
        </w:rPr>
        <w:t>Hrdlořezská 32/3, 190 00 Praha 9 - Hrdlořezy</w:t>
      </w:r>
    </w:p>
    <w:p w14:paraId="5CC20C0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557B4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zapsaný v OR vedeném</w:t>
      </w:r>
      <w:r w:rsidR="005A3822">
        <w:rPr>
          <w:rFonts w:ascii="Calibri" w:eastAsia="Calibri" w:hAnsi="Calibri" w:cs="Calibri"/>
          <w:color w:val="000000"/>
          <w:sz w:val="22"/>
          <w:szCs w:val="22"/>
        </w:rPr>
        <w:t xml:space="preserve"> u MS Praha 2, oddíl C, vložka 111571</w:t>
      </w:r>
    </w:p>
    <w:p w14:paraId="39675F36" w14:textId="66F08B8E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5A3822">
        <w:rPr>
          <w:rFonts w:ascii="Calibri" w:eastAsia="Calibri" w:hAnsi="Calibri" w:cs="Calibri"/>
          <w:color w:val="000000"/>
          <w:sz w:val="22"/>
          <w:szCs w:val="22"/>
        </w:rPr>
        <w:t>Ing. Vladimírem Stránským, jednatelem</w:t>
      </w:r>
    </w:p>
    <w:p w14:paraId="4DBC5D3A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IČO: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5A3822">
        <w:rPr>
          <w:rFonts w:ascii="Calibri" w:eastAsia="Calibri" w:hAnsi="Calibri" w:cs="Calibri"/>
          <w:color w:val="000000"/>
          <w:sz w:val="22"/>
          <w:szCs w:val="22"/>
        </w:rPr>
        <w:t>274 13 063</w:t>
      </w:r>
    </w:p>
    <w:p w14:paraId="4E516644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DIČ: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5A3822">
        <w:rPr>
          <w:rFonts w:ascii="Calibri" w:eastAsia="Calibri" w:hAnsi="Calibri" w:cs="Calibri"/>
          <w:color w:val="000000"/>
          <w:sz w:val="22"/>
          <w:szCs w:val="22"/>
        </w:rPr>
        <w:t>CZ27413063</w:t>
      </w:r>
    </w:p>
    <w:p w14:paraId="23CD23A2" w14:textId="716EB3F2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spojení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5A3822">
        <w:rPr>
          <w:rFonts w:ascii="Calibri" w:eastAsia="Calibri" w:hAnsi="Calibri" w:cs="Calibri"/>
          <w:color w:val="000000"/>
          <w:sz w:val="22"/>
          <w:szCs w:val="22"/>
        </w:rPr>
        <w:t>Komerční banka, a</w:t>
      </w:r>
      <w:r w:rsidR="00F75A9C">
        <w:rPr>
          <w:rFonts w:ascii="Calibri" w:eastAsia="Calibri" w:hAnsi="Calibri" w:cs="Calibri"/>
          <w:color w:val="000000"/>
          <w:sz w:val="22"/>
          <w:szCs w:val="22"/>
        </w:rPr>
        <w:t xml:space="preserve">.s., č. účtu: </w:t>
      </w:r>
      <w:proofErr w:type="spellStart"/>
      <w:r w:rsidR="00F75A9C">
        <w:rPr>
          <w:rFonts w:ascii="Calibri" w:eastAsia="Calibri" w:hAnsi="Calibri" w:cs="Calibri"/>
          <w:color w:val="000000"/>
          <w:sz w:val="22"/>
          <w:szCs w:val="22"/>
        </w:rPr>
        <w:t>xxxxxxxxxxxxxxxxxxxx</w:t>
      </w:r>
      <w:proofErr w:type="spellEnd"/>
    </w:p>
    <w:p w14:paraId="0FDCCB08" w14:textId="478D928E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Telefon: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F75A9C">
        <w:rPr>
          <w:rFonts w:ascii="Calibri" w:eastAsia="Calibri" w:hAnsi="Calibri" w:cs="Calibri"/>
          <w:color w:val="000000"/>
          <w:sz w:val="22"/>
          <w:szCs w:val="22"/>
        </w:rPr>
        <w:t>xxxxxxxxxxxxxxxxxx</w:t>
      </w:r>
      <w:bookmarkStart w:id="0" w:name="_GoBack"/>
      <w:bookmarkEnd w:id="0"/>
    </w:p>
    <w:p w14:paraId="2465A8D5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0AAC52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dále jen „zhotovitel“,</w:t>
      </w:r>
    </w:p>
    <w:p w14:paraId="1381C7C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DA6FEA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společně také dále jen „smluvní strany“</w:t>
      </w:r>
    </w:p>
    <w:p w14:paraId="7B04548C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2C7877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II. </w:t>
      </w:r>
    </w:p>
    <w:p w14:paraId="751665F0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77519A00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8DEEE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2.1. Zhotovitel se zavazuje řádně provést na svůj náklad a nebezpečí pro objednatele dílo nazvané „Stavební práce v ZŠ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Roháčovek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“ kterým se rozumí </w:t>
      </w:r>
      <w:r>
        <w:rPr>
          <w:rFonts w:ascii="Calibri" w:eastAsia="Calibri" w:hAnsi="Calibri" w:cs="Calibri"/>
          <w:sz w:val="22"/>
          <w:szCs w:val="22"/>
        </w:rPr>
        <w:t xml:space="preserve">stavební práce a dodávky s HSV společně se </w:t>
      </w:r>
      <w:proofErr w:type="gramStart"/>
      <w:r>
        <w:rPr>
          <w:rFonts w:ascii="Calibri" w:eastAsia="Calibri" w:hAnsi="Calibri" w:cs="Calibri"/>
          <w:sz w:val="22"/>
          <w:szCs w:val="22"/>
        </w:rPr>
        <w:t>slaboproudých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silnoproudých rozvodů.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30130C54" w14:textId="77777777" w:rsidR="000F5AB9" w:rsidRDefault="004979FB">
      <w:pPr>
        <w:spacing w:line="240" w:lineRule="auto"/>
        <w:ind w:left="0" w:hanging="2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Podrobná specifikace předmětu plnění je uvedena v příloze č. 1 – Technický popis navrhovaného řešení pro provedení stavby zpracované společností AV BOX s.r.o., IČ: 05718708, se sídlem Dobříšská 134, 252 10 Mníšek pod Brdy</w:t>
      </w:r>
    </w:p>
    <w:p w14:paraId="65CCC86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before="200" w:after="120" w:line="259" w:lineRule="auto"/>
        <w:ind w:left="0" w:right="-5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303795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0D1431E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2.2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Místem plnění předmětu smlouvy je základní škola U Roháčových kasáren 1381/19, 100 00 Praha 10.</w:t>
      </w:r>
    </w:p>
    <w:p w14:paraId="5708B6A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532B70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2.3.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Objednatel se zavazuje, že řádně dokončené dílo převezme a zaplatí za jeho provedení zhotoviteli dohodnutou cenu dle čl. V. této smlouvy, a to způsobem dle stejného článku smlouvy.</w:t>
      </w:r>
    </w:p>
    <w:p w14:paraId="05B61F3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D824F2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2.4.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Zhotovitel splní svou povinnost provést dílo jeho řádným dokončením a předáním díla v předávacím řízení objednateli. Předávací řízení bude ukončeno protokolem o předání a převzetí, který bude podepsaný objednatelem i zhotovitelem, a to v souladu s čl. XII. této smlouvy. V opačném případě nebude dílo považováno za předané řádně a včas.</w:t>
      </w:r>
    </w:p>
    <w:p w14:paraId="1D0E38F3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AB7E5F" w14:textId="77777777" w:rsidR="000F5AB9" w:rsidRDefault="004979F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uchovávat veškerou dokumentaci související s realizací projektu včetně účetních dokladů minimálně do konce roku 20</w:t>
      </w:r>
      <w:r>
        <w:rPr>
          <w:rFonts w:ascii="Calibri" w:eastAsia="Calibri" w:hAnsi="Calibri" w:cs="Calibri"/>
          <w:sz w:val="22"/>
          <w:szCs w:val="22"/>
        </w:rPr>
        <w:t>35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Pokud je v českých právních předpisech stanovena lhůta delší, musí ji žadatel/příjemce použít. </w:t>
      </w:r>
    </w:p>
    <w:p w14:paraId="5F1BCFE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890D7B3" w14:textId="0F08FD78" w:rsidR="00F3382E" w:rsidRPr="00FD0348" w:rsidRDefault="004979FB" w:rsidP="00FD034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minimálně do konce roku 20</w:t>
      </w:r>
      <w:r>
        <w:rPr>
          <w:rFonts w:ascii="Calibri" w:eastAsia="Calibri" w:hAnsi="Calibri" w:cs="Calibri"/>
          <w:sz w:val="22"/>
          <w:szCs w:val="22"/>
        </w:rPr>
        <w:t>35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57AFC2EC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CD5A9DC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7BE21364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plnění a způsob předání staveniště</w:t>
      </w:r>
    </w:p>
    <w:p w14:paraId="2B0EE58E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8946BC" w14:textId="77777777" w:rsidR="000F5AB9" w:rsidRDefault="004979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se zavazuje provést dílo dle čl. II. odst.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2.1. této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smlouvy v celém rozsahu v souladu s časovým a finančním harmonogramem prací, který tvoří přílohu č. 3 této smlouvy.</w:t>
      </w:r>
    </w:p>
    <w:p w14:paraId="2E6B857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EB36A9" w14:textId="77777777" w:rsidR="000F5AB9" w:rsidRDefault="004979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Termín zahájení díla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>ode dne účinnosti této smlouvy o dílo</w:t>
      </w:r>
    </w:p>
    <w:p w14:paraId="739CDFD6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Termín dokončení díla: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 týdnů o</w:t>
      </w:r>
      <w:r>
        <w:rPr>
          <w:rFonts w:ascii="Calibri" w:eastAsia="Calibri" w:hAnsi="Calibri" w:cs="Calibri"/>
          <w:b/>
          <w:sz w:val="22"/>
          <w:szCs w:val="22"/>
        </w:rPr>
        <w:t>de dne účinnosti této smlouvy o dílo</w:t>
      </w:r>
    </w:p>
    <w:p w14:paraId="64440B0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2168EABC" w14:textId="77777777" w:rsidR="000F5AB9" w:rsidRDefault="004979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vyzve písemně zhotovitele stavby k předání a převzetí staveniště min. 7 kalendářních dnů před zahájením stavebních úprav. </w:t>
      </w:r>
    </w:p>
    <w:p w14:paraId="5101EF2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2768C4" w14:textId="500B13A7" w:rsidR="00F3382E" w:rsidRPr="00FD0348" w:rsidRDefault="004979FB" w:rsidP="00FD034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Splnění termínů realizace díla dle tohoto článku smlouvy zhotovitel garantuje, pokud nedojde k zásahu do činnosti zhotovitele vlivem vyšší moci. Za vyšší moc se pro účely této smlouvy považují nepředvídatelné a neodvratitelné situace/okolnosti mající vliv na dílo, které nejsou závislé na smluvních stranách a které smluvní strany nemohou ovlivnit, jako například války a občanské nepokoje, extrémní projevy počasí (živelné pohromy, povodně), apod.  Za vyšší moc se nepovažují nepříznivé povětrnostní a klimatické podmínky. </w:t>
      </w:r>
    </w:p>
    <w:p w14:paraId="52EAE265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IV.</w:t>
      </w:r>
    </w:p>
    <w:p w14:paraId="17FC2991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Podmínky provádění díla</w:t>
      </w:r>
    </w:p>
    <w:p w14:paraId="3FD3503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B9B5E3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provést dílo řádně a včas, a to na svůj náklad a nebezpečí.</w:t>
      </w:r>
    </w:p>
    <w:p w14:paraId="77837FC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C91B75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provede veškerá opatření při realizaci díla, aby nevznikala zvýšená prašnost na staveništi. K odstraňování prachu se použijí průmyslové vysavače vybavené náležitými koncovými hubicemi. Odstraňování prachu zametáním se musí omezit na nejmenší nutnou míru. Případné řezání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betonových výrobků bude prováděno bezprašnou technologií. Zhotovitel bezodkladně provede opravy, údržbu a průběžné čištění komunikací užívaných v průběhu výstavby.</w:t>
      </w:r>
    </w:p>
    <w:p w14:paraId="602F1338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90142A2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je oprávněn vykonávat na stavbě dozor, má právo schválit, případně i určit stavebně technický dozor, nad plněním podmínek této smlouvy a v jeho průběhu zejména sledovat, zda práce zhotovitele jsou prováděny podle platného projektu stavby, podle smluvených podmínek, technických norem a jiných právních předpisů a v souladu s rozhodnutími veřejnoprávních orgánů. Za tímto účelem má kdykoli přístup na staveniště. Na nedostatky zjištěné v průběhu prací musí zhotovitele neprodleně upozornit zápisem do stavebního deníku, který musí být vždy dostupný na staveništi, a stanovit mu přiměřenou lhůtu pro odstranění vzniklých vad.</w:t>
      </w:r>
    </w:p>
    <w:p w14:paraId="1065FAE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35800CF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se zavazuje svou činnost při zhotovování předmětu díla provádět v souladu a dle </w:t>
      </w:r>
      <w:r>
        <w:rPr>
          <w:rFonts w:ascii="Calibri" w:eastAsia="Calibri" w:hAnsi="Calibri" w:cs="Calibri"/>
          <w:sz w:val="22"/>
          <w:szCs w:val="22"/>
        </w:rPr>
        <w:t>Technického popisu navrhovaného řešení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stavby, výkazem výměr, v souladu se zákonem č. 183/2006 Sb., o územním plánování a stavebním řádu (stavební zákon), v platném znění (dále jen „stavební zákon“), dále podle vyhlášky č. 268/2009 Sb., o technických požadavcích na stavby, ve znění pozdějších předpisů. Veškeré práce budou prováděny v souladu s právními předpisy a českými normami platnými pro příslušné části a celek díla. Případné následky plynoucí z jejich nedodržení je zhotovitel povinen odstranit na své náklady. Dodržení kvality všech dodávek a prací sjednaných touto smlouvou je obligatorní povinností zhotovitele. Zhotovitel se zavazuje k vedení stavebních a montážních deníků, provádění kontrolních měření a zkoušek dle technologických pravidel.</w:t>
      </w:r>
    </w:p>
    <w:p w14:paraId="5223CD34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2843316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realizaci díla budou použity běžné materiály, standardní výrobky a konstrukce zaručující vlastnosti podle zákona č. 22/1997 Sb., o technických požadavcích na výrobky a o změně a doplnění některých zákonů, a dalších (viz § 156 stavebního zákona č. 183/2006 Sb., ve znění pozdějších předpisů). Zhotovitel se zavazuje nepoužít k provedení díla materiálů a výrobků s karcinogenními účinky.</w:t>
      </w:r>
    </w:p>
    <w:p w14:paraId="64A89BB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36BD68A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postupuje při provádění díla samostatně při respektování ekologických, hygienických a dalších platných předpisů vydaných právními orgány. Případné sankce z neplnění podmínek stanovených těmito předpisy, prokazatelně zaviněných zhotovitelem, zaplatí zhotovitel.</w:t>
      </w:r>
    </w:p>
    <w:p w14:paraId="4B12320A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59" w:lineRule="auto"/>
        <w:ind w:left="0" w:right="-5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při realizaci díla udržovat na stavbě pořádek.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4169588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59" w:lineRule="auto"/>
        <w:ind w:left="0" w:right="-5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nutnosti je zhotovitel povinen umožnit vývoz komunálního odpadu přenesením popelnic do míst přístupných pro techniku.</w:t>
      </w:r>
    </w:p>
    <w:p w14:paraId="41734B76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59" w:lineRule="auto"/>
        <w:ind w:left="0" w:right="-5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 sobotou, nedělí, svátkem nebo dnem pracovního klidu je zhotovitel povinen staveniště a stavbu zabezpečit.</w:t>
      </w:r>
    </w:p>
    <w:p w14:paraId="7F22CB86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převezme v plném rozsahu odpovědnost za vlastní řízení postupu prací a dodržování předpisů bezpečnosti práce a ochrany zdraví, požárních, ekologických a dalších předpisů. Předáním staveniště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 Technické a technologické provedení díla odpovídá současným bezpečnostním předpisům a normám dle EN a ČSN.</w:t>
      </w:r>
    </w:p>
    <w:p w14:paraId="74E6D5D4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6A6137C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se zavazuje vyzvat objednatele telefonicky a zápisem do stavebního deníku, minimálně 3 pracovní dny předem, k účasti na zkouškách nebo při kontrole prací, které mají být zakryty. Jestliže se objednatel nedostaví, je zhotovitel oprávněn provádět přípravu a zkoušky bez jeho účasti. </w:t>
      </w:r>
    </w:p>
    <w:p w14:paraId="3C46646C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875E0B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se zavazuje provádět práce s maximální hospodárností a účelností. Zhotovitel je povinen oznámit včas případnou neúčelnost prováděných prací a současně navrhnout hospodárnější postup.</w:t>
      </w:r>
    </w:p>
    <w:p w14:paraId="2B2FD1E5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940872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se zavazuje poskytnout objednatelem pověřené odpovědné třetí osobě podklady o provedených pracích a konzultovat s ním všechny postupy, které byly předem dohodnuty a odsouhlaseny objednatelem. Současně je zhotovitel povinen akceptovat veškeré připomínky odpovědné třetí osoby, při případných neshodách bude rozhodující stanovisko objednatele.</w:t>
      </w:r>
    </w:p>
    <w:p w14:paraId="1E14D77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09B49E6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se zavazuje aktivně se účastnit kontrolních dnů pořádaných objednatelem a je povinen pro kontrolní den připravit nezbytné podklady o provedených pracích, případně zajistit účast svých subdodavatelů. Kontrolní dny budou pořádány 1x za týden.</w:t>
      </w:r>
    </w:p>
    <w:p w14:paraId="006EC996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538287B" w14:textId="77777777" w:rsidR="000F5AB9" w:rsidRPr="00773F11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Pokud bude část díla dle této smlouvy plněna formou poddodávky, zhotovitel závazně uvádí </w:t>
      </w:r>
      <w:r w:rsidRPr="00773F11">
        <w:rPr>
          <w:rFonts w:ascii="Calibri" w:eastAsia="Calibri" w:hAnsi="Calibri" w:cs="Calibri"/>
          <w:color w:val="000000"/>
          <w:sz w:val="22"/>
          <w:szCs w:val="22"/>
        </w:rPr>
        <w:t>identifikační údaje dotčeného poddodavatele:</w:t>
      </w:r>
    </w:p>
    <w:p w14:paraId="4675B7DF" w14:textId="0D4C504C" w:rsidR="000F5AB9" w:rsidRDefault="00426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73F11">
        <w:rPr>
          <w:rFonts w:ascii="Calibri" w:eastAsia="Calibri" w:hAnsi="Calibri" w:cs="Calibri"/>
          <w:color w:val="000000"/>
          <w:sz w:val="22"/>
          <w:szCs w:val="22"/>
        </w:rPr>
        <w:t xml:space="preserve">SEAL ELEKTROTECHNIK v.o.s., </w:t>
      </w:r>
      <w:r w:rsidR="00773F11" w:rsidRPr="00773F11">
        <w:rPr>
          <w:rFonts w:ascii="Calibri" w:eastAsia="Calibri" w:hAnsi="Calibri" w:cs="Calibri"/>
          <w:color w:val="000000"/>
          <w:sz w:val="22"/>
          <w:szCs w:val="22"/>
        </w:rPr>
        <w:t>Barrandova 1920/7a, Praha 12, IČO: 457 40 073 - elektroinstalace</w:t>
      </w:r>
    </w:p>
    <w:p w14:paraId="2D1BCC67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Případná změna poddodavatele dle této smlouvy podléhá předchozímu písemnému souhlasu ze strany objednatele.</w:t>
      </w:r>
    </w:p>
    <w:p w14:paraId="1E7D5A3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FBD9A9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je povinen zajistit bezpečný přístup ke všem nemovitostem a průjezd pro dopravní obsluhu podnikatelských subjektů. </w:t>
      </w:r>
    </w:p>
    <w:p w14:paraId="5DD9F9C4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E4FB816" w14:textId="77777777" w:rsidR="000F5AB9" w:rsidRDefault="0049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realizaci díla je zhotovitel povinen dbát pokynů objednatele.</w:t>
      </w:r>
    </w:p>
    <w:p w14:paraId="2355DC5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7030A0"/>
          <w:sz w:val="22"/>
          <w:szCs w:val="22"/>
        </w:rPr>
      </w:pPr>
    </w:p>
    <w:p w14:paraId="2FF2BFDC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B734FD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V. </w:t>
      </w:r>
    </w:p>
    <w:p w14:paraId="25788E20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Cena za plnění a platební podmínky</w:t>
      </w:r>
    </w:p>
    <w:p w14:paraId="1CF12EA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978C04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Celková cena díla, jež je předmětem plnění smlouvy, je stanovena dle ustanovení zákona č. 526/1990 Sb., o cenách, ve znění pozdějších předpisů, v souladu se zadávací dokumentací, výkazem výměr a činí v konečné výši částku </w:t>
      </w:r>
      <w:r w:rsidR="00CA2E9E" w:rsidRPr="00EB28A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501 854,-</w:t>
      </w:r>
      <w:r w:rsidRPr="00EB28A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Kč bez DPH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(slovy: </w:t>
      </w:r>
      <w:proofErr w:type="spellStart"/>
      <w:r w:rsidR="00CA2E9E">
        <w:rPr>
          <w:rFonts w:ascii="Calibri" w:eastAsia="Calibri" w:hAnsi="Calibri" w:cs="Calibri"/>
          <w:color w:val="000000"/>
          <w:sz w:val="22"/>
          <w:szCs w:val="22"/>
        </w:rPr>
        <w:t>pětsetjedentisícosmsetpadesátčtyři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korun</w:t>
      </w:r>
      <w:r w:rsidR="00CA2E9E"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česk</w:t>
      </w:r>
      <w:r w:rsidR="00CA2E9E">
        <w:rPr>
          <w:rFonts w:ascii="Calibri" w:eastAsia="Calibri" w:hAnsi="Calibri" w:cs="Calibri"/>
          <w:color w:val="000000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CA2E9E" w:rsidRPr="00EB28A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607 243,34</w:t>
      </w:r>
      <w:r w:rsidRPr="00EB28A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Kč</w:t>
      </w:r>
      <w:r w:rsidRPr="00EB28A5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Pr="00EB28A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včetně DPH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(slovy: </w:t>
      </w:r>
      <w:proofErr w:type="spellStart"/>
      <w:r w:rsidR="00CA2E9E">
        <w:rPr>
          <w:rFonts w:ascii="Calibri" w:eastAsia="Calibri" w:hAnsi="Calibri" w:cs="Calibri"/>
          <w:color w:val="000000"/>
          <w:sz w:val="22"/>
          <w:szCs w:val="22"/>
        </w:rPr>
        <w:t>šestsetsedmtisícdvěstěčtyřicettři</w:t>
      </w:r>
      <w:proofErr w:type="spellEnd"/>
      <w:r w:rsidR="00CA2E9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korun</w:t>
      </w:r>
      <w:r w:rsidR="00CA2E9E">
        <w:rPr>
          <w:rFonts w:ascii="Calibri" w:eastAsia="Calibri" w:hAnsi="Calibri" w:cs="Calibri"/>
          <w:color w:val="000000"/>
          <w:sz w:val="22"/>
          <w:szCs w:val="22"/>
        </w:rPr>
        <w:t xml:space="preserve">y </w:t>
      </w:r>
      <w:r>
        <w:rPr>
          <w:rFonts w:ascii="Calibri" w:eastAsia="Calibri" w:hAnsi="Calibri" w:cs="Calibri"/>
          <w:color w:val="000000"/>
          <w:sz w:val="22"/>
          <w:szCs w:val="22"/>
        </w:rPr>
        <w:t>česk</w:t>
      </w:r>
      <w:r w:rsidR="00CA2E9E">
        <w:rPr>
          <w:rFonts w:ascii="Calibri" w:eastAsia="Calibri" w:hAnsi="Calibri" w:cs="Calibri"/>
          <w:color w:val="000000"/>
          <w:sz w:val="22"/>
          <w:szCs w:val="22"/>
        </w:rPr>
        <w:t>é a 34 haléřů</w:t>
      </w:r>
      <w:r>
        <w:rPr>
          <w:rFonts w:ascii="Calibri" w:eastAsia="Calibri" w:hAnsi="Calibri" w:cs="Calibri"/>
          <w:color w:val="000000"/>
          <w:sz w:val="22"/>
          <w:szCs w:val="22"/>
        </w:rPr>
        <w:t>).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Celková cena díla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 zpracována po položkách dle výkazu výměr a výpisu materiálů, který je Přílohou č. 2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smlouvy</w:t>
      </w:r>
      <w:r>
        <w:rPr>
          <w:rFonts w:ascii="Calibri" w:eastAsia="Calibri" w:hAnsi="Calibri" w:cs="Calibri"/>
          <w:color w:val="000000"/>
        </w:rPr>
        <w:t>.</w:t>
      </w:r>
    </w:p>
    <w:p w14:paraId="2FE35D0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ind w:left="0" w:right="68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073CA67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68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Celková cena díla je stanovena jako nejvýše přípustná cena včetně všech poplatků a veškerých dalších nákladů spojených s realizací díla. Celková cena díla obsahuje veškeré náklady zajišťující řádné plnění předmětu díla, včetně nákladů na zařízení staveniště, jeho provoz a uvedení do původního stavu, dopravu, poplatky za energie a vodu po dobu výstavby, odvoz a likvidaci odpadů, poplatky za skládky, střežení staveniště, náklady na svislou přepravu, kontrolní měření kvality prací v rozsahu projektem předepsaných a dalších potřebných zkoušek prováděných prostřednictvím akreditovaných zkušeben, zpracování dokumentace skutečného provedení stavby, opravy, údržba a průběžné čištění komunikací užívaných v průběhu výstavby, zajištění přístupů k nemovitostem v průběhu výstavby, zajištění povolení zvláštního užívání komunikací pro realizaci stavby, a zajištění dopravního značení, vyřízení zvláštního užívání komunikací, dopravní značení po dobu výstavby, apod. dále veškeré poplatky, které jsou platnými zákony, předpisy a nařízeními požadovány pro splnění smluvních závazků včetně plnění, která nejsou výslovně uvedena v Technickém popisu navrhovaného řešení pro provedení stavby, ale o kterých zhotovitel vzhledem ke svým odborným znalostem s vynaložením veškeré odborné péče věděl nebo vědět měl a mohl. Celková cena díla obsahuje i přiměřený zisk zhotovitele, přiměřené podnikatelské riziko a vývoj cen alespoň do konce stavby.</w:t>
      </w:r>
    </w:p>
    <w:p w14:paraId="35289F7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27B88F3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Celkovou cenu díla je možné překročit v souvislosti se změnou daňových předpisů týkajících se DPH.</w:t>
      </w:r>
    </w:p>
    <w:p w14:paraId="0841CCD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5CF40E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Nárok na zaplacení sjednané ceny nevzniká v případě, že dílo nebylo provedeno řádně, tj. v dohodnuté kvalitě, v určeném termínu a místě, vždy však po vyjasnění okolností, které řádnému provedení činnosti bránily.</w:t>
      </w:r>
    </w:p>
    <w:p w14:paraId="0C0B98A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EBF0CC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Splatnost faktur je 30 kalendářních dnů od jejich prokazatelného doručení objednateli. V pochybnostech se má za to, že faktura byla doručena 3. den po jejím vystavení.</w:t>
      </w:r>
    </w:p>
    <w:p w14:paraId="7D818970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828AE4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Faktury budou vždy ve dvou exemplářích (originálech) a musí splňovat požadavky daného zákona na řádný daňový doklad, zejména budou mít tyto náležitosti:</w:t>
      </w:r>
    </w:p>
    <w:p w14:paraId="44173ABF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označení faktury a její číslo,</w:t>
      </w:r>
    </w:p>
    <w:p w14:paraId="4A359D35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název a sídlo zhotovitele,</w:t>
      </w:r>
    </w:p>
    <w:p w14:paraId="05DCE2B5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bankovní spojení zhotovitele,</w:t>
      </w:r>
    </w:p>
    <w:p w14:paraId="05F1F52D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 smlouvy,</w:t>
      </w:r>
    </w:p>
    <w:p w14:paraId="2E577466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jmenování dokladu, na jehož základě je práce prováděna, včetně data smlouvy nebo jejího dodatku,</w:t>
      </w:r>
    </w:p>
    <w:p w14:paraId="6C19379B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vyjmenování období, za které je fakturováno,</w:t>
      </w:r>
    </w:p>
    <w:p w14:paraId="1E772B40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účtovaná částka bez DPH a včetně DPH, datum splatnosti fakturované částky,</w:t>
      </w:r>
    </w:p>
    <w:p w14:paraId="5CC2E621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rozpis účtovaných prací dle jednotkových cen</w:t>
      </w:r>
    </w:p>
    <w:p w14:paraId="3C035C73" w14:textId="77777777" w:rsidR="000F5AB9" w:rsidRDefault="0049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faktura bude rovněž obsahovat název projektu:</w:t>
      </w:r>
    </w:p>
    <w:p w14:paraId="67FE8729" w14:textId="77777777" w:rsidR="000F5AB9" w:rsidRDefault="004979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název projektu: </w:t>
      </w:r>
      <w:r>
        <w:rPr>
          <w:rFonts w:ascii="Helvetica Neue" w:eastAsia="Helvetica Neue" w:hAnsi="Helvetica Neue" w:cs="Helvetica Neue"/>
          <w:color w:val="000000"/>
        </w:rPr>
        <w:t xml:space="preserve">Modernizace výuky přírodních věd na </w:t>
      </w:r>
      <w:proofErr w:type="spellStart"/>
      <w:r>
        <w:rPr>
          <w:rFonts w:ascii="Helvetica Neue" w:eastAsia="Helvetica Neue" w:hAnsi="Helvetica Neue" w:cs="Helvetica Neue"/>
          <w:color w:val="000000"/>
        </w:rPr>
        <w:t>Roháčovkách</w:t>
      </w:r>
      <w:proofErr w:type="spellEnd"/>
    </w:p>
    <w:p w14:paraId="2A941280" w14:textId="77777777" w:rsidR="000F5AB9" w:rsidRDefault="004979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registrační číslo projektu: </w:t>
      </w:r>
      <w:r>
        <w:rPr>
          <w:rFonts w:ascii="Helvetica Neue" w:eastAsia="Helvetica Neue" w:hAnsi="Helvetica Neue" w:cs="Helvetica Neue"/>
          <w:color w:val="000000"/>
        </w:rPr>
        <w:t>CZ.07.4.67/0.0/0.0/19_073/0002228</w:t>
      </w:r>
    </w:p>
    <w:p w14:paraId="0D9693D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B262B0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je oprávněn fakturu vrátit ve lhůtě její splatnosti, pokud obsahuje nesprávné náležitosti nebo údaje. Doba splatnosti upravené faktury je 30 kalendářních dnů ode dne jejího opětovného doručení objednateli. </w:t>
      </w:r>
    </w:p>
    <w:p w14:paraId="2A80F3F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1D535B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si vyhrazuje právo termíny prodloužit, stavební práce přerušit, případně stavbu zcela ukončit před jejím dokončením, a to v závislosti na výši disponibilních prostředků pro financování stavby. V takovém případě je objednatel povinen zaplatit veškeré provedené stavební práce a dodaný materiál na dosud provedeném díle (zakázce). Objednatel si vyhrazuje právo takto učinit bez sankcí, bez účtování ušlého zisku zhotovitele.</w:t>
      </w:r>
    </w:p>
    <w:p w14:paraId="70139C1A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B588DAD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neposkytuje zálohy. </w:t>
      </w:r>
    </w:p>
    <w:p w14:paraId="4F4005F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63249BE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Soupisy provedených prací a dodávek bude zhotovitel objednateli předkládat vždy do třetího kalendářního dne následujícího měsíce za činnosti prováděné v minulém měsíci. Objednatel se zavazuje soupisy prací zhotovitele odsouhlasit do pěti pracovních dnů po předložení. Fakturovány budou pouze práce a dodávky, které jsou předmětem smlouvy a jsou kvalitně provedeny. Práce, které nebyly provedeny a materiál, který nebyl zabudován, nebudou fakturovány. Fakturace prací a dodávek bude vázána na položkový rozpočet nabídky zhotovitele stavby. Jednotlivé práce nebo dodávky budou fakturovány teprve po kvalitním provedení prací nebo zabudování materiálů v rozsahu, který je stanoven jednotlivými položkami položkového rozpočtu stavby. Právo na fakturaci za provedené práce a zabudovaný materiál vzniká dnem odsouhlasení a potvrzení měsíčního soupisu provedených prací a dodávek objednatelem nebo technickým dozorem objednatele.</w:t>
      </w:r>
    </w:p>
    <w:p w14:paraId="3243FCE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5490B11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Provedené práce v rámci plnění předmětu smlouvy budou objednatelem hrazeny měsíčně v české měně na základě daňového dokladu – faktury podle objemu skutečně provedených prací a dodávek, a to vše do výše 90 % smluvní ceny díla s tím, že zbývajících 10 % smluvní ceny bude tvořit zádržné, které bude uhrazeno po protokolárním potvrzení o odstranění všech vad a nedodělků, které nebrání užívání stavby. Výše fakturovaných částek bude doložena soupisem skutečně provedených prací, který bude odsouhlasený a potvrzený technickým dozorem objednatele nebo objednatelem.</w:t>
      </w:r>
    </w:p>
    <w:p w14:paraId="0E3A886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68EDF28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Konečná faktura musí obsahovat vyúčtování všech předchozích plateb a zádržného a dále soupis předchozích faktur. Zhotovitel je oprávněn ji vystavit po podpisu protokolu o předání a převzetí díla objednatelem. V případě převzetí díla s vadami a nedodělky, které nebrání řádnému užívání, bude konečná faktura konstatovat pozastavení zaplacení zádržného ve výši 10 % celkové ceny bez DPH až do jejich úplného a řádného odstranění. Zádržné bude uvolněno do 14 dnů od podpisu oprávněného zástupce objednatele na protokolu potvrzujícím odstranění těchto vad a nedodělků.</w:t>
      </w:r>
    </w:p>
    <w:p w14:paraId="6213ED4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1829E6D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souhlasí s tím, že jakékoliv jeho pohledávky vůči objednateli, které vzniknou na základě uzavřené smlouvy o dílo, nebude moci postoupit ani započítat jednostranným právním úkonem. </w:t>
      </w:r>
    </w:p>
    <w:p w14:paraId="7B04891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80B70B2" w14:textId="77777777" w:rsidR="000F5AB9" w:rsidRDefault="004979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Případné změny ceny díla – vícepráce budou oceňovány takto:</w:t>
      </w:r>
    </w:p>
    <w:p w14:paraId="69EF51ED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s využitím jednotkových cen ze soupisu prováděných prací dle položkového rozpočtu a výpisu materiálů, který tvoří Přílohu č. 2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smlouvy,</w:t>
      </w:r>
    </w:p>
    <w:p w14:paraId="1D26D547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pokud to není možné (taková položka se v soupisu prováděných prací nevyskytuje), tak bude použita jednotková cena z ceníku společnosti URS Praha - a.s. v aktuální cenové úrovni,</w:t>
      </w:r>
    </w:p>
    <w:p w14:paraId="75D0D902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c) pokud ceníky URS Praha a.s. tuto cenu rovněž neobsahují, bude zhotovitelem navržena jednotková cena ve výši obvyklé v době provádění díla, </w:t>
      </w:r>
    </w:p>
    <w:p w14:paraId="6822283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d) Případné vícepráce budou zhotovitelem oceněny vždy do 5 pracovních dnů od předání požadavku objednatele, nebo podkladů objednatelem. Objednatel odsouhlasí ocenění do 10 pracovních dnů od předložení objednateli, nebo projedná se zhotovitelem své připomínky. V případě, že tak v dohodnuté lhůtě neučiní nebo nepožádá o prodloužení lhůty, má se za to, že s oceněním zhotovitele souhlasí.</w:t>
      </w:r>
    </w:p>
    <w:p w14:paraId="016DEE59" w14:textId="77777777" w:rsidR="00F3382E" w:rsidRDefault="00F33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5D856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D4902D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VI.</w:t>
      </w:r>
    </w:p>
    <w:p w14:paraId="14ABCAD1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Smluvní sankce</w:t>
      </w:r>
    </w:p>
    <w:p w14:paraId="1D907DC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37256C" w14:textId="77777777" w:rsidR="000F5AB9" w:rsidRDefault="004979F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je oprávněn jakoukoli smluvní pokutu jednostranně započítat proti jakékoli pohledávce zhotovitele za objednatelem (včetně pohledávky zhotovitele na zaplacení ceny za dílo).</w:t>
      </w:r>
    </w:p>
    <w:p w14:paraId="1DA3750E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CE653E" w14:textId="77777777" w:rsidR="000F5AB9" w:rsidRDefault="004979F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nedodržení termínu splatnosti jednotlivých faktur, příp. faktury konečné dle článku V. této smlouvy může být objednateli účtován úrok z prodlení ve výši 0,015 % z fakturované částky za každý i započatý den prodlení.</w:t>
      </w:r>
    </w:p>
    <w:p w14:paraId="630EB61E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6D7863" w14:textId="77777777" w:rsidR="000F5AB9" w:rsidRDefault="004979F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pokuta za nedodržení termínu doby realizace díla, včetně dílčích termínů dle článku III. činí 0,02 % z celkové ceny díla za každý i započatý den prodlení s dokončením a předáním díla. Uvedená smluvní pokuta nemá vliv na eventuální výši náhrady škody.</w:t>
      </w:r>
    </w:p>
    <w:p w14:paraId="70B03F7C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8069DD" w14:textId="77777777" w:rsidR="000F5AB9" w:rsidRDefault="004979F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Při chybném účtování prací činí smluvní pokuta 10 % hodnoty neoprávněně účtovaných položek. Tímto není dotčena povinnost vrátit neoprávněně účtované prostředky.</w:t>
      </w:r>
    </w:p>
    <w:p w14:paraId="3D6A19D4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6DABFD" w14:textId="77777777" w:rsidR="000F5AB9" w:rsidRDefault="004979F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případě, že zhotovitel neoprávněně nedokončí předmět díla má povinnost uhradit objednateli smluvní pokutu ve výši 10 % z celkové ceny díla včetně DPH.</w:t>
      </w:r>
    </w:p>
    <w:p w14:paraId="4C6BD7C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after="4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043044D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after="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6.6. V případě nesplnění povinností (závazků) vyplývajících z této smlouvy, vzniká straně oprávněné právo účtovat straně povinné tyto smluvní pokuty:</w:t>
      </w:r>
    </w:p>
    <w:p w14:paraId="0608F197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6.6.1 Za nenastoupení zhotovitele na odstraňování každé vady dle čl. VII. odst. 7.2 smlouvy ve výši 1.000,- Kč za každý i započatý den prodlení.</w:t>
      </w:r>
    </w:p>
    <w:p w14:paraId="2028EBC0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6.6.2 Za neodstranění vad dle čl.  VII. odst. 7.2 smlouvy v termínech vzájemně dohodnutých ve výši 1.000,- Kč za každou zjištěnou vadu a za každý den.</w:t>
      </w:r>
    </w:p>
    <w:p w14:paraId="5CE8D993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6.6.3 Za nevyklizení staveniště v dohodnutém termínu dle čl. IX. odst. 9.8 smlouvy ve výši 5.000,-  Kč za každý i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započatý den prodlení.</w:t>
      </w:r>
    </w:p>
    <w:p w14:paraId="6BEFB86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6.6.4 Za neodstranění vad a nedodělků zapsaných v protokolu o předání a převzetí stavby, v termínech vzájemně dohodnutých dle čl. XII. odst. 12.8 smlouvy ve výši 1.000,- Kč za každý i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započatý den prodlení.</w:t>
      </w:r>
    </w:p>
    <w:p w14:paraId="66829671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6.6.5 Za nedodržení podmínky dle ustanovení čl. IV. odst. 4.2, že řezání betonových výrobků bude prováděno bezprašnou technologií ve výši 500,- Kč za každé jednotlivé zjištěné porušení této podmínky.</w:t>
      </w:r>
    </w:p>
    <w:p w14:paraId="3AD26875" w14:textId="43B12836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6.6.6 Za nedodržení podmínky dle ustanovení čl. IV odst. 4.7 za nedodržení průběžného čištění komunikací užívaných v průběhu výstavby ve výši 500,- Kč za každé jednotlivé zjištěné porušení této podmínky.</w:t>
      </w:r>
    </w:p>
    <w:p w14:paraId="34FE3090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6.6.7 Za nedodržení podmínky dle ustanovení čl. IV odst. 4.17, že nebude zabezpečen přístup k nemovitostem a průjezd pro dopravní obsluhu podnikatelských subjektů v průběhu výstavby ve výši 1.000,-  Kč za každé jednotlivé porušení této podmínky.</w:t>
      </w:r>
    </w:p>
    <w:p w14:paraId="1699D8E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2318E5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6.7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Mezi objednatelem a zhotovitelem se dále sjednávají smluvní pokuty za každé nedodržení bezpečnostního předpisu, vyhlášky a zákona týkajících se BOZP a PO, dále pokud bude ustanoven koordinátor BOZP, za nedodržení nařízení a opatření které stanovil, na staveništi s tím, že výše smluvních pokut za jednotlivá porušení výše uvedených povinností jsou uvedeny v sazebníku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pokut BOZP, který je nedílnou součástí smlouvy. Smluvní pokutu je objednatel oprávněn odečíst z konečné ceny díla za každé nedodržení bezpečnostního předpisu, vyhlášky a zákonu týkajícího se BOZP a PO, dále za nedodržení nařízení a opatření, které stanovil koordinátor BOZP na staveništi. Porušení předpisů a nařízení musí být zhotoviteli prokázáno (fotodokumentace, zápis ve stavebním deníku).   </w:t>
      </w:r>
    </w:p>
    <w:p w14:paraId="087ED02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041C2C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6.8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Strana, které byla smluvní pokuta vyúčtována, je povinna do 21 dnů po obdržení faktury buď tuto zaplatit, nebo v téže lhůtě sdělit oprávněné straně své námitky.</w:t>
      </w:r>
    </w:p>
    <w:p w14:paraId="2CB979B6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7EF7A8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6.9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Nedohodnou-li strany něco jiného, zaplacením smluvních pokut dohodnutých v této smlouvě se neruší povinnost strany závazek splnit, ani právo strany oprávněné vedle smluvní pokuty požadovat i náhradu škody přesahující uhrazenou smluvní pokutu.</w:t>
      </w:r>
    </w:p>
    <w:p w14:paraId="3BEFDF3E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5426FC" w14:textId="77777777" w:rsidR="000F5AB9" w:rsidRDefault="004979F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Výše smluvní pokuty není omezená.</w:t>
      </w:r>
    </w:p>
    <w:p w14:paraId="43688D1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CFA0C84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6.11 Objednatel může vůči zhotoviteli uplatnit smluvní pokutu při nezahájení prací na díle do 14 dnů od předání a převzetí staveniště ve výši 10.000,- Kč, a to za každý i započatý den prodlení.</w:t>
      </w:r>
    </w:p>
    <w:p w14:paraId="3FBEF746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9086EC" w14:textId="660021D6" w:rsidR="000F5AB9" w:rsidRDefault="004979FB" w:rsidP="00FD0348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může vůči zhotoviteli uplatnit smluvní pokutu, při bezdůvodném přerušení prací v průběhu výstavby, delším než 14 dnů z důvodů na straně zhotovitele, ve výši 10.000,- Kč za každý i započatý den prodlení.</w:t>
      </w:r>
    </w:p>
    <w:p w14:paraId="2E1F00A2" w14:textId="77777777" w:rsidR="00FD0348" w:rsidRPr="00FD0348" w:rsidRDefault="00FD0348" w:rsidP="00FD0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94FD53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VII. </w:t>
      </w:r>
    </w:p>
    <w:p w14:paraId="13C74115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Záruka za jakost, odpovědnost za vady</w:t>
      </w:r>
    </w:p>
    <w:p w14:paraId="5E1873A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18DFBF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dává záruku na bezvadný stav díla po dobu min. 60 měsíců. Záruční doba počíná běžet dnem protokolárního předání a převzetí díla objednatelem bez vad a nedodělků. </w:t>
      </w:r>
    </w:p>
    <w:p w14:paraId="344C90A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574B6F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se zavazuje k tomu, že odstraňování závad reklamovaných objednatelem v záruční lhůtě bude zahájeno nejpozději do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3 pracovních dnů, a to způsobem a v rozsahu dle dané závady tak, aby odstranění závad bylo provedeno nejpozději do 2 týdnů od reklamace závady, nebude-li smluvními stranami písemně dohodnut jiný termín k odstranění vady. V případě nedodržení těchto prováděcích termínů je objednatel dále oprávněn nedostatky nechat odstranit třetí osobou na náklady zhotovitele bez předchozího upozornění na tuto skutečnost. V případě havárie se zhotovitel zavazuje nastoupit na odstranění vady do 24 hodin od přijetí oprávněné reklamace objednatele. Pokud nelze z technologických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důvodů vady odstranit v dohodnuté lhůtě, dohodnou strany nový termín odstranění vady. I přes odstranění vady jiným zhotovitelem není dotčena sjednaná záruka za jakost. </w:t>
      </w:r>
    </w:p>
    <w:p w14:paraId="47F5D490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E8803D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objednatel neumožní zhotoviteli ve sjednané době přístup k odstranění reklamovaných vad, je povinen zhotoviteli zaplatit náklady (zejména dopravné) a smluvní strany jsou povinny sjednat novou lhůtu pro jejich odstranění. V případě opakovaného neumožnění přístupu zhotovitele k odstranění vad z viny objednatele, povinnost zhotovitele odstranit vady zaniká a rovněž zaniká právo objednatele z těchto vad díla.</w:t>
      </w:r>
    </w:p>
    <w:p w14:paraId="3E8C7B8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6BBBF1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odpovídá za kvalitu, funkčnost a úplnost zhotoveného díla dle čl. II. odst. 2.1. této smlouvy a zaručuje se, že dílo provede v souladu s podmínkami této smlouvy a v parametrech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určených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Technickém popis navrhovaného řešení stavby a jejím popisem, v jakosti, která bude odpovídat obecně závazným předpisům ČSN platným v ČR v době realizace, standardům a jiným předpisům a směrnicím výrobců a dodavatelů materiálů a technických zařízení platným v ČR v době jeho realizace. </w:t>
      </w:r>
    </w:p>
    <w:p w14:paraId="7615D47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855AE9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Záruční doba začíná plynout ode dne protokolárního předání a převzetí díla bez vad a nedodělků a je platná za předpokladu dodržení všech stanovených pravidel pro údržbu a obsluhu objednatelem.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1CFD699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0C8DAF7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odpovídá za případné vady a nedodělky, které má stavební dílo v čase předání objednateli. Jejich odstranění provede zhotovitel na své náklady, v termínech vzájemně dohodnutých v zápise z předání a převzetí díla. </w:t>
      </w:r>
    </w:p>
    <w:p w14:paraId="7484FB0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C9F8926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Dílo má vady, jestliže provedení díla neodpovídá požadavkům uvedeným ve smlouvě, příslušným právním předpisům, normám nebo jiné dokumentaci vztahující se k provedení díla, popřípadě pokud neumožní užívání, k němuž bylo určeno a zhotoveno.</w:t>
      </w:r>
    </w:p>
    <w:p w14:paraId="7F5D3A76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698C1E5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Ze záruční povinnosti jsou vyloučeny závady způsobené nesprávným provozováním díla, jeho poškození živelnou událostí.</w:t>
      </w:r>
    </w:p>
    <w:p w14:paraId="1D533FF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DC8BA8C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Povinnosti a práva ze záruky za jakost upravuje plně občanský zákoník.</w:t>
      </w:r>
    </w:p>
    <w:p w14:paraId="38A956F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7A0DDB" w14:textId="77777777" w:rsidR="000F5AB9" w:rsidRDefault="004979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se v záruční době vyskytnou vady, je objednatel povinen každé zjištění vady u zhotovitele písemně reklamovat, a to bezodkladně po jejím zjištění.</w:t>
      </w:r>
    </w:p>
    <w:p w14:paraId="0C72796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C8DF4A" w14:textId="36D760C9" w:rsidR="00F3382E" w:rsidRPr="00FD0348" w:rsidRDefault="004979FB" w:rsidP="00FD03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 řádné a včasné odstranění případných vad je objednatel povinen umožnit pracovníkům zhotovitele přístup k předanému dílu. Pověřený zástupce objednatele po ukončení prací písemně potvrdí odstranění vad.</w:t>
      </w:r>
    </w:p>
    <w:p w14:paraId="382AFD3D" w14:textId="77777777" w:rsidR="00F3382E" w:rsidRDefault="00F33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441E174" w14:textId="77777777" w:rsidR="00786FCE" w:rsidRDefault="00786F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4E73063E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Čl. VIII. </w:t>
      </w:r>
    </w:p>
    <w:p w14:paraId="2DC34FF7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Vlastnická práva 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nositelství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nebezpečí vzniku škod</w:t>
      </w:r>
    </w:p>
    <w:p w14:paraId="38DF8F9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394A464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8.1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Nebezpečí škody na zhotovované věci do doby úplného předání díla ponese zhotovitel. Zhotovitel je vlastníkem všech věcí, strojů a mechanismů, které vnesl na staveniště, po celou dobu zhotovování díla, u materiálů a konstrukcí jen do doby jejich zapracování nebo zabudování do díla. </w:t>
      </w:r>
    </w:p>
    <w:p w14:paraId="287378EE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F30BD0" w14:textId="77777777" w:rsidR="000F5AB9" w:rsidRDefault="004979F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berou na vědomí, že postup a důsledky při uplatňování náhrady škody, dodatečné nemožnosti plnění a zmaření účelu smlouvy upravují § 2909 a násl., § 2006 a násl., občanského zákoníku.</w:t>
      </w:r>
    </w:p>
    <w:p w14:paraId="3719241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8A9E89" w14:textId="77777777" w:rsidR="000F5AB9" w:rsidRDefault="004979F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Za případné škody vzniklé provozem objednatele v již předaném předmětu smlouvy, zhotovitel neodpovídá, tyto hradí v plné výši objednatel.</w:t>
      </w:r>
    </w:p>
    <w:p w14:paraId="12F0C43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9A5232A" w14:textId="77777777" w:rsidR="000F5AB9" w:rsidRDefault="004979F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prohlašuje, že je pojištěn proti případným škodám způsobených jeho činností včetně škod pracovníků zhotovitele u pojišťovny </w:t>
      </w:r>
      <w:r w:rsidR="00773F11">
        <w:rPr>
          <w:rFonts w:ascii="Calibri" w:eastAsia="Calibri" w:hAnsi="Calibri" w:cs="Calibri"/>
          <w:color w:val="000000"/>
          <w:sz w:val="22"/>
          <w:szCs w:val="22"/>
        </w:rPr>
        <w:t>Allianz pojišťovna, a.s., Ke Štvanici 656/3, Praha 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pojistná smlouva č. </w:t>
      </w:r>
      <w:r w:rsidR="00773F11">
        <w:rPr>
          <w:rFonts w:ascii="Calibri" w:eastAsia="Calibri" w:hAnsi="Calibri" w:cs="Calibri"/>
          <w:color w:val="000000"/>
          <w:sz w:val="22"/>
          <w:szCs w:val="22"/>
        </w:rPr>
        <w:t>503 538 070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částku: </w:t>
      </w:r>
      <w:r w:rsidR="00773F11">
        <w:rPr>
          <w:rFonts w:ascii="Calibri" w:eastAsia="Calibri" w:hAnsi="Calibri" w:cs="Calibri"/>
          <w:color w:val="000000"/>
          <w:sz w:val="22"/>
          <w:szCs w:val="22"/>
        </w:rPr>
        <w:t>20 mil. Kč</w:t>
      </w:r>
      <w:r>
        <w:rPr>
          <w:rFonts w:ascii="Calibri" w:eastAsia="Calibri" w:hAnsi="Calibri" w:cs="Calibri"/>
          <w:color w:val="000000"/>
          <w:sz w:val="22"/>
          <w:szCs w:val="22"/>
        </w:rPr>
        <w:t>. Na požádání objednatele je zhotovitel povinen kopii platné pojistné smlouvy objednateli předložit.</w:t>
      </w:r>
    </w:p>
    <w:p w14:paraId="0F42D548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1FCE887" w14:textId="77777777" w:rsidR="000F5AB9" w:rsidRDefault="004979F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uhradí veškeré škody, prokazatelně způsobené svou činností na stávajících objektech, anebo uvede vše poškozené do původního stavu.</w:t>
      </w:r>
    </w:p>
    <w:p w14:paraId="46E98DA3" w14:textId="77777777" w:rsidR="000F5AB9" w:rsidRDefault="000F5AB9" w:rsidP="00FD0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EB7F88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Čl. IX. </w:t>
      </w:r>
    </w:p>
    <w:p w14:paraId="4D884BAA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Staveniště</w:t>
      </w:r>
    </w:p>
    <w:p w14:paraId="00CB88A3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1B457A75" w14:textId="77777777" w:rsidR="000F5AB9" w:rsidRDefault="00497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Staveništěm se rozumí prostor pro stavbu a pro zařízení staveniště určený zápisem o předání a převzetí staveniště. Zhotovitel je povinen vybudovat zařízení staveniště tak, aby objednateli nevznikly žádné škody při jeho provozování.</w:t>
      </w:r>
    </w:p>
    <w:p w14:paraId="5377988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240120" w14:textId="77777777" w:rsidR="000F5AB9" w:rsidRDefault="00497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se zavazuje předat zhotoviteli staveniště pro provedení předmětu díla, v souladu s projektem stavby a podmínkami této smlouvy. Z přejímky staveniště pořídí smluvní strany zápis, který se po podpisu oprávněnými zástupci stran stane nedílnou součástí této smlouvy. </w:t>
      </w:r>
    </w:p>
    <w:p w14:paraId="364BE4B8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92343F" w14:textId="77777777" w:rsidR="000F5AB9" w:rsidRDefault="00497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 obsahu zápisu musí být jednoznačné: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BEB20B7" w14:textId="77777777" w:rsidR="000F5AB9" w:rsidRDefault="004979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předání staveniště zhotovitele ve stavu umožňujícím zahájení prací na díle,</w:t>
      </w:r>
    </w:p>
    <w:p w14:paraId="4652DF6D" w14:textId="77777777" w:rsidR="000F5AB9" w:rsidRDefault="004979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vytyčení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hranice staveniště, </w:t>
      </w:r>
    </w:p>
    <w:p w14:paraId="7452355B" w14:textId="77777777" w:rsidR="000F5AB9" w:rsidRDefault="004979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určení technického dozoru stavebníka</w:t>
      </w:r>
    </w:p>
    <w:p w14:paraId="10D5DF5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E4F89E" w14:textId="77777777" w:rsidR="000F5AB9" w:rsidRDefault="00497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Zařízení a odstranění staveniště si zabezpečuje zhotovitel sám včetně zajištění a umístění měření odběru vody a elektrické energie a napojení na inženýrské sítě a jejich náklady jsou součástí ceny dle čl. V. odst. 5.1.</w:t>
      </w:r>
    </w:p>
    <w:p w14:paraId="2622CF9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081C56B" w14:textId="77777777" w:rsidR="000F5AB9" w:rsidRDefault="00497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převzetí staveniště je zhotovitel povinen seznámit se s rozmístěním a trasou případných podzemních vedení na staveništi a tyto buď vhodným způsobem přeložit, nebo chránit tak, aby v průběhu provádění prací na předmětu díla nedošlo k jejich poškození.</w:t>
      </w:r>
    </w:p>
    <w:p w14:paraId="2D7F683F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BCF1294" w14:textId="77777777" w:rsidR="000F5AB9" w:rsidRDefault="00497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odpovídá za čistotu a pořádek na staveništi. Dále se zhotovitel zavazuje, že převezme na sebe odpovědnost původce odpadů, vyplývajících za zákona č. 185/2001 Sb., o odpadech a o změně některých dalších zákonů, ve znění pozdějších předpisů, a vyhlášky č. 383/2001 Sb., o podrobnostech nakládání s odpady, ve znění pozdějších předpisů, a odpady, které jsou výsledkem jeho činnosti, odstraní na své náklady v souladu se zákonem č. 185/2001 Sb. Dále bude třídit vzniklý odpad dle vyhlášky MŽP ČR č. 93/2016 Sb., o Katalogu odpadů, v platném znění, kterou se stanoví Katalog odpadů, Seznam nebezpečných odpadů a seznamy odpadů a států pro účely vývozu, dovozu a tranzitu odpadů a postup při udělování souhlasu k vývozu, dovozu a tranzitu odpadů, na odpad ostatní a nebezpečný, zajistí řádný svoz, skladování a zneškodňování odpadů vzniklých z jeho činnosti v rozsahu zajištění předmětu dodávky.</w:t>
      </w:r>
    </w:p>
    <w:p w14:paraId="22087B8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A76BF22" w14:textId="77777777" w:rsidR="000F5AB9" w:rsidRDefault="00497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 předáním díla objednateli je zhotovitel povinen uspořádat stroje, výrobní zařízení, zbylý materiál a odpady na staveništi tak, aby bylo možno dílo řádně převzít a bezpečně provozovat.</w:t>
      </w:r>
    </w:p>
    <w:p w14:paraId="788F48D3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BE9BFD0" w14:textId="77777777" w:rsidR="000F5AB9" w:rsidRDefault="004979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vyklidí staveniště do 14 dnů po dokončení díla a předá je protokolárně objednateli. Po uplynutí této lhůty může zhotovitel ponechat na staveništi jen stroje, zařízení, popřípadě materiály potřebné k odstranění případných vad a nedodělků zjištěných objednatelem při přejímce díla. Po jejich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odstranění je zhotovitel povinen staveniště vyklidit do 5 dnů a předat je objednateli ve stavu prostém jakýchkoliv překážek, s uvedením do původního stavu.</w:t>
      </w:r>
    </w:p>
    <w:p w14:paraId="0EBE5BFA" w14:textId="77777777" w:rsidR="000F5AB9" w:rsidRDefault="000F5AB9" w:rsidP="00FD0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DB2CB5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Čl. X.</w:t>
      </w:r>
    </w:p>
    <w:p w14:paraId="6E4F0001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Stavební deník</w:t>
      </w:r>
    </w:p>
    <w:p w14:paraId="67C027EA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1C81818" w14:textId="77777777" w:rsidR="000F5AB9" w:rsidRDefault="004979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o pracích, které provádí, vést stavební deník v souladu s ustanovením § 157 stavebního zákona, a to ode dne převzetí staveniště. Stavební deník musí mít náležitosti a způsob vedení v souladu s přílohou č. 9 vyhlášky č. 499/2006 Sb., o dokumentaci staveb, v platném znění.  Během pracovní doby musí být deník na stavbě trvale přístupný.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45133A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3651F9" w14:textId="77777777" w:rsidR="000F5AB9" w:rsidRDefault="004979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deníku se zapisují všechny skutečnosti rozhodné pro plnění této smlouvy, zejména údaje o časovém postupu prací a jejich jakosti, zdůvodnění odchylek prováděných prací od Technického popisu navrhovaného řešení, údaje důležité pro posouzení hospodárnosti a údaje nutné pro posouzení prací orgány státní správy. Objednatel je povinen sledovat obsah deníku a k zápisům připojovat své stanovisko do 7 pracovních dnů, jinak se má za to, že s obsahem záznamu zhotovitele souhlasí.</w:t>
      </w:r>
    </w:p>
    <w:p w14:paraId="50F396EC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BF1B0EE" w14:textId="77777777" w:rsidR="000F5AB9" w:rsidRDefault="004979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721D621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C48FF11" w14:textId="77777777" w:rsidR="000F5AB9" w:rsidRDefault="004979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Mimo stavbyvedoucího zhotovitele může provádět potřebné záznamy v deníku technický dozor objednatele, zodpovědný projektant stavby, dále státní orgány stavebního dozoru, popřípadě koordinátor BOZP a jiné příslušné orgány státní správy a k tomu zmocněni zástupci objednatele a subdodavatelů.</w:t>
      </w:r>
    </w:p>
    <w:p w14:paraId="476E32F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FE817A8" w14:textId="4DD71898" w:rsidR="000F5AB9" w:rsidRPr="00FD0348" w:rsidRDefault="004979FB" w:rsidP="00FD034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stavbyvedoucí zhotovitele nesouhlasí s provedeným záznamem objednatele nebo jím prověřeným zástupcem,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14:paraId="75E0641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6DB5CE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Čl. XI. </w:t>
      </w:r>
    </w:p>
    <w:p w14:paraId="57E470AF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Dozor nad plněním podmínek smlouvy</w:t>
      </w:r>
    </w:p>
    <w:p w14:paraId="71C3C30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E1E2BD3" w14:textId="77777777" w:rsidR="000F5AB9" w:rsidRDefault="004979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Pověřený pracovník objednatele nebo pracovník provádějící technický dozor je oprávněn dát pracovníkům zhotovitele příkaz přerušit práci, pokud odpovědný zástupce zhotovitele není dosažitelný a je-li ohrožena bezpečnost provádění stavby, život nebo zdraví pracujících na stavbě nebo hrozí-li vážné nebo hospodářské škody, či výrazné zhoršení kvality zhotovovaného díla. Není však oprávněn zasahovat do hospodářské činnosti zhotovitele.</w:t>
      </w:r>
    </w:p>
    <w:p w14:paraId="66842BB8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8E2B99" w14:textId="77777777" w:rsidR="000F5AB9" w:rsidRDefault="004979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základě písemné výzvy zhotovitele, doručené pověřenému pracovníkovi objednatele minimálně tři pracovní dny předem, prověří zástupce objednatele práce, které v 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242B9328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B921B3" w14:textId="77777777" w:rsidR="000F5AB9" w:rsidRDefault="004979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Zhotovitel je povinen na prověřování svých prací a dodávek, jejichž kvalitu a rozsah provedení kontroluje pověřený pracovník objednatele, zabezpečit účast svých pracovníků a činit neprodleně opatření k odstranění případných zjištěných závad a odchylek od projektu.</w:t>
      </w:r>
    </w:p>
    <w:p w14:paraId="774EA465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F05A4C3" w14:textId="77777777" w:rsidR="000F5AB9" w:rsidRDefault="004979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vyrozumět objednatele o případném ohrožení doby plnění a o všech skutečnostech, které mohou předmět plnění znemožnit.</w:t>
      </w:r>
    </w:p>
    <w:p w14:paraId="18A5FE02" w14:textId="77777777" w:rsidR="000F5AB9" w:rsidRDefault="000F5AB9" w:rsidP="00FD0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30E4EE5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Čl. XII. </w:t>
      </w:r>
    </w:p>
    <w:p w14:paraId="46F57B90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Předání a převzetí předmětu díla</w:t>
      </w:r>
    </w:p>
    <w:p w14:paraId="52920B05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7BD9223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Zhotovení stavby je ukončeno předáním a převzetím díla ve smyslu příslušných norem na protokolu o předání a převzetí díla, uvedením terénu do původního stavu, předáním dokladů o předepsaných zkouškách a revizích a předáním projektové dokumentace skutečného provedení stavby, v opačném případě nebude objednatel povinen dílo převzít a zaplatit.</w:t>
      </w:r>
    </w:p>
    <w:p w14:paraId="4E9C21F4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CF744B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Dokončené dílo podle čl. II. odst. 2.1 smlouvy zhotovitel předá objednateli a objednatel dílo protokolárně písemným záznamem převezme. </w:t>
      </w:r>
    </w:p>
    <w:p w14:paraId="6FAD353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2E056C0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je povinen písemně oznámit objednateli, nejméně 7 dnů předem, kdy bude předmět díla nebo jeho část připravena k předání a převzetí. Na základě návrhu zhotovitele jsou pak smluvní strany povinny dohodnout časový pracovní harmonogram tak, aby zajišťoval plynulé, souhrnné a hospodárné předání a převzetí a možnost přizvání příslušných organizací.</w:t>
      </w:r>
    </w:p>
    <w:p w14:paraId="536CEBA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49A2338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Splněním díla se rozumí úplné dokončení díla, tj. provedením všech stavebních a jiných prací, dle Technického popisu navrhovaného řešení a uzavřené smlouvy o dílo ve znění případných změn a doplňků, včetně písemně dohodnutých víceprací popř. méně prací. Dále se tím rozumí vyklizení staveniště a podepsání posledního zápisu o předání a převzetí díla, předání dokladů o předepsaných zkouškách a revizích, odstranění všech případných vad a nedodělků bránících užívání díla a předání projektové dokumentace o skutečném provedení díla. Dílo se považuje za dokončené a předané podpisem protokolu o předání a převzetí díla a v případě vad a nedodělků, se kterými bylo převzato, jejich úplným odstraněním.</w:t>
      </w:r>
    </w:p>
    <w:p w14:paraId="7845C6E0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7EB6DAC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Podmínkou předání a převzetí díla je úspěšné provedení všech zkoušek předepsaných zvláštními předpisy, závaznými platnými normami a projektovou dokumentací. Doklady o těchto zkouškách podmiňují převzetí díla.</w:t>
      </w:r>
    </w:p>
    <w:p w14:paraId="0DDB215A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A9B2036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je povinen připravit pro přejímací řízení veškeré své doklady tak, aby jejich porovnáním s doklady zhotovitele bylo zajištěno kvalitní a úplné provedení tohoto řízení.</w:t>
      </w:r>
    </w:p>
    <w:p w14:paraId="1C2F7908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442F156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 přejímce díla je zhotovitel povinen objednateli předložit a objednateli předat: </w:t>
      </w:r>
    </w:p>
    <w:p w14:paraId="77314A61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veškerou dokumentaci související s prováděním díla, veškeré obslužné návody, manipulační řády, provozní řády, certifikáty a provést zaškolení obsluhy. Vše výlučně v českém jazyce a podle předpisů platných v ČR pokud nebude dohodnuto jinak;</w:t>
      </w:r>
    </w:p>
    <w:p w14:paraId="38FF58C9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dokumentace skutečného provedení díla – 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U výkresů, kde nedošlo ke změně, bude vyznačeno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„beze změn“. Všechny výkresy budou označeny jménem a příjmením osoby, která odpovídá za výkres za objednatele a razítkem zhotovitele;</w:t>
      </w:r>
    </w:p>
    <w:p w14:paraId="36FDE013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osvědčení (protokoly) o provedených zkouškách;</w:t>
      </w:r>
    </w:p>
    <w:p w14:paraId="448A1690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stavební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deník(y);</w:t>
      </w:r>
      <w:proofErr w:type="gramEnd"/>
    </w:p>
    <w:p w14:paraId="00906E1B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zápis o předání a převzetí inženýrských sítí, které byly stavbou dotčeny;</w:t>
      </w:r>
    </w:p>
    <w:p w14:paraId="3FDCA27A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technické listy, atesty, doklady o požadovaných vlastnostech použitého materiálu a výrobků (dle zák. č. 22/1997 Sb., o technických požadavcích na výrobky a o změně a doplnění některých zákonů, v platném znění – prohlášení o shodě);</w:t>
      </w:r>
    </w:p>
    <w:p w14:paraId="0E5203A8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provedení zkoušek a revizí dle platných předpisů a ČSN, které jsou potřebné k řádnému provedení a užívání díla,</w:t>
      </w:r>
    </w:p>
    <w:p w14:paraId="7B630118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ostatní doklady, osvědčující jakost a spolehlivost provedení stavby, které si objednatel vyžádá a kterými bude prokázáno dosažení předepsané kvality a parametrů.</w:t>
      </w:r>
    </w:p>
    <w:p w14:paraId="202DF75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</w:p>
    <w:p w14:paraId="1E76CE1A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předání a převzetí díla sepíšou strany zápis, který obsahuje zejména zhodnocení jakosti provedených prací, soupis zjištěných vad a nedodělků které nebrání užívání stavby,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uvedeny, jak se projevují, platí, že tím současně požaduje po zhotoviteli jejich bezplatné odstranění. Za vady, které se projevily po odevzdání díla, odpovídá zhotovitel v rozsahu sjednané záruky za jakost.</w:t>
      </w:r>
    </w:p>
    <w:p w14:paraId="4ECD7AD6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EE30D8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případě, že objednatel řádně dokončený předmět smlouvy –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14:paraId="3BD4A4C9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7C29673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se strany nedohodnou ani v opakovaném řízení na oprávněnosti či neoprávněnosti nepřevzetí díla ve lhůtě 21 dnů od zahájení opětovného předávacího řízení, vzniklý spor bude předán k rozhodnutí příslušnému soudu. Pravomocné rozhodnutí soudu je pro obě smluvní strany závazné.</w:t>
      </w:r>
    </w:p>
    <w:p w14:paraId="2F12950B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6EC839C" w14:textId="77777777" w:rsidR="000F5AB9" w:rsidRDefault="004979FB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Zhotovitel odpovídá za to, že zhotovené a objednateli předané dílo v rozsahu čl. II. odst.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2.1. této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smlouvy je kompletní, že má vlastnosti určené projektem stavby, platnými ČSN a touto smlouvou a že dodané množství se shoduje s údaji v průvodních dokladech. </w:t>
      </w:r>
    </w:p>
    <w:p w14:paraId="16C1818B" w14:textId="77777777" w:rsidR="000F5AB9" w:rsidRDefault="000F5AB9" w:rsidP="00FD0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189360B4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Čl. XIII. </w:t>
      </w:r>
    </w:p>
    <w:p w14:paraId="68F19D80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Změna smlouvy, odstoupení od smlouvy</w:t>
      </w:r>
    </w:p>
    <w:p w14:paraId="1834159D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12DE0E8" w14:textId="77777777" w:rsidR="000F5AB9" w:rsidRDefault="004979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Tuto smlouvu lze změnit pouze písemným oboustranně potvrzeným smluvním ujednáním „Dodatkem“ podepsaným oprávněnými zástupci stran.</w:t>
      </w:r>
    </w:p>
    <w:p w14:paraId="7819F8F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7065DC" w14:textId="77777777" w:rsidR="000F5AB9" w:rsidRDefault="004979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Nastanou-li u některé ze stran skutečnosti bránící řádnému plnění smlouvy, je povinna to ihned,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bez zbytečného odkladu, oznámit druhé straně a vyvolat jednání zástupců oprávněných ke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změně a podpisu smlouvy (například nepříznivý epidemiologický vývoj, nedostatek finančních prostředků).</w:t>
      </w:r>
    </w:p>
    <w:p w14:paraId="4E006BD5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35AC17" w14:textId="77777777" w:rsidR="000F5AB9" w:rsidRDefault="004979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Chce-li některá ze stran od této smlouvy odstoupit na základě ustanovení § 2001 občanského zákoníku a ujednání této smlouvy, je povinna písemně doručit druhé straně důvody svého odstoupení, které ji k takovému kroku opravňují, s uvedením termínu, k němuž od smlouvy odstupuje. Bez těchto náležitostí je odstoupení neplatné.</w:t>
      </w:r>
    </w:p>
    <w:p w14:paraId="03179C7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BD9435D" w14:textId="77777777" w:rsidR="000F5AB9" w:rsidRDefault="004979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Smluvní strany se podle § 2002 občanského zákoníku dohodly, že za důvod k odstoupení od smlouvy v důsledku závažných a podstatných porušení smluvních povinností pokládají zejména:</w:t>
      </w:r>
    </w:p>
    <w:p w14:paraId="18FA217C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nedodržení konečného termínu dokončení dle čl. III/3.1. této smlouvy, prokázaným zaviněním zhotovitele;</w:t>
      </w:r>
    </w:p>
    <w:p w14:paraId="4EE36358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prodlení objednatele s plněním jeho smluvních povinností ve věci placení ceny díla; předání staveniště, předání dokladů, poskytnutí nutné součinnosti;</w:t>
      </w:r>
    </w:p>
    <w:p w14:paraId="046703E2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přerušení prací delším než 2 měsíce, z důvodů na straně objednatele;</w:t>
      </w:r>
    </w:p>
    <w:p w14:paraId="7F0CB191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při přerušení prací delší než 14 dnů, z důvodu na straně zhotovitele;</w:t>
      </w:r>
    </w:p>
    <w:p w14:paraId="2504F7EC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nezahájení prací zhotovitelem do 14 kalendářních dnů od předání staveniště;</w:t>
      </w:r>
    </w:p>
    <w:p w14:paraId="4AA7D01B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opakované nedodržení ČSN a EN a technologických předpisů na straně zhotovitele</w:t>
      </w:r>
    </w:p>
    <w:p w14:paraId="22E77E91" w14:textId="77777777" w:rsidR="000F5AB9" w:rsidRDefault="004979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opustil staveniště anebo dal jiným způsobem najevo úmysl nesplnit smluvní závazky.</w:t>
      </w:r>
    </w:p>
    <w:p w14:paraId="25EF4397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00B332" w14:textId="77777777" w:rsidR="000F5AB9" w:rsidRDefault="004979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 nároky vzniklé odstoupením od smlouvy platí příslušná ustanovení občanského zákoníku.</w:t>
      </w:r>
    </w:p>
    <w:p w14:paraId="6C254221" w14:textId="77777777" w:rsidR="000F5AB9" w:rsidRDefault="000F5AB9" w:rsidP="00FD03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6C66E18C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Čl. XIV. </w:t>
      </w:r>
    </w:p>
    <w:p w14:paraId="41E7B7E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ujednání</w:t>
      </w:r>
    </w:p>
    <w:p w14:paraId="71874FD1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F0DED86" w14:textId="77777777" w:rsidR="000F5AB9" w:rsidRDefault="004979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Smlouva se řídí českým právem, zejména zákonem č. 89/2012 Sb., občanský zákoník, v platném znění, a případné spory budou řešit české soudy. Rozhodčí řízení je vyloučeno.  </w:t>
      </w:r>
    </w:p>
    <w:p w14:paraId="045E1D67" w14:textId="77777777" w:rsidR="000F5AB9" w:rsidRDefault="004979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Nedílnou součástí smlouvy jsou následující přílohy:</w:t>
      </w:r>
    </w:p>
    <w:p w14:paraId="299AA54D" w14:textId="59B26A04" w:rsidR="000F5AB9" w:rsidRPr="005B277C" w:rsidRDefault="004979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B277C">
        <w:rPr>
          <w:rFonts w:ascii="Calibri" w:eastAsia="Calibri" w:hAnsi="Calibri" w:cs="Calibri"/>
          <w:color w:val="000000"/>
          <w:sz w:val="22"/>
          <w:szCs w:val="22"/>
        </w:rPr>
        <w:t xml:space="preserve">Příloha č. 1 – technický popis navrhovaného řešení </w:t>
      </w:r>
    </w:p>
    <w:p w14:paraId="2CC44D3F" w14:textId="77777777" w:rsidR="000F5AB9" w:rsidRPr="005B277C" w:rsidRDefault="004979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B277C">
        <w:rPr>
          <w:rFonts w:ascii="Calibri" w:eastAsia="Calibri" w:hAnsi="Calibri" w:cs="Calibri"/>
          <w:color w:val="000000"/>
          <w:sz w:val="22"/>
          <w:szCs w:val="22"/>
        </w:rPr>
        <w:t>Příloha č. 2 – Rozpočet</w:t>
      </w:r>
    </w:p>
    <w:p w14:paraId="01D42E4D" w14:textId="31D1D3AD" w:rsidR="000F5AB9" w:rsidRPr="005B277C" w:rsidRDefault="004979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B277C">
        <w:rPr>
          <w:rFonts w:ascii="Calibri" w:eastAsia="Calibri" w:hAnsi="Calibri" w:cs="Calibri"/>
          <w:color w:val="000000"/>
          <w:sz w:val="22"/>
          <w:szCs w:val="22"/>
        </w:rPr>
        <w:t xml:space="preserve">Příloha č. 3 – Časový harmonogram provádění prací </w:t>
      </w:r>
    </w:p>
    <w:p w14:paraId="4400ED3B" w14:textId="77777777" w:rsidR="000F5AB9" w:rsidRDefault="004979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Příloha č. 4 – Sazebník pokut BOZP</w:t>
      </w:r>
    </w:p>
    <w:p w14:paraId="7299BF2F" w14:textId="77777777" w:rsidR="000F5AB9" w:rsidRDefault="004979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14:paraId="0F485B3F" w14:textId="77777777" w:rsidR="000F5AB9" w:rsidRDefault="004979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Účastník předloží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položkový rozpočet stavby v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pdf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elektronickém formátu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typ</w:t>
      </w:r>
      <w:r w:rsidR="00786FCE"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86FCE"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esoupis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, 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unixml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.xc4, Excel VZ nebo obdobném výstupu z rozpočtového softwaru.</w:t>
      </w:r>
    </w:p>
    <w:p w14:paraId="65E14C63" w14:textId="77777777" w:rsidR="000F5AB9" w:rsidRDefault="004979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nabývá platnosti podpisem oprávněných zástupců smluvních stran a účinnosti dnem jejího uveřejnění v Registru smluv; smlouva končí splněním všech smluvních závazků oběma stranami.</w:t>
      </w:r>
    </w:p>
    <w:p w14:paraId="0F3C5D44" w14:textId="77777777" w:rsidR="000F5AB9" w:rsidRDefault="004979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Osoby podepisující tuto smlouvu svým podpisem stvrzují platnost svých jednatelských oprávnění.</w:t>
      </w:r>
    </w:p>
    <w:p w14:paraId="19D2B161" w14:textId="77777777" w:rsidR="000F5AB9" w:rsidRDefault="004979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vyhotovena ve čtyřech stejnopisech s platností originálu, z nichž každá strana obdrží po dvou vyhotoveních smlouvy.</w:t>
      </w:r>
    </w:p>
    <w:p w14:paraId="42EB8824" w14:textId="77777777" w:rsidR="000F5AB9" w:rsidRDefault="004979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Zhotovitel bezvýhradně souhlasí se zveřejněním své identifikace a této smlouvy, včetně dohodnuté ceny a se zveřejněním výběrového řízení včetně dokumentace k veřejné zakázce.</w:t>
      </w:r>
    </w:p>
    <w:p w14:paraId="1A1EDC4A" w14:textId="77777777" w:rsidR="007A5C78" w:rsidRDefault="004979FB" w:rsidP="007A5C7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Práva a povinnosti neupravené touto smlouvou se řídí příslušnými ustanoveními občanského zákoníku ČR v platném znění a ostatních právních předpisů platných v době realizace předmětu díla.</w:t>
      </w:r>
    </w:p>
    <w:p w14:paraId="7E9F232E" w14:textId="68D2114C" w:rsidR="000F5AB9" w:rsidRDefault="000F5AB9" w:rsidP="007A5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5DEE8BDD" w14:textId="18652E99" w:rsidR="00FB2778" w:rsidRDefault="00FB2778" w:rsidP="007A5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Praze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23.11.2022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V Praze 23.11.2022</w:t>
      </w:r>
    </w:p>
    <w:p w14:paraId="64168367" w14:textId="77777777" w:rsidR="00FB2778" w:rsidRDefault="00FB2778" w:rsidP="007A5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3A15A189" w14:textId="7777777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 objednatele: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</w:t>
      </w:r>
      <w:r w:rsidR="00773F11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 zhotovitele:</w:t>
      </w:r>
    </w:p>
    <w:p w14:paraId="19247F25" w14:textId="14D60DDF" w:rsidR="000F5AB9" w:rsidRDefault="004979FB" w:rsidP="007A5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Mgr. Jindra Pohoř</w:t>
      </w:r>
      <w:r w:rsidR="007A5C78">
        <w:rPr>
          <w:rFonts w:ascii="Calibri" w:eastAsia="Calibri" w:hAnsi="Calibri" w:cs="Calibri"/>
          <w:b/>
          <w:color w:val="000000"/>
          <w:sz w:val="22"/>
          <w:szCs w:val="22"/>
        </w:rPr>
        <w:t>elá,</w:t>
      </w:r>
      <w:r w:rsidR="007A5C78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7A5C78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7A5C78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7A5C78"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</w:t>
      </w:r>
      <w:r w:rsidR="00773F11">
        <w:rPr>
          <w:rFonts w:ascii="Calibri" w:eastAsia="Calibri" w:hAnsi="Calibri" w:cs="Calibri"/>
          <w:b/>
          <w:color w:val="000000"/>
          <w:sz w:val="22"/>
          <w:szCs w:val="22"/>
        </w:rPr>
        <w:t xml:space="preserve"> BROS BAU s.r.o.</w:t>
      </w:r>
      <w:r w:rsidR="005B277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05AC7517" w14:textId="77777777" w:rsidR="000F5AB9" w:rsidRDefault="000F5AB9" w:rsidP="007A5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015DA8DE" w14:textId="77777777" w:rsidR="007A5C78" w:rsidRDefault="007A5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414997E" w14:textId="0BBD89D7" w:rsidR="000F5AB9" w:rsidRDefault="00497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</w:t>
      </w:r>
      <w:r w:rsidR="007A5C78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……………………………………………….</w:t>
      </w:r>
    </w:p>
    <w:p w14:paraId="65516212" w14:textId="77777777" w:rsidR="000F5AB9" w:rsidRDefault="000F5A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BFFE985" w14:textId="77777777" w:rsidR="007A5C78" w:rsidRDefault="007A5C7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7F6A21AA" w14:textId="5225F287" w:rsidR="000F5AB9" w:rsidRDefault="004979FB" w:rsidP="005B2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noProof/>
          <w:color w:val="000000"/>
          <w:sz w:val="22"/>
          <w:szCs w:val="22"/>
        </w:rPr>
        <w:lastRenderedPageBreak/>
        <w:drawing>
          <wp:inline distT="114300" distB="114300" distL="114300" distR="114300" wp14:anchorId="259A7610" wp14:editId="31B00EAB">
            <wp:extent cx="5939480" cy="688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688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F5AB9" w:rsidSect="002D6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418" w:header="709" w:footer="3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C0D8" w14:textId="77777777" w:rsidR="00CC6118" w:rsidRDefault="00CC6118">
      <w:pPr>
        <w:spacing w:line="240" w:lineRule="auto"/>
        <w:ind w:left="0" w:hanging="2"/>
      </w:pPr>
      <w:r>
        <w:separator/>
      </w:r>
    </w:p>
  </w:endnote>
  <w:endnote w:type="continuationSeparator" w:id="0">
    <w:p w14:paraId="7A76164C" w14:textId="77777777" w:rsidR="00CC6118" w:rsidRDefault="00CC61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JohnSansTextPr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7D29" w14:textId="77777777" w:rsidR="000F5AB9" w:rsidRDefault="000569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4979FB">
      <w:rPr>
        <w:color w:val="000000"/>
      </w:rPr>
      <w:instrText>PAGE</w:instrText>
    </w:r>
    <w:r>
      <w:rPr>
        <w:color w:val="000000"/>
      </w:rPr>
      <w:fldChar w:fldCharType="end"/>
    </w:r>
  </w:p>
  <w:p w14:paraId="0A33486B" w14:textId="77777777" w:rsidR="000F5AB9" w:rsidRDefault="000F5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E52F" w14:textId="3D54453D" w:rsidR="000F5AB9" w:rsidRDefault="000569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4979FB">
      <w:rPr>
        <w:color w:val="000000"/>
      </w:rPr>
      <w:instrText>PAGE</w:instrText>
    </w:r>
    <w:r>
      <w:rPr>
        <w:color w:val="000000"/>
      </w:rPr>
      <w:fldChar w:fldCharType="separate"/>
    </w:r>
    <w:r w:rsidR="00F75A9C">
      <w:rPr>
        <w:noProof/>
        <w:color w:val="000000"/>
      </w:rPr>
      <w:t>14</w:t>
    </w:r>
    <w:r>
      <w:rPr>
        <w:color w:val="000000"/>
      </w:rPr>
      <w:fldChar w:fldCharType="end"/>
    </w:r>
  </w:p>
  <w:p w14:paraId="1F922D98" w14:textId="77777777" w:rsidR="000F5AB9" w:rsidRDefault="000F5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right="-2" w:hanging="2"/>
      <w:rPr>
        <w:color w:val="000000"/>
        <w:sz w:val="16"/>
        <w:szCs w:val="16"/>
      </w:rPr>
    </w:pPr>
  </w:p>
  <w:p w14:paraId="45EBDAD0" w14:textId="77777777" w:rsidR="000F5AB9" w:rsidRDefault="000F5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right="-2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8AD14" w14:textId="77777777" w:rsidR="000F5AB9" w:rsidRDefault="000F5AB9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JohnSansTextPro" w:eastAsia="JohnSansTextPro" w:hAnsi="JohnSansTextPro" w:cs="JohnSansTextPro"/>
        <w:color w:val="3D5A5A"/>
        <w:sz w:val="15"/>
        <w:szCs w:val="15"/>
      </w:rPr>
    </w:pPr>
  </w:p>
  <w:p w14:paraId="3B147D0E" w14:textId="77777777" w:rsidR="000F5AB9" w:rsidRDefault="000F5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CB86" w14:textId="77777777" w:rsidR="00CC6118" w:rsidRDefault="00CC6118">
      <w:pPr>
        <w:spacing w:line="240" w:lineRule="auto"/>
        <w:ind w:left="0" w:hanging="2"/>
      </w:pPr>
      <w:r>
        <w:separator/>
      </w:r>
    </w:p>
  </w:footnote>
  <w:footnote w:type="continuationSeparator" w:id="0">
    <w:p w14:paraId="783E8757" w14:textId="77777777" w:rsidR="00CC6118" w:rsidRDefault="00CC61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3823" w14:textId="77777777" w:rsidR="000F5AB9" w:rsidRDefault="000F5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8A08" w14:textId="77777777" w:rsidR="000F5AB9" w:rsidRDefault="000F5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793F" w14:textId="77777777" w:rsidR="000F5AB9" w:rsidRDefault="000F5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A80"/>
    <w:multiLevelType w:val="multilevel"/>
    <w:tmpl w:val="C8F60C4A"/>
    <w:lvl w:ilvl="0">
      <w:start w:val="12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" w15:restartNumberingAfterBreak="0">
    <w:nsid w:val="108F5E45"/>
    <w:multiLevelType w:val="multilevel"/>
    <w:tmpl w:val="985479E0"/>
    <w:lvl w:ilvl="0">
      <w:start w:val="13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 w15:restartNumberingAfterBreak="0">
    <w:nsid w:val="135E2248"/>
    <w:multiLevelType w:val="multilevel"/>
    <w:tmpl w:val="C2B8C21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082E63"/>
    <w:multiLevelType w:val="multilevel"/>
    <w:tmpl w:val="6D76CBCE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1CD67743"/>
    <w:multiLevelType w:val="multilevel"/>
    <w:tmpl w:val="28D253D8"/>
    <w:lvl w:ilvl="0">
      <w:start w:val="9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5" w15:restartNumberingAfterBreak="0">
    <w:nsid w:val="1D730E34"/>
    <w:multiLevelType w:val="multilevel"/>
    <w:tmpl w:val="24D2027E"/>
    <w:lvl w:ilvl="0">
      <w:start w:val="10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6" w15:restartNumberingAfterBreak="0">
    <w:nsid w:val="1DB86002"/>
    <w:multiLevelType w:val="multilevel"/>
    <w:tmpl w:val="E0BAD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DFC0E4C"/>
    <w:multiLevelType w:val="multilevel"/>
    <w:tmpl w:val="3D6A79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29EE4BF4"/>
    <w:multiLevelType w:val="multilevel"/>
    <w:tmpl w:val="3E802450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29F142CD"/>
    <w:multiLevelType w:val="multilevel"/>
    <w:tmpl w:val="0FCAFE74"/>
    <w:lvl w:ilvl="0">
      <w:start w:val="6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2"/>
      <w:numFmt w:val="decimal"/>
      <w:pStyle w:val="Styl1"/>
      <w:lvlText w:val="%1.%2"/>
      <w:lvlJc w:val="left"/>
      <w:pPr>
        <w:ind w:left="420" w:hanging="42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29FA0529"/>
    <w:multiLevelType w:val="multilevel"/>
    <w:tmpl w:val="2B26D0D4"/>
    <w:lvl w:ilvl="0">
      <w:start w:val="14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1" w15:restartNumberingAfterBreak="0">
    <w:nsid w:val="31902D31"/>
    <w:multiLevelType w:val="multilevel"/>
    <w:tmpl w:val="E1AC2D3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716" w:hanging="72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1072" w:hanging="108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428" w:hanging="1440"/>
      </w:pPr>
    </w:lvl>
    <w:lvl w:ilvl="7">
      <w:start w:val="1"/>
      <w:numFmt w:val="decimal"/>
      <w:lvlText w:val="%1.%2.%3.%4.%5.%6.%7.%8"/>
      <w:lvlJc w:val="left"/>
      <w:pPr>
        <w:ind w:left="1426" w:hanging="144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12" w15:restartNumberingAfterBreak="0">
    <w:nsid w:val="33F02E44"/>
    <w:multiLevelType w:val="multilevel"/>
    <w:tmpl w:val="57165C60"/>
    <w:lvl w:ilvl="0">
      <w:start w:val="11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3" w15:restartNumberingAfterBreak="0">
    <w:nsid w:val="39F64FFE"/>
    <w:multiLevelType w:val="multilevel"/>
    <w:tmpl w:val="038456F6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4" w15:restartNumberingAfterBreak="0">
    <w:nsid w:val="4B3F6DE7"/>
    <w:multiLevelType w:val="multilevel"/>
    <w:tmpl w:val="083AE9D6"/>
    <w:lvl w:ilvl="0">
      <w:start w:val="103538112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9A85859"/>
    <w:multiLevelType w:val="multilevel"/>
    <w:tmpl w:val="27BE0C04"/>
    <w:lvl w:ilvl="0">
      <w:start w:val="6"/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0475218"/>
    <w:multiLevelType w:val="multilevel"/>
    <w:tmpl w:val="47FACB2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7" w15:restartNumberingAfterBreak="0">
    <w:nsid w:val="60E9111B"/>
    <w:multiLevelType w:val="multilevel"/>
    <w:tmpl w:val="B71E7576"/>
    <w:lvl w:ilvl="0">
      <w:start w:val="1"/>
      <w:numFmt w:val="decimal"/>
      <w:pStyle w:val="Ostavecsmlouv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1E42D0F"/>
    <w:multiLevelType w:val="multilevel"/>
    <w:tmpl w:val="9752B920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9" w15:restartNumberingAfterBreak="0">
    <w:nsid w:val="6606453C"/>
    <w:multiLevelType w:val="multilevel"/>
    <w:tmpl w:val="977CDC0C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vertAlign w:val="baseline"/>
      </w:rPr>
    </w:lvl>
  </w:abstractNum>
  <w:abstractNum w:abstractNumId="20" w15:restartNumberingAfterBreak="0">
    <w:nsid w:val="6B170CD8"/>
    <w:multiLevelType w:val="multilevel"/>
    <w:tmpl w:val="D4FC7AAA"/>
    <w:lvl w:ilvl="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B62C16"/>
    <w:multiLevelType w:val="multilevel"/>
    <w:tmpl w:val="EA72BA4E"/>
    <w:lvl w:ilvl="0">
      <w:start w:val="1"/>
      <w:numFmt w:val="decimal"/>
      <w:lvlText w:val="4.%1."/>
      <w:lvlJc w:val="left"/>
      <w:pPr>
        <w:ind w:left="283" w:hanging="283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1"/>
  </w:num>
  <w:num w:numId="5">
    <w:abstractNumId w:val="13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16"/>
  </w:num>
  <w:num w:numId="11">
    <w:abstractNumId w:val="3"/>
  </w:num>
  <w:num w:numId="12">
    <w:abstractNumId w:val="15"/>
  </w:num>
  <w:num w:numId="13">
    <w:abstractNumId w:val="18"/>
  </w:num>
  <w:num w:numId="14">
    <w:abstractNumId w:val="5"/>
  </w:num>
  <w:num w:numId="15">
    <w:abstractNumId w:val="0"/>
  </w:num>
  <w:num w:numId="16">
    <w:abstractNumId w:val="20"/>
  </w:num>
  <w:num w:numId="17">
    <w:abstractNumId w:val="6"/>
  </w:num>
  <w:num w:numId="18">
    <w:abstractNumId w:val="8"/>
  </w:num>
  <w:num w:numId="19">
    <w:abstractNumId w:val="7"/>
  </w:num>
  <w:num w:numId="20">
    <w:abstractNumId w:val="1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B9"/>
    <w:rsid w:val="000569FA"/>
    <w:rsid w:val="0005797D"/>
    <w:rsid w:val="00090FDF"/>
    <w:rsid w:val="000E3864"/>
    <w:rsid w:val="000F5AB9"/>
    <w:rsid w:val="002D6028"/>
    <w:rsid w:val="0042629F"/>
    <w:rsid w:val="004979FB"/>
    <w:rsid w:val="005A3822"/>
    <w:rsid w:val="005B277C"/>
    <w:rsid w:val="0069554D"/>
    <w:rsid w:val="00696844"/>
    <w:rsid w:val="00714B5A"/>
    <w:rsid w:val="00743E54"/>
    <w:rsid w:val="00773F11"/>
    <w:rsid w:val="00786FCE"/>
    <w:rsid w:val="007A5C78"/>
    <w:rsid w:val="008A37CA"/>
    <w:rsid w:val="00911D86"/>
    <w:rsid w:val="009163D8"/>
    <w:rsid w:val="00B732DE"/>
    <w:rsid w:val="00C62858"/>
    <w:rsid w:val="00CA2E9E"/>
    <w:rsid w:val="00CC6118"/>
    <w:rsid w:val="00E9247C"/>
    <w:rsid w:val="00EB28A5"/>
    <w:rsid w:val="00F3382E"/>
    <w:rsid w:val="00F75A9C"/>
    <w:rsid w:val="00FB2778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F27E"/>
  <w15:docId w15:val="{63BA5B77-2F20-B94D-A5D9-5597594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2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rsid w:val="002D6028"/>
    <w:pPr>
      <w:keepNext/>
      <w:shd w:val="pct5" w:color="auto" w:fill="auto"/>
      <w:jc w:val="center"/>
    </w:pPr>
    <w:rPr>
      <w:b/>
      <w:sz w:val="28"/>
    </w:rPr>
  </w:style>
  <w:style w:type="paragraph" w:styleId="Nadpis2">
    <w:name w:val="heading 2"/>
    <w:basedOn w:val="Zkladntext"/>
    <w:next w:val="Normln"/>
    <w:uiPriority w:val="9"/>
    <w:semiHidden/>
    <w:unhideWhenUsed/>
    <w:qFormat/>
    <w:rsid w:val="002D6028"/>
    <w:pPr>
      <w:spacing w:line="240" w:lineRule="atLeast"/>
      <w:ind w:right="68"/>
      <w:outlineLvl w:val="1"/>
    </w:pPr>
    <w:rPr>
      <w:rFonts w:ascii="Calibri" w:hAnsi="Calibri" w:cs="Calibri"/>
      <w:b/>
      <w:sz w:val="22"/>
      <w:szCs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2D6028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2D6028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2D6028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2D6028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rsid w:val="002D6028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rsid w:val="002D6028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rsid w:val="002D602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D60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rsid w:val="002D6028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table" w:customStyle="1" w:styleId="TableNormal0">
    <w:name w:val="Table Normal"/>
    <w:rsid w:val="002D60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60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D60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rsid w:val="002D60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6028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rsid w:val="002D60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D6028"/>
    <w:pPr>
      <w:jc w:val="both"/>
    </w:pPr>
  </w:style>
  <w:style w:type="paragraph" w:styleId="Zkladntextodsazen">
    <w:name w:val="Body Text Indent"/>
    <w:basedOn w:val="Normln"/>
    <w:rsid w:val="002D6028"/>
    <w:pPr>
      <w:ind w:left="360"/>
      <w:jc w:val="both"/>
    </w:pPr>
  </w:style>
  <w:style w:type="paragraph" w:styleId="Zkladntext2">
    <w:name w:val="Body Text 2"/>
    <w:basedOn w:val="Normln"/>
    <w:rsid w:val="002D6028"/>
    <w:pPr>
      <w:jc w:val="both"/>
    </w:pPr>
    <w:rPr>
      <w:b/>
    </w:rPr>
  </w:style>
  <w:style w:type="paragraph" w:styleId="Zkladntext3">
    <w:name w:val="Body Text 3"/>
    <w:basedOn w:val="Normln"/>
    <w:rsid w:val="002D6028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2D6028"/>
    <w:pPr>
      <w:widowControl w:val="0"/>
      <w:tabs>
        <w:tab w:val="num" w:pos="360"/>
      </w:tabs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rsid w:val="002D6028"/>
    <w:rPr>
      <w:rFonts w:ascii="Tahoma" w:hAnsi="Tahoma" w:cs="Tahoma"/>
      <w:sz w:val="16"/>
      <w:szCs w:val="16"/>
    </w:rPr>
  </w:style>
  <w:style w:type="character" w:styleId="Hypertextovodkaz">
    <w:name w:val="Hyperlink"/>
    <w:rsid w:val="002D602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lnIMP">
    <w:name w:val="Normální_IMP"/>
    <w:basedOn w:val="Normln"/>
    <w:rsid w:val="002D6028"/>
    <w:pPr>
      <w:suppressAutoHyphens w:val="0"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unhideWhenUsed/>
    <w:rsid w:val="002D602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D6028"/>
    <w:pPr>
      <w:spacing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028"/>
    <w:rPr>
      <w:b/>
      <w:bCs/>
    </w:rPr>
  </w:style>
  <w:style w:type="paragraph" w:customStyle="1" w:styleId="CharCharCharCharCharCharCharCharCharCharCharCharCharChar">
    <w:name w:val="Char Char Char Char Char Char;Char Char Char Char Char Char Char Char"/>
    <w:basedOn w:val="Normln"/>
    <w:rsid w:val="002D6028"/>
    <w:pPr>
      <w:spacing w:after="160" w:line="240" w:lineRule="atLeas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2D6028"/>
    <w:rPr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D6028"/>
    <w:pPr>
      <w:ind w:left="708"/>
    </w:pPr>
  </w:style>
  <w:style w:type="paragraph" w:customStyle="1" w:styleId="StylLatinkaArialSloitArial10bPed0cm">
    <w:name w:val="Styl (Latinka) Arial (Složité) Arial 10 b. Před:  0 cm"/>
    <w:basedOn w:val="Normln"/>
    <w:rsid w:val="002D6028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paragraph" w:customStyle="1" w:styleId="msolistparagraph0">
    <w:name w:val="msolistparagraph"/>
    <w:basedOn w:val="Normln"/>
    <w:rsid w:val="002D6028"/>
    <w:pPr>
      <w:ind w:left="720"/>
    </w:pPr>
    <w:rPr>
      <w:sz w:val="24"/>
      <w:szCs w:val="24"/>
    </w:rPr>
  </w:style>
  <w:style w:type="paragraph" w:customStyle="1" w:styleId="normlndobloku">
    <w:name w:val="normlndobloku"/>
    <w:basedOn w:val="Normln"/>
    <w:rsid w:val="002D6028"/>
    <w:pPr>
      <w:jc w:val="both"/>
    </w:pPr>
    <w:rPr>
      <w:rFonts w:ascii="Arial" w:hAnsi="Arial" w:cs="Arial"/>
      <w:sz w:val="22"/>
      <w:szCs w:val="22"/>
    </w:rPr>
  </w:style>
  <w:style w:type="paragraph" w:customStyle="1" w:styleId="PODKAPITOLA">
    <w:name w:val="PODKAPITOLA"/>
    <w:basedOn w:val="Normln"/>
    <w:rsid w:val="002D6028"/>
    <w:rPr>
      <w:rFonts w:ascii="Verdana" w:hAnsi="Verdana"/>
      <w:b/>
      <w:bCs/>
      <w:szCs w:val="24"/>
    </w:rPr>
  </w:style>
  <w:style w:type="character" w:customStyle="1" w:styleId="PODKAPITOLAChar">
    <w:name w:val="PODKAPITOLA Char"/>
    <w:rsid w:val="002D6028"/>
    <w:rPr>
      <w:rFonts w:ascii="Verdana" w:hAnsi="Verdana"/>
      <w:b/>
      <w:bCs/>
      <w:w w:val="100"/>
      <w:position w:val="-1"/>
      <w:szCs w:val="24"/>
      <w:effect w:val="none"/>
      <w:vertAlign w:val="baseline"/>
      <w:cs w:val="0"/>
      <w:em w:val="none"/>
      <w:lang w:bidi="ar-SA"/>
    </w:rPr>
  </w:style>
  <w:style w:type="paragraph" w:customStyle="1" w:styleId="Default">
    <w:name w:val="Default"/>
    <w:basedOn w:val="Normln"/>
    <w:rsid w:val="002D60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rsid w:val="002D6028"/>
    <w:rPr>
      <w:w w:val="100"/>
      <w:position w:val="-1"/>
      <w:effect w:val="none"/>
      <w:vertAlign w:val="baseline"/>
      <w:cs w:val="0"/>
      <w:em w:val="none"/>
    </w:rPr>
  </w:style>
  <w:style w:type="character" w:customStyle="1" w:styleId="ZkladntextChar">
    <w:name w:val="Základní text Char"/>
    <w:rsid w:val="002D6028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tavecseseznamem1">
    <w:name w:val="Odstavec se seznamem1"/>
    <w:basedOn w:val="Normln"/>
    <w:rsid w:val="002D6028"/>
    <w:pPr>
      <w:spacing w:after="120" w:line="259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Styl1">
    <w:name w:val="Styl1"/>
    <w:basedOn w:val="Odstavecseseznamem"/>
    <w:rsid w:val="002D6028"/>
    <w:pPr>
      <w:numPr>
        <w:ilvl w:val="1"/>
        <w:numId w:val="21"/>
      </w:numPr>
      <w:spacing w:before="120" w:after="120" w:line="276" w:lineRule="auto"/>
      <w:ind w:left="708" w:hanging="1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1">
    <w:name w:val="Styl 1.1."/>
    <w:basedOn w:val="Styl1"/>
    <w:rsid w:val="002D6028"/>
    <w:pPr>
      <w:numPr>
        <w:ilvl w:val="0"/>
        <w:numId w:val="0"/>
      </w:numPr>
      <w:tabs>
        <w:tab w:val="num" w:pos="3658"/>
      </w:tabs>
      <w:ind w:leftChars="-1" w:left="709" w:hangingChars="1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rsid w:val="002D6028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datalabel">
    <w:name w:val="datalabel"/>
    <w:rsid w:val="002D6028"/>
    <w:rPr>
      <w:w w:val="100"/>
      <w:position w:val="-1"/>
      <w:effect w:val="none"/>
      <w:vertAlign w:val="baseline"/>
      <w:cs w:val="0"/>
      <w:em w:val="none"/>
    </w:rPr>
  </w:style>
  <w:style w:type="character" w:customStyle="1" w:styleId="ZpatChar">
    <w:name w:val="Zápatí Char"/>
    <w:rsid w:val="002D6028"/>
    <w:rPr>
      <w:w w:val="100"/>
      <w:position w:val="-1"/>
      <w:effect w:val="none"/>
      <w:vertAlign w:val="baseline"/>
      <w:cs w:val="0"/>
      <w:em w:val="none"/>
    </w:rPr>
  </w:style>
  <w:style w:type="character" w:customStyle="1" w:styleId="ZhlavChar">
    <w:name w:val="Záhlaví Char"/>
    <w:rsid w:val="002D6028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sid w:val="002D602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rsid w:val="002D60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D6028"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2D6028"/>
    <w:rPr>
      <w:sz w:val="20"/>
      <w:szCs w:val="20"/>
    </w:rPr>
  </w:style>
  <w:style w:type="paragraph" w:styleId="Revize">
    <w:name w:val="Revision"/>
    <w:hidden/>
    <w:uiPriority w:val="99"/>
    <w:semiHidden/>
    <w:rsid w:val="00D47A4A"/>
    <w:rPr>
      <w:position w:val="-1"/>
    </w:rPr>
  </w:style>
  <w:style w:type="character" w:customStyle="1" w:styleId="OstavecsmlouvaChar">
    <w:name w:val="Ostavec smlouva Char"/>
    <w:link w:val="Ostavecsmlouva"/>
    <w:locked/>
    <w:rsid w:val="00FE7481"/>
    <w:rPr>
      <w:rFonts w:cs="Calibri"/>
      <w:sz w:val="24"/>
      <w:szCs w:val="24"/>
    </w:rPr>
  </w:style>
  <w:style w:type="paragraph" w:customStyle="1" w:styleId="Ostavecsmlouva">
    <w:name w:val="Ostavec smlouva"/>
    <w:basedOn w:val="Normln"/>
    <w:link w:val="OstavecsmlouvaChar"/>
    <w:qFormat/>
    <w:rsid w:val="00FE7481"/>
    <w:pPr>
      <w:numPr>
        <w:numId w:val="22"/>
      </w:numPr>
      <w:suppressAutoHyphens w:val="0"/>
      <w:snapToGrid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cs="Calibri"/>
      <w:position w:val="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33BA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tvcS6kbMced0dX6HcEFdn1FFg==">AMUW2mUb373sD3y6IxGFvbrzOIZ+J4v4nRE5ZPbqr0oLbUhRe2p3G4JAW3KTuX5H/Dduocro8P0u0zu7WijgRBvnzWzRrk86sRBASoQ1/2JHZf2LOw3TcOMLqSJkfAWyxMWUcmeCLGnY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5783</Words>
  <Characters>34120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akciová společnost</dc:creator>
  <cp:lastModifiedBy>Eva Štrobachová</cp:lastModifiedBy>
  <cp:revision>3</cp:revision>
  <cp:lastPrinted>2022-11-02T07:23:00Z</cp:lastPrinted>
  <dcterms:created xsi:type="dcterms:W3CDTF">2022-11-23T12:52:00Z</dcterms:created>
  <dcterms:modified xsi:type="dcterms:W3CDTF">2022-11-23T12:57:00Z</dcterms:modified>
</cp:coreProperties>
</file>