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ECB4" w14:textId="77777777" w:rsidR="003225F9" w:rsidRDefault="003225F9" w:rsidP="003225F9">
      <w:r>
        <w:t xml:space="preserve">Podpora a zaškolení IS Helios </w:t>
      </w:r>
      <w:proofErr w:type="spellStart"/>
      <w:r>
        <w:t>iNuvio</w:t>
      </w:r>
      <w:proofErr w:type="spellEnd"/>
    </w:p>
    <w:p w14:paraId="0A0D759C" w14:textId="77777777" w:rsidR="003225F9" w:rsidRDefault="003225F9" w:rsidP="003225F9">
      <w:r>
        <w:t>Vážený pane řediteli,</w:t>
      </w:r>
    </w:p>
    <w:p w14:paraId="41658856" w14:textId="77777777" w:rsidR="003225F9" w:rsidRDefault="003225F9" w:rsidP="003225F9">
      <w:r>
        <w:t>na základě Vašeho požadavku Vám níže předkládáme aktualizovanou nabídku na</w:t>
      </w:r>
    </w:p>
    <w:p w14:paraId="6F2C1A97" w14:textId="77777777" w:rsidR="003225F9" w:rsidRDefault="003225F9" w:rsidP="003225F9">
      <w:r>
        <w:t xml:space="preserve">komplexní zaškolení nové klíčové uživatelky IS Helios </w:t>
      </w:r>
      <w:proofErr w:type="spellStart"/>
      <w:r>
        <w:t>iNuvio</w:t>
      </w:r>
      <w:proofErr w:type="spellEnd"/>
      <w:r>
        <w:t xml:space="preserve"> ve vaší společnosti, a</w:t>
      </w:r>
    </w:p>
    <w:p w14:paraId="0A04FA69" w14:textId="77777777" w:rsidR="003225F9" w:rsidRDefault="003225F9" w:rsidP="003225F9">
      <w:r>
        <w:t>také na dočasnou správu vašeho IS Helios po dobu, než bude zaškolení</w:t>
      </w:r>
    </w:p>
    <w:p w14:paraId="7C0742D1" w14:textId="77777777" w:rsidR="003225F9" w:rsidRDefault="003225F9" w:rsidP="003225F9">
      <w:r>
        <w:t>dokončeno, resp. než bude nová klíčová uživatelka samostatně veškerou</w:t>
      </w:r>
    </w:p>
    <w:p w14:paraId="3D9B405D" w14:textId="77777777" w:rsidR="003225F9" w:rsidRDefault="003225F9" w:rsidP="003225F9">
      <w:r>
        <w:t>potřebnou správu vašeho IS Helios schopná zajistit samostatně.</w:t>
      </w:r>
    </w:p>
    <w:p w14:paraId="0801141E" w14:textId="77777777" w:rsidR="003225F9" w:rsidRDefault="003225F9" w:rsidP="003225F9">
      <w:r>
        <w:t>Tato nabídka nahrazuje předchozí nabídku DE-NAB075-10112022.</w:t>
      </w:r>
    </w:p>
    <w:p w14:paraId="2C6D7EB1" w14:textId="77777777" w:rsidR="003225F9" w:rsidRDefault="003225F9" w:rsidP="003225F9">
      <w:r>
        <w:t>Plán školení</w:t>
      </w:r>
    </w:p>
    <w:p w14:paraId="7FA22430" w14:textId="77777777" w:rsidR="003225F9" w:rsidRDefault="003225F9" w:rsidP="003225F9">
      <w:r>
        <w:t>Pro zaškolení nové klíčové uživatelky navrhujeme následující školení:</w:t>
      </w:r>
    </w:p>
    <w:p w14:paraId="0A53481E" w14:textId="77777777" w:rsidR="003225F9" w:rsidRDefault="003225F9" w:rsidP="003225F9">
      <w:r>
        <w:t>Celkem se tedy jedná o 7 dnů školení, z toho 6 v roce 2022.</w:t>
      </w:r>
    </w:p>
    <w:p w14:paraId="380251FC" w14:textId="77777777" w:rsidR="003225F9" w:rsidRDefault="003225F9" w:rsidP="003225F9">
      <w:r>
        <w:t>Pozn. Jedná se o základní plán školení pro klíčového uživatele, který zajistí,</w:t>
      </w:r>
    </w:p>
    <w:p w14:paraId="4C0FF508" w14:textId="77777777" w:rsidR="003225F9" w:rsidRDefault="003225F9" w:rsidP="003225F9">
      <w:r>
        <w:t>aby nová uživatelka mohla nahradit stávající klíčovou uživatelku při</w:t>
      </w:r>
    </w:p>
    <w:p w14:paraId="1B380E7F" w14:textId="77777777" w:rsidR="003225F9" w:rsidRDefault="003225F9" w:rsidP="003225F9">
      <w:r>
        <w:t>standardním provozu IS Helios. Školení dalších specializovaných modulů, které</w:t>
      </w:r>
    </w:p>
    <w:p w14:paraId="5090E8C4" w14:textId="77777777" w:rsidR="003225F9" w:rsidRDefault="003225F9" w:rsidP="003225F9">
      <w:r>
        <w:t>se využívají pouze nárazově, jako je např. pomocný konsolidační přehled nebo</w:t>
      </w:r>
    </w:p>
    <w:p w14:paraId="623E7DBE" w14:textId="77777777" w:rsidR="003225F9" w:rsidRDefault="003225F9" w:rsidP="003225F9">
      <w:r>
        <w:t>získávání podkladů pro audit, není v tomto plánu zatím zahrnuto. Předpokládáme,</w:t>
      </w:r>
    </w:p>
    <w:p w14:paraId="126ADA5D" w14:textId="77777777" w:rsidR="003225F9" w:rsidRDefault="003225F9" w:rsidP="003225F9">
      <w:r>
        <w:t>že tyto funkcionality budou školeny v průběhu příštího roku vždy před použitím</w:t>
      </w:r>
    </w:p>
    <w:p w14:paraId="2847CA53" w14:textId="77777777" w:rsidR="003225F9" w:rsidRDefault="003225F9" w:rsidP="003225F9">
      <w:r>
        <w:t>daného modulu (např. v červenci 2023 v případě pomocného konsolidačního</w:t>
      </w:r>
    </w:p>
    <w:p w14:paraId="65298FE4" w14:textId="77777777" w:rsidR="003225F9" w:rsidRDefault="003225F9" w:rsidP="003225F9">
      <w:r>
        <w:t xml:space="preserve">přehledu) </w:t>
      </w:r>
      <w:proofErr w:type="gramStart"/>
      <w:r>
        <w:t>apod..</w:t>
      </w:r>
      <w:proofErr w:type="gramEnd"/>
    </w:p>
    <w:p w14:paraId="06821172" w14:textId="77777777" w:rsidR="003225F9" w:rsidRDefault="003225F9" w:rsidP="003225F9">
      <w:r>
        <w:t>Základní plán rovněž neobsahuje školení pokročilých funkcionalit, jako je</w:t>
      </w:r>
    </w:p>
    <w:p w14:paraId="46E4004E" w14:textId="77777777" w:rsidR="003225F9" w:rsidRDefault="003225F9" w:rsidP="003225F9">
      <w:r>
        <w:t>úprava tiskových formulářů nebo dokumentů ze vzoru. Tyto úpravy jsme Vám</w:t>
      </w:r>
    </w:p>
    <w:p w14:paraId="33EC8B86" w14:textId="77777777" w:rsidR="003225F9" w:rsidRDefault="003225F9" w:rsidP="003225F9">
      <w:r>
        <w:t>připraveni zatím poskytovat formou služeb. V případě, že nová klíčová uživatelka</w:t>
      </w:r>
    </w:p>
    <w:p w14:paraId="14B16FB2" w14:textId="77777777" w:rsidR="003225F9" w:rsidRDefault="003225F9" w:rsidP="003225F9">
      <w:r>
        <w:t>do budoucna projeví zájem se tyto funkcionality naučit, bude rovněž naplánováno</w:t>
      </w:r>
    </w:p>
    <w:p w14:paraId="7616B53C" w14:textId="77777777" w:rsidR="003225F9" w:rsidRDefault="003225F9" w:rsidP="003225F9">
      <w:r>
        <w:t>samostatné individuální školení.</w:t>
      </w:r>
    </w:p>
    <w:p w14:paraId="6033BA21" w14:textId="77777777" w:rsidR="003225F9" w:rsidRDefault="003225F9" w:rsidP="003225F9">
      <w:r>
        <w:t xml:space="preserve">Služba zajištění správy </w:t>
      </w:r>
      <w:proofErr w:type="spellStart"/>
      <w:r>
        <w:t>Heliosu</w:t>
      </w:r>
      <w:proofErr w:type="spellEnd"/>
    </w:p>
    <w:p w14:paraId="3B785D3A" w14:textId="77777777" w:rsidR="003225F9" w:rsidRDefault="003225F9" w:rsidP="003225F9">
      <w:r>
        <w:t>Do doby, než nová klíčová uživatelka projde školením administrace IS Helios, a</w:t>
      </w:r>
    </w:p>
    <w:p w14:paraId="139D60BA" w14:textId="77777777" w:rsidR="003225F9" w:rsidRDefault="003225F9" w:rsidP="003225F9">
      <w:r>
        <w:t>plně tuto problematiku zvládne, jsme schopni Vám dočasně zajistit správu vašeho</w:t>
      </w:r>
    </w:p>
    <w:p w14:paraId="17946D34" w14:textId="77777777" w:rsidR="003225F9" w:rsidRDefault="003225F9" w:rsidP="003225F9">
      <w:r>
        <w:t>IS Helios formou služby.</w:t>
      </w:r>
    </w:p>
    <w:p w14:paraId="342E2F1F" w14:textId="77777777" w:rsidR="003225F9" w:rsidRDefault="003225F9" w:rsidP="003225F9">
      <w:r>
        <w:t>Správa IS Helios zajišťovaná formou služby bude obsahovat mimo jiné:</w:t>
      </w:r>
    </w:p>
    <w:p w14:paraId="6AD279D2" w14:textId="77777777" w:rsidR="003225F9" w:rsidRDefault="003225F9" w:rsidP="003225F9">
      <w:r>
        <w:t>• Zajišťování pravidelného update/upgrade IS Helios</w:t>
      </w:r>
    </w:p>
    <w:p w14:paraId="27986B05" w14:textId="77777777" w:rsidR="003225F9" w:rsidRDefault="003225F9" w:rsidP="003225F9">
      <w:r>
        <w:t>• Pravidelnou údržbu databáze (přepočet statistik, defragmentace indexů</w:t>
      </w:r>
    </w:p>
    <w:p w14:paraId="1D4E70DE" w14:textId="77777777" w:rsidR="003225F9" w:rsidRDefault="003225F9" w:rsidP="003225F9">
      <w:r>
        <w:lastRenderedPageBreak/>
        <w:t>apod.)</w:t>
      </w:r>
    </w:p>
    <w:p w14:paraId="654CA427" w14:textId="77777777" w:rsidR="003225F9" w:rsidRDefault="003225F9" w:rsidP="003225F9">
      <w:r>
        <w:t>• Nastavování nových uživatelů v IS Helios</w:t>
      </w:r>
    </w:p>
    <w:p w14:paraId="48424C27" w14:textId="77777777" w:rsidR="003225F9" w:rsidRDefault="003225F9" w:rsidP="003225F9">
      <w:r>
        <w:t>Modul Časová dotace [dny] Termín</w:t>
      </w:r>
    </w:p>
    <w:p w14:paraId="327041CB" w14:textId="77777777" w:rsidR="003225F9" w:rsidRDefault="003225F9" w:rsidP="003225F9">
      <w:r>
        <w:t>Základy ovládání</w:t>
      </w:r>
    </w:p>
    <w:p w14:paraId="1798E97B" w14:textId="77777777" w:rsidR="003225F9" w:rsidRDefault="003225F9" w:rsidP="003225F9">
      <w:r>
        <w:t>(sestavy, filtry</w:t>
      </w:r>
    </w:p>
    <w:p w14:paraId="6041DA44" w14:textId="77777777" w:rsidR="003225F9" w:rsidRDefault="003225F9" w:rsidP="003225F9">
      <w:r>
        <w:t>apod.)</w:t>
      </w:r>
    </w:p>
    <w:p w14:paraId="595F4096" w14:textId="77777777" w:rsidR="003225F9" w:rsidRDefault="003225F9" w:rsidP="003225F9">
      <w:r>
        <w:t>+ fakturace</w:t>
      </w:r>
    </w:p>
    <w:p w14:paraId="363DAB2F" w14:textId="77777777" w:rsidR="003225F9" w:rsidRDefault="003225F9" w:rsidP="003225F9">
      <w:r>
        <w:t>1 Prosinec 2022</w:t>
      </w:r>
    </w:p>
    <w:p w14:paraId="76DD0B1A" w14:textId="77777777" w:rsidR="003225F9" w:rsidRDefault="003225F9" w:rsidP="003225F9">
      <w:r>
        <w:t>Účetnictví 2 Prosinec 2022</w:t>
      </w:r>
    </w:p>
    <w:p w14:paraId="18FFED44" w14:textId="77777777" w:rsidR="003225F9" w:rsidRDefault="003225F9" w:rsidP="003225F9">
      <w:r>
        <w:t>Pokladna + banka 1 Prosinec 2022</w:t>
      </w:r>
    </w:p>
    <w:p w14:paraId="2D3E1741" w14:textId="77777777" w:rsidR="003225F9" w:rsidRDefault="003225F9" w:rsidP="003225F9">
      <w:r>
        <w:t>Majetek 1 Prosinec 2022</w:t>
      </w:r>
    </w:p>
    <w:p w14:paraId="420EF261" w14:textId="77777777" w:rsidR="003225F9" w:rsidRDefault="003225F9" w:rsidP="003225F9">
      <w:r>
        <w:t>Sklady a ceníky 1 Prosinec 2022</w:t>
      </w:r>
    </w:p>
    <w:p w14:paraId="52753DF1" w14:textId="77777777" w:rsidR="003225F9" w:rsidRDefault="003225F9" w:rsidP="003225F9">
      <w:r>
        <w:t>Administrace IS</w:t>
      </w:r>
    </w:p>
    <w:p w14:paraId="76D6240F" w14:textId="77777777" w:rsidR="003225F9" w:rsidRDefault="003225F9" w:rsidP="003225F9">
      <w:r>
        <w:t>Helios</w:t>
      </w:r>
    </w:p>
    <w:p w14:paraId="103247AB" w14:textId="77777777" w:rsidR="003225F9" w:rsidRDefault="003225F9" w:rsidP="003225F9">
      <w:r>
        <w:t>1 Únor 2023</w:t>
      </w:r>
    </w:p>
    <w:p w14:paraId="73F4141B" w14:textId="77777777" w:rsidR="003225F9" w:rsidRDefault="003225F9" w:rsidP="003225F9">
      <w:r>
        <w:t>Strana 2</w:t>
      </w:r>
    </w:p>
    <w:p w14:paraId="75B4375B" w14:textId="77777777" w:rsidR="003225F9" w:rsidRDefault="003225F9" w:rsidP="003225F9">
      <w:r>
        <w:t>Nabídka</w:t>
      </w:r>
    </w:p>
    <w:p w14:paraId="1DBC9F76" w14:textId="77777777" w:rsidR="003225F9" w:rsidRDefault="003225F9" w:rsidP="003225F9">
      <w:r>
        <w:t>DE-NAB075-10112022_rev.1</w:t>
      </w:r>
    </w:p>
    <w:p w14:paraId="683E4004" w14:textId="77777777" w:rsidR="003225F9" w:rsidRDefault="003225F9" w:rsidP="003225F9">
      <w:r>
        <w:t>pro společnost</w:t>
      </w:r>
    </w:p>
    <w:p w14:paraId="372AC49A" w14:textId="77777777" w:rsidR="003225F9" w:rsidRDefault="003225F9" w:rsidP="003225F9">
      <w:r>
        <w:t>Čistá Plzeň, s.r.o.</w:t>
      </w:r>
    </w:p>
    <w:p w14:paraId="7EC5180A" w14:textId="77777777" w:rsidR="003225F9" w:rsidRDefault="003225F9" w:rsidP="003225F9">
      <w:r>
        <w:t>Edvarda Beneše 430/23,</w:t>
      </w:r>
    </w:p>
    <w:p w14:paraId="6A383E80" w14:textId="77777777" w:rsidR="003225F9" w:rsidRDefault="003225F9" w:rsidP="003225F9">
      <w:r>
        <w:t>301 00 Plzeň</w:t>
      </w:r>
    </w:p>
    <w:p w14:paraId="0AC2B2E8" w14:textId="77777777" w:rsidR="003225F9" w:rsidRDefault="003225F9" w:rsidP="003225F9">
      <w:r>
        <w:t>IČ: 28046153</w:t>
      </w:r>
    </w:p>
    <w:p w14:paraId="6A56322A" w14:textId="77777777" w:rsidR="003225F9" w:rsidRDefault="003225F9" w:rsidP="003225F9">
      <w:r>
        <w:t>DIČ: CZ28046153</w:t>
      </w:r>
    </w:p>
    <w:p w14:paraId="07CF64D4" w14:textId="77777777" w:rsidR="003225F9" w:rsidRDefault="003225F9" w:rsidP="003225F9">
      <w:r>
        <w:t>K rukám Ing. Otakara Horáka,</w:t>
      </w:r>
    </w:p>
    <w:p w14:paraId="3A5BDE40" w14:textId="77777777" w:rsidR="003225F9" w:rsidRDefault="003225F9" w:rsidP="003225F9">
      <w:r>
        <w:t>ředitele společnosti</w:t>
      </w:r>
    </w:p>
    <w:p w14:paraId="716A10CB" w14:textId="77777777" w:rsidR="003225F9" w:rsidRDefault="003225F9" w:rsidP="003225F9">
      <w:proofErr w:type="spellStart"/>
      <w:r>
        <w:t>DataExpert</w:t>
      </w:r>
      <w:proofErr w:type="spellEnd"/>
      <w:r>
        <w:t xml:space="preserve"> s.r.o.</w:t>
      </w:r>
    </w:p>
    <w:p w14:paraId="0D1329E5" w14:textId="77777777" w:rsidR="003225F9" w:rsidRDefault="003225F9" w:rsidP="003225F9">
      <w:r>
        <w:t>Jiráskovo náměstí 274/31</w:t>
      </w:r>
    </w:p>
    <w:p w14:paraId="333AEA45" w14:textId="77777777" w:rsidR="003225F9" w:rsidRDefault="003225F9" w:rsidP="003225F9">
      <w:r>
        <w:t>326 00 Plzeň</w:t>
      </w:r>
    </w:p>
    <w:p w14:paraId="763A15C1" w14:textId="77777777" w:rsidR="003225F9" w:rsidRDefault="003225F9" w:rsidP="003225F9">
      <w:r>
        <w:t>IČO: 27965201</w:t>
      </w:r>
    </w:p>
    <w:p w14:paraId="2D619243" w14:textId="77777777" w:rsidR="003225F9" w:rsidRDefault="003225F9" w:rsidP="003225F9">
      <w:r>
        <w:t>DIČ: CZ27965201</w:t>
      </w:r>
    </w:p>
    <w:p w14:paraId="1334E5A4" w14:textId="77777777" w:rsidR="003225F9" w:rsidRDefault="003225F9" w:rsidP="003225F9">
      <w:r>
        <w:lastRenderedPageBreak/>
        <w:t>Bankovní spojení:</w:t>
      </w:r>
    </w:p>
    <w:p w14:paraId="6F5A7B20" w14:textId="77777777" w:rsidR="003225F9" w:rsidRDefault="003225F9" w:rsidP="003225F9">
      <w:r>
        <w:t>ČSOB 211144354 / 0300</w:t>
      </w:r>
    </w:p>
    <w:p w14:paraId="7D325D74" w14:textId="77777777" w:rsidR="003225F9" w:rsidRDefault="003225F9" w:rsidP="003225F9">
      <w:r>
        <w:t>tel: +420 378609684</w:t>
      </w:r>
    </w:p>
    <w:p w14:paraId="10381B76" w14:textId="77777777" w:rsidR="003225F9" w:rsidRDefault="003225F9" w:rsidP="003225F9">
      <w:r>
        <w:t>mobil: +420 602406620</w:t>
      </w:r>
    </w:p>
    <w:p w14:paraId="53823C22" w14:textId="77777777" w:rsidR="003225F9" w:rsidRDefault="003225F9" w:rsidP="003225F9">
      <w:r>
        <w:t>e-mail: obchod@dataexpert.cz</w:t>
      </w:r>
    </w:p>
    <w:p w14:paraId="4649BC05" w14:textId="77777777" w:rsidR="003225F9" w:rsidRDefault="003225F9" w:rsidP="003225F9">
      <w:r>
        <w:t>http://www.dataexpert.cz/</w:t>
      </w:r>
    </w:p>
    <w:p w14:paraId="15BED33A" w14:textId="77777777" w:rsidR="003225F9" w:rsidRDefault="003225F9" w:rsidP="003225F9">
      <w:r>
        <w:t>http://shop.dataexpert.cz/</w:t>
      </w:r>
    </w:p>
    <w:p w14:paraId="54BA0F84" w14:textId="77777777" w:rsidR="003225F9" w:rsidRDefault="003225F9" w:rsidP="003225F9">
      <w:r>
        <w:t xml:space="preserve">• Správa uživatelských </w:t>
      </w:r>
      <w:proofErr w:type="gramStart"/>
      <w:r>
        <w:t>nastavení - nastavování</w:t>
      </w:r>
      <w:proofErr w:type="gramEnd"/>
      <w:r>
        <w:t xml:space="preserve"> práv, uživatelských menu,</w:t>
      </w:r>
    </w:p>
    <w:p w14:paraId="00F224AE" w14:textId="77777777" w:rsidR="003225F9" w:rsidRDefault="003225F9" w:rsidP="003225F9">
      <w:r>
        <w:t>defaultního ukládání dokumentů apod.</w:t>
      </w:r>
    </w:p>
    <w:p w14:paraId="6475E600" w14:textId="77777777" w:rsidR="003225F9" w:rsidRDefault="003225F9" w:rsidP="003225F9">
      <w:r>
        <w:t>• Spolupráce při aktivaci pluginů se zástupci SIT</w:t>
      </w:r>
    </w:p>
    <w:p w14:paraId="1A057016" w14:textId="77777777" w:rsidR="003225F9" w:rsidRDefault="003225F9" w:rsidP="003225F9">
      <w:r>
        <w:t>• Rozšířenou podporu nové klíčové uživatelky. Oproti standardní hotline,</w:t>
      </w:r>
    </w:p>
    <w:p w14:paraId="5DA9B204" w14:textId="77777777" w:rsidR="003225F9" w:rsidRDefault="003225F9" w:rsidP="003225F9">
      <w:r>
        <w:t>která zahrnuje odpovědi na dotazy týkající se ovládání IS Helios zpravidla</w:t>
      </w:r>
    </w:p>
    <w:p w14:paraId="521F1BDE" w14:textId="77777777" w:rsidR="003225F9" w:rsidRDefault="003225F9" w:rsidP="003225F9">
      <w:r>
        <w:t>nepřesahující 15 minut, obsahuje rozšířená podpora i odpovědi na</w:t>
      </w:r>
    </w:p>
    <w:p w14:paraId="0E7CFA61" w14:textId="77777777" w:rsidR="003225F9" w:rsidRDefault="003225F9" w:rsidP="003225F9">
      <w:r>
        <w:t>komplexnější dotazy. Typicky se jedná o dotazy vyžadující dílčí analýzu</w:t>
      </w:r>
    </w:p>
    <w:p w14:paraId="6B9E0FD6" w14:textId="77777777" w:rsidR="003225F9" w:rsidRDefault="003225F9" w:rsidP="003225F9">
      <w:r>
        <w:t>zákaznických dat, metodické rady ke zpracování legislativních požadavků</w:t>
      </w:r>
    </w:p>
    <w:p w14:paraId="29D27237" w14:textId="77777777" w:rsidR="003225F9" w:rsidRDefault="003225F9" w:rsidP="003225F9">
      <w:r>
        <w:t>v IS Helios, nebo osvěžení určitých bodů probraných v rámci školení.</w:t>
      </w:r>
    </w:p>
    <w:p w14:paraId="097469FF" w14:textId="77777777" w:rsidR="003225F9" w:rsidRDefault="003225F9" w:rsidP="003225F9">
      <w:r>
        <w:t>Pozn. stále se ale jedná o dotazy, které mohou být v rozumné míře</w:t>
      </w:r>
    </w:p>
    <w:p w14:paraId="52131016" w14:textId="77777777" w:rsidR="003225F9" w:rsidRDefault="003225F9" w:rsidP="003225F9">
      <w:r>
        <w:t>vyřešeny po telefonu. V případě, že by z některého dotazu vyplynula</w:t>
      </w:r>
    </w:p>
    <w:p w14:paraId="405CFB87" w14:textId="77777777" w:rsidR="003225F9" w:rsidRDefault="003225F9" w:rsidP="003225F9">
      <w:r>
        <w:t>např. nutnost větší samostatné analýzy dat našimi konzultanty, opakování</w:t>
      </w:r>
    </w:p>
    <w:p w14:paraId="4A2A3439" w14:textId="77777777" w:rsidR="003225F9" w:rsidRDefault="003225F9" w:rsidP="003225F9">
      <w:r>
        <w:t>celého školícího bloku apod., byly by takové služby vykázány standardní</w:t>
      </w:r>
    </w:p>
    <w:p w14:paraId="502241CD" w14:textId="77777777" w:rsidR="003225F9" w:rsidRDefault="003225F9" w:rsidP="003225F9">
      <w:r>
        <w:t>formou dle platného ceníku.</w:t>
      </w:r>
    </w:p>
    <w:p w14:paraId="4D43402C" w14:textId="77777777" w:rsidR="003225F9" w:rsidRDefault="003225F9" w:rsidP="003225F9">
      <w:r>
        <w:t>Cena a termín dodání</w:t>
      </w:r>
    </w:p>
    <w:p w14:paraId="2801A4A3" w14:textId="77777777" w:rsidR="003225F9" w:rsidRDefault="003225F9" w:rsidP="003225F9">
      <w:r>
        <w:t>Poznámky:</w:t>
      </w:r>
    </w:p>
    <w:p w14:paraId="6215D415" w14:textId="77777777" w:rsidR="003225F9" w:rsidRDefault="003225F9" w:rsidP="003225F9">
      <w:r>
        <w:t>- veškeré uvedené ceny jsou bez DPH</w:t>
      </w:r>
    </w:p>
    <w:p w14:paraId="7A7625C8" w14:textId="77777777" w:rsidR="003225F9" w:rsidRDefault="003225F9" w:rsidP="003225F9">
      <w:r>
        <w:t>- k výše uvedeným bude případně připočtena cena za dopravu [12,- /km] a</w:t>
      </w:r>
    </w:p>
    <w:p w14:paraId="21946909" w14:textId="77777777" w:rsidR="003225F9" w:rsidRDefault="003225F9" w:rsidP="003225F9">
      <w:r>
        <w:t>čas konzultanta na cestě [480,- Kč / hod.] dle skutečnosti v případě výjezdu</w:t>
      </w:r>
    </w:p>
    <w:p w14:paraId="558E5004" w14:textId="77777777" w:rsidR="003225F9" w:rsidRDefault="003225F9" w:rsidP="003225F9">
      <w:r>
        <w:t>konzultanta do sídla ČP</w:t>
      </w:r>
    </w:p>
    <w:p w14:paraId="4FA089CF" w14:textId="77777777" w:rsidR="003225F9" w:rsidRDefault="003225F9" w:rsidP="003225F9">
      <w:r>
        <w:t>- dočasnou správu IS Helios předpokládáme v období 12/</w:t>
      </w:r>
      <w:proofErr w:type="gramStart"/>
      <w:r>
        <w:t>2022 – 02</w:t>
      </w:r>
      <w:proofErr w:type="gramEnd"/>
      <w:r>
        <w:t>/2023</w:t>
      </w:r>
    </w:p>
    <w:p w14:paraId="5CD3BAAA" w14:textId="77777777" w:rsidR="003225F9" w:rsidRDefault="003225F9" w:rsidP="003225F9">
      <w:r>
        <w:t>Závěr</w:t>
      </w:r>
    </w:p>
    <w:p w14:paraId="41ACFE40" w14:textId="77777777" w:rsidR="003225F9" w:rsidRDefault="003225F9" w:rsidP="003225F9">
      <w:r>
        <w:t>Konkrétní termíny školení budou po případné akceptaci nabídky domluveny</w:t>
      </w:r>
    </w:p>
    <w:p w14:paraId="24A2A5B5" w14:textId="77777777" w:rsidR="003225F9" w:rsidRDefault="003225F9" w:rsidP="003225F9">
      <w:r>
        <w:t>s novou klíčovou uživatelkou v souladu s výše navrženým harmonogramem.</w:t>
      </w:r>
    </w:p>
    <w:p w14:paraId="0EBBDD09" w14:textId="77777777" w:rsidR="003225F9" w:rsidRDefault="003225F9" w:rsidP="003225F9">
      <w:r>
        <w:lastRenderedPageBreak/>
        <w:t>Závěrem nám dovolte poděkovat za možnost předložení této nabídky. Pokud k ní</w:t>
      </w:r>
    </w:p>
    <w:p w14:paraId="581B524C" w14:textId="77777777" w:rsidR="003225F9" w:rsidRDefault="003225F9" w:rsidP="003225F9">
      <w:r>
        <w:t>budete mít jakékoliv dotazy, neváhejte nás kontaktovat.</w:t>
      </w:r>
    </w:p>
    <w:p w14:paraId="2B311802" w14:textId="77777777" w:rsidR="003225F9" w:rsidRDefault="003225F9" w:rsidP="003225F9">
      <w:r>
        <w:t>S přáním další spolupráce.</w:t>
      </w:r>
    </w:p>
    <w:p w14:paraId="1572DBDF" w14:textId="77777777" w:rsidR="003225F9" w:rsidRDefault="003225F9" w:rsidP="003225F9">
      <w:r>
        <w:t>Ing. Martin Polívka</w:t>
      </w:r>
    </w:p>
    <w:p w14:paraId="7269B700" w14:textId="77777777" w:rsidR="003225F9" w:rsidRDefault="003225F9" w:rsidP="003225F9">
      <w:r>
        <w:t>Ing. Jiří Linda</w:t>
      </w:r>
    </w:p>
    <w:p w14:paraId="5C9E75A8" w14:textId="77777777" w:rsidR="003225F9" w:rsidRDefault="003225F9" w:rsidP="003225F9">
      <w:r>
        <w:t>a tým</w:t>
      </w:r>
    </w:p>
    <w:p w14:paraId="46149535" w14:textId="77777777" w:rsidR="003225F9" w:rsidRDefault="003225F9" w:rsidP="003225F9">
      <w:r>
        <w:t xml:space="preserve">Veškeré údaje a informace uváděné v této nabídce jsou vlastnictvím společnosti </w:t>
      </w:r>
      <w:proofErr w:type="spellStart"/>
      <w:r>
        <w:t>DataExpert</w:t>
      </w:r>
      <w:proofErr w:type="spellEnd"/>
      <w:r>
        <w:t xml:space="preserve"> s.r.o. a</w:t>
      </w:r>
    </w:p>
    <w:p w14:paraId="683AB836" w14:textId="1EACF0AA" w:rsidR="006B1393" w:rsidRDefault="003225F9" w:rsidP="003225F9">
      <w:r>
        <w:t>nelze je použít pro jiné účely, než jsou předmětem této nabídky.</w:t>
      </w:r>
    </w:p>
    <w:sectPr w:rsidR="006B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F9"/>
    <w:rsid w:val="003225F9"/>
    <w:rsid w:val="006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6477"/>
  <w15:chartTrackingRefBased/>
  <w15:docId w15:val="{B27385F9-0F62-4837-BF94-807C95B5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2022-11-23T07:18:00Z</dcterms:created>
  <dcterms:modified xsi:type="dcterms:W3CDTF">2022-11-23T07:19:00Z</dcterms:modified>
</cp:coreProperties>
</file>