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C4035">
        <w:rPr>
          <w:rFonts w:ascii="Segoe UI" w:hAnsi="Segoe UI" w:cs="Segoe UI"/>
          <w:color w:val="808080" w:themeColor="background1" w:themeShade="80"/>
          <w:sz w:val="32"/>
          <w:szCs w:val="32"/>
        </w:rPr>
        <w:t>46619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455FF" w:rsidRPr="003455FF" w:rsidRDefault="003455FF" w:rsidP="003455FF">
      <w:pPr>
        <w:pStyle w:val="Hlavika-tunsmluvnstrany-Fondaadatel"/>
        <w:rPr>
          <w:sz w:val="20"/>
        </w:rPr>
      </w:pPr>
      <w:r w:rsidRPr="003455FF">
        <w:rPr>
          <w:sz w:val="20"/>
        </w:rPr>
        <w:t xml:space="preserve">obec </w:t>
      </w:r>
      <w:r w:rsidR="009C4035">
        <w:rPr>
          <w:sz w:val="20"/>
        </w:rPr>
        <w:t>Věžnice</w:t>
      </w:r>
    </w:p>
    <w:p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kontaktní adresa:</w:t>
      </w:r>
      <w:r w:rsidRPr="003455FF">
        <w:rPr>
          <w:sz w:val="20"/>
        </w:rPr>
        <w:tab/>
      </w:r>
      <w:r w:rsidRPr="003455FF">
        <w:rPr>
          <w:sz w:val="20"/>
        </w:rPr>
        <w:tab/>
        <w:t xml:space="preserve">Obecní úřad </w:t>
      </w:r>
      <w:r w:rsidR="009C4035">
        <w:rPr>
          <w:sz w:val="20"/>
        </w:rPr>
        <w:t>Věžnice, Věžnice 9, 582 52 Věžnice</w:t>
      </w:r>
    </w:p>
    <w:p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IČO: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  <w:t>00</w:t>
      </w:r>
      <w:r w:rsidR="009C4035">
        <w:rPr>
          <w:sz w:val="20"/>
        </w:rPr>
        <w:t>268461</w:t>
      </w:r>
    </w:p>
    <w:p w:rsidR="003455FF" w:rsidRPr="003455FF" w:rsidRDefault="003455FF" w:rsidP="009F7B9F">
      <w:pPr>
        <w:pStyle w:val="Hlavika"/>
        <w:rPr>
          <w:sz w:val="20"/>
        </w:rPr>
      </w:pPr>
      <w:r w:rsidRPr="003455FF">
        <w:rPr>
          <w:sz w:val="20"/>
        </w:rPr>
        <w:t>zastoupená: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9C4035">
        <w:rPr>
          <w:sz w:val="20"/>
        </w:rPr>
        <w:t>Davidem D r a h o š e m</w:t>
      </w:r>
      <w:r w:rsidR="009F7B9F">
        <w:rPr>
          <w:sz w:val="20"/>
        </w:rPr>
        <w:t>, starostou</w:t>
      </w:r>
    </w:p>
    <w:p w:rsidR="003455FF" w:rsidRPr="003455FF" w:rsidRDefault="003455FF" w:rsidP="003455FF">
      <w:pPr>
        <w:pStyle w:val="Zkladntext"/>
        <w:jc w:val="both"/>
        <w:rPr>
          <w:rFonts w:ascii="Segoe UI" w:hAnsi="Segoe UI" w:cs="Segoe UI"/>
          <w:sz w:val="20"/>
        </w:rPr>
      </w:pPr>
      <w:r w:rsidRPr="003455FF">
        <w:rPr>
          <w:rFonts w:ascii="Segoe UI" w:hAnsi="Segoe UI" w:cs="Segoe UI"/>
          <w:sz w:val="20"/>
        </w:rPr>
        <w:t>číslo účtu:</w:t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="009F7B9F" w:rsidRPr="009F7B9F">
        <w:rPr>
          <w:rFonts w:ascii="Segoe UI" w:hAnsi="Segoe UI" w:cs="Segoe UI"/>
          <w:bCs/>
          <w:color w:val="auto"/>
          <w:sz w:val="20"/>
        </w:rPr>
        <w:t>94-</w:t>
      </w:r>
      <w:r w:rsidR="009C4035">
        <w:rPr>
          <w:rFonts w:ascii="Segoe UI" w:hAnsi="Segoe UI" w:cs="Segoe UI"/>
          <w:bCs/>
          <w:color w:val="auto"/>
          <w:sz w:val="20"/>
        </w:rPr>
        <w:t>12619521</w:t>
      </w:r>
      <w:r w:rsidR="009F7B9F" w:rsidRPr="009F7B9F">
        <w:rPr>
          <w:rFonts w:ascii="Segoe UI" w:hAnsi="Segoe UI" w:cs="Segoe UI"/>
          <w:bCs/>
          <w:color w:val="auto"/>
          <w:sz w:val="20"/>
        </w:rPr>
        <w:t>/0710</w:t>
      </w:r>
    </w:p>
    <w:p w:rsidR="00A709AD" w:rsidRPr="003455FF" w:rsidRDefault="00A709AD" w:rsidP="003455FF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3455FF">
        <w:rPr>
          <w:rFonts w:ascii="Segoe UI" w:hAnsi="Segoe UI" w:cs="Segoe UI"/>
          <w:color w:val="000000" w:themeColor="text1"/>
          <w:sz w:val="20"/>
        </w:rPr>
        <w:tab/>
      </w:r>
      <w:r w:rsidRPr="003455FF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3455FF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3455FF">
        <w:rPr>
          <w:rFonts w:ascii="Segoe UI" w:hAnsi="Segoe UI" w:cs="Segoe UI"/>
          <w:color w:val="000000" w:themeColor="text1"/>
          <w:sz w:val="20"/>
        </w:rPr>
        <w:t>“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9C4035">
        <w:rPr>
          <w:rFonts w:ascii="Segoe UI" w:hAnsi="Segoe UI" w:cs="Segoe UI"/>
          <w:color w:val="000000" w:themeColor="text1"/>
          <w:sz w:val="20"/>
        </w:rPr>
        <w:t>4661911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9C4035">
        <w:rPr>
          <w:rFonts w:ascii="Segoe UI" w:hAnsi="Segoe UI" w:cs="Segoe UI"/>
          <w:color w:val="000000" w:themeColor="text1"/>
          <w:sz w:val="20"/>
        </w:rPr>
        <w:t>15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9F7B9F">
        <w:rPr>
          <w:rFonts w:ascii="Segoe UI" w:hAnsi="Segoe UI" w:cs="Segoe UI"/>
          <w:color w:val="000000" w:themeColor="text1"/>
          <w:sz w:val="20"/>
        </w:rPr>
        <w:t>1</w:t>
      </w:r>
      <w:r w:rsidR="009C4035">
        <w:rPr>
          <w:rFonts w:ascii="Segoe UI" w:hAnsi="Segoe UI" w:cs="Segoe UI"/>
          <w:color w:val="000000" w:themeColor="text1"/>
          <w:sz w:val="20"/>
        </w:rPr>
        <w:t>1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9C4035">
        <w:rPr>
          <w:rFonts w:ascii="Segoe UI" w:hAnsi="Segoe UI" w:cs="Segoe UI"/>
          <w:color w:val="000000" w:themeColor="text1"/>
          <w:sz w:val="20"/>
        </w:rPr>
        <w:t>19</w:t>
      </w:r>
      <w:r w:rsidR="009F7B9F">
        <w:rPr>
          <w:rFonts w:ascii="Segoe UI" w:hAnsi="Segoe UI" w:cs="Segoe UI"/>
          <w:color w:val="000000" w:themeColor="text1"/>
          <w:sz w:val="20"/>
        </w:rPr>
        <w:t xml:space="preserve">, změny č. 1 </w:t>
      </w:r>
      <w:r w:rsidR="009F7B9F" w:rsidRPr="00F82841">
        <w:rPr>
          <w:rFonts w:ascii="Segoe UI" w:hAnsi="Segoe UI" w:cs="Segoe UI"/>
          <w:color w:val="000000" w:themeColor="text1"/>
          <w:sz w:val="20"/>
        </w:rPr>
        <w:t xml:space="preserve">Rozhodnutí ministra životního prostředí č. </w:t>
      </w:r>
      <w:r w:rsidR="009C4035">
        <w:rPr>
          <w:rFonts w:ascii="Segoe UI" w:hAnsi="Segoe UI" w:cs="Segoe UI"/>
          <w:color w:val="000000" w:themeColor="text1"/>
          <w:sz w:val="20"/>
        </w:rPr>
        <w:t>04661911</w:t>
      </w:r>
      <w:r w:rsidR="009F7B9F" w:rsidRPr="00F82841">
        <w:rPr>
          <w:rFonts w:ascii="Segoe UI" w:hAnsi="Segoe UI" w:cs="Segoe UI"/>
          <w:color w:val="000000" w:themeColor="text1"/>
          <w:sz w:val="20"/>
        </w:rPr>
        <w:t xml:space="preserve"> o poskytnutí finančních prostředků ze Státního fondu životního prostředí ČR ze dne</w:t>
      </w:r>
      <w:r w:rsidR="009F7B9F">
        <w:rPr>
          <w:rFonts w:ascii="Segoe UI" w:hAnsi="Segoe UI" w:cs="Segoe UI"/>
          <w:color w:val="000000" w:themeColor="text1"/>
          <w:sz w:val="20"/>
        </w:rPr>
        <w:t xml:space="preserve"> </w:t>
      </w:r>
      <w:r w:rsidR="009C4035">
        <w:rPr>
          <w:rFonts w:ascii="Segoe UI" w:hAnsi="Segoe UI" w:cs="Segoe UI"/>
          <w:color w:val="000000" w:themeColor="text1"/>
          <w:sz w:val="20"/>
        </w:rPr>
        <w:t>29</w:t>
      </w:r>
      <w:r w:rsidR="009F7B9F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9C4035">
        <w:rPr>
          <w:rFonts w:ascii="Segoe UI" w:hAnsi="Segoe UI" w:cs="Segoe UI"/>
          <w:color w:val="000000" w:themeColor="text1"/>
          <w:sz w:val="20"/>
        </w:rPr>
        <w:t>9</w:t>
      </w:r>
      <w:r w:rsidR="009F7B9F" w:rsidRPr="00F82841">
        <w:rPr>
          <w:rFonts w:ascii="Segoe UI" w:hAnsi="Segoe UI" w:cs="Segoe UI"/>
          <w:color w:val="000000" w:themeColor="text1"/>
          <w:sz w:val="20"/>
        </w:rPr>
        <w:t>. 20</w:t>
      </w:r>
      <w:r w:rsidR="009F7B9F">
        <w:rPr>
          <w:rFonts w:ascii="Segoe UI" w:hAnsi="Segoe UI" w:cs="Segoe UI"/>
          <w:color w:val="000000" w:themeColor="text1"/>
          <w:sz w:val="20"/>
        </w:rPr>
        <w:t>22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D1614F" w:rsidRPr="00D1614F">
        <w:rPr>
          <w:rFonts w:ascii="Segoe UI" w:hAnsi="Segoe UI" w:cs="Segoe UI"/>
          <w:b/>
          <w:bCs/>
          <w:color w:val="auto"/>
          <w:sz w:val="20"/>
        </w:rPr>
        <w:t>Nový zdroj pitné vody pro obec Věžnice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D1614F">
        <w:rPr>
          <w:rFonts w:ascii="Segoe UI" w:hAnsi="Segoe UI" w:cs="Segoe UI"/>
          <w:color w:val="000000" w:themeColor="text1"/>
          <w:sz w:val="20"/>
        </w:rPr>
        <w:t>0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9F7B9F">
        <w:rPr>
          <w:rFonts w:ascii="Segoe UI" w:hAnsi="Segoe UI" w:cs="Segoe UI"/>
          <w:color w:val="000000" w:themeColor="text1"/>
          <w:sz w:val="20"/>
        </w:rPr>
        <w:t>2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D1614F">
        <w:rPr>
          <w:rFonts w:ascii="Segoe UI" w:hAnsi="Segoe UI" w:cs="Segoe UI"/>
          <w:b/>
          <w:color w:val="000000" w:themeColor="text1"/>
          <w:sz w:val="20"/>
        </w:rPr>
        <w:t>1 689 136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D1614F">
        <w:rPr>
          <w:rFonts w:ascii="Segoe UI" w:hAnsi="Segoe UI" w:cs="Segoe UI"/>
          <w:color w:val="000000" w:themeColor="text1"/>
          <w:sz w:val="20"/>
        </w:rPr>
        <w:t>jeden</w:t>
      </w:r>
      <w:r w:rsidR="005048A2">
        <w:rPr>
          <w:rFonts w:ascii="Segoe UI" w:hAnsi="Segoe UI" w:cs="Segoe UI"/>
          <w:color w:val="000000" w:themeColor="text1"/>
          <w:sz w:val="20"/>
        </w:rPr>
        <w:t xml:space="preserve"> milion</w:t>
      </w:r>
      <w:r w:rsidR="00D1614F">
        <w:rPr>
          <w:rFonts w:ascii="Segoe UI" w:hAnsi="Segoe UI" w:cs="Segoe UI"/>
          <w:color w:val="000000" w:themeColor="text1"/>
          <w:sz w:val="20"/>
        </w:rPr>
        <w:t xml:space="preserve"> šest set osmdesát devět tisíc jedno sto třicet šest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D1614F">
        <w:rPr>
          <w:rFonts w:ascii="Segoe UI" w:hAnsi="Segoe UI" w:cs="Segoe UI"/>
          <w:color w:val="000000" w:themeColor="text1"/>
          <w:sz w:val="20"/>
        </w:rPr>
        <w:t>2 111 421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D1614F">
        <w:rPr>
          <w:rFonts w:ascii="Segoe UI" w:hAnsi="Segoe UI" w:cs="Segoe UI"/>
          <w:color w:val="000000" w:themeColor="text1"/>
          <w:sz w:val="20"/>
        </w:rPr>
        <w:t>80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D1614F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E66B7">
        <w:rPr>
          <w:rFonts w:ascii="Segoe UI" w:hAnsi="Segoe UI" w:cs="Segoe UI"/>
          <w:color w:val="000000" w:themeColor="text1"/>
          <w:sz w:val="20"/>
        </w:rPr>
        <w:t>2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D1614F" w:rsidRPr="00D1614F">
        <w:rPr>
          <w:rFonts w:ascii="Segoe UI" w:hAnsi="Segoe UI" w:cs="Segoe UI"/>
          <w:color w:val="000000" w:themeColor="text1"/>
          <w:sz w:val="20"/>
        </w:rPr>
        <w:t>1 689 136</w:t>
      </w:r>
      <w:r w:rsidR="00D1614F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D1614F">
        <w:rPr>
          <w:rFonts w:ascii="Segoe UI" w:hAnsi="Segoe UI" w:cs="Segoe UI"/>
          <w:color w:val="000000" w:themeColor="text1"/>
          <w:sz w:val="20"/>
        </w:rPr>
        <w:t>0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9F7B9F">
        <w:rPr>
          <w:rFonts w:ascii="Segoe UI" w:hAnsi="Segoe UI" w:cs="Segoe UI"/>
          <w:color w:val="000000" w:themeColor="text1"/>
          <w:sz w:val="20"/>
        </w:rPr>
        <w:t>2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D1614F">
        <w:rPr>
          <w:rFonts w:ascii="Segoe UI" w:hAnsi="Segoe UI" w:cs="Segoe UI"/>
          <w:color w:val="000000" w:themeColor="text1"/>
          <w:sz w:val="20"/>
        </w:rPr>
        <w:t>422 285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2639A" w:rsidRPr="00D1614F" w:rsidRDefault="000E25E0" w:rsidP="00850DB7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1614F">
        <w:rPr>
          <w:rFonts w:ascii="Segoe UI" w:hAnsi="Segoe UI" w:cs="Segoe UI"/>
          <w:color w:val="auto"/>
          <w:sz w:val="20"/>
        </w:rPr>
        <w:t>akce bude provedena podle</w:t>
      </w:r>
      <w:r w:rsidR="00F42144" w:rsidRPr="00D1614F">
        <w:rPr>
          <w:rFonts w:ascii="Segoe UI" w:hAnsi="Segoe UI" w:cs="Segoe UI"/>
          <w:color w:val="auto"/>
          <w:sz w:val="20"/>
        </w:rPr>
        <w:t xml:space="preserve"> </w:t>
      </w:r>
      <w:r w:rsidR="00F42144" w:rsidRPr="00D1614F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D1614F">
        <w:rPr>
          <w:rFonts w:ascii="Segoe UI" w:hAnsi="Segoe UI" w:cs="Segoe UI"/>
          <w:bCs/>
          <w:color w:val="auto"/>
          <w:sz w:val="20"/>
        </w:rPr>
        <w:t>é</w:t>
      </w:r>
      <w:r w:rsidR="00F42144" w:rsidRPr="00D1614F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D1614F">
        <w:rPr>
          <w:rFonts w:ascii="Segoe UI" w:hAnsi="Segoe UI" w:cs="Segoe UI"/>
          <w:bCs/>
          <w:color w:val="auto"/>
          <w:sz w:val="20"/>
        </w:rPr>
        <w:t>é</w:t>
      </w:r>
      <w:r w:rsidR="00F42144" w:rsidRPr="00D1614F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D1614F">
        <w:rPr>
          <w:rFonts w:ascii="Segoe UI" w:hAnsi="Segoe UI" w:cs="Segoe UI"/>
          <w:bCs/>
          <w:color w:val="auto"/>
          <w:sz w:val="20"/>
        </w:rPr>
        <w:t>e</w:t>
      </w:r>
      <w:r w:rsidR="00F42144" w:rsidRPr="00D1614F">
        <w:rPr>
          <w:rFonts w:ascii="Segoe UI" w:hAnsi="Segoe UI" w:cs="Segoe UI"/>
          <w:bCs/>
          <w:color w:val="auto"/>
          <w:sz w:val="20"/>
        </w:rPr>
        <w:t xml:space="preserve"> „</w:t>
      </w:r>
      <w:r w:rsidR="00D1614F" w:rsidRPr="00D1614F">
        <w:rPr>
          <w:rFonts w:ascii="Segoe UI" w:hAnsi="Segoe UI" w:cs="Segoe UI"/>
          <w:bCs/>
          <w:color w:val="auto"/>
          <w:sz w:val="20"/>
        </w:rPr>
        <w:t>Věžnice - HG průzkumné vrty VŽ-4 a VŽ-5 Doplňující zdroj pitné vody pro zásobení obce</w:t>
      </w:r>
      <w:r w:rsidR="00F42144" w:rsidRPr="00D1614F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D1614F">
        <w:rPr>
          <w:rFonts w:ascii="Segoe UI" w:hAnsi="Segoe UI" w:cs="Segoe UI"/>
          <w:bCs/>
          <w:color w:val="auto"/>
          <w:sz w:val="20"/>
        </w:rPr>
        <w:t>vy</w:t>
      </w:r>
      <w:r w:rsidR="00F42144" w:rsidRPr="00D1614F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D1614F" w:rsidRPr="00D1614F">
        <w:rPr>
          <w:rFonts w:ascii="Segoe UI" w:hAnsi="Segoe UI" w:cs="Segoe UI"/>
          <w:bCs/>
          <w:color w:val="auto"/>
          <w:sz w:val="20"/>
        </w:rPr>
        <w:t xml:space="preserve">Mgr. Janem Benedou, </w:t>
      </w:r>
      <w:r w:rsidR="00904210" w:rsidRPr="00D1614F">
        <w:rPr>
          <w:rFonts w:ascii="Segoe UI" w:hAnsi="Segoe UI" w:cs="Segoe UI"/>
          <w:bCs/>
          <w:color w:val="auto"/>
          <w:sz w:val="20"/>
        </w:rPr>
        <w:t>ž</w:t>
      </w:r>
      <w:r w:rsidR="00036D9B" w:rsidRPr="00D1614F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D1614F">
        <w:rPr>
          <w:rFonts w:ascii="Segoe UI" w:hAnsi="Segoe UI" w:cs="Segoe UI"/>
          <w:bCs/>
          <w:color w:val="auto"/>
          <w:sz w:val="20"/>
        </w:rPr>
        <w:t xml:space="preserve"> </w:t>
      </w:r>
      <w:r w:rsidR="00D1614F" w:rsidRPr="00D1614F">
        <w:rPr>
          <w:rFonts w:ascii="Segoe UI" w:hAnsi="Segoe UI" w:cs="Segoe UI"/>
          <w:bCs/>
          <w:color w:val="auto"/>
          <w:sz w:val="20"/>
        </w:rPr>
        <w:t>24</w:t>
      </w:r>
      <w:r w:rsidR="00036D9B" w:rsidRPr="00D1614F">
        <w:rPr>
          <w:rFonts w:ascii="Segoe UI" w:hAnsi="Segoe UI" w:cs="Segoe UI"/>
          <w:bCs/>
          <w:color w:val="auto"/>
          <w:sz w:val="20"/>
        </w:rPr>
        <w:t xml:space="preserve">. </w:t>
      </w:r>
      <w:r w:rsidR="00D1614F" w:rsidRPr="00D1614F">
        <w:rPr>
          <w:rFonts w:ascii="Segoe UI" w:hAnsi="Segoe UI" w:cs="Segoe UI"/>
          <w:bCs/>
          <w:color w:val="auto"/>
          <w:sz w:val="20"/>
        </w:rPr>
        <w:t>7</w:t>
      </w:r>
      <w:r w:rsidR="00036D9B" w:rsidRPr="00D1614F">
        <w:rPr>
          <w:rFonts w:ascii="Segoe UI" w:hAnsi="Segoe UI" w:cs="Segoe UI"/>
          <w:bCs/>
          <w:color w:val="auto"/>
          <w:sz w:val="20"/>
        </w:rPr>
        <w:t>. 20</w:t>
      </w:r>
      <w:r w:rsidR="00D1614F" w:rsidRPr="00D1614F">
        <w:rPr>
          <w:rFonts w:ascii="Segoe UI" w:hAnsi="Segoe UI" w:cs="Segoe UI"/>
          <w:bCs/>
          <w:color w:val="auto"/>
          <w:sz w:val="20"/>
        </w:rPr>
        <w:t>19</w:t>
      </w:r>
      <w:r w:rsidR="00036D9B" w:rsidRPr="00D1614F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D1614F" w:rsidRPr="00D1614F">
        <w:rPr>
          <w:rFonts w:ascii="Segoe UI" w:hAnsi="Segoe UI" w:cs="Segoe UI"/>
          <w:bCs/>
          <w:color w:val="auto"/>
          <w:sz w:val="20"/>
        </w:rPr>
        <w:t>16</w:t>
      </w:r>
      <w:r w:rsidR="00036D9B" w:rsidRPr="00D1614F">
        <w:rPr>
          <w:rFonts w:ascii="Segoe UI" w:hAnsi="Segoe UI" w:cs="Segoe UI"/>
          <w:bCs/>
          <w:color w:val="auto"/>
          <w:sz w:val="20"/>
        </w:rPr>
        <w:t>.</w:t>
      </w:r>
      <w:r w:rsidR="003606A7" w:rsidRPr="00D1614F">
        <w:rPr>
          <w:rFonts w:ascii="Segoe UI" w:hAnsi="Segoe UI" w:cs="Segoe UI"/>
          <w:bCs/>
          <w:color w:val="auto"/>
          <w:sz w:val="20"/>
        </w:rPr>
        <w:t xml:space="preserve"> </w:t>
      </w:r>
      <w:r w:rsidR="00D1614F" w:rsidRPr="00D1614F">
        <w:rPr>
          <w:rFonts w:ascii="Segoe UI" w:hAnsi="Segoe UI" w:cs="Segoe UI"/>
          <w:bCs/>
          <w:color w:val="auto"/>
          <w:sz w:val="20"/>
        </w:rPr>
        <w:t>8</w:t>
      </w:r>
      <w:r w:rsidR="00036D9B" w:rsidRPr="00D1614F">
        <w:rPr>
          <w:rFonts w:ascii="Segoe UI" w:hAnsi="Segoe UI" w:cs="Segoe UI"/>
          <w:bCs/>
          <w:color w:val="auto"/>
          <w:sz w:val="20"/>
        </w:rPr>
        <w:t>. 20</w:t>
      </w:r>
      <w:r w:rsidR="00776F45" w:rsidRPr="00D1614F">
        <w:rPr>
          <w:rFonts w:ascii="Segoe UI" w:hAnsi="Segoe UI" w:cs="Segoe UI"/>
          <w:bCs/>
          <w:color w:val="auto"/>
          <w:sz w:val="20"/>
        </w:rPr>
        <w:t>2</w:t>
      </w:r>
      <w:r w:rsidR="00D1614F" w:rsidRPr="00D1614F">
        <w:rPr>
          <w:rFonts w:ascii="Segoe UI" w:hAnsi="Segoe UI" w:cs="Segoe UI"/>
          <w:bCs/>
          <w:color w:val="auto"/>
          <w:sz w:val="20"/>
        </w:rPr>
        <w:t>1</w:t>
      </w:r>
      <w:r w:rsidR="005048A2" w:rsidRPr="00D1614F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D1614F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D1614F">
        <w:rPr>
          <w:rFonts w:ascii="Segoe UI" w:hAnsi="Segoe UI" w:cs="Segoe UI"/>
          <w:bCs/>
          <w:color w:val="auto"/>
          <w:sz w:val="20"/>
        </w:rPr>
        <w:t xml:space="preserve">tj. </w:t>
      </w:r>
      <w:r w:rsidR="00D1614F" w:rsidRPr="00D1614F">
        <w:rPr>
          <w:rFonts w:ascii="Segoe UI" w:hAnsi="Segoe UI" w:cs="Segoe UI"/>
          <w:bCs/>
          <w:color w:val="auto"/>
          <w:sz w:val="20"/>
        </w:rPr>
        <w:t>budou provedeny dva hydrogeologické vrty a vybudováno jejich napojení na vodovodní systém obce o d</w:t>
      </w:r>
      <w:r w:rsidR="008320C4">
        <w:rPr>
          <w:rFonts w:ascii="Segoe UI" w:hAnsi="Segoe UI" w:cs="Segoe UI"/>
          <w:bCs/>
          <w:color w:val="auto"/>
          <w:sz w:val="20"/>
        </w:rPr>
        <w:t>é</w:t>
      </w:r>
      <w:r w:rsidR="00D1614F" w:rsidRPr="00D1614F">
        <w:rPr>
          <w:rFonts w:ascii="Segoe UI" w:hAnsi="Segoe UI" w:cs="Segoe UI"/>
          <w:bCs/>
          <w:color w:val="auto"/>
          <w:sz w:val="20"/>
        </w:rPr>
        <w:t>lce 358 m. Třetí, stávající, vrt bude vyčištěn a bude obnoveno jeho vystrojení</w:t>
      </w:r>
      <w:r w:rsidR="00052FD2" w:rsidRPr="00052FD2">
        <w:rPr>
          <w:rFonts w:ascii="Segoe UI" w:hAnsi="Segoe UI" w:cs="Segoe UI"/>
          <w:bCs/>
          <w:color w:val="auto"/>
          <w:sz w:val="20"/>
        </w:rPr>
        <w:t>,</w:t>
      </w:r>
    </w:p>
    <w:p w:rsidR="00C416AC" w:rsidRPr="003963B1" w:rsidRDefault="00C416AC" w:rsidP="00C416AC">
      <w:pPr>
        <w:pStyle w:val="Zkladntext"/>
        <w:numPr>
          <w:ilvl w:val="0"/>
          <w:numId w:val="1"/>
        </w:numPr>
        <w:tabs>
          <w:tab w:val="clear" w:pos="36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963B1">
        <w:rPr>
          <w:rFonts w:ascii="Segoe UI" w:hAnsi="Segoe UI" w:cs="Segoe UI"/>
          <w:bCs/>
          <w:sz w:val="20"/>
        </w:rPr>
        <w:t>akce bude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5 let od ukončení realizace akce (příslušné doklady byly příjemcem podpory Fondu předány),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D1614F">
        <w:rPr>
          <w:rFonts w:ascii="Segoe UI" w:hAnsi="Segoe UI" w:cs="Segoe UI"/>
          <w:color w:val="000000" w:themeColor="text1"/>
          <w:sz w:val="20"/>
        </w:rPr>
        <w:t>12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052FD2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1F792F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D1614F">
        <w:rPr>
          <w:rFonts w:ascii="Segoe UI" w:hAnsi="Segoe UI" w:cs="Segoe UI"/>
          <w:color w:val="000000" w:themeColor="text1"/>
          <w:sz w:val="20"/>
        </w:rPr>
        <w:t>1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D1614F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D1614F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D1614F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161E9E" w:rsidRPr="00F82841" w:rsidRDefault="00C24529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bCs/>
          <w:color w:val="auto"/>
          <w:sz w:val="20"/>
        </w:rPr>
        <w:t>kolaudační souhlas</w:t>
      </w:r>
      <w:r w:rsidR="00161E9E">
        <w:rPr>
          <w:rFonts w:ascii="Segoe UI" w:hAnsi="Segoe UI" w:cs="Segoe UI"/>
          <w:color w:val="000000" w:themeColor="text1"/>
          <w:sz w:val="20"/>
        </w:rPr>
        <w:t>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D1614F" w:rsidRDefault="00D1614F" w:rsidP="00D1614F">
      <w:pPr>
        <w:pStyle w:val="Zkladntext"/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</w:p>
    <w:p w:rsidR="00D1614F" w:rsidRPr="00F82841" w:rsidRDefault="00D1614F" w:rsidP="00D1614F">
      <w:pPr>
        <w:pStyle w:val="Zkladntext"/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38" w:rsidRDefault="00161738">
      <w:r>
        <w:separator/>
      </w:r>
    </w:p>
  </w:endnote>
  <w:endnote w:type="continuationSeparator" w:id="0">
    <w:p w:rsidR="00161738" w:rsidRDefault="0016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09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09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38" w:rsidRDefault="00161738">
      <w:r>
        <w:separator/>
      </w:r>
    </w:p>
  </w:footnote>
  <w:footnote w:type="continuationSeparator" w:id="0">
    <w:p w:rsidR="00161738" w:rsidRDefault="0016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2FD2"/>
    <w:rsid w:val="000567AC"/>
    <w:rsid w:val="00062975"/>
    <w:rsid w:val="000633BD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B677D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738"/>
    <w:rsid w:val="00161E9E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92F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0109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3D8F"/>
    <w:rsid w:val="00274EB2"/>
    <w:rsid w:val="00277804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5E48"/>
    <w:rsid w:val="002C7093"/>
    <w:rsid w:val="002C73CD"/>
    <w:rsid w:val="002D0ED6"/>
    <w:rsid w:val="002D174B"/>
    <w:rsid w:val="002D2AFC"/>
    <w:rsid w:val="002D403F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0A55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455FF"/>
    <w:rsid w:val="00351426"/>
    <w:rsid w:val="003551F4"/>
    <w:rsid w:val="003556A0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EA5"/>
    <w:rsid w:val="004E5009"/>
    <w:rsid w:val="004F2EDD"/>
    <w:rsid w:val="004F7067"/>
    <w:rsid w:val="004F7276"/>
    <w:rsid w:val="004F73CE"/>
    <w:rsid w:val="005048A2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4E71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5EF3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20C4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55CE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C728E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035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9F7B9F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6271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529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7772A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68D9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614F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3490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5B27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33AB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HlavikaChar">
    <w:name w:val="Hlavička Char"/>
    <w:basedOn w:val="Standardnpsmoodstavce"/>
    <w:link w:val="Hlavika"/>
    <w:locked/>
    <w:rsid w:val="003455FF"/>
    <w:rPr>
      <w:rFonts w:ascii="Segoe UI" w:hAnsi="Segoe UI" w:cs="Segoe UI"/>
      <w:color w:val="000000"/>
      <w:sz w:val="24"/>
    </w:rPr>
  </w:style>
  <w:style w:type="paragraph" w:customStyle="1" w:styleId="Hlavika">
    <w:name w:val="Hlavička"/>
    <w:basedOn w:val="Zkladntext"/>
    <w:link w:val="HlavikaChar"/>
    <w:qFormat/>
    <w:rsid w:val="003455FF"/>
    <w:pPr>
      <w:snapToGrid w:val="0"/>
      <w:jc w:val="both"/>
    </w:pPr>
    <w:rPr>
      <w:rFonts w:ascii="Segoe UI" w:hAnsi="Segoe UI" w:cs="Segoe UI"/>
      <w:snapToGrid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locked/>
    <w:rsid w:val="003455FF"/>
    <w:rPr>
      <w:rFonts w:ascii="Segoe UI" w:hAnsi="Segoe UI" w:cs="Segoe UI"/>
      <w:b/>
      <w:snapToGrid/>
      <w:color w:val="000000"/>
      <w:sz w:val="24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3455FF"/>
    <w:pPr>
      <w:snapToGrid w:val="0"/>
    </w:pPr>
    <w:rPr>
      <w:rFonts w:ascii="Segoe UI" w:hAnsi="Segoe UI" w:cs="Segoe UI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0308-F007-423A-9849-A714E2F2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2780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19147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2022-10-17T11:49:00Z</cp:lastPrinted>
  <dcterms:created xsi:type="dcterms:W3CDTF">2022-11-23T07:51:00Z</dcterms:created>
  <dcterms:modified xsi:type="dcterms:W3CDTF">2022-11-23T07:51:00Z</dcterms:modified>
</cp:coreProperties>
</file>