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AD30" w14:textId="77777777" w:rsidR="00966A4A" w:rsidRPr="00966A4A" w:rsidRDefault="00966A4A" w:rsidP="00966A4A">
      <w:pPr>
        <w:rPr>
          <w:b/>
        </w:rPr>
      </w:pPr>
      <w:r w:rsidRPr="00966A4A">
        <w:rPr>
          <w:b/>
        </w:rPr>
        <w:t>Číslo pojistné smlouvy</w:t>
      </w:r>
    </w:p>
    <w:p w14:paraId="17B1DE36" w14:textId="77777777" w:rsidR="00966A4A" w:rsidRPr="00966A4A" w:rsidRDefault="00966A4A" w:rsidP="00966A4A">
      <w:pPr>
        <w:rPr>
          <w:b/>
          <w:u w:val="single"/>
        </w:rPr>
      </w:pPr>
      <w:r w:rsidRPr="00966A4A">
        <w:rPr>
          <w:b/>
          <w:u w:val="single"/>
        </w:rPr>
        <w:t>6356939710</w:t>
      </w:r>
    </w:p>
    <w:p w14:paraId="1DA673F1" w14:textId="77777777" w:rsidR="00966A4A" w:rsidRPr="00966A4A" w:rsidRDefault="00966A4A" w:rsidP="00966A4A">
      <w:pPr>
        <w:rPr>
          <w:b/>
        </w:rPr>
      </w:pPr>
      <w:r w:rsidRPr="00966A4A">
        <w:rPr>
          <w:b/>
        </w:rPr>
        <w:t>Pojistná smlouva — Autopojištění NAMÍRU</w:t>
      </w:r>
    </w:p>
    <w:p w14:paraId="15BAB27B" w14:textId="77777777" w:rsidR="00966A4A" w:rsidRPr="00966A4A" w:rsidRDefault="00966A4A" w:rsidP="00966A4A">
      <w:pPr>
        <w:rPr>
          <w:b/>
        </w:rPr>
      </w:pPr>
      <w:r w:rsidRPr="00966A4A">
        <w:rPr>
          <w:b/>
        </w:rPr>
        <w:t>Dodatek ze dne 11. 11. 2022</w:t>
      </w:r>
    </w:p>
    <w:p w14:paraId="365DC890" w14:textId="77777777" w:rsidR="00966A4A" w:rsidRPr="00966A4A" w:rsidRDefault="00966A4A" w:rsidP="00966A4A">
      <w:pPr>
        <w:rPr>
          <w:b/>
        </w:rPr>
      </w:pPr>
      <w:r w:rsidRPr="00966A4A">
        <w:rPr>
          <w:b/>
        </w:rPr>
        <w:t>Pojistitel : Kooperativa pojišťovna, a.s., Vienna Insurance Group, Pobřežní 665/21, 186 00 Praha 8, Česká republika,</w:t>
      </w:r>
    </w:p>
    <w:p w14:paraId="46E418C6" w14:textId="77777777" w:rsidR="00966A4A" w:rsidRPr="00966A4A" w:rsidRDefault="00966A4A" w:rsidP="00966A4A">
      <w:pPr>
        <w:rPr>
          <w:b/>
        </w:rPr>
      </w:pPr>
      <w:r w:rsidRPr="00966A4A">
        <w:rPr>
          <w:b/>
        </w:rPr>
        <w:t>IČO: 47116617, zapsaná v obchodním rejstříku u Městského soudu v Praze, sp. zn. B 1897</w:t>
      </w:r>
    </w:p>
    <w:p w14:paraId="37974350" w14:textId="77777777" w:rsidR="00966A4A" w:rsidRPr="00966A4A" w:rsidRDefault="00966A4A" w:rsidP="00966A4A">
      <w:pPr>
        <w:rPr>
          <w:b/>
        </w:rPr>
      </w:pPr>
    </w:p>
    <w:p w14:paraId="40FE36AB" w14:textId="77777777" w:rsidR="00966A4A" w:rsidRPr="00966A4A" w:rsidRDefault="00966A4A" w:rsidP="00966A4A">
      <w:pPr>
        <w:rPr>
          <w:b/>
        </w:rPr>
      </w:pPr>
      <w:r w:rsidRPr="00966A4A">
        <w:rPr>
          <w:b/>
        </w:rPr>
        <w:t>Pojistník : Čistá Plzeň, s.r.o.</w:t>
      </w:r>
    </w:p>
    <w:p w14:paraId="73841975" w14:textId="77777777" w:rsidR="00966A4A" w:rsidRPr="00966A4A" w:rsidRDefault="00966A4A" w:rsidP="00966A4A">
      <w:pPr>
        <w:rPr>
          <w:b/>
        </w:rPr>
      </w:pPr>
      <w:r w:rsidRPr="00966A4A">
        <w:rPr>
          <w:b/>
        </w:rPr>
        <w:t>IČO 28046153</w:t>
      </w:r>
    </w:p>
    <w:p w14:paraId="2DD18774" w14:textId="77777777" w:rsidR="00966A4A" w:rsidRPr="00966A4A" w:rsidRDefault="00966A4A" w:rsidP="00966A4A">
      <w:pPr>
        <w:rPr>
          <w:b/>
        </w:rPr>
      </w:pPr>
      <w:r w:rsidRPr="00966A4A">
        <w:rPr>
          <w:b/>
        </w:rPr>
        <w:t>Adresa sídla Edvarda Beneše 430/23, Doudlevce, 301 00 Plzeň, ČR</w:t>
      </w:r>
    </w:p>
    <w:p w14:paraId="5A4640FC" w14:textId="77777777" w:rsidR="00966A4A" w:rsidRPr="00966A4A" w:rsidRDefault="00966A4A" w:rsidP="00966A4A">
      <w:pPr>
        <w:rPr>
          <w:b/>
        </w:rPr>
      </w:pPr>
      <w:r w:rsidRPr="00966A4A">
        <w:rPr>
          <w:b/>
        </w:rPr>
        <w:t>Plátce DPH ANO</w:t>
      </w:r>
    </w:p>
    <w:p w14:paraId="5437E733" w14:textId="77777777" w:rsidR="00966A4A" w:rsidRPr="00966A4A" w:rsidRDefault="00966A4A" w:rsidP="00966A4A">
      <w:pPr>
        <w:rPr>
          <w:b/>
        </w:rPr>
      </w:pPr>
      <w:r w:rsidRPr="00966A4A">
        <w:rPr>
          <w:b/>
        </w:rPr>
        <w:t>1. jednající Otakar Horák</w:t>
      </w:r>
    </w:p>
    <w:p w14:paraId="7FAD7FB1" w14:textId="77777777" w:rsidR="00966A4A" w:rsidRPr="00966A4A" w:rsidRDefault="00966A4A" w:rsidP="00966A4A">
      <w:pPr>
        <w:rPr>
          <w:b/>
        </w:rPr>
      </w:pPr>
      <w:r w:rsidRPr="00966A4A">
        <w:rPr>
          <w:b/>
        </w:rPr>
        <w:t>Typ osoby podnikatel, právnická osoba</w:t>
      </w:r>
    </w:p>
    <w:p w14:paraId="3E08A648" w14:textId="77777777" w:rsidR="00966A4A" w:rsidRPr="00966A4A" w:rsidRDefault="00966A4A" w:rsidP="00966A4A">
      <w:pPr>
        <w:rPr>
          <w:b/>
        </w:rPr>
      </w:pPr>
      <w:r w:rsidRPr="00966A4A">
        <w:rPr>
          <w:b/>
        </w:rPr>
        <w:t>E-mail krasny@cistaplzen.cz</w:t>
      </w:r>
    </w:p>
    <w:p w14:paraId="6CDFF118" w14:textId="77777777" w:rsidR="00966A4A" w:rsidRPr="00966A4A" w:rsidRDefault="00966A4A" w:rsidP="00966A4A">
      <w:pPr>
        <w:rPr>
          <w:b/>
        </w:rPr>
      </w:pPr>
      <w:r w:rsidRPr="00966A4A">
        <w:rPr>
          <w:b/>
        </w:rPr>
        <w:t>Mobil +420 735 192 560</w:t>
      </w:r>
    </w:p>
    <w:p w14:paraId="663116DC" w14:textId="77777777" w:rsidR="00966A4A" w:rsidRPr="00966A4A" w:rsidRDefault="00966A4A" w:rsidP="00966A4A">
      <w:pPr>
        <w:rPr>
          <w:b/>
        </w:rPr>
      </w:pPr>
      <w:r w:rsidRPr="00966A4A">
        <w:rPr>
          <w:b/>
        </w:rPr>
        <w:t>Telefon +420 371 409 805</w:t>
      </w:r>
    </w:p>
    <w:p w14:paraId="0446DA8E" w14:textId="77777777" w:rsidR="00966A4A" w:rsidRDefault="00966A4A" w:rsidP="00966A4A">
      <w:r>
        <w:t xml:space="preserve"> Provozovatel - Shodný s pojistníkem</w:t>
      </w:r>
    </w:p>
    <w:p w14:paraId="2D3B2AE4" w14:textId="77777777" w:rsidR="00966A4A" w:rsidRDefault="00966A4A" w:rsidP="00966A4A">
      <w:r>
        <w:t xml:space="preserve"> Vlastník - Shodný s pojistníkem</w:t>
      </w:r>
    </w:p>
    <w:p w14:paraId="51E9343C" w14:textId="77777777" w:rsidR="00966A4A" w:rsidRDefault="00966A4A" w:rsidP="00966A4A"/>
    <w:p w14:paraId="7A85BF9B" w14:textId="77777777" w:rsidR="00966A4A" w:rsidRPr="00966A4A" w:rsidRDefault="00966A4A" w:rsidP="00966A4A">
      <w:pPr>
        <w:rPr>
          <w:b/>
          <w:u w:val="single"/>
        </w:rPr>
      </w:pPr>
    </w:p>
    <w:p w14:paraId="78148708" w14:textId="77777777" w:rsidR="00966A4A" w:rsidRPr="00966A4A" w:rsidRDefault="00966A4A" w:rsidP="00966A4A">
      <w:pPr>
        <w:rPr>
          <w:b/>
          <w:u w:val="single"/>
        </w:rPr>
      </w:pPr>
      <w:r w:rsidRPr="00966A4A">
        <w:rPr>
          <w:b/>
          <w:u w:val="single"/>
        </w:rPr>
        <w:t>Vozidlo</w:t>
      </w:r>
    </w:p>
    <w:p w14:paraId="468D2322" w14:textId="77777777" w:rsidR="00966A4A" w:rsidRDefault="00966A4A" w:rsidP="00966A4A">
      <w:r>
        <w:t>Registrační značka 8P85590</w:t>
      </w:r>
    </w:p>
    <w:p w14:paraId="2F89B87A" w14:textId="77777777" w:rsidR="00966A4A" w:rsidRDefault="00966A4A" w:rsidP="00966A4A">
      <w:r>
        <w:t xml:space="preserve"> Druh vozidla -  osobní automobil</w:t>
      </w:r>
    </w:p>
    <w:p w14:paraId="5176F417" w14:textId="77777777" w:rsidR="00966A4A" w:rsidRDefault="00966A4A" w:rsidP="00966A4A">
      <w:r>
        <w:t>Druh registrační značky S1 - pro silniční vozidla</w:t>
      </w:r>
    </w:p>
    <w:p w14:paraId="5B7EF30A" w14:textId="77777777" w:rsidR="00966A4A" w:rsidRDefault="00966A4A" w:rsidP="00966A4A">
      <w:r>
        <w:t>Rozlišovací značka státu CZ</w:t>
      </w:r>
    </w:p>
    <w:p w14:paraId="303EBAEC" w14:textId="77777777" w:rsidR="00966A4A" w:rsidRDefault="00966A4A" w:rsidP="00966A4A">
      <w:r>
        <w:t>Série a číslo technického průkazu UL471530</w:t>
      </w:r>
    </w:p>
    <w:p w14:paraId="7195C5F9" w14:textId="77777777" w:rsidR="00966A4A" w:rsidRDefault="00966A4A" w:rsidP="00966A4A">
      <w:r>
        <w:t>Měsíc a rok první registrace 11/2020</w:t>
      </w:r>
    </w:p>
    <w:p w14:paraId="19D8E449" w14:textId="77777777" w:rsidR="00966A4A" w:rsidRDefault="00966A4A" w:rsidP="00966A4A">
      <w:r>
        <w:t>Největší povolená hmotnost (kg) 2 023</w:t>
      </w:r>
    </w:p>
    <w:p w14:paraId="30BA7DB1" w14:textId="77777777" w:rsidR="00966A4A" w:rsidRDefault="00966A4A" w:rsidP="00966A4A">
      <w:r>
        <w:t>Počet míst k sezení/stání/lůžek 5/0/0</w:t>
      </w:r>
    </w:p>
    <w:p w14:paraId="7D74B97A" w14:textId="77777777" w:rsidR="00966A4A" w:rsidRDefault="00966A4A" w:rsidP="00966A4A">
      <w:r>
        <w:t>Stav počítadla (km) 27 500</w:t>
      </w:r>
    </w:p>
    <w:p w14:paraId="01FC76C8" w14:textId="77777777" w:rsidR="00966A4A" w:rsidRDefault="00966A4A" w:rsidP="00966A4A">
      <w:r>
        <w:lastRenderedPageBreak/>
        <w:t>VIN TMBAU0NX7MY057463</w:t>
      </w:r>
    </w:p>
    <w:p w14:paraId="4D659B11" w14:textId="77777777" w:rsidR="00966A4A" w:rsidRDefault="00966A4A" w:rsidP="00966A4A">
      <w:r>
        <w:t>Tovární značka ŠKODA</w:t>
      </w:r>
    </w:p>
    <w:p w14:paraId="4DFAAECC" w14:textId="77777777" w:rsidR="00966A4A" w:rsidRDefault="00966A4A" w:rsidP="00966A4A">
      <w:r>
        <w:t>Obchodní označení OCTAVIA</w:t>
      </w:r>
    </w:p>
    <w:p w14:paraId="2510ADDD" w14:textId="77777777" w:rsidR="00966A4A" w:rsidRDefault="00966A4A" w:rsidP="00966A4A">
      <w:r>
        <w:t>Zdvihový objem (cm3) 1 984</w:t>
      </w:r>
    </w:p>
    <w:p w14:paraId="0BEAC464" w14:textId="77777777" w:rsidR="00966A4A" w:rsidRDefault="00966A4A" w:rsidP="00966A4A">
      <w:r>
        <w:t>Výkon motoru (kW) 180</w:t>
      </w:r>
    </w:p>
    <w:p w14:paraId="487CE048" w14:textId="77777777" w:rsidR="00966A4A" w:rsidRDefault="00966A4A" w:rsidP="00966A4A">
      <w:r>
        <w:t>Palivo benzin</w:t>
      </w:r>
    </w:p>
    <w:p w14:paraId="79B50D95" w14:textId="77777777" w:rsidR="00966A4A" w:rsidRPr="00966A4A" w:rsidRDefault="00966A4A" w:rsidP="00966A4A">
      <w:pPr>
        <w:rPr>
          <w:b/>
          <w:u w:val="single"/>
        </w:rPr>
      </w:pPr>
    </w:p>
    <w:p w14:paraId="31D70EC2" w14:textId="77777777" w:rsidR="00966A4A" w:rsidRPr="00966A4A" w:rsidRDefault="00966A4A" w:rsidP="00966A4A">
      <w:pPr>
        <w:rPr>
          <w:b/>
          <w:u w:val="single"/>
        </w:rPr>
      </w:pPr>
      <w:r w:rsidRPr="00966A4A">
        <w:rPr>
          <w:b/>
          <w:u w:val="single"/>
        </w:rPr>
        <w:t xml:space="preserve"> Hlavní pojištění</w:t>
      </w:r>
    </w:p>
    <w:p w14:paraId="225DE53F" w14:textId="77777777" w:rsidR="00966A4A" w:rsidRDefault="00966A4A" w:rsidP="00966A4A">
      <w:r>
        <w:t>Pojištění odpovědnosti za újmu způsobenou provozem vozidla (dále jen pojištění odpovědnosti)</w:t>
      </w:r>
    </w:p>
    <w:p w14:paraId="07306148" w14:textId="77777777" w:rsidR="00966A4A" w:rsidRDefault="00966A4A" w:rsidP="00966A4A">
      <w:r>
        <w:t>Limit při újmě na zdraví nebo usmrcení 100 mil. Kč</w:t>
      </w:r>
    </w:p>
    <w:p w14:paraId="6610ADE4" w14:textId="77777777" w:rsidR="00966A4A" w:rsidRDefault="00966A4A" w:rsidP="00966A4A">
      <w:r>
        <w:t>Limit při škodě na věci nebo ušlém zisku 100 mil. Kč</w:t>
      </w:r>
    </w:p>
    <w:p w14:paraId="28EC0083" w14:textId="77777777" w:rsidR="00966A4A" w:rsidRDefault="00966A4A" w:rsidP="00966A4A">
      <w:r>
        <w:t>Obchodní sleva 30 %</w:t>
      </w:r>
    </w:p>
    <w:p w14:paraId="00DC5EA9" w14:textId="77777777" w:rsidR="00966A4A" w:rsidRDefault="00966A4A" w:rsidP="00966A4A">
      <w:r>
        <w:t>Roční pojistné 12 074 Kč</w:t>
      </w:r>
    </w:p>
    <w:p w14:paraId="21282E4C" w14:textId="77777777" w:rsidR="00966A4A" w:rsidRDefault="00966A4A" w:rsidP="00966A4A"/>
    <w:p w14:paraId="1D84D63B" w14:textId="77777777" w:rsidR="00966A4A" w:rsidRDefault="00966A4A" w:rsidP="00966A4A"/>
    <w:p w14:paraId="0C1B5264" w14:textId="77777777" w:rsidR="00966A4A" w:rsidRDefault="00966A4A" w:rsidP="00966A4A">
      <w:r>
        <w:t>Havarijní pojištění</w:t>
      </w:r>
    </w:p>
    <w:p w14:paraId="0F3483F6" w14:textId="77777777" w:rsidR="00966A4A" w:rsidRDefault="00966A4A" w:rsidP="00966A4A">
      <w:r>
        <w:t>Pojistná nebezpečí</w:t>
      </w:r>
    </w:p>
    <w:p w14:paraId="6CB723FB" w14:textId="77777777" w:rsidR="00966A4A" w:rsidRDefault="00966A4A" w:rsidP="00966A4A">
      <w:r>
        <w:t>Základní havárie ANO</w:t>
      </w:r>
    </w:p>
    <w:p w14:paraId="48EC51CD" w14:textId="77777777" w:rsidR="00966A4A" w:rsidRDefault="00966A4A" w:rsidP="00966A4A">
      <w:r>
        <w:t>Živel ANO</w:t>
      </w:r>
    </w:p>
    <w:p w14:paraId="2D0B0036" w14:textId="77777777" w:rsidR="00966A4A" w:rsidRDefault="00966A4A" w:rsidP="00966A4A">
      <w:r>
        <w:t>Odcizení ANO</w:t>
      </w:r>
    </w:p>
    <w:p w14:paraId="1A13F02F" w14:textId="77777777" w:rsidR="00966A4A" w:rsidRDefault="00966A4A" w:rsidP="00966A4A">
      <w:r>
        <w:t>Vandalismus ANO</w:t>
      </w:r>
    </w:p>
    <w:p w14:paraId="09F20961" w14:textId="77777777" w:rsidR="00966A4A" w:rsidRDefault="00966A4A" w:rsidP="00966A4A">
      <w:r>
        <w:t>Vozidlo včetně obvyklé výbavy</w:t>
      </w:r>
    </w:p>
    <w:p w14:paraId="255E7A99" w14:textId="77777777" w:rsidR="00966A4A" w:rsidRDefault="00966A4A" w:rsidP="00966A4A">
      <w:r>
        <w:t>Pojistná částka 642 000 Kč bez DPH</w:t>
      </w:r>
    </w:p>
    <w:p w14:paraId="34920770" w14:textId="77777777" w:rsidR="00966A4A" w:rsidRDefault="00966A4A" w:rsidP="00966A4A">
      <w:r>
        <w:t>Spoluúčast 5 %, minimálně však 5 000 Kč</w:t>
      </w:r>
    </w:p>
    <w:p w14:paraId="613434F1" w14:textId="77777777" w:rsidR="00966A4A" w:rsidRDefault="00966A4A" w:rsidP="00966A4A">
      <w:r>
        <w:t>Stupeň bonusu B10 Bonus (sleva) 50 %</w:t>
      </w:r>
    </w:p>
    <w:p w14:paraId="2ADFF8EA" w14:textId="77777777" w:rsidR="00966A4A" w:rsidRDefault="00966A4A" w:rsidP="00966A4A">
      <w:r>
        <w:t>Obchodní sleva 30 %</w:t>
      </w:r>
    </w:p>
    <w:p w14:paraId="6D5CEA0B" w14:textId="77777777" w:rsidR="00966A4A" w:rsidRDefault="00966A4A" w:rsidP="00966A4A">
      <w:r>
        <w:t>Roční pojistné 21 295 Kč</w:t>
      </w:r>
    </w:p>
    <w:p w14:paraId="208B9B50" w14:textId="77777777" w:rsidR="00966A4A" w:rsidRDefault="00966A4A" w:rsidP="00966A4A"/>
    <w:p w14:paraId="26D21485" w14:textId="77777777" w:rsidR="00966A4A" w:rsidRDefault="00966A4A" w:rsidP="00966A4A"/>
    <w:p w14:paraId="6469FE97" w14:textId="77777777" w:rsidR="00966A4A" w:rsidRDefault="00966A4A" w:rsidP="00966A4A"/>
    <w:p w14:paraId="5158E39C" w14:textId="77777777" w:rsidR="00966A4A" w:rsidRDefault="00966A4A" w:rsidP="00966A4A"/>
    <w:p w14:paraId="5A20C212" w14:textId="77777777" w:rsidR="00966A4A" w:rsidRPr="00966A4A" w:rsidRDefault="00966A4A" w:rsidP="00966A4A">
      <w:pPr>
        <w:rPr>
          <w:b/>
          <w:u w:val="single"/>
        </w:rPr>
      </w:pPr>
      <w:r>
        <w:lastRenderedPageBreak/>
        <w:t xml:space="preserve"> </w:t>
      </w:r>
      <w:r w:rsidRPr="00966A4A">
        <w:rPr>
          <w:b/>
          <w:u w:val="single"/>
        </w:rPr>
        <w:t>Doplňková pojištění</w:t>
      </w:r>
    </w:p>
    <w:p w14:paraId="35C203AE" w14:textId="77777777" w:rsidR="00966A4A" w:rsidRDefault="00966A4A" w:rsidP="00966A4A">
      <w:r>
        <w:t>Pojištění asistenčních služeb - Asistenční program MAX+</w:t>
      </w:r>
    </w:p>
    <w:p w14:paraId="6F140D90" w14:textId="77777777" w:rsidR="00966A4A" w:rsidRDefault="00966A4A" w:rsidP="00966A4A">
      <w:r>
        <w:t>Právo na asistenci podle tohoto programu není omezeno počtem pojistných událostí za rok.</w:t>
      </w:r>
    </w:p>
    <w:p w14:paraId="6F5947F8" w14:textId="77777777" w:rsidR="00966A4A" w:rsidRDefault="00966A4A" w:rsidP="00966A4A">
      <w:r>
        <w:t>Roční pojistné 1 600 Kč</w:t>
      </w:r>
    </w:p>
    <w:p w14:paraId="4F2ADC45" w14:textId="77777777" w:rsidR="00966A4A" w:rsidRDefault="00966A4A" w:rsidP="00966A4A">
      <w:r>
        <w:t xml:space="preserve">Úrazové pojištění řidiče-Trvalé následky úrazu 200 000 Kč, Smrt následkem úrazu 100 000 Kč </w:t>
      </w:r>
    </w:p>
    <w:p w14:paraId="3A51218D" w14:textId="77777777" w:rsidR="00966A4A" w:rsidRDefault="00966A4A" w:rsidP="00966A4A">
      <w:r>
        <w:t>Tělesné poškození způsobené úrazem 25 000 Kč, Hospitalizace v důsledku úrazu – denní dávka 200 Kč</w:t>
      </w:r>
    </w:p>
    <w:p w14:paraId="5580F9EF" w14:textId="77777777" w:rsidR="00966A4A" w:rsidRDefault="00966A4A" w:rsidP="00966A4A"/>
    <w:p w14:paraId="50012C40" w14:textId="77777777" w:rsidR="00966A4A" w:rsidRDefault="00966A4A" w:rsidP="00966A4A">
      <w:r>
        <w:t>Pojištění poškození vozidla zvířetem</w:t>
      </w:r>
    </w:p>
    <w:p w14:paraId="580B78B4" w14:textId="77777777" w:rsidR="00966A4A" w:rsidRDefault="00966A4A" w:rsidP="00966A4A">
      <w:r>
        <w:t>Roční limit pojistného plnění 100 000 Kč Spoluúčast 1 %, minimálně však 1 000 Kč</w:t>
      </w:r>
    </w:p>
    <w:p w14:paraId="4B2268FB" w14:textId="77777777" w:rsidR="00966A4A" w:rsidRDefault="00966A4A" w:rsidP="00966A4A">
      <w:r>
        <w:t>Preferovaný způsob likvidace škod neujednán</w:t>
      </w:r>
    </w:p>
    <w:p w14:paraId="02224BFD" w14:textId="77777777" w:rsidR="00966A4A" w:rsidRDefault="00966A4A" w:rsidP="00966A4A">
      <w:r>
        <w:t>Roční pojistné 734 Kč</w:t>
      </w:r>
    </w:p>
    <w:p w14:paraId="78C9E47A" w14:textId="77777777" w:rsidR="00966A4A" w:rsidRDefault="00966A4A" w:rsidP="00966A4A"/>
    <w:p w14:paraId="744F05AB" w14:textId="77777777" w:rsidR="00966A4A" w:rsidRDefault="00966A4A" w:rsidP="00966A4A">
      <w:r>
        <w:t>Pojištění nezaviněné nehody</w:t>
      </w:r>
    </w:p>
    <w:p w14:paraId="169970E0" w14:textId="77777777" w:rsidR="00966A4A" w:rsidRDefault="00966A4A" w:rsidP="00966A4A">
      <w:r>
        <w:t>Pojistná částka obvyklá cena vozidla Spoluúčast bez spoluúčasti</w:t>
      </w:r>
    </w:p>
    <w:p w14:paraId="178C0FAE" w14:textId="77777777" w:rsidR="00966A4A" w:rsidRDefault="00966A4A" w:rsidP="00966A4A">
      <w:r>
        <w:t>Roční pojistné 0 Kč</w:t>
      </w:r>
    </w:p>
    <w:p w14:paraId="73423291" w14:textId="77777777" w:rsidR="00966A4A" w:rsidRDefault="00966A4A" w:rsidP="00966A4A"/>
    <w:p w14:paraId="4D9AD2E5" w14:textId="77777777" w:rsidR="00966A4A" w:rsidRDefault="00966A4A" w:rsidP="00966A4A">
      <w:r>
        <w:t>Pojištění VÝMOL</w:t>
      </w:r>
    </w:p>
    <w:p w14:paraId="47997C86" w14:textId="77777777" w:rsidR="00966A4A" w:rsidRDefault="00966A4A" w:rsidP="00966A4A">
      <w:r>
        <w:t>Limit pojistného plnění na pojistnou událost 10 000 Kč</w:t>
      </w:r>
    </w:p>
    <w:p w14:paraId="664AF8A5" w14:textId="77777777" w:rsidR="00966A4A" w:rsidRDefault="00966A4A" w:rsidP="00966A4A">
      <w:r>
        <w:t>Spoluúčast 1 000 Kč</w:t>
      </w:r>
    </w:p>
    <w:p w14:paraId="6531B538" w14:textId="77777777" w:rsidR="00966A4A" w:rsidRDefault="00966A4A" w:rsidP="00966A4A">
      <w:r>
        <w:t>Preferovaný způsob likvidace škod neujednán</w:t>
      </w:r>
    </w:p>
    <w:p w14:paraId="3F021909" w14:textId="77777777" w:rsidR="00966A4A" w:rsidRDefault="00966A4A" w:rsidP="00966A4A">
      <w:r>
        <w:t>Roční pojistné 0 Kč</w:t>
      </w:r>
    </w:p>
    <w:p w14:paraId="4E873321" w14:textId="77777777" w:rsidR="00966A4A" w:rsidRDefault="00966A4A" w:rsidP="00966A4A"/>
    <w:p w14:paraId="33C1500E" w14:textId="77777777" w:rsidR="00966A4A" w:rsidRDefault="00966A4A" w:rsidP="00966A4A">
      <w:r>
        <w:t>Pojištění nákladů na nájem náhradního vozidla</w:t>
      </w:r>
    </w:p>
    <w:p w14:paraId="1A29057A" w14:textId="77777777" w:rsidR="00966A4A" w:rsidRDefault="00966A4A" w:rsidP="00966A4A">
      <w:r>
        <w:t>Maximální počet dnů za rok 10</w:t>
      </w:r>
    </w:p>
    <w:p w14:paraId="32C3CB60" w14:textId="77777777" w:rsidR="00966A4A" w:rsidRDefault="00966A4A" w:rsidP="00966A4A">
      <w:r>
        <w:t>Denní limit plnění (vč. DPH) 1 500 Kč</w:t>
      </w:r>
    </w:p>
    <w:p w14:paraId="1C5DE23E" w14:textId="77777777" w:rsidR="00966A4A" w:rsidRDefault="00966A4A" w:rsidP="00966A4A">
      <w:r>
        <w:t>Roční pojistné 1 260 Kč</w:t>
      </w:r>
    </w:p>
    <w:p w14:paraId="58BD191F" w14:textId="77777777" w:rsidR="00966A4A" w:rsidRDefault="00966A4A" w:rsidP="00966A4A"/>
    <w:p w14:paraId="6979A7BB" w14:textId="77777777" w:rsidR="00966A4A" w:rsidRDefault="00966A4A" w:rsidP="00966A4A">
      <w:r>
        <w:t>Doba trvání pojištění, pojistné období</w:t>
      </w:r>
    </w:p>
    <w:p w14:paraId="7B24993B" w14:textId="77777777" w:rsidR="00966A4A" w:rsidRDefault="00966A4A" w:rsidP="00966A4A">
      <w:r>
        <w:t>Účinnost dodatku 16. 11. 2022, 00:00 hod.</w:t>
      </w:r>
    </w:p>
    <w:p w14:paraId="461766A4" w14:textId="77777777" w:rsidR="00966A4A" w:rsidRDefault="00966A4A" w:rsidP="00966A4A">
      <w:r>
        <w:t>Doba pojištění na dobu neurčitou</w:t>
      </w:r>
    </w:p>
    <w:p w14:paraId="0AC98550" w14:textId="77777777" w:rsidR="00966A4A" w:rsidRDefault="00966A4A" w:rsidP="00966A4A">
      <w:r>
        <w:t>Pojistné období 12 měsíců</w:t>
      </w:r>
    </w:p>
    <w:p w14:paraId="700BF878" w14:textId="77777777" w:rsidR="00966A4A" w:rsidRDefault="00966A4A" w:rsidP="00966A4A">
      <w:r>
        <w:lastRenderedPageBreak/>
        <w:t>Pojistné období, ve kterém dodatek nabývá účinnosti (dále jen pojistné období účinnosti dodatku) od 16. 11. 2022 do 15. 11. 2023</w:t>
      </w:r>
    </w:p>
    <w:p w14:paraId="16480C75" w14:textId="77777777" w:rsidR="00966A4A" w:rsidRPr="00B23D64" w:rsidRDefault="00966A4A" w:rsidP="00966A4A">
      <w:pPr>
        <w:rPr>
          <w:b/>
          <w:u w:val="single"/>
        </w:rPr>
      </w:pPr>
    </w:p>
    <w:p w14:paraId="65129787" w14:textId="77777777" w:rsidR="00966A4A" w:rsidRPr="00B23D64" w:rsidRDefault="00966A4A" w:rsidP="00966A4A">
      <w:pPr>
        <w:rPr>
          <w:b/>
          <w:u w:val="single"/>
        </w:rPr>
      </w:pPr>
      <w:r w:rsidRPr="00B23D64">
        <w:rPr>
          <w:b/>
          <w:u w:val="single"/>
        </w:rPr>
        <w:t xml:space="preserve"> Údaje o pojistném</w:t>
      </w:r>
    </w:p>
    <w:p w14:paraId="154C0AA2" w14:textId="77777777" w:rsidR="00966A4A" w:rsidRDefault="00966A4A" w:rsidP="00966A4A">
      <w:r>
        <w:t>Pojistné za pojistné období účinnosti dodatku před uzavřením tohoto dodatku 35 000 Kč</w:t>
      </w:r>
    </w:p>
    <w:p w14:paraId="2140B49B" w14:textId="77777777" w:rsidR="00966A4A" w:rsidRDefault="00966A4A" w:rsidP="00966A4A">
      <w:r>
        <w:t>Pojistné za pojistné období účinnosti dodatku po uzavření tohoto dodatku 35 484 Kč</w:t>
      </w:r>
    </w:p>
    <w:p w14:paraId="4A5D6A49" w14:textId="77777777" w:rsidR="00966A4A" w:rsidRDefault="00966A4A" w:rsidP="00966A4A">
      <w:r>
        <w:t>Doplatek pojistného za pojistné období účinnosti dodatku 483 Kč</w:t>
      </w:r>
    </w:p>
    <w:sectPr w:rsidR="0096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A4A"/>
    <w:rsid w:val="006B0159"/>
    <w:rsid w:val="00966A4A"/>
    <w:rsid w:val="00B23D64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6AEF"/>
  <w15:chartTrackingRefBased/>
  <w15:docId w15:val="{94237F59-575D-4A05-926C-1ED77685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ICG-pojisteniPC2 Pojisteni</dc:creator>
  <cp:keywords/>
  <dc:description/>
  <cp:lastModifiedBy>Brunová Lucie</cp:lastModifiedBy>
  <cp:revision>2</cp:revision>
  <dcterms:created xsi:type="dcterms:W3CDTF">2022-11-18T14:48:00Z</dcterms:created>
  <dcterms:modified xsi:type="dcterms:W3CDTF">2022-11-18T14:48:00Z</dcterms:modified>
</cp:coreProperties>
</file>