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A0630F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35165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35165">
        <w:rPr>
          <w:rFonts w:eastAsia="Arial Unicode MS" w:cs="Arial Unicode MS"/>
          <w:b/>
          <w:sz w:val="26"/>
          <w:szCs w:val="26"/>
          <w:lang w:val="cs-CZ"/>
        </w:rPr>
        <w:t>200188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4C7352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5165">
        <w:rPr>
          <w:rFonts w:asciiTheme="minorHAnsi" w:eastAsia="Arial Unicode MS" w:hAnsiTheme="minorHAnsi" w:cstheme="minorHAnsi"/>
          <w:sz w:val="20"/>
          <w:szCs w:val="20"/>
          <w:lang w:val="cs-CZ"/>
        </w:rPr>
        <w:t>PIVSTRO s.r.o.</w:t>
      </w:r>
    </w:p>
    <w:p w14:paraId="1388DD67" w14:textId="2F4A071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5165">
        <w:rPr>
          <w:rFonts w:asciiTheme="minorHAnsi" w:eastAsia="Arial Unicode MS" w:hAnsiTheme="minorHAnsi" w:cstheme="minorHAnsi"/>
          <w:sz w:val="20"/>
          <w:szCs w:val="20"/>
          <w:lang w:val="cs-CZ"/>
        </w:rPr>
        <w:t>Bezručova 184/29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35165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35165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170B613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A34CA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A34CA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A34CA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C0368">
        <w:rPr>
          <w:rFonts w:asciiTheme="minorHAnsi" w:eastAsia="Arial Unicode MS" w:hAnsiTheme="minorHAnsi" w:cstheme="minorHAnsi"/>
          <w:sz w:val="20"/>
          <w:szCs w:val="20"/>
          <w:lang w:val="cs-CZ"/>
        </w:rPr>
        <w:t>31076</w:t>
      </w:r>
    </w:p>
    <w:p w14:paraId="6565899F" w14:textId="7DB69E3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5165">
        <w:rPr>
          <w:rFonts w:asciiTheme="minorHAnsi" w:eastAsia="Arial Unicode MS" w:hAnsiTheme="minorHAnsi" w:cstheme="minorHAnsi"/>
          <w:sz w:val="20"/>
          <w:szCs w:val="20"/>
          <w:lang w:val="cs-CZ"/>
        </w:rPr>
        <w:t>04000307</w:t>
      </w:r>
    </w:p>
    <w:p w14:paraId="035D833D" w14:textId="67031E84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35165">
        <w:rPr>
          <w:rFonts w:asciiTheme="minorHAnsi" w:eastAsia="Arial Unicode MS" w:hAnsiTheme="minorHAnsi" w:cstheme="minorHAnsi"/>
          <w:sz w:val="20"/>
          <w:szCs w:val="20"/>
          <w:lang w:val="cs-CZ"/>
        </w:rPr>
        <w:t>CZ04000307</w:t>
      </w:r>
    </w:p>
    <w:p w14:paraId="1BC50D85" w14:textId="7C05DAC7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59E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79D8383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59E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44FCE8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859E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5FBA298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320D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David </w:t>
      </w:r>
      <w:proofErr w:type="spellStart"/>
      <w:r w:rsidR="004320D6">
        <w:rPr>
          <w:rFonts w:asciiTheme="minorHAnsi" w:eastAsia="Arial Unicode MS" w:hAnsiTheme="minorHAnsi" w:cstheme="minorHAnsi"/>
          <w:sz w:val="20"/>
          <w:szCs w:val="20"/>
          <w:lang w:val="cs-CZ"/>
        </w:rPr>
        <w:t>Tobrman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8C0368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1A4F5D13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1B263B0" w14:textId="77777777" w:rsidR="00E64020" w:rsidRDefault="00E64020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06C76E8" w14:textId="7DD66DA0" w:rsidR="00E64020" w:rsidRPr="00E64020" w:rsidRDefault="007859E3" w:rsidP="00E6402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3C1A86E9" w14:textId="77777777" w:rsidR="00E64020" w:rsidRPr="00E64020" w:rsidRDefault="00E64020" w:rsidP="00E6402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60B6704F" w:rsidR="00E255C4" w:rsidRPr="005C4A09" w:rsidRDefault="00E64020" w:rsidP="00E6402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E6402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bookmarkEnd w:id="0"/>
    <w:p w14:paraId="397D62C5" w14:textId="09424399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280D30" w14:textId="77777777" w:rsidR="00E64020" w:rsidRPr="005C4A09" w:rsidRDefault="00E64020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18EC4A6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0D1B08D2" w14:textId="77777777" w:rsidR="00E64020" w:rsidRPr="005C4A09" w:rsidRDefault="00E6402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612E2525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53F9DF" w14:textId="2AA5BC66" w:rsidR="00E64020" w:rsidRDefault="00E640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3396D79" w14:textId="3D297B52" w:rsidR="00E64020" w:rsidRDefault="00E640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6CD3C0" w14:textId="77777777" w:rsidR="00E64020" w:rsidRPr="005C4A09" w:rsidRDefault="00E64020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2F4E30CA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351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8C036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11</w:t>
      </w:r>
      <w:r w:rsidR="00C351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8C0368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470AE9F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859E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22.11.2022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4320D6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601F22E3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7859E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E0AEDAB" w14:textId="77777777" w:rsidR="002F7F47" w:rsidRDefault="00C3516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PIVSTRO s.r.o.</w:t>
            </w:r>
          </w:p>
          <w:p w14:paraId="6304DAFD" w14:textId="544C7D4E" w:rsidR="004320D6" w:rsidRDefault="004320D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David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Tobrman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jednatel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219467">
    <w:abstractNumId w:val="4"/>
  </w:num>
  <w:num w:numId="2" w16cid:durableId="74323022">
    <w:abstractNumId w:val="31"/>
  </w:num>
  <w:num w:numId="3" w16cid:durableId="1124495285">
    <w:abstractNumId w:val="3"/>
  </w:num>
  <w:num w:numId="4" w16cid:durableId="1332833263">
    <w:abstractNumId w:val="11"/>
  </w:num>
  <w:num w:numId="5" w16cid:durableId="1050613745">
    <w:abstractNumId w:val="18"/>
  </w:num>
  <w:num w:numId="6" w16cid:durableId="343635435">
    <w:abstractNumId w:val="25"/>
  </w:num>
  <w:num w:numId="7" w16cid:durableId="206261432">
    <w:abstractNumId w:val="35"/>
  </w:num>
  <w:num w:numId="8" w16cid:durableId="2035959246">
    <w:abstractNumId w:val="36"/>
  </w:num>
  <w:num w:numId="9" w16cid:durableId="368650998">
    <w:abstractNumId w:val="6"/>
  </w:num>
  <w:num w:numId="10" w16cid:durableId="721171943">
    <w:abstractNumId w:val="29"/>
  </w:num>
  <w:num w:numId="11" w16cid:durableId="952128130">
    <w:abstractNumId w:val="12"/>
  </w:num>
  <w:num w:numId="12" w16cid:durableId="1376782142">
    <w:abstractNumId w:val="30"/>
  </w:num>
  <w:num w:numId="13" w16cid:durableId="944002664">
    <w:abstractNumId w:val="23"/>
  </w:num>
  <w:num w:numId="14" w16cid:durableId="121460195">
    <w:abstractNumId w:val="22"/>
  </w:num>
  <w:num w:numId="15" w16cid:durableId="216473552">
    <w:abstractNumId w:val="32"/>
  </w:num>
  <w:num w:numId="16" w16cid:durableId="1351371909">
    <w:abstractNumId w:val="13"/>
  </w:num>
  <w:num w:numId="17" w16cid:durableId="1426345537">
    <w:abstractNumId w:val="37"/>
  </w:num>
  <w:num w:numId="18" w16cid:durableId="880361790">
    <w:abstractNumId w:val="24"/>
  </w:num>
  <w:num w:numId="19" w16cid:durableId="1125077740">
    <w:abstractNumId w:val="0"/>
  </w:num>
  <w:num w:numId="20" w16cid:durableId="913009995">
    <w:abstractNumId w:val="7"/>
  </w:num>
  <w:num w:numId="21" w16cid:durableId="155266549">
    <w:abstractNumId w:val="10"/>
  </w:num>
  <w:num w:numId="22" w16cid:durableId="845707399">
    <w:abstractNumId w:val="28"/>
  </w:num>
  <w:num w:numId="23" w16cid:durableId="358045198">
    <w:abstractNumId w:val="8"/>
  </w:num>
  <w:num w:numId="24" w16cid:durableId="527137237">
    <w:abstractNumId w:val="5"/>
  </w:num>
  <w:num w:numId="25" w16cid:durableId="14966845">
    <w:abstractNumId w:val="20"/>
  </w:num>
  <w:num w:numId="26" w16cid:durableId="260533662">
    <w:abstractNumId w:val="16"/>
  </w:num>
  <w:num w:numId="27" w16cid:durableId="1216118018">
    <w:abstractNumId w:val="19"/>
  </w:num>
  <w:num w:numId="28" w16cid:durableId="822283806">
    <w:abstractNumId w:val="9"/>
  </w:num>
  <w:num w:numId="29" w16cid:durableId="717441131">
    <w:abstractNumId w:val="15"/>
  </w:num>
  <w:num w:numId="30" w16cid:durableId="917253632">
    <w:abstractNumId w:val="34"/>
  </w:num>
  <w:num w:numId="31" w16cid:durableId="1644387105">
    <w:abstractNumId w:val="33"/>
  </w:num>
  <w:num w:numId="32" w16cid:durableId="1677419880">
    <w:abstractNumId w:val="21"/>
  </w:num>
  <w:num w:numId="33" w16cid:durableId="452674980">
    <w:abstractNumId w:val="39"/>
  </w:num>
  <w:num w:numId="34" w16cid:durableId="1390884621">
    <w:abstractNumId w:val="14"/>
  </w:num>
  <w:num w:numId="35" w16cid:durableId="57365789">
    <w:abstractNumId w:val="17"/>
  </w:num>
  <w:num w:numId="36" w16cid:durableId="24209570">
    <w:abstractNumId w:val="38"/>
  </w:num>
  <w:num w:numId="37" w16cid:durableId="29034845">
    <w:abstractNumId w:val="2"/>
  </w:num>
  <w:num w:numId="38" w16cid:durableId="1902250468">
    <w:abstractNumId w:val="1"/>
  </w:num>
  <w:num w:numId="39" w16cid:durableId="682710204">
    <w:abstractNumId w:val="26"/>
  </w:num>
  <w:num w:numId="40" w16cid:durableId="10651836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0D6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859E3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C036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35165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E4C58"/>
    <w:rsid w:val="00DF3650"/>
    <w:rsid w:val="00E1562C"/>
    <w:rsid w:val="00E24A57"/>
    <w:rsid w:val="00E255C4"/>
    <w:rsid w:val="00E64020"/>
    <w:rsid w:val="00E66A34"/>
    <w:rsid w:val="00E71F7F"/>
    <w:rsid w:val="00EA34CA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2022-11-22T13:10:00Z</cp:lastPrinted>
  <dcterms:created xsi:type="dcterms:W3CDTF">2022-11-02T10:06:00Z</dcterms:created>
  <dcterms:modified xsi:type="dcterms:W3CDTF">2022-11-22T13:10:00Z</dcterms:modified>
</cp:coreProperties>
</file>