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94E" w:rsidRDefault="00000000">
      <w:pPr>
        <w:pStyle w:val="Obsahtabulky"/>
        <w:tabs>
          <w:tab w:val="left" w:pos="7168"/>
          <w:tab w:val="left" w:pos="8057"/>
        </w:tabs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22-090-0045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6"/>
        <w:gridCol w:w="5051"/>
      </w:tblGrid>
      <w:tr w:rsidR="00C3294E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294E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C3294E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C3294E" w:rsidRDefault="00000000">
            <w:pPr>
              <w:pStyle w:val="Obsahtabulky"/>
              <w:tabs>
                <w:tab w:val="left" w:pos="124"/>
              </w:tabs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FILLIN "parSchOrgCp"</w:instrText>
            </w:r>
            <w:r>
              <w:fldChar w:fldCharType="separate"/>
            </w:r>
            <w:r>
              <w:fldChar w:fldCharType="end"/>
            </w:r>
          </w:p>
          <w:p w:rsidR="00C3294E" w:rsidRDefault="00000000">
            <w:pPr>
              <w:pStyle w:val="Obsahtabulky"/>
              <w:tabs>
                <w:tab w:val="left" w:pos="124"/>
              </w:tabs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C3294E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C3294E" w:rsidRDefault="00000000">
            <w:pPr>
              <w:pStyle w:val="Obsahtabulky"/>
              <w:tabs>
                <w:tab w:val="left" w:pos="124"/>
              </w:tabs>
              <w:ind w:left="113"/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C3294E" w:rsidRDefault="00C3294E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:rsidR="00C3294E" w:rsidRDefault="00000000">
            <w:pPr>
              <w:pStyle w:val="Obsahtabulky"/>
              <w:spacing w:before="57"/>
              <w:ind w:left="113"/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"parSchOrgTel1"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571428883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3294E" w:rsidRDefault="00000000">
            <w:pPr>
              <w:pStyle w:val="Obsahtabulky"/>
              <w:ind w:left="113"/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4" w:tgtFrame="_top"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instrText xml:space="preserve"> FILLIN "parSchOrgEmail"</w:instrText>
              </w:r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fldChar w:fldCharType="separate"/>
              </w:r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t>info@tsvs.cz</w:t>
              </w:r>
              <w:r>
                <w:rPr>
                  <w:rStyle w:val="Hypertextovodkaz"/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  <w:p w:rsidR="00C3294E" w:rsidRDefault="00000000">
            <w:pPr>
              <w:pStyle w:val="Obsahtabulky"/>
              <w:spacing w:after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294E" w:rsidRDefault="00C3294E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C3294E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294E" w:rsidRDefault="00C3294E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294E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C3294E" w:rsidRDefault="00000000">
            <w:pPr>
              <w:pStyle w:val="Obsahtabulky"/>
              <w:spacing w:before="57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Edenred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CZ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C3294E" w:rsidRDefault="00000000">
            <w:pPr>
              <w:pStyle w:val="Obsahtabulky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Na poříčí 1076/5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C3294E" w:rsidRDefault="00000000">
            <w:pPr>
              <w:pStyle w:val="Obsahtabulky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110 00 Praha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C3294E" w:rsidRDefault="00000000">
            <w:pPr>
              <w:pStyle w:val="Obsahtabulky"/>
              <w:ind w:left="113"/>
            </w:pPr>
            <w:r>
              <w:fldChar w:fldCharType="begin"/>
            </w:r>
            <w:r>
              <w:instrText xml:space="preserve"> FILLIN "adrObjednavkaDodavatel4"</w:instrText>
            </w:r>
            <w:r>
              <w:fldChar w:fldCharType="separate"/>
            </w:r>
            <w:r>
              <w:fldChar w:fldCharType="end"/>
            </w:r>
          </w:p>
          <w:p w:rsidR="00C3294E" w:rsidRDefault="00C3294E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:rsidR="00C3294E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24745391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CZ24745391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3294E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</w:tcPr>
          <w:p w:rsidR="00C3294E" w:rsidRDefault="00C3294E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3294E" w:rsidRDefault="00C3294E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C3294E" w:rsidRDefault="00000000">
            <w:pPr>
              <w:pStyle w:val="Obsahtabulky"/>
              <w:tabs>
                <w:tab w:val="left" w:pos="1586"/>
              </w:tabs>
            </w:pPr>
            <w:r>
              <w:rPr>
                <w:rFonts w:ascii="Verdana" w:hAnsi="Verdana"/>
                <w:sz w:val="16"/>
                <w:szCs w:val="16"/>
              </w:rPr>
              <w:t>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22. 11. 2022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3294E" w:rsidRDefault="00000000">
      <w:pPr>
        <w:pStyle w:val="Obsahtabulky"/>
        <w:spacing w:before="113"/>
        <w:ind w:left="57"/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poukázky Ticket </w:t>
      </w:r>
      <w:proofErr w:type="spellStart"/>
      <w:r>
        <w:rPr>
          <w:rFonts w:ascii="Verdana" w:hAnsi="Verdana"/>
          <w:sz w:val="16"/>
          <w:szCs w:val="16"/>
        </w:rPr>
        <w:t>Benefits</w:t>
      </w:r>
      <w:proofErr w:type="spellEnd"/>
      <w:r>
        <w:rPr>
          <w:rFonts w:ascii="Verdana" w:hAnsi="Verdana"/>
          <w:sz w:val="16"/>
          <w:szCs w:val="16"/>
        </w:rPr>
        <w:t xml:space="preserve"> Ticket </w:t>
      </w:r>
      <w:proofErr w:type="spellStart"/>
      <w:r>
        <w:rPr>
          <w:rFonts w:ascii="Verdana" w:hAnsi="Verdana"/>
          <w:sz w:val="16"/>
          <w:szCs w:val="16"/>
        </w:rPr>
        <w:t>Multi</w:t>
      </w:r>
      <w:proofErr w:type="spellEnd"/>
      <w:r>
        <w:rPr>
          <w:rFonts w:ascii="Verdana" w:hAnsi="Verdana"/>
          <w:sz w:val="16"/>
          <w:szCs w:val="16"/>
        </w:rPr>
        <w:t xml:space="preserve"> v hodnotě 100,- Kč. Odběratelský kód: 198089.</w:t>
      </w:r>
      <w:r>
        <w:rPr>
          <w:rFonts w:ascii="Verdana" w:hAnsi="Verdana"/>
          <w:sz w:val="16"/>
          <w:szCs w:val="16"/>
        </w:rPr>
        <w:fldChar w:fldCharType="end"/>
      </w:r>
    </w:p>
    <w:p w:rsidR="00C3294E" w:rsidRDefault="00000000">
      <w:pPr>
        <w:pStyle w:val="Obsahtabulky"/>
        <w:spacing w:before="113"/>
        <w:ind w:left="57"/>
      </w:pPr>
      <w:r>
        <w:fldChar w:fldCharType="begin"/>
      </w:r>
      <w:r>
        <w:instrText xml:space="preserve"> FILLIN "objednavkaHorniText"</w:instrText>
      </w:r>
      <w:r>
        <w:fldChar w:fldCharType="separate"/>
      </w:r>
      <w:r>
        <w:fldChar w:fldCharType="end"/>
      </w:r>
    </w:p>
    <w:p w:rsidR="00C3294E" w:rsidRDefault="00C3294E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95"/>
        <w:gridCol w:w="450"/>
        <w:gridCol w:w="829"/>
        <w:gridCol w:w="1179"/>
        <w:gridCol w:w="1265"/>
        <w:gridCol w:w="727"/>
        <w:gridCol w:w="1083"/>
        <w:gridCol w:w="1257"/>
      </w:tblGrid>
      <w:tr w:rsidR="00C3294E">
        <w:tc>
          <w:tcPr>
            <w:tcW w:w="3295" w:type="dxa"/>
            <w:tcBorders>
              <w:bottom w:val="single" w:sz="2" w:space="0" w:color="000000"/>
            </w:tcBorders>
          </w:tcPr>
          <w:p w:rsidR="00C3294E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C3294E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C3294E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C3294E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tcBorders>
              <w:bottom w:val="single" w:sz="2" w:space="0" w:color="000000"/>
            </w:tcBorders>
          </w:tcPr>
          <w:p w:rsidR="00C3294E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tcBorders>
              <w:bottom w:val="single" w:sz="2" w:space="0" w:color="000000"/>
            </w:tcBorders>
          </w:tcPr>
          <w:p w:rsidR="00C3294E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C3294E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7" w:type="dxa"/>
            <w:tcBorders>
              <w:bottom w:val="single" w:sz="2" w:space="0" w:color="000000"/>
            </w:tcBorders>
          </w:tcPr>
          <w:p w:rsidR="00C3294E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C3294E">
        <w:tc>
          <w:tcPr>
            <w:tcW w:w="3295" w:type="dxa"/>
          </w:tcPr>
          <w:p w:rsidR="00C3294E" w:rsidRDefault="00000000">
            <w:pPr>
              <w:pStyle w:val="Obsahtabulky"/>
              <w:ind w:left="57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ticket benefit ticket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multi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C3294E" w:rsidRDefault="00000000">
            <w:pPr>
              <w:pStyle w:val="Obsahtabulky"/>
              <w:jc w:val="center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C3294E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3 050,000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C3294E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</w:tcPr>
          <w:p w:rsidR="00C3294E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252 066,12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</w:tcPr>
          <w:p w:rsidR="00C3294E" w:rsidRDefault="00000000">
            <w:pPr>
              <w:pStyle w:val="Obsahtabulky"/>
              <w:ind w:left="113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:rsidR="00C3294E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52 933,88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7" w:type="dxa"/>
          </w:tcPr>
          <w:p w:rsidR="00C3294E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305 000,00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3294E" w:rsidRDefault="00C3294E">
      <w:pPr>
        <w:rPr>
          <w:vanish/>
        </w:rPr>
      </w:pPr>
    </w:p>
    <w:tbl>
      <w:tblPr>
        <w:tblW w:w="100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74"/>
        <w:gridCol w:w="1244"/>
        <w:gridCol w:w="620"/>
        <w:gridCol w:w="1200"/>
        <w:gridCol w:w="1259"/>
      </w:tblGrid>
      <w:tr w:rsidR="00C3294E">
        <w:tc>
          <w:tcPr>
            <w:tcW w:w="5774" w:type="dxa"/>
            <w:tcBorders>
              <w:top w:val="single" w:sz="2" w:space="0" w:color="000000"/>
            </w:tcBorders>
          </w:tcPr>
          <w:p w:rsidR="00C3294E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C3294E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252 066,12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C3294E" w:rsidRDefault="00C3294E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</w:tcBorders>
          </w:tcPr>
          <w:p w:rsidR="00C3294E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52 933,88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000000"/>
            </w:tcBorders>
          </w:tcPr>
          <w:p w:rsidR="00C3294E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305 000,00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3294E" w:rsidRDefault="00000000">
      <w:pPr>
        <w:pStyle w:val="Obsahtabulky"/>
        <w:spacing w:before="57" w:after="57"/>
        <w:ind w:left="57"/>
      </w:pPr>
      <w:r>
        <w:fldChar w:fldCharType="begin"/>
      </w:r>
      <w:r>
        <w:instrText xml:space="preserve"> FILLIN "objednavkaProstredniText"</w:instrText>
      </w:r>
      <w:r>
        <w:fldChar w:fldCharType="separate"/>
      </w:r>
      <w:r>
        <w:fldChar w:fldCharType="end"/>
      </w: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6"/>
        <w:gridCol w:w="5059"/>
      </w:tblGrid>
      <w:tr w:rsidR="00C3294E">
        <w:trPr>
          <w:trHeight w:val="911"/>
        </w:trPr>
        <w:tc>
          <w:tcPr>
            <w:tcW w:w="5026" w:type="dxa"/>
          </w:tcPr>
          <w:p w:rsidR="00C3294E" w:rsidRDefault="00C3294E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9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42"/>
            </w:tblGrid>
            <w:tr w:rsidR="00C3294E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C3294E" w:rsidRDefault="00C3294E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C3294E">
              <w:tc>
                <w:tcPr>
                  <w:tcW w:w="2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C3294E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3294E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305 000,00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C3294E" w:rsidRDefault="00C3294E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C3294E" w:rsidRDefault="00C3294E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C3294E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C3294E" w:rsidRDefault="00000000">
            <w:pPr>
              <w:pStyle w:val="Obsahtabulky"/>
              <w:spacing w:before="57" w:after="57"/>
              <w:ind w:left="57"/>
            </w:pPr>
            <w:r>
              <w:fldChar w:fldCharType="begin"/>
            </w:r>
            <w:r>
              <w:instrText xml:space="preserve"> FILLIN "objednavkaDolniText"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C3294E" w:rsidRDefault="00C3294E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C3294E" w:rsidRDefault="00C3294E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C3294E" w:rsidRDefault="00C3294E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6"/>
        <w:gridCol w:w="5046"/>
      </w:tblGrid>
      <w:tr w:rsidR="00C3294E">
        <w:trPr>
          <w:trHeight w:val="879"/>
        </w:trPr>
        <w:tc>
          <w:tcPr>
            <w:tcW w:w="5046" w:type="dxa"/>
          </w:tcPr>
          <w:p w:rsidR="00C3294E" w:rsidRDefault="00000000">
            <w:pPr>
              <w:pStyle w:val="Obsahtabulky"/>
              <w:tabs>
                <w:tab w:val="left" w:pos="1088"/>
              </w:tabs>
              <w:spacing w:before="57"/>
              <w:ind w:left="113"/>
            </w:pP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5046" w:type="dxa"/>
          </w:tcPr>
          <w:p w:rsidR="00C3294E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 22. 11. 2022</w:t>
            </w:r>
          </w:p>
          <w:p w:rsidR="00C3294E" w:rsidRDefault="00C3294E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C3294E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</w:tc>
      </w:tr>
    </w:tbl>
    <w:p w:rsidR="00C3294E" w:rsidRDefault="00C3294E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C3294E" w:rsidRDefault="00C3294E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C3294E" w:rsidRDefault="00C3294E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:rsidR="00C3294E" w:rsidRDefault="00000000">
      <w:pPr>
        <w:pStyle w:val="Obsahtabulky"/>
        <w:tabs>
          <w:tab w:val="left" w:pos="986"/>
        </w:tabs>
        <w:spacing w:before="57" w:after="57"/>
      </w:pPr>
      <w:r>
        <w:fldChar w:fldCharType="begin"/>
      </w:r>
      <w:r>
        <w:instrText xml:space="preserve"> FILLIN "zadostSchvalil"</w:instrText>
      </w:r>
      <w:r>
        <w:fldChar w:fldCharType="separate"/>
      </w:r>
      <w:r>
        <w:fldChar w:fldCharType="end"/>
      </w:r>
    </w:p>
    <w:sectPr w:rsidR="00C3294E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w6nGLazvWlnyLpxccNZCfBmo8jEaMommqJSx/de/wPY0aFto72RlQSkz3HG91DhucNfd+oejr7pnI+4/BVuBA==" w:salt="tYkjJdTQiZD5ERP3aLBSh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4E"/>
    <w:rsid w:val="004D62EA"/>
    <w:rsid w:val="00C3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4709F14-EBA7-482F-9100-265828D3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jickova@mu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276</Words>
  <Characters>1632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80</cp:revision>
  <cp:lastPrinted>2020-07-27T12:31:00Z</cp:lastPrinted>
  <dcterms:created xsi:type="dcterms:W3CDTF">2018-05-16T10:13:00Z</dcterms:created>
  <dcterms:modified xsi:type="dcterms:W3CDTF">2022-11-22T11:55:00Z</dcterms:modified>
  <dc:language>cs-CZ</dc:language>
</cp:coreProperties>
</file>