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5591"/>
      </w:tblGrid>
      <w:tr w:rsidR="000718FB">
        <w:trPr>
          <w:jc w:val="center"/>
        </w:trPr>
        <w:tc>
          <w:tcPr>
            <w:tcW w:w="0" w:type="auto"/>
            <w:vAlign w:val="center"/>
          </w:tcPr>
          <w:p w:rsidR="000718FB" w:rsidRDefault="005771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3740" cy="866775"/>
                  <wp:effectExtent l="0" t="0" r="0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B7A4B" w:rsidRDefault="00FB7A4B">
            <w:pPr>
              <w:jc w:val="center"/>
              <w:rPr>
                <w:b/>
                <w:bCs/>
                <w:sz w:val="28"/>
              </w:rPr>
            </w:pPr>
          </w:p>
          <w:p w:rsidR="000718FB" w:rsidRDefault="000718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8"/>
              </w:rPr>
              <w:t xml:space="preserve">MĚSTSKÝ ÚŘAD KUTNÁ HORA 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</w:t>
            </w:r>
            <w:r w:rsidR="00EB4DA1">
              <w:rPr>
                <w:sz w:val="22"/>
              </w:rPr>
              <w:t>ěstí</w:t>
            </w:r>
            <w:r>
              <w:rPr>
                <w:sz w:val="22"/>
              </w:rPr>
              <w:t> 552</w:t>
            </w:r>
            <w:r w:rsidR="00EB4DA1">
              <w:rPr>
                <w:sz w:val="22"/>
              </w:rPr>
              <w:t>/1</w:t>
            </w:r>
            <w:r>
              <w:rPr>
                <w:sz w:val="22"/>
              </w:rPr>
              <w:t>, 284 01 Kutná Hora, IČ: 00236195</w:t>
            </w:r>
            <w:r>
              <w:rPr>
                <w:sz w:val="22"/>
              </w:rPr>
              <w:br/>
            </w:r>
            <w:r w:rsidR="00B50645">
              <w:rPr>
                <w:bCs/>
                <w:sz w:val="22"/>
              </w:rPr>
              <w:t>Oddělení personální a krizového řízení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 xml:space="preserve">sídlo: </w:t>
            </w:r>
            <w:r w:rsidR="00B50645">
              <w:rPr>
                <w:bCs/>
                <w:sz w:val="22"/>
              </w:rPr>
              <w:t>Havlíčkovo náměstí 552/1</w:t>
            </w:r>
            <w:r>
              <w:rPr>
                <w:sz w:val="22"/>
              </w:rPr>
              <w:t>, Kutná Hora</w:t>
            </w:r>
            <w:r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tel.:  327 710 111* </w:t>
            </w:r>
            <w:r w:rsidR="00DA2DBA">
              <w:rPr>
                <w:sz w:val="22"/>
              </w:rPr>
              <w:t>, ID</w:t>
            </w:r>
            <w:r w:rsidR="00E7246E" w:rsidRPr="00E7246E">
              <w:rPr>
                <w:sz w:val="22"/>
              </w:rPr>
              <w:t xml:space="preserve"> DS: b65bfx3</w:t>
            </w:r>
            <w:r w:rsidR="00DA2DBA">
              <w:rPr>
                <w:sz w:val="22"/>
              </w:rPr>
              <w:t xml:space="preserve">, </w:t>
            </w:r>
            <w:r>
              <w:rPr>
                <w:sz w:val="22"/>
              </w:rPr>
              <w:t>mu.kutnahora.cz</w:t>
            </w:r>
          </w:p>
          <w:p w:rsidR="000718FB" w:rsidRDefault="000718F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718FB" w:rsidRDefault="000718FB"/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1580"/>
        <w:gridCol w:w="1480"/>
        <w:gridCol w:w="4703"/>
        <w:gridCol w:w="517"/>
      </w:tblGrid>
      <w:tr w:rsidR="000718FB" w:rsidTr="00A60CE7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Váš dopis ZN.:</w:t>
            </w:r>
          </w:p>
        </w:tc>
        <w:tc>
          <w:tcPr>
            <w:tcW w:w="3060" w:type="dxa"/>
            <w:gridSpan w:val="2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 w:val="restart"/>
          </w:tcPr>
          <w:p w:rsidR="000718FB" w:rsidRPr="006E7032" w:rsidRDefault="000718FB">
            <w:pPr>
              <w:rPr>
                <w:sz w:val="20"/>
                <w:szCs w:val="20"/>
              </w:rPr>
            </w:pPr>
            <w:r w:rsidRPr="006E7032">
              <w:rPr>
                <w:sz w:val="20"/>
                <w:szCs w:val="20"/>
              </w:rPr>
              <w:t>Adresát:</w:t>
            </w:r>
          </w:p>
          <w:p w:rsidR="00FB7A4B" w:rsidRDefault="00FB7A4B" w:rsidP="00FB7A4B">
            <w:pPr>
              <w:ind w:right="-724"/>
              <w:rPr>
                <w:sz w:val="20"/>
                <w:szCs w:val="20"/>
              </w:rPr>
            </w:pPr>
            <w:bookmarkStart w:id="0" w:name="Text1"/>
            <w:bookmarkEnd w:id="0"/>
            <w:proofErr w:type="spellStart"/>
            <w:r>
              <w:rPr>
                <w:sz w:val="20"/>
                <w:szCs w:val="20"/>
              </w:rPr>
              <w:t>GoodPRO</w:t>
            </w:r>
            <w:proofErr w:type="spellEnd"/>
            <w:r>
              <w:rPr>
                <w:sz w:val="20"/>
                <w:szCs w:val="20"/>
              </w:rPr>
              <w:t xml:space="preserve">, s. r. o. </w:t>
            </w:r>
          </w:p>
          <w:p w:rsidR="00FB7A4B" w:rsidRDefault="00FB7A4B" w:rsidP="00FB7A4B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3455D6">
              <w:rPr>
                <w:sz w:val="20"/>
                <w:szCs w:val="20"/>
              </w:rPr>
              <w:t>xxxxxxxx</w:t>
            </w:r>
            <w:bookmarkStart w:id="1" w:name="_GoBack"/>
            <w:bookmarkEnd w:id="1"/>
          </w:p>
          <w:p w:rsidR="00FB7A4B" w:rsidRDefault="00FB7A4B" w:rsidP="00FB7A4B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Dukelská 1247</w:t>
            </w:r>
          </w:p>
          <w:p w:rsidR="00FB7A4B" w:rsidRPr="006E7032" w:rsidRDefault="00FB7A4B" w:rsidP="00FB7A4B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01 Přeštice</w:t>
            </w:r>
          </w:p>
          <w:p w:rsidR="00FB7A4B" w:rsidRDefault="00FB7A4B" w:rsidP="00FB7A4B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  <w:r w:rsidRPr="00FB7A4B">
              <w:rPr>
                <w:sz w:val="20"/>
                <w:szCs w:val="20"/>
              </w:rPr>
              <w:t>64835138</w:t>
            </w:r>
          </w:p>
          <w:p w:rsidR="00FB7A4B" w:rsidRPr="006E7032" w:rsidRDefault="00FB7A4B" w:rsidP="00FB7A4B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Odesláno emailem: </w:t>
            </w:r>
            <w:proofErr w:type="spellStart"/>
            <w:r w:rsidR="003455D6">
              <w:rPr>
                <w:sz w:val="20"/>
                <w:szCs w:val="20"/>
              </w:rPr>
              <w:t>xxxxxxx</w:t>
            </w:r>
            <w:proofErr w:type="spellEnd"/>
          </w:p>
          <w:p w:rsidR="00A51E56" w:rsidRPr="00F43D93" w:rsidRDefault="00A51E56">
            <w:pPr>
              <w:ind w:right="-724"/>
              <w:rPr>
                <w:b/>
                <w:sz w:val="20"/>
                <w:szCs w:val="20"/>
              </w:rPr>
            </w:pPr>
          </w:p>
        </w:tc>
      </w:tr>
      <w:tr w:rsidR="000718FB" w:rsidTr="00A60CE7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dne:</w:t>
            </w:r>
          </w:p>
        </w:tc>
        <w:tc>
          <w:tcPr>
            <w:tcW w:w="3060" w:type="dxa"/>
            <w:gridSpan w:val="2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A60CE7">
        <w:trPr>
          <w:cantSplit/>
          <w:trHeight w:val="225"/>
        </w:trPr>
        <w:tc>
          <w:tcPr>
            <w:tcW w:w="1548" w:type="dxa"/>
          </w:tcPr>
          <w:p w:rsidR="000718FB" w:rsidRDefault="006E7032" w:rsidP="006E7032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Č.j.</w:t>
            </w:r>
            <w:r w:rsidR="000718FB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</w:tcPr>
          <w:p w:rsidR="00C72862" w:rsidRPr="00386CDF" w:rsidRDefault="00B50645" w:rsidP="0038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MKH/171298/2022</w:t>
            </w:r>
            <w:r w:rsidR="00C72862" w:rsidRPr="00386CDF">
              <w:rPr>
                <w:sz w:val="20"/>
                <w:szCs w:val="20"/>
              </w:rPr>
              <w:t xml:space="preserve"> </w:t>
            </w:r>
          </w:p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A60CE7">
        <w:trPr>
          <w:cantSplit/>
          <w:trHeight w:val="225"/>
        </w:trPr>
        <w:tc>
          <w:tcPr>
            <w:tcW w:w="1548" w:type="dxa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A51E56" w:rsidTr="00A60CE7">
        <w:trPr>
          <w:cantSplit/>
          <w:trHeight w:val="225"/>
        </w:trPr>
        <w:tc>
          <w:tcPr>
            <w:tcW w:w="1548" w:type="dxa"/>
          </w:tcPr>
          <w:p w:rsidR="00A51E56" w:rsidRDefault="00A51E56" w:rsidP="00A51E56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</w:tc>
        <w:tc>
          <w:tcPr>
            <w:tcW w:w="3060" w:type="dxa"/>
            <w:gridSpan w:val="2"/>
          </w:tcPr>
          <w:p w:rsidR="00A51E56" w:rsidRDefault="00A51E56" w:rsidP="00A5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Radka Vonšovská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51E56" w:rsidRDefault="00A51E56" w:rsidP="00A51E56">
            <w:pPr>
              <w:rPr>
                <w:sz w:val="20"/>
                <w:szCs w:val="20"/>
              </w:rPr>
            </w:pPr>
          </w:p>
        </w:tc>
      </w:tr>
      <w:tr w:rsidR="00A51E56" w:rsidTr="00A60CE7">
        <w:trPr>
          <w:cantSplit/>
          <w:trHeight w:val="225"/>
        </w:trPr>
        <w:tc>
          <w:tcPr>
            <w:tcW w:w="1548" w:type="dxa"/>
          </w:tcPr>
          <w:p w:rsidR="00A51E56" w:rsidRDefault="00A51E56" w:rsidP="00A51E56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060" w:type="dxa"/>
            <w:gridSpan w:val="2"/>
          </w:tcPr>
          <w:p w:rsidR="00A51E56" w:rsidRDefault="003455D6" w:rsidP="00A51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A51E56" w:rsidRDefault="00A51E56" w:rsidP="00A51E56">
            <w:pPr>
              <w:rPr>
                <w:sz w:val="20"/>
                <w:szCs w:val="20"/>
              </w:rPr>
            </w:pPr>
          </w:p>
        </w:tc>
      </w:tr>
      <w:tr w:rsidR="00A51E56" w:rsidTr="00A60CE7">
        <w:trPr>
          <w:cantSplit/>
          <w:trHeight w:val="225"/>
        </w:trPr>
        <w:tc>
          <w:tcPr>
            <w:tcW w:w="1548" w:type="dxa"/>
          </w:tcPr>
          <w:p w:rsidR="00A51E56" w:rsidRDefault="00A51E56" w:rsidP="00A51E56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60" w:type="dxa"/>
            <w:gridSpan w:val="2"/>
          </w:tcPr>
          <w:p w:rsidR="00A51E56" w:rsidRDefault="003455D6" w:rsidP="00A51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A51E56" w:rsidRDefault="00A51E56" w:rsidP="00A51E56">
            <w:pPr>
              <w:rPr>
                <w:sz w:val="20"/>
                <w:szCs w:val="20"/>
              </w:rPr>
            </w:pPr>
          </w:p>
        </w:tc>
      </w:tr>
      <w:tr w:rsidR="00A51E56" w:rsidTr="00A51E56">
        <w:trPr>
          <w:gridAfter w:val="1"/>
          <w:wAfter w:w="517" w:type="dxa"/>
          <w:cantSplit/>
          <w:trHeight w:val="281"/>
        </w:trPr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E56" w:rsidRDefault="00A51E56" w:rsidP="00A51E56">
            <w:pPr>
              <w:tabs>
                <w:tab w:val="center" w:pos="1401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tab/>
              <w:t xml:space="preserve">                     16. 11. 2022 </w:t>
            </w:r>
          </w:p>
        </w:tc>
        <w:tc>
          <w:tcPr>
            <w:tcW w:w="6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E56" w:rsidRDefault="00A51E56" w:rsidP="00A5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1E56" w:rsidRDefault="00A51E56" w:rsidP="00A51E56">
            <w:pPr>
              <w:rPr>
                <w:sz w:val="20"/>
                <w:szCs w:val="20"/>
              </w:rPr>
            </w:pPr>
          </w:p>
        </w:tc>
      </w:tr>
      <w:tr w:rsidR="00A51E56" w:rsidTr="00A60CE7">
        <w:trPr>
          <w:gridAfter w:val="1"/>
          <w:wAfter w:w="517" w:type="dxa"/>
          <w:cantSplit/>
          <w:trHeight w:val="281"/>
        </w:trPr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E56" w:rsidRDefault="00A51E56" w:rsidP="00A51E56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E56" w:rsidRDefault="00A51E56" w:rsidP="00A51E56">
            <w:pPr>
              <w:ind w:left="-1537" w:hanging="141"/>
              <w:rPr>
                <w:sz w:val="20"/>
                <w:szCs w:val="20"/>
              </w:rPr>
            </w:pPr>
          </w:p>
        </w:tc>
      </w:tr>
    </w:tbl>
    <w:p w:rsidR="00FB7A4B" w:rsidRDefault="00FB7A4B" w:rsidP="00FB7A4B">
      <w:pPr>
        <w:ind w:hanging="142"/>
      </w:pPr>
    </w:p>
    <w:p w:rsidR="00FB7A4B" w:rsidRDefault="00FB7A4B" w:rsidP="00FB7A4B">
      <w:pPr>
        <w:ind w:left="2124" w:firstLine="708"/>
        <w:rPr>
          <w:b/>
        </w:rPr>
      </w:pPr>
      <w:r>
        <w:rPr>
          <w:b/>
        </w:rPr>
        <w:t>Objednávka č. 1</w:t>
      </w:r>
      <w:r w:rsidR="00A60CE7">
        <w:rPr>
          <w:b/>
        </w:rPr>
        <w:t>1</w:t>
      </w:r>
      <w:r>
        <w:rPr>
          <w:b/>
        </w:rPr>
        <w:t>/2022</w:t>
      </w:r>
    </w:p>
    <w:p w:rsidR="00FB7A4B" w:rsidRDefault="00FB7A4B" w:rsidP="00FB7A4B">
      <w:pPr>
        <w:ind w:left="2124" w:firstLine="708"/>
        <w:rPr>
          <w:b/>
        </w:rPr>
      </w:pPr>
    </w:p>
    <w:p w:rsidR="00FB7A4B" w:rsidRDefault="00FB7A4B" w:rsidP="00A60CE7">
      <w:pPr>
        <w:ind w:left="2124" w:firstLine="708"/>
        <w:jc w:val="both"/>
        <w:rPr>
          <w:b/>
        </w:rPr>
      </w:pPr>
    </w:p>
    <w:p w:rsidR="00FB7A4B" w:rsidRDefault="00FB7A4B" w:rsidP="00A60CE7">
      <w:pPr>
        <w:ind w:left="-142"/>
        <w:jc w:val="both"/>
      </w:pPr>
      <w:r>
        <w:t>Objednáváme u Vás dle cenové nabídky zaslané emailem dne 1</w:t>
      </w:r>
      <w:r w:rsidR="00A60CE7">
        <w:t>1</w:t>
      </w:r>
      <w:r>
        <w:t xml:space="preserve">. října 2022 4 ks </w:t>
      </w:r>
      <w:r w:rsidR="00A60CE7">
        <w:t>třívrstvého zásahového oděvu pro hasiče:</w:t>
      </w:r>
    </w:p>
    <w:p w:rsidR="00A60CE7" w:rsidRDefault="00A60CE7" w:rsidP="00A60CE7">
      <w:pPr>
        <w:ind w:left="-142"/>
        <w:jc w:val="both"/>
      </w:pPr>
      <w:r>
        <w:t>objednací číslo 222 02 S </w:t>
      </w:r>
      <w:proofErr w:type="spellStart"/>
      <w:r>
        <w:t>GoodPRO</w:t>
      </w:r>
      <w:proofErr w:type="spellEnd"/>
      <w:r>
        <w:t xml:space="preserve"> FR4 </w:t>
      </w:r>
      <w:proofErr w:type="spellStart"/>
      <w:r>
        <w:t>FireWarrior</w:t>
      </w:r>
      <w:proofErr w:type="spellEnd"/>
      <w:r>
        <w:t>, negativní potisk H A S I Č I, provedení – STAR design</w:t>
      </w:r>
    </w:p>
    <w:p w:rsidR="00FB7A4B" w:rsidRDefault="00FB7A4B" w:rsidP="00A60CE7">
      <w:pPr>
        <w:ind w:left="-142" w:firstLine="142"/>
        <w:jc w:val="both"/>
      </w:pPr>
    </w:p>
    <w:p w:rsidR="00FB7A4B" w:rsidRDefault="00FB7A4B" w:rsidP="00FB7A4B">
      <w:pPr>
        <w:ind w:left="-142" w:firstLine="142"/>
        <w:jc w:val="both"/>
      </w:pPr>
      <w:r>
        <w:t xml:space="preserve">Cena za 1 ks </w:t>
      </w:r>
      <w:r w:rsidR="00577122">
        <w:t>bez</w:t>
      </w:r>
      <w:r>
        <w:t xml:space="preserve"> DPH </w:t>
      </w:r>
      <w:r w:rsidR="00577122">
        <w:t>– 20 990</w:t>
      </w:r>
      <w:r>
        <w:t xml:space="preserve">,- Kč. </w:t>
      </w:r>
    </w:p>
    <w:p w:rsidR="00577122" w:rsidRDefault="00577122" w:rsidP="00FB7A4B">
      <w:pPr>
        <w:ind w:left="-142" w:firstLine="142"/>
        <w:jc w:val="both"/>
      </w:pPr>
      <w:r>
        <w:t>Cena za 4 ks bez DPH – 83 960,- Kč.</w:t>
      </w:r>
    </w:p>
    <w:p w:rsidR="00FB7A4B" w:rsidRDefault="00FB7A4B" w:rsidP="00FB7A4B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Celková cena </w:t>
      </w:r>
      <w:r w:rsidR="00577122">
        <w:rPr>
          <w:bCs/>
        </w:rPr>
        <w:t>za 4 ks s</w:t>
      </w:r>
      <w:r>
        <w:rPr>
          <w:bCs/>
        </w:rPr>
        <w:t xml:space="preserve"> DPH je </w:t>
      </w:r>
      <w:r w:rsidR="00577122">
        <w:rPr>
          <w:bCs/>
        </w:rPr>
        <w:t>101 591</w:t>
      </w:r>
      <w:r>
        <w:rPr>
          <w:bCs/>
        </w:rPr>
        <w:t>,</w:t>
      </w:r>
      <w:r w:rsidR="00577122">
        <w:rPr>
          <w:bCs/>
        </w:rPr>
        <w:t>60</w:t>
      </w:r>
      <w:r>
        <w:rPr>
          <w:bCs/>
        </w:rPr>
        <w:t xml:space="preserve"> </w:t>
      </w:r>
      <w:r w:rsidR="00577122">
        <w:rPr>
          <w:bCs/>
        </w:rPr>
        <w:t>Kč</w:t>
      </w:r>
      <w:r>
        <w:rPr>
          <w:bCs/>
        </w:rPr>
        <w:t>.</w:t>
      </w:r>
    </w:p>
    <w:p w:rsidR="00577122" w:rsidRDefault="00577122" w:rsidP="00FB7A4B">
      <w:pPr>
        <w:pStyle w:val="Odstavecseseznamem"/>
        <w:ind w:left="0"/>
        <w:jc w:val="both"/>
        <w:rPr>
          <w:bCs/>
        </w:rPr>
      </w:pPr>
    </w:p>
    <w:p w:rsidR="00577122" w:rsidRPr="00DC342B" w:rsidRDefault="00577122" w:rsidP="00FB7A4B">
      <w:pPr>
        <w:pStyle w:val="Odstavecseseznamem"/>
        <w:ind w:left="0"/>
        <w:jc w:val="both"/>
        <w:rPr>
          <w:b/>
        </w:rPr>
      </w:pPr>
      <w:r>
        <w:rPr>
          <w:bCs/>
        </w:rPr>
        <w:t>Poštovné s DPH činí 133,10 Kč.</w:t>
      </w:r>
    </w:p>
    <w:p w:rsidR="00FB7A4B" w:rsidRDefault="00FB7A4B" w:rsidP="00FB7A4B">
      <w:pPr>
        <w:jc w:val="both"/>
        <w:rPr>
          <w:b/>
        </w:rPr>
      </w:pPr>
    </w:p>
    <w:p w:rsidR="00FB7A4B" w:rsidRDefault="00FB7A4B" w:rsidP="00FB7A4B">
      <w:pPr>
        <w:jc w:val="both"/>
        <w:rPr>
          <w:b/>
        </w:rPr>
      </w:pPr>
      <w:r>
        <w:rPr>
          <w:b/>
        </w:rPr>
        <w:t xml:space="preserve">Celkovou cenu za objednávku limitujeme částkou: </w:t>
      </w:r>
      <w:r>
        <w:rPr>
          <w:b/>
        </w:rPr>
        <w:tab/>
      </w:r>
      <w:r w:rsidR="00577122">
        <w:rPr>
          <w:b/>
        </w:rPr>
        <w:t>101</w:t>
      </w:r>
      <w:r>
        <w:rPr>
          <w:b/>
        </w:rPr>
        <w:t> </w:t>
      </w:r>
      <w:r w:rsidR="00577122">
        <w:rPr>
          <w:b/>
        </w:rPr>
        <w:t>724</w:t>
      </w:r>
      <w:r>
        <w:rPr>
          <w:b/>
        </w:rPr>
        <w:t>,</w:t>
      </w:r>
      <w:r w:rsidR="00577122">
        <w:rPr>
          <w:b/>
        </w:rPr>
        <w:t>70</w:t>
      </w:r>
      <w:r>
        <w:rPr>
          <w:b/>
        </w:rPr>
        <w:t xml:space="preserve"> Kč včetně DPH</w:t>
      </w:r>
    </w:p>
    <w:p w:rsidR="00FB7A4B" w:rsidRDefault="00FB7A4B" w:rsidP="00FB7A4B">
      <w:pPr>
        <w:jc w:val="both"/>
        <w:rPr>
          <w:b/>
        </w:rPr>
      </w:pPr>
    </w:p>
    <w:p w:rsidR="00FB7A4B" w:rsidRDefault="00FB7A4B" w:rsidP="00FB7A4B">
      <w:pPr>
        <w:pStyle w:val="Zkladntext3"/>
        <w:rPr>
          <w:b/>
        </w:rPr>
      </w:pPr>
      <w:r>
        <w:rPr>
          <w:b/>
          <w:sz w:val="22"/>
          <w:szCs w:val="22"/>
        </w:rPr>
        <w:t>Termín  dodání: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7122">
        <w:rPr>
          <w:b/>
        </w:rPr>
        <w:t>prosinec</w:t>
      </w:r>
      <w:r>
        <w:rPr>
          <w:b/>
          <w:sz w:val="22"/>
          <w:szCs w:val="22"/>
        </w:rPr>
        <w:t xml:space="preserve"> 2022</w:t>
      </w:r>
    </w:p>
    <w:p w:rsidR="00FB7A4B" w:rsidRDefault="00FB7A4B" w:rsidP="00FB7A4B">
      <w:pPr>
        <w:pStyle w:val="Zkladntext3"/>
        <w:rPr>
          <w:sz w:val="20"/>
        </w:rPr>
      </w:pPr>
    </w:p>
    <w:p w:rsidR="00FB7A4B" w:rsidRDefault="00FB7A4B" w:rsidP="00FB7A4B">
      <w:pPr>
        <w:pStyle w:val="Zkladntext3"/>
        <w:rPr>
          <w:sz w:val="20"/>
        </w:rPr>
      </w:pPr>
      <w:r>
        <w:rPr>
          <w:sz w:val="20"/>
        </w:rPr>
        <w:t>Vystavení a splatnost dokladu: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vystavení do 7 dnů od doručení</w:t>
      </w:r>
    </w:p>
    <w:p w:rsidR="00FB7A4B" w:rsidRDefault="00FB7A4B" w:rsidP="00FB7A4B">
      <w:pPr>
        <w:pStyle w:val="Zkladntext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splatnost do 14 dní od doručení</w:t>
      </w:r>
    </w:p>
    <w:p w:rsidR="00FB7A4B" w:rsidRDefault="00FB7A4B" w:rsidP="00FB7A4B">
      <w:pPr>
        <w:pStyle w:val="Zkladntext3"/>
        <w:rPr>
          <w:sz w:val="20"/>
        </w:rPr>
      </w:pPr>
    </w:p>
    <w:p w:rsidR="00FB7A4B" w:rsidRDefault="00FB7A4B" w:rsidP="00FB7A4B">
      <w:pPr>
        <w:pStyle w:val="Zkladntex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9"/>
        </w:tabs>
        <w:rPr>
          <w:sz w:val="20"/>
        </w:rPr>
      </w:pPr>
      <w:r>
        <w:rPr>
          <w:sz w:val="20"/>
        </w:rPr>
        <w:t>Bude hrazeno z položky: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SDH - 5512-5137-2050</w:t>
      </w:r>
    </w:p>
    <w:p w:rsidR="00FB7A4B" w:rsidRDefault="00FB7A4B" w:rsidP="00FB7A4B">
      <w:pPr>
        <w:pStyle w:val="Zkladntex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B7A4B" w:rsidRDefault="00FB7A4B" w:rsidP="00FB7A4B">
      <w:pPr>
        <w:pStyle w:val="Zkladntext3"/>
        <w:rPr>
          <w:sz w:val="20"/>
        </w:rPr>
      </w:pPr>
    </w:p>
    <w:p w:rsidR="00FB7A4B" w:rsidRDefault="00FB7A4B" w:rsidP="00FB7A4B">
      <w:pPr>
        <w:pStyle w:val="Zkladntext3"/>
      </w:pPr>
      <w:r>
        <w:t>S pozdravem</w:t>
      </w:r>
    </w:p>
    <w:p w:rsidR="00FB7A4B" w:rsidRDefault="00FB7A4B" w:rsidP="00FB7A4B">
      <w:pPr>
        <w:pStyle w:val="Zkladntext3"/>
      </w:pPr>
    </w:p>
    <w:p w:rsidR="00FB7A4B" w:rsidRDefault="00FB7A4B" w:rsidP="00FB7A4B">
      <w:pPr>
        <w:pStyle w:val="Zkladntext3"/>
      </w:pPr>
    </w:p>
    <w:p w:rsidR="00FB7A4B" w:rsidRDefault="00FB7A4B" w:rsidP="00FB7A4B">
      <w:pPr>
        <w:pStyle w:val="Zkladntext3"/>
      </w:pPr>
    </w:p>
    <w:p w:rsidR="00FB7A4B" w:rsidRDefault="00FB7A4B" w:rsidP="00FB7A4B">
      <w:pPr>
        <w:pStyle w:val="Zkladntext3"/>
      </w:pPr>
    </w:p>
    <w:p w:rsidR="00FB7A4B" w:rsidRDefault="00FB7A4B" w:rsidP="00FB7A4B">
      <w:pPr>
        <w:pStyle w:val="Zkladntext3"/>
      </w:pPr>
      <w:r>
        <w:t>Mgr. Lenka Hotovcová</w:t>
      </w:r>
    </w:p>
    <w:p w:rsidR="00FB7A4B" w:rsidRDefault="00FB7A4B" w:rsidP="00FB7A4B">
      <w:pPr>
        <w:pStyle w:val="Zkladntext3"/>
      </w:pPr>
      <w:r>
        <w:t>Oddělení personální a krizového řízení</w:t>
      </w:r>
    </w:p>
    <w:p w:rsidR="00FB7A4B" w:rsidRDefault="00FB7A4B" w:rsidP="00FB7A4B">
      <w:pPr>
        <w:pStyle w:val="Zkladntext3"/>
      </w:pPr>
    </w:p>
    <w:p w:rsidR="00FB7A4B" w:rsidRDefault="00FB7A4B" w:rsidP="00FB7A4B">
      <w:pPr>
        <w:pStyle w:val="Zkladntext3"/>
        <w:rPr>
          <w:sz w:val="20"/>
        </w:rPr>
      </w:pPr>
    </w:p>
    <w:p w:rsidR="006E7032" w:rsidRPr="00577122" w:rsidRDefault="00FB7A4B" w:rsidP="005771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sectPr w:rsidR="006E7032" w:rsidRPr="00577122" w:rsidSect="007710D6">
      <w:headerReference w:type="default" r:id="rId7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45" w:rsidRDefault="00B50645" w:rsidP="007710D6">
      <w:r>
        <w:separator/>
      </w:r>
    </w:p>
  </w:endnote>
  <w:endnote w:type="continuationSeparator" w:id="0">
    <w:p w:rsidR="00B50645" w:rsidRDefault="00B50645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45" w:rsidRDefault="00B50645" w:rsidP="007710D6">
      <w:r>
        <w:separator/>
      </w:r>
    </w:p>
  </w:footnote>
  <w:footnote w:type="continuationSeparator" w:id="0">
    <w:p w:rsidR="00B50645" w:rsidRDefault="00B50645" w:rsidP="0077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Pr="007710D6" w:rsidRDefault="007710D6" w:rsidP="007710D6">
    <w:pPr>
      <w:pStyle w:val="Zhlav"/>
      <w:jc w:val="right"/>
      <w:rPr>
        <w:rFonts w:ascii="Bar-Code 39 lesbar" w:hAnsi="Bar-Code 39 lesbar"/>
        <w:sz w:val="32"/>
        <w:szCs w:val="32"/>
      </w:rPr>
    </w:pPr>
    <w:r w:rsidRPr="007710D6">
      <w:rPr>
        <w:rFonts w:ascii="Bar-Code 39 lesbar" w:hAnsi="Bar-Code 39 lesbar"/>
        <w:sz w:val="32"/>
        <w:szCs w:val="32"/>
      </w:rPr>
      <w:t>*</w:t>
    </w:r>
    <w:r w:rsidR="00B50645">
      <w:rPr>
        <w:rFonts w:ascii="Bar-Code 39 lesbar" w:hAnsi="Bar-Code 39 lesbar"/>
        <w:sz w:val="32"/>
        <w:szCs w:val="32"/>
      </w:rPr>
      <w:t>MUKHSP07729038</w:t>
    </w:r>
    <w:r w:rsidRPr="007710D6">
      <w:rPr>
        <w:rFonts w:ascii="Bar-Code 39 lesbar" w:hAnsi="Bar-Code 39 lesbar"/>
        <w:sz w:val="32"/>
        <w:szCs w:val="32"/>
      </w:rPr>
      <w:t xml:space="preserve">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A"/>
    <w:rsid w:val="00012B12"/>
    <w:rsid w:val="000718FB"/>
    <w:rsid w:val="00094DFA"/>
    <w:rsid w:val="000D18A2"/>
    <w:rsid w:val="0013282F"/>
    <w:rsid w:val="001361E2"/>
    <w:rsid w:val="0023238C"/>
    <w:rsid w:val="002E3C24"/>
    <w:rsid w:val="003455D6"/>
    <w:rsid w:val="00386A5A"/>
    <w:rsid w:val="00386CDF"/>
    <w:rsid w:val="004A2DB5"/>
    <w:rsid w:val="00577122"/>
    <w:rsid w:val="005905A6"/>
    <w:rsid w:val="006A7E41"/>
    <w:rsid w:val="006E7032"/>
    <w:rsid w:val="007121D5"/>
    <w:rsid w:val="007710D6"/>
    <w:rsid w:val="007A51C0"/>
    <w:rsid w:val="007B5956"/>
    <w:rsid w:val="008B54A2"/>
    <w:rsid w:val="008F733A"/>
    <w:rsid w:val="009B73A9"/>
    <w:rsid w:val="009F0511"/>
    <w:rsid w:val="00A51E56"/>
    <w:rsid w:val="00A60CE7"/>
    <w:rsid w:val="00B37E33"/>
    <w:rsid w:val="00B50645"/>
    <w:rsid w:val="00C72862"/>
    <w:rsid w:val="00C95067"/>
    <w:rsid w:val="00CA3108"/>
    <w:rsid w:val="00D54C42"/>
    <w:rsid w:val="00D6468C"/>
    <w:rsid w:val="00D82E42"/>
    <w:rsid w:val="00DA2DBA"/>
    <w:rsid w:val="00E40FDF"/>
    <w:rsid w:val="00E7246E"/>
    <w:rsid w:val="00EB4DA1"/>
    <w:rsid w:val="00F167C5"/>
    <w:rsid w:val="00F43D93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73429B"/>
  <w15:docId w15:val="{D64A14CE-003C-44F7-A15C-84EFFA88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FB7A4B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B7A4B"/>
    <w:rPr>
      <w:sz w:val="24"/>
    </w:rPr>
  </w:style>
  <w:style w:type="paragraph" w:styleId="Odstavecseseznamem">
    <w:name w:val="List Paragraph"/>
    <w:basedOn w:val="Normln"/>
    <w:uiPriority w:val="34"/>
    <w:qFormat/>
    <w:rsid w:val="00FB7A4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51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Vonšovská Radka</dc:creator>
  <cp:keywords/>
  <cp:lastModifiedBy>Hotovcová Lenka</cp:lastModifiedBy>
  <cp:revision>3</cp:revision>
  <cp:lastPrinted>2022-11-16T08:56:00Z</cp:lastPrinted>
  <dcterms:created xsi:type="dcterms:W3CDTF">2022-11-21T14:53:00Z</dcterms:created>
  <dcterms:modified xsi:type="dcterms:W3CDTF">2022-11-21T14:54:00Z</dcterms:modified>
</cp:coreProperties>
</file>