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5D2C" w14:textId="4E9B9BB9" w:rsidR="00676E7F" w:rsidRDefault="00E15141">
      <w:pPr>
        <w:pStyle w:val="Zkladntext"/>
        <w:spacing w:before="10"/>
        <w:ind w:left="0"/>
        <w:jc w:val="left"/>
        <w:rPr>
          <w:rFonts w:ascii="Times New Roman"/>
          <w:sz w:val="18"/>
        </w:rPr>
      </w:pPr>
      <w:r>
        <w:rPr>
          <w:noProof/>
        </w:rPr>
        <mc:AlternateContent>
          <mc:Choice Requires="wps">
            <w:drawing>
              <wp:anchor distT="0" distB="0" distL="114300" distR="114300" simplePos="0" relativeHeight="15728640" behindDoc="0" locked="0" layoutInCell="1" allowOverlap="1" wp14:anchorId="4B9C1182" wp14:editId="53891FF3">
                <wp:simplePos x="0" y="0"/>
                <wp:positionH relativeFrom="page">
                  <wp:posOffset>7054850</wp:posOffset>
                </wp:positionH>
                <wp:positionV relativeFrom="page">
                  <wp:posOffset>9977120</wp:posOffset>
                </wp:positionV>
                <wp:extent cx="242570" cy="6350"/>
                <wp:effectExtent l="0" t="0" r="0" b="0"/>
                <wp:wrapNone/>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2E76BF" id="docshape4" o:spid="_x0000_s1026" style="position:absolute;margin-left:555.5pt;margin-top:785.6pt;width:19.1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" fillcolor="#bebebe" stroked="f">
                <w10:wrap anchorx="page" anchory="page"/>
              </v:rect>
            </w:pict>
          </mc:Fallback>
        </mc:AlternateContent>
      </w:r>
    </w:p>
    <w:p w14:paraId="3FC2378A" w14:textId="1109FA7D" w:rsidR="0015646E" w:rsidRDefault="008162DC">
      <w:pPr>
        <w:pStyle w:val="Nadpis4"/>
        <w:spacing w:before="94" w:after="8" w:line="501" w:lineRule="auto"/>
        <w:ind w:left="4041" w:right="1606" w:hanging="1871"/>
        <w:rPr>
          <w:color w:val="696969"/>
          <w:spacing w:val="-4"/>
        </w:rPr>
      </w:pPr>
      <w:r>
        <w:rPr>
          <w:color w:val="696969"/>
        </w:rPr>
        <w:t>RÁMCOVÁ</w:t>
      </w:r>
      <w:r>
        <w:rPr>
          <w:color w:val="696969"/>
          <w:spacing w:val="-12"/>
        </w:rPr>
        <w:t xml:space="preserve"> </w:t>
      </w:r>
      <w:r>
        <w:rPr>
          <w:color w:val="696969"/>
        </w:rPr>
        <w:t>DOHODA</w:t>
      </w:r>
      <w:r>
        <w:rPr>
          <w:color w:val="696969"/>
          <w:spacing w:val="-12"/>
        </w:rPr>
        <w:t xml:space="preserve"> </w:t>
      </w:r>
      <w:r w:rsidR="00471E3F">
        <w:rPr>
          <w:color w:val="696969"/>
          <w:spacing w:val="-12"/>
        </w:rPr>
        <w:t>NA ZAJIŠTĚNÍ PRODUKTŮ RED HAT</w:t>
      </w:r>
    </w:p>
    <w:p w14:paraId="490F2E19" w14:textId="1F70D42F" w:rsidR="0014565E" w:rsidRPr="00824592" w:rsidRDefault="0014565E" w:rsidP="0014565E">
      <w:pPr>
        <w:pStyle w:val="NAKITOdstavec"/>
        <w:jc w:val="center"/>
        <w:rPr>
          <w:b/>
          <w:shd w:val="clear" w:color="auto" w:fill="FFFF00"/>
        </w:rPr>
      </w:pPr>
      <w:r w:rsidRPr="00824592">
        <w:rPr>
          <w:b/>
        </w:rPr>
        <w:t xml:space="preserve">číslo </w:t>
      </w:r>
      <w:r w:rsidR="005E33A5">
        <w:rPr>
          <w:b/>
        </w:rPr>
        <w:t>2022/220 NAKIT</w:t>
      </w:r>
    </w:p>
    <w:tbl>
      <w:tblPr>
        <w:tblStyle w:val="TableNormal"/>
        <w:tblW w:w="0" w:type="auto"/>
        <w:tblInd w:w="117" w:type="dxa"/>
        <w:tblLayout w:type="fixed"/>
        <w:tblLook w:val="01E0" w:firstRow="1" w:lastRow="1" w:firstColumn="1" w:lastColumn="1" w:noHBand="0" w:noVBand="0"/>
      </w:tblPr>
      <w:tblGrid>
        <w:gridCol w:w="3189"/>
        <w:gridCol w:w="6026"/>
      </w:tblGrid>
      <w:tr w:rsidR="00676E7F" w:rsidRPr="009C7E7A" w14:paraId="7E9BCEA1" w14:textId="77777777">
        <w:trPr>
          <w:trHeight w:val="1055"/>
        </w:trPr>
        <w:tc>
          <w:tcPr>
            <w:tcW w:w="9215" w:type="dxa"/>
            <w:gridSpan w:val="2"/>
          </w:tcPr>
          <w:p w14:paraId="77B5DE84" w14:textId="77777777" w:rsidR="00676E7F" w:rsidRPr="009C7E7A" w:rsidRDefault="008162DC">
            <w:pPr>
              <w:pStyle w:val="TableParagraph"/>
              <w:spacing w:line="247" w:lineRule="exact"/>
              <w:ind w:left="50"/>
              <w:rPr>
                <w:b/>
                <w:color w:val="696969"/>
              </w:rPr>
            </w:pPr>
            <w:r w:rsidRPr="009C7E7A">
              <w:rPr>
                <w:b/>
                <w:color w:val="696969"/>
              </w:rPr>
              <w:t>Smluvní</w:t>
            </w:r>
            <w:r w:rsidRPr="009C7E7A">
              <w:rPr>
                <w:b/>
                <w:color w:val="696969"/>
                <w:spacing w:val="-4"/>
              </w:rPr>
              <w:t xml:space="preserve"> </w:t>
            </w:r>
            <w:r w:rsidRPr="009C7E7A">
              <w:rPr>
                <w:b/>
                <w:color w:val="696969"/>
                <w:spacing w:val="-2"/>
              </w:rPr>
              <w:t>strany</w:t>
            </w:r>
          </w:p>
          <w:p w14:paraId="17265761" w14:textId="77777777" w:rsidR="00676E7F" w:rsidRPr="009C7E7A" w:rsidRDefault="00676E7F">
            <w:pPr>
              <w:pStyle w:val="TableParagraph"/>
              <w:rPr>
                <w:b/>
                <w:color w:val="696969"/>
                <w:sz w:val="24"/>
              </w:rPr>
            </w:pPr>
          </w:p>
          <w:p w14:paraId="34F2ED98" w14:textId="77777777" w:rsidR="00676E7F" w:rsidRPr="009C7E7A" w:rsidRDefault="00676E7F">
            <w:pPr>
              <w:pStyle w:val="TableParagraph"/>
              <w:spacing w:before="10"/>
              <w:rPr>
                <w:b/>
                <w:color w:val="696969"/>
                <w:sz w:val="18"/>
              </w:rPr>
            </w:pPr>
          </w:p>
          <w:p w14:paraId="6691B363" w14:textId="77777777" w:rsidR="00676E7F" w:rsidRPr="009C7E7A" w:rsidRDefault="008162DC">
            <w:pPr>
              <w:pStyle w:val="TableParagraph"/>
              <w:ind w:left="50"/>
              <w:rPr>
                <w:b/>
                <w:color w:val="696969"/>
              </w:rPr>
            </w:pPr>
            <w:r w:rsidRPr="009C7E7A">
              <w:rPr>
                <w:b/>
                <w:color w:val="696969"/>
              </w:rPr>
              <w:t>Národní</w:t>
            </w:r>
            <w:r w:rsidRPr="009C7E7A">
              <w:rPr>
                <w:b/>
                <w:color w:val="696969"/>
                <w:spacing w:val="-7"/>
              </w:rPr>
              <w:t xml:space="preserve"> </w:t>
            </w:r>
            <w:r w:rsidRPr="009C7E7A">
              <w:rPr>
                <w:b/>
                <w:color w:val="696969"/>
              </w:rPr>
              <w:t>agentura</w:t>
            </w:r>
            <w:r w:rsidRPr="009C7E7A">
              <w:rPr>
                <w:b/>
                <w:color w:val="696969"/>
                <w:spacing w:val="-7"/>
              </w:rPr>
              <w:t xml:space="preserve"> </w:t>
            </w:r>
            <w:r w:rsidRPr="009C7E7A">
              <w:rPr>
                <w:b/>
                <w:color w:val="696969"/>
              </w:rPr>
              <w:t>pro</w:t>
            </w:r>
            <w:r w:rsidRPr="009C7E7A">
              <w:rPr>
                <w:b/>
                <w:color w:val="696969"/>
                <w:spacing w:val="-6"/>
              </w:rPr>
              <w:t xml:space="preserve"> </w:t>
            </w:r>
            <w:r w:rsidRPr="009C7E7A">
              <w:rPr>
                <w:b/>
                <w:color w:val="696969"/>
              </w:rPr>
              <w:t>komunikační</w:t>
            </w:r>
            <w:r w:rsidRPr="009C7E7A">
              <w:rPr>
                <w:b/>
                <w:color w:val="696969"/>
                <w:spacing w:val="-4"/>
              </w:rPr>
              <w:t xml:space="preserve"> </w:t>
            </w:r>
            <w:r w:rsidRPr="009C7E7A">
              <w:rPr>
                <w:b/>
                <w:color w:val="696969"/>
              </w:rPr>
              <w:t>a</w:t>
            </w:r>
            <w:r w:rsidRPr="009C7E7A">
              <w:rPr>
                <w:b/>
                <w:color w:val="696969"/>
                <w:spacing w:val="-7"/>
              </w:rPr>
              <w:t xml:space="preserve"> </w:t>
            </w:r>
            <w:r w:rsidRPr="009C7E7A">
              <w:rPr>
                <w:b/>
                <w:color w:val="696969"/>
              </w:rPr>
              <w:t>informační</w:t>
            </w:r>
            <w:r w:rsidRPr="009C7E7A">
              <w:rPr>
                <w:b/>
                <w:color w:val="696969"/>
                <w:spacing w:val="-7"/>
              </w:rPr>
              <w:t xml:space="preserve"> </w:t>
            </w:r>
            <w:r w:rsidRPr="009C7E7A">
              <w:rPr>
                <w:b/>
                <w:color w:val="696969"/>
              </w:rPr>
              <w:t>technologie,</w:t>
            </w:r>
            <w:r w:rsidRPr="009C7E7A">
              <w:rPr>
                <w:b/>
                <w:color w:val="696969"/>
                <w:spacing w:val="-6"/>
              </w:rPr>
              <w:t xml:space="preserve"> </w:t>
            </w:r>
            <w:r w:rsidRPr="009C7E7A">
              <w:rPr>
                <w:b/>
                <w:color w:val="696969"/>
              </w:rPr>
              <w:t>s.</w:t>
            </w:r>
            <w:r w:rsidRPr="009C7E7A">
              <w:rPr>
                <w:b/>
                <w:color w:val="696969"/>
                <w:spacing w:val="-6"/>
              </w:rPr>
              <w:t xml:space="preserve"> </w:t>
            </w:r>
            <w:r w:rsidRPr="009C7E7A">
              <w:rPr>
                <w:b/>
                <w:color w:val="696969"/>
                <w:spacing w:val="-5"/>
              </w:rPr>
              <w:t>p.,</w:t>
            </w:r>
          </w:p>
        </w:tc>
      </w:tr>
      <w:tr w:rsidR="00676E7F" w:rsidRPr="009C7E7A" w14:paraId="629E5E1A" w14:textId="77777777">
        <w:trPr>
          <w:trHeight w:val="371"/>
        </w:trPr>
        <w:tc>
          <w:tcPr>
            <w:tcW w:w="3189" w:type="dxa"/>
          </w:tcPr>
          <w:p w14:paraId="3A52E562" w14:textId="77777777" w:rsidR="00676E7F" w:rsidRPr="009C7E7A" w:rsidRDefault="008162DC">
            <w:pPr>
              <w:pStyle w:val="TableParagraph"/>
              <w:spacing w:before="56"/>
              <w:ind w:left="50"/>
              <w:rPr>
                <w:color w:val="696969"/>
              </w:rPr>
            </w:pPr>
            <w:r w:rsidRPr="009C7E7A">
              <w:rPr>
                <w:color w:val="696969"/>
              </w:rPr>
              <w:t xml:space="preserve">se </w:t>
            </w:r>
            <w:r w:rsidRPr="009C7E7A">
              <w:rPr>
                <w:color w:val="696969"/>
                <w:spacing w:val="-2"/>
              </w:rPr>
              <w:t>sídlem:</w:t>
            </w:r>
          </w:p>
        </w:tc>
        <w:tc>
          <w:tcPr>
            <w:tcW w:w="6026" w:type="dxa"/>
          </w:tcPr>
          <w:p w14:paraId="1936B3D9" w14:textId="77777777" w:rsidR="00676E7F" w:rsidRPr="009C7E7A" w:rsidRDefault="008162DC">
            <w:pPr>
              <w:pStyle w:val="TableParagraph"/>
              <w:spacing w:before="56"/>
              <w:ind w:left="264"/>
              <w:rPr>
                <w:color w:val="696969"/>
              </w:rPr>
            </w:pPr>
            <w:r w:rsidRPr="009C7E7A">
              <w:rPr>
                <w:color w:val="696969"/>
              </w:rPr>
              <w:t>Kodaňská</w:t>
            </w:r>
            <w:r w:rsidRPr="009C7E7A">
              <w:rPr>
                <w:color w:val="696969"/>
                <w:spacing w:val="-8"/>
              </w:rPr>
              <w:t xml:space="preserve"> </w:t>
            </w:r>
            <w:r w:rsidRPr="009C7E7A">
              <w:rPr>
                <w:color w:val="696969"/>
              </w:rPr>
              <w:t>1441/46,</w:t>
            </w:r>
            <w:r w:rsidRPr="009C7E7A">
              <w:rPr>
                <w:color w:val="696969"/>
                <w:spacing w:val="-3"/>
              </w:rPr>
              <w:t xml:space="preserve"> </w:t>
            </w:r>
            <w:r w:rsidRPr="009C7E7A">
              <w:rPr>
                <w:color w:val="696969"/>
              </w:rPr>
              <w:t>Vršovice,</w:t>
            </w:r>
            <w:r w:rsidRPr="009C7E7A">
              <w:rPr>
                <w:color w:val="696969"/>
                <w:spacing w:val="-5"/>
              </w:rPr>
              <w:t xml:space="preserve"> </w:t>
            </w:r>
            <w:r w:rsidRPr="009C7E7A">
              <w:rPr>
                <w:color w:val="696969"/>
              </w:rPr>
              <w:t>101</w:t>
            </w:r>
            <w:r w:rsidRPr="009C7E7A">
              <w:rPr>
                <w:color w:val="696969"/>
                <w:spacing w:val="-5"/>
              </w:rPr>
              <w:t xml:space="preserve"> </w:t>
            </w:r>
            <w:r w:rsidRPr="009C7E7A">
              <w:rPr>
                <w:color w:val="696969"/>
              </w:rPr>
              <w:t>00</w:t>
            </w:r>
            <w:r w:rsidRPr="009C7E7A">
              <w:rPr>
                <w:color w:val="696969"/>
                <w:spacing w:val="-5"/>
              </w:rPr>
              <w:t xml:space="preserve"> </w:t>
            </w:r>
            <w:r w:rsidRPr="009C7E7A">
              <w:rPr>
                <w:color w:val="696969"/>
              </w:rPr>
              <w:t>Praha</w:t>
            </w:r>
            <w:r w:rsidRPr="009C7E7A">
              <w:rPr>
                <w:color w:val="696969"/>
                <w:spacing w:val="-5"/>
              </w:rPr>
              <w:t xml:space="preserve"> 10</w:t>
            </w:r>
          </w:p>
        </w:tc>
      </w:tr>
      <w:tr w:rsidR="00676E7F" w:rsidRPr="009C7E7A" w14:paraId="125BF37C" w14:textId="77777777">
        <w:trPr>
          <w:trHeight w:val="373"/>
        </w:trPr>
        <w:tc>
          <w:tcPr>
            <w:tcW w:w="3189" w:type="dxa"/>
          </w:tcPr>
          <w:p w14:paraId="708CF637" w14:textId="77777777" w:rsidR="00676E7F" w:rsidRPr="009C7E7A" w:rsidRDefault="008162DC">
            <w:pPr>
              <w:pStyle w:val="TableParagraph"/>
              <w:spacing w:before="56"/>
              <w:ind w:left="50"/>
              <w:rPr>
                <w:color w:val="696969"/>
              </w:rPr>
            </w:pPr>
            <w:r w:rsidRPr="009C7E7A">
              <w:rPr>
                <w:color w:val="696969"/>
                <w:spacing w:val="-4"/>
              </w:rPr>
              <w:t>IČO:</w:t>
            </w:r>
          </w:p>
        </w:tc>
        <w:tc>
          <w:tcPr>
            <w:tcW w:w="6026" w:type="dxa"/>
          </w:tcPr>
          <w:p w14:paraId="6ACE95F6" w14:textId="77777777" w:rsidR="00676E7F" w:rsidRPr="009C7E7A" w:rsidRDefault="008162DC">
            <w:pPr>
              <w:pStyle w:val="TableParagraph"/>
              <w:spacing w:before="56"/>
              <w:ind w:left="264"/>
              <w:rPr>
                <w:color w:val="696969"/>
              </w:rPr>
            </w:pPr>
            <w:r w:rsidRPr="009C7E7A">
              <w:rPr>
                <w:color w:val="696969"/>
                <w:spacing w:val="-2"/>
              </w:rPr>
              <w:t>04767543</w:t>
            </w:r>
          </w:p>
        </w:tc>
      </w:tr>
      <w:tr w:rsidR="00676E7F" w:rsidRPr="009C7E7A" w14:paraId="4159507C" w14:textId="77777777">
        <w:trPr>
          <w:trHeight w:val="373"/>
        </w:trPr>
        <w:tc>
          <w:tcPr>
            <w:tcW w:w="3189" w:type="dxa"/>
          </w:tcPr>
          <w:p w14:paraId="6C988BEC" w14:textId="77777777" w:rsidR="00676E7F" w:rsidRPr="009C7E7A" w:rsidRDefault="008162DC">
            <w:pPr>
              <w:pStyle w:val="TableParagraph"/>
              <w:spacing w:before="57"/>
              <w:ind w:left="50"/>
              <w:rPr>
                <w:color w:val="696969"/>
              </w:rPr>
            </w:pPr>
            <w:r w:rsidRPr="009C7E7A">
              <w:rPr>
                <w:color w:val="696969"/>
                <w:spacing w:val="-4"/>
              </w:rPr>
              <w:t>DIČ:</w:t>
            </w:r>
          </w:p>
        </w:tc>
        <w:tc>
          <w:tcPr>
            <w:tcW w:w="6026" w:type="dxa"/>
          </w:tcPr>
          <w:p w14:paraId="333CDF8F" w14:textId="77777777" w:rsidR="00676E7F" w:rsidRPr="009C7E7A" w:rsidRDefault="008162DC">
            <w:pPr>
              <w:pStyle w:val="TableParagraph"/>
              <w:spacing w:before="57"/>
              <w:ind w:left="264"/>
              <w:rPr>
                <w:color w:val="696969"/>
              </w:rPr>
            </w:pPr>
            <w:r w:rsidRPr="009C7E7A">
              <w:rPr>
                <w:color w:val="696969"/>
                <w:spacing w:val="-2"/>
              </w:rPr>
              <w:t>CZ04767543</w:t>
            </w:r>
          </w:p>
        </w:tc>
      </w:tr>
      <w:tr w:rsidR="00676E7F" w:rsidRPr="009C7E7A" w14:paraId="767F50F4" w14:textId="77777777">
        <w:trPr>
          <w:trHeight w:val="373"/>
        </w:trPr>
        <w:tc>
          <w:tcPr>
            <w:tcW w:w="3189" w:type="dxa"/>
          </w:tcPr>
          <w:p w14:paraId="1A716F3A" w14:textId="77777777" w:rsidR="00676E7F" w:rsidRPr="009C7E7A" w:rsidRDefault="008162DC">
            <w:pPr>
              <w:pStyle w:val="TableParagraph"/>
              <w:spacing w:before="56"/>
              <w:ind w:left="50"/>
              <w:rPr>
                <w:color w:val="696969"/>
              </w:rPr>
            </w:pPr>
            <w:r w:rsidRPr="009C7E7A">
              <w:rPr>
                <w:color w:val="696969"/>
                <w:spacing w:val="-2"/>
              </w:rPr>
              <w:t>zastoupen:</w:t>
            </w:r>
          </w:p>
        </w:tc>
        <w:tc>
          <w:tcPr>
            <w:tcW w:w="6026" w:type="dxa"/>
          </w:tcPr>
          <w:p w14:paraId="0CC4D72B" w14:textId="50ACAF35" w:rsidR="00676E7F" w:rsidRPr="009C7E7A" w:rsidRDefault="000125B0">
            <w:pPr>
              <w:pStyle w:val="TableParagraph"/>
              <w:spacing w:before="56"/>
              <w:ind w:left="264"/>
              <w:rPr>
                <w:color w:val="696969"/>
              </w:rPr>
            </w:pPr>
            <w:r>
              <w:rPr>
                <w:color w:val="696969"/>
              </w:rPr>
              <w:t>XXX</w:t>
            </w:r>
          </w:p>
        </w:tc>
      </w:tr>
      <w:tr w:rsidR="00676E7F" w:rsidRPr="009C7E7A" w14:paraId="776D6194" w14:textId="77777777">
        <w:trPr>
          <w:trHeight w:val="373"/>
        </w:trPr>
        <w:tc>
          <w:tcPr>
            <w:tcW w:w="3189" w:type="dxa"/>
          </w:tcPr>
          <w:p w14:paraId="0D5193A9" w14:textId="77777777" w:rsidR="00676E7F" w:rsidRPr="009C7E7A" w:rsidRDefault="008162DC">
            <w:pPr>
              <w:pStyle w:val="TableParagraph"/>
              <w:spacing w:before="57"/>
              <w:ind w:left="50"/>
              <w:rPr>
                <w:color w:val="696969"/>
              </w:rPr>
            </w:pPr>
            <w:r w:rsidRPr="009C7E7A">
              <w:rPr>
                <w:color w:val="696969"/>
              </w:rPr>
              <w:t>zapsán</w:t>
            </w:r>
            <w:r w:rsidRPr="009C7E7A">
              <w:rPr>
                <w:color w:val="696969"/>
                <w:spacing w:val="-5"/>
              </w:rPr>
              <w:t xml:space="preserve"> </w:t>
            </w:r>
            <w:r w:rsidRPr="009C7E7A">
              <w:rPr>
                <w:color w:val="696969"/>
              </w:rPr>
              <w:t>v</w:t>
            </w:r>
            <w:r w:rsidRPr="009C7E7A">
              <w:rPr>
                <w:color w:val="696969"/>
                <w:spacing w:val="-5"/>
              </w:rPr>
              <w:t xml:space="preserve"> </w:t>
            </w:r>
            <w:r w:rsidRPr="009C7E7A">
              <w:rPr>
                <w:color w:val="696969"/>
              </w:rPr>
              <w:t>obchodním</w:t>
            </w:r>
            <w:r w:rsidRPr="009C7E7A">
              <w:rPr>
                <w:color w:val="696969"/>
                <w:spacing w:val="-3"/>
              </w:rPr>
              <w:t xml:space="preserve"> </w:t>
            </w:r>
            <w:r w:rsidRPr="009C7E7A">
              <w:rPr>
                <w:color w:val="696969"/>
                <w:spacing w:val="-2"/>
              </w:rPr>
              <w:t>rejstříku</w:t>
            </w:r>
          </w:p>
        </w:tc>
        <w:tc>
          <w:tcPr>
            <w:tcW w:w="6026" w:type="dxa"/>
          </w:tcPr>
          <w:p w14:paraId="0D9A66FB" w14:textId="77777777" w:rsidR="00676E7F" w:rsidRPr="009C7E7A" w:rsidRDefault="008162DC">
            <w:pPr>
              <w:pStyle w:val="TableParagraph"/>
              <w:spacing w:before="57"/>
              <w:ind w:left="264"/>
              <w:rPr>
                <w:color w:val="696969"/>
              </w:rPr>
            </w:pPr>
            <w:r w:rsidRPr="009C7E7A">
              <w:rPr>
                <w:color w:val="696969"/>
              </w:rPr>
              <w:t>vedeném</w:t>
            </w:r>
            <w:r w:rsidRPr="009C7E7A">
              <w:rPr>
                <w:color w:val="696969"/>
                <w:spacing w:val="-6"/>
              </w:rPr>
              <w:t xml:space="preserve"> </w:t>
            </w:r>
            <w:r w:rsidRPr="009C7E7A">
              <w:rPr>
                <w:color w:val="696969"/>
              </w:rPr>
              <w:t>Městským</w:t>
            </w:r>
            <w:r w:rsidRPr="009C7E7A">
              <w:rPr>
                <w:color w:val="696969"/>
                <w:spacing w:val="-6"/>
              </w:rPr>
              <w:t xml:space="preserve"> </w:t>
            </w:r>
            <w:r w:rsidRPr="009C7E7A">
              <w:rPr>
                <w:color w:val="696969"/>
              </w:rPr>
              <w:t>soudem</w:t>
            </w:r>
            <w:r w:rsidRPr="009C7E7A">
              <w:rPr>
                <w:color w:val="696969"/>
                <w:spacing w:val="-4"/>
              </w:rPr>
              <w:t xml:space="preserve"> </w:t>
            </w:r>
            <w:r w:rsidRPr="009C7E7A">
              <w:rPr>
                <w:color w:val="696969"/>
              </w:rPr>
              <w:t>v</w:t>
            </w:r>
            <w:r w:rsidRPr="009C7E7A">
              <w:rPr>
                <w:color w:val="696969"/>
                <w:spacing w:val="-5"/>
              </w:rPr>
              <w:t xml:space="preserve"> </w:t>
            </w:r>
            <w:r w:rsidRPr="009C7E7A">
              <w:rPr>
                <w:color w:val="696969"/>
              </w:rPr>
              <w:t>Praze</w:t>
            </w:r>
            <w:r w:rsidRPr="009C7E7A">
              <w:rPr>
                <w:color w:val="696969"/>
                <w:spacing w:val="-4"/>
              </w:rPr>
              <w:t xml:space="preserve"> </w:t>
            </w:r>
            <w:r w:rsidRPr="009C7E7A">
              <w:rPr>
                <w:color w:val="696969"/>
              </w:rPr>
              <w:t>oddíl</w:t>
            </w:r>
            <w:r w:rsidRPr="009C7E7A">
              <w:rPr>
                <w:color w:val="696969"/>
                <w:spacing w:val="-5"/>
              </w:rPr>
              <w:t xml:space="preserve"> </w:t>
            </w:r>
            <w:r w:rsidRPr="009C7E7A">
              <w:rPr>
                <w:color w:val="696969"/>
              </w:rPr>
              <w:t>A</w:t>
            </w:r>
            <w:r w:rsidRPr="009C7E7A">
              <w:rPr>
                <w:color w:val="696969"/>
                <w:spacing w:val="-5"/>
              </w:rPr>
              <w:t xml:space="preserve"> </w:t>
            </w:r>
            <w:r w:rsidRPr="009C7E7A">
              <w:rPr>
                <w:color w:val="696969"/>
              </w:rPr>
              <w:t>vložka</w:t>
            </w:r>
            <w:r w:rsidRPr="009C7E7A">
              <w:rPr>
                <w:color w:val="696969"/>
                <w:spacing w:val="-6"/>
              </w:rPr>
              <w:t xml:space="preserve"> </w:t>
            </w:r>
            <w:r w:rsidRPr="009C7E7A">
              <w:rPr>
                <w:color w:val="696969"/>
                <w:spacing w:val="-2"/>
              </w:rPr>
              <w:t>77322</w:t>
            </w:r>
          </w:p>
        </w:tc>
      </w:tr>
      <w:tr w:rsidR="00676E7F" w:rsidRPr="009C7E7A" w14:paraId="0F3234AF" w14:textId="77777777">
        <w:trPr>
          <w:trHeight w:val="844"/>
        </w:trPr>
        <w:tc>
          <w:tcPr>
            <w:tcW w:w="3189" w:type="dxa"/>
          </w:tcPr>
          <w:p w14:paraId="3A456606" w14:textId="77777777" w:rsidR="00676E7F" w:rsidRPr="009C7E7A" w:rsidRDefault="008162DC">
            <w:pPr>
              <w:pStyle w:val="TableParagraph"/>
              <w:spacing w:before="56"/>
              <w:ind w:left="50"/>
              <w:rPr>
                <w:color w:val="696969"/>
              </w:rPr>
            </w:pPr>
            <w:r w:rsidRPr="009C7E7A">
              <w:rPr>
                <w:color w:val="696969"/>
              </w:rPr>
              <w:t>bankovní</w:t>
            </w:r>
            <w:r w:rsidRPr="009C7E7A">
              <w:rPr>
                <w:color w:val="696969"/>
                <w:spacing w:val="-11"/>
              </w:rPr>
              <w:t xml:space="preserve"> </w:t>
            </w:r>
            <w:r w:rsidRPr="009C7E7A">
              <w:rPr>
                <w:color w:val="696969"/>
                <w:spacing w:val="-2"/>
              </w:rPr>
              <w:t>spojení:</w:t>
            </w:r>
          </w:p>
        </w:tc>
        <w:tc>
          <w:tcPr>
            <w:tcW w:w="6026" w:type="dxa"/>
          </w:tcPr>
          <w:p w14:paraId="13D4925F" w14:textId="3A907961" w:rsidR="000125B0" w:rsidRDefault="000125B0">
            <w:pPr>
              <w:pStyle w:val="TableParagraph"/>
              <w:spacing w:before="56" w:line="312" w:lineRule="auto"/>
              <w:ind w:left="264" w:right="1760"/>
              <w:rPr>
                <w:color w:val="696969"/>
              </w:rPr>
            </w:pPr>
            <w:r>
              <w:rPr>
                <w:color w:val="696969"/>
              </w:rPr>
              <w:t>XXX</w:t>
            </w:r>
          </w:p>
          <w:p w14:paraId="1367C661" w14:textId="3D42BEDC" w:rsidR="00676E7F" w:rsidRPr="009C7E7A" w:rsidRDefault="008162DC">
            <w:pPr>
              <w:pStyle w:val="TableParagraph"/>
              <w:spacing w:before="56" w:line="312" w:lineRule="auto"/>
              <w:ind w:left="264" w:right="1760"/>
              <w:rPr>
                <w:color w:val="696969"/>
              </w:rPr>
            </w:pPr>
            <w:r w:rsidRPr="009C7E7A">
              <w:rPr>
                <w:color w:val="696969"/>
              </w:rPr>
              <w:t xml:space="preserve">č.ú. </w:t>
            </w:r>
            <w:r w:rsidR="000125B0">
              <w:rPr>
                <w:color w:val="696969"/>
              </w:rPr>
              <w:t>XXX</w:t>
            </w:r>
          </w:p>
        </w:tc>
      </w:tr>
      <w:tr w:rsidR="00676E7F" w:rsidRPr="009C7E7A" w14:paraId="5301B424" w14:textId="77777777">
        <w:trPr>
          <w:trHeight w:val="453"/>
        </w:trPr>
        <w:tc>
          <w:tcPr>
            <w:tcW w:w="3189" w:type="dxa"/>
          </w:tcPr>
          <w:p w14:paraId="141BCEF4" w14:textId="77777777" w:rsidR="00676E7F" w:rsidRPr="009C7E7A" w:rsidRDefault="008162DC">
            <w:pPr>
              <w:pStyle w:val="TableParagraph"/>
              <w:spacing w:before="200" w:line="233" w:lineRule="exact"/>
              <w:ind w:left="50"/>
              <w:rPr>
                <w:color w:val="696969"/>
              </w:rPr>
            </w:pPr>
            <w:r w:rsidRPr="009C7E7A">
              <w:rPr>
                <w:color w:val="696969"/>
              </w:rPr>
              <w:t>(dále</w:t>
            </w:r>
            <w:r w:rsidRPr="009C7E7A">
              <w:rPr>
                <w:color w:val="696969"/>
                <w:spacing w:val="-3"/>
              </w:rPr>
              <w:t xml:space="preserve"> </w:t>
            </w:r>
            <w:r w:rsidRPr="009C7E7A">
              <w:rPr>
                <w:color w:val="696969"/>
              </w:rPr>
              <w:t>jako</w:t>
            </w:r>
            <w:r w:rsidRPr="009C7E7A">
              <w:rPr>
                <w:color w:val="696969"/>
                <w:spacing w:val="-4"/>
              </w:rPr>
              <w:t xml:space="preserve"> </w:t>
            </w:r>
            <w:r w:rsidRPr="009C7E7A">
              <w:rPr>
                <w:color w:val="696969"/>
                <w:spacing w:val="-2"/>
              </w:rPr>
              <w:t>„</w:t>
            </w:r>
            <w:r w:rsidRPr="009C7E7A">
              <w:rPr>
                <w:b/>
                <w:color w:val="696969"/>
                <w:spacing w:val="-2"/>
              </w:rPr>
              <w:t>Objednatel</w:t>
            </w:r>
            <w:r w:rsidRPr="009C7E7A">
              <w:rPr>
                <w:color w:val="696969"/>
                <w:spacing w:val="-2"/>
              </w:rPr>
              <w:t>“)</w:t>
            </w:r>
          </w:p>
        </w:tc>
        <w:tc>
          <w:tcPr>
            <w:tcW w:w="6026" w:type="dxa"/>
          </w:tcPr>
          <w:p w14:paraId="09DF3505" w14:textId="77777777" w:rsidR="00676E7F" w:rsidRPr="009C7E7A" w:rsidRDefault="00676E7F">
            <w:pPr>
              <w:pStyle w:val="TableParagraph"/>
              <w:rPr>
                <w:rFonts w:ascii="Times New Roman"/>
                <w:color w:val="696969"/>
                <w:sz w:val="20"/>
              </w:rPr>
            </w:pPr>
          </w:p>
        </w:tc>
      </w:tr>
    </w:tbl>
    <w:p w14:paraId="0368B32E" w14:textId="77777777" w:rsidR="00676E7F" w:rsidRPr="009C7E7A" w:rsidRDefault="00676E7F">
      <w:pPr>
        <w:pStyle w:val="Zkladntext"/>
        <w:spacing w:before="0"/>
        <w:ind w:left="0"/>
        <w:jc w:val="left"/>
        <w:rPr>
          <w:b/>
          <w:color w:val="696969"/>
          <w:sz w:val="20"/>
        </w:rPr>
      </w:pPr>
    </w:p>
    <w:p w14:paraId="62AEA6FA" w14:textId="77777777" w:rsidR="00676E7F" w:rsidRPr="009C7E7A" w:rsidRDefault="00676E7F">
      <w:pPr>
        <w:pStyle w:val="Zkladntext"/>
        <w:spacing w:before="2"/>
        <w:ind w:left="0"/>
        <w:jc w:val="left"/>
        <w:rPr>
          <w:b/>
          <w:color w:val="696969"/>
          <w:sz w:val="16"/>
        </w:rPr>
      </w:pPr>
    </w:p>
    <w:p w14:paraId="6148B8A8" w14:textId="77777777" w:rsidR="00676E7F" w:rsidRPr="009C7E7A" w:rsidRDefault="008162DC">
      <w:pPr>
        <w:pStyle w:val="Zkladntext"/>
        <w:spacing w:before="93"/>
        <w:ind w:left="193"/>
        <w:jc w:val="left"/>
        <w:rPr>
          <w:color w:val="696969"/>
        </w:rPr>
      </w:pPr>
      <w:r w:rsidRPr="009C7E7A">
        <w:rPr>
          <w:color w:val="696969"/>
        </w:rPr>
        <w:t>a</w:t>
      </w:r>
    </w:p>
    <w:p w14:paraId="3DE0FE31" w14:textId="77777777" w:rsidR="00676E7F" w:rsidRPr="009C7E7A" w:rsidRDefault="00676E7F">
      <w:pPr>
        <w:pStyle w:val="Zkladntext"/>
        <w:spacing w:before="8"/>
        <w:ind w:left="0"/>
        <w:jc w:val="left"/>
        <w:rPr>
          <w:color w:val="696969"/>
          <w:sz w:val="24"/>
        </w:rPr>
      </w:pPr>
    </w:p>
    <w:tbl>
      <w:tblPr>
        <w:tblStyle w:val="TableNormal"/>
        <w:tblW w:w="9097" w:type="dxa"/>
        <w:tblLayout w:type="fixed"/>
        <w:tblLook w:val="01E0" w:firstRow="1" w:lastRow="1" w:firstColumn="1" w:lastColumn="1" w:noHBand="0" w:noVBand="0"/>
      </w:tblPr>
      <w:tblGrid>
        <w:gridCol w:w="3427"/>
        <w:gridCol w:w="5670"/>
      </w:tblGrid>
      <w:tr w:rsidR="00F556EC" w:rsidRPr="009C7E7A" w14:paraId="22481343" w14:textId="7F8718D6" w:rsidTr="00F556EC">
        <w:trPr>
          <w:trHeight w:val="308"/>
        </w:trPr>
        <w:tc>
          <w:tcPr>
            <w:tcW w:w="3427" w:type="dxa"/>
          </w:tcPr>
          <w:p w14:paraId="7B846C9F" w14:textId="110CCD05" w:rsidR="00F556EC" w:rsidRPr="009C7E7A" w:rsidRDefault="00F556EC">
            <w:pPr>
              <w:pStyle w:val="TableParagraph"/>
              <w:spacing w:line="247" w:lineRule="exact"/>
              <w:ind w:left="50"/>
              <w:rPr>
                <w:b/>
                <w:color w:val="696969"/>
              </w:rPr>
            </w:pPr>
            <w:r>
              <w:rPr>
                <w:b/>
                <w:color w:val="696969"/>
              </w:rPr>
              <w:t>ELOS Technologies, s.r.o.</w:t>
            </w:r>
          </w:p>
        </w:tc>
        <w:tc>
          <w:tcPr>
            <w:tcW w:w="5670" w:type="dxa"/>
          </w:tcPr>
          <w:p w14:paraId="7CD0C179" w14:textId="77777777" w:rsidR="00F556EC" w:rsidRDefault="00F556EC" w:rsidP="00F556EC">
            <w:pPr>
              <w:pStyle w:val="TableParagraph"/>
              <w:spacing w:line="247" w:lineRule="exact"/>
              <w:ind w:left="-4346"/>
              <w:rPr>
                <w:b/>
                <w:color w:val="696969"/>
              </w:rPr>
            </w:pPr>
          </w:p>
        </w:tc>
      </w:tr>
      <w:tr w:rsidR="00F556EC" w:rsidRPr="009C7E7A" w14:paraId="249883DF" w14:textId="6F9B4959" w:rsidTr="00F556EC">
        <w:trPr>
          <w:trHeight w:val="369"/>
        </w:trPr>
        <w:tc>
          <w:tcPr>
            <w:tcW w:w="3427" w:type="dxa"/>
          </w:tcPr>
          <w:p w14:paraId="4217C2C9" w14:textId="5D46B110" w:rsidR="00F556EC" w:rsidRPr="009C7E7A" w:rsidRDefault="00F556EC" w:rsidP="00F556EC">
            <w:pPr>
              <w:pStyle w:val="TableParagraph"/>
              <w:spacing w:before="55"/>
              <w:ind w:left="50"/>
              <w:rPr>
                <w:color w:val="696969"/>
              </w:rPr>
            </w:pPr>
            <w:r w:rsidRPr="009C7E7A">
              <w:rPr>
                <w:color w:val="696969"/>
              </w:rPr>
              <w:t>se</w:t>
            </w:r>
            <w:r w:rsidRPr="009C7E7A">
              <w:rPr>
                <w:color w:val="696969"/>
                <w:spacing w:val="-2"/>
              </w:rPr>
              <w:t xml:space="preserve"> sídlem:</w:t>
            </w:r>
            <w:r w:rsidRPr="009C7E7A">
              <w:rPr>
                <w:color w:val="696969"/>
              </w:rPr>
              <w:tab/>
            </w:r>
          </w:p>
        </w:tc>
        <w:tc>
          <w:tcPr>
            <w:tcW w:w="5670" w:type="dxa"/>
          </w:tcPr>
          <w:p w14:paraId="3359C80E" w14:textId="27565CC8" w:rsidR="00F556EC" w:rsidRPr="009C7E7A" w:rsidRDefault="000536F5" w:rsidP="000536F5">
            <w:pPr>
              <w:pStyle w:val="TableParagraph"/>
              <w:spacing w:before="55"/>
              <w:ind w:left="124"/>
              <w:rPr>
                <w:color w:val="696969"/>
              </w:rPr>
            </w:pPr>
            <w:r>
              <w:rPr>
                <w:color w:val="696969"/>
                <w:spacing w:val="-2"/>
              </w:rPr>
              <w:t>Americká 525/23, 120 00 Praha 2</w:t>
            </w:r>
          </w:p>
        </w:tc>
      </w:tr>
      <w:tr w:rsidR="00F556EC" w:rsidRPr="009C7E7A" w14:paraId="64E70CC9" w14:textId="165C8A25" w:rsidTr="00F556EC">
        <w:trPr>
          <w:trHeight w:val="368"/>
        </w:trPr>
        <w:tc>
          <w:tcPr>
            <w:tcW w:w="3427" w:type="dxa"/>
          </w:tcPr>
          <w:p w14:paraId="0A07B63E" w14:textId="0CE1B4A6" w:rsidR="00F556EC" w:rsidRPr="009C7E7A" w:rsidRDefault="00F556EC">
            <w:pPr>
              <w:pStyle w:val="TableParagraph"/>
              <w:tabs>
                <w:tab w:val="right" w:pos="4416"/>
              </w:tabs>
              <w:spacing w:before="55"/>
              <w:ind w:left="50"/>
              <w:rPr>
                <w:color w:val="696969"/>
              </w:rPr>
            </w:pPr>
            <w:r w:rsidRPr="009C7E7A">
              <w:rPr>
                <w:color w:val="696969"/>
                <w:spacing w:val="-4"/>
              </w:rPr>
              <w:t>IČO:</w:t>
            </w:r>
            <w:r w:rsidRPr="009C7E7A">
              <w:rPr>
                <w:rFonts w:ascii="Times New Roman" w:hAnsi="Times New Roman"/>
                <w:color w:val="696969"/>
              </w:rPr>
              <w:tab/>
            </w:r>
          </w:p>
        </w:tc>
        <w:tc>
          <w:tcPr>
            <w:tcW w:w="5670" w:type="dxa"/>
          </w:tcPr>
          <w:p w14:paraId="772C64BC" w14:textId="341E31D4" w:rsidR="00F556EC" w:rsidRPr="009C7E7A" w:rsidRDefault="000536F5" w:rsidP="000536F5">
            <w:pPr>
              <w:pStyle w:val="TableParagraph"/>
              <w:tabs>
                <w:tab w:val="right" w:pos="4416"/>
              </w:tabs>
              <w:spacing w:before="55"/>
              <w:ind w:left="124"/>
              <w:rPr>
                <w:color w:val="696969"/>
                <w:spacing w:val="-4"/>
              </w:rPr>
            </w:pPr>
            <w:r>
              <w:rPr>
                <w:color w:val="696969"/>
                <w:spacing w:val="-4"/>
              </w:rPr>
              <w:t>28327691</w:t>
            </w:r>
          </w:p>
        </w:tc>
      </w:tr>
      <w:tr w:rsidR="00F556EC" w:rsidRPr="009C7E7A" w14:paraId="211F9112" w14:textId="7D218272" w:rsidTr="00F556EC">
        <w:trPr>
          <w:trHeight w:val="382"/>
        </w:trPr>
        <w:tc>
          <w:tcPr>
            <w:tcW w:w="3427" w:type="dxa"/>
          </w:tcPr>
          <w:p w14:paraId="0EE277EE" w14:textId="49DC027F" w:rsidR="00F556EC" w:rsidRPr="009C7E7A" w:rsidRDefault="00F556EC">
            <w:pPr>
              <w:pStyle w:val="TableParagraph"/>
              <w:tabs>
                <w:tab w:val="left" w:pos="3427"/>
              </w:tabs>
              <w:spacing w:before="54"/>
              <w:ind w:left="50"/>
              <w:rPr>
                <w:color w:val="696969"/>
              </w:rPr>
            </w:pPr>
            <w:r w:rsidRPr="009C7E7A">
              <w:rPr>
                <w:color w:val="696969"/>
                <w:spacing w:val="-4"/>
              </w:rPr>
              <w:t>DIČ:</w:t>
            </w:r>
            <w:r w:rsidRPr="009C7E7A">
              <w:rPr>
                <w:color w:val="696969"/>
              </w:rPr>
              <w:tab/>
            </w:r>
          </w:p>
        </w:tc>
        <w:tc>
          <w:tcPr>
            <w:tcW w:w="5670" w:type="dxa"/>
          </w:tcPr>
          <w:p w14:paraId="09963CE3" w14:textId="0BF21C90" w:rsidR="00F556EC" w:rsidRPr="009C7E7A" w:rsidRDefault="000536F5" w:rsidP="000536F5">
            <w:pPr>
              <w:pStyle w:val="TableParagraph"/>
              <w:tabs>
                <w:tab w:val="left" w:pos="3427"/>
              </w:tabs>
              <w:spacing w:before="54"/>
              <w:ind w:left="124"/>
              <w:rPr>
                <w:color w:val="696969"/>
                <w:spacing w:val="-4"/>
              </w:rPr>
            </w:pPr>
            <w:r>
              <w:rPr>
                <w:color w:val="696969"/>
                <w:spacing w:val="-4"/>
              </w:rPr>
              <w:t>CZ28327691</w:t>
            </w:r>
          </w:p>
        </w:tc>
      </w:tr>
      <w:tr w:rsidR="00F556EC" w:rsidRPr="009C7E7A" w14:paraId="3BBB62CB" w14:textId="63AA927A" w:rsidTr="00F556EC">
        <w:trPr>
          <w:trHeight w:val="382"/>
        </w:trPr>
        <w:tc>
          <w:tcPr>
            <w:tcW w:w="3427" w:type="dxa"/>
          </w:tcPr>
          <w:p w14:paraId="530D2E70" w14:textId="185892D6" w:rsidR="00F556EC" w:rsidRPr="009C7E7A" w:rsidRDefault="00F556EC">
            <w:pPr>
              <w:pStyle w:val="TableParagraph"/>
              <w:tabs>
                <w:tab w:val="left" w:pos="3453"/>
              </w:tabs>
              <w:spacing w:before="69"/>
              <w:ind w:left="50"/>
              <w:rPr>
                <w:color w:val="696969"/>
              </w:rPr>
            </w:pPr>
            <w:r w:rsidRPr="009C7E7A">
              <w:rPr>
                <w:color w:val="696969"/>
                <w:spacing w:val="-2"/>
              </w:rPr>
              <w:t>zastoupen:</w:t>
            </w:r>
            <w:r w:rsidRPr="009C7E7A">
              <w:rPr>
                <w:color w:val="696969"/>
              </w:rPr>
              <w:tab/>
            </w:r>
          </w:p>
        </w:tc>
        <w:tc>
          <w:tcPr>
            <w:tcW w:w="5670" w:type="dxa"/>
          </w:tcPr>
          <w:p w14:paraId="21C22D23" w14:textId="60DDC93B" w:rsidR="00F556EC" w:rsidRPr="009C7E7A" w:rsidRDefault="000125B0" w:rsidP="000536F5">
            <w:pPr>
              <w:pStyle w:val="TableParagraph"/>
              <w:tabs>
                <w:tab w:val="left" w:pos="3453"/>
              </w:tabs>
              <w:spacing w:before="69"/>
              <w:ind w:left="124"/>
              <w:rPr>
                <w:color w:val="696969"/>
                <w:spacing w:val="-2"/>
              </w:rPr>
            </w:pPr>
            <w:r>
              <w:rPr>
                <w:color w:val="696969"/>
                <w:spacing w:val="-2"/>
              </w:rPr>
              <w:t>XXX</w:t>
            </w:r>
          </w:p>
        </w:tc>
      </w:tr>
      <w:tr w:rsidR="00F556EC" w:rsidRPr="009C7E7A" w14:paraId="3FB064E4" w14:textId="314A50E3" w:rsidTr="00F556EC">
        <w:trPr>
          <w:trHeight w:val="368"/>
        </w:trPr>
        <w:tc>
          <w:tcPr>
            <w:tcW w:w="3427" w:type="dxa"/>
          </w:tcPr>
          <w:p w14:paraId="1EC9D300" w14:textId="662CD777" w:rsidR="00F556EC" w:rsidRPr="009C7E7A" w:rsidRDefault="00F556EC">
            <w:pPr>
              <w:pStyle w:val="TableParagraph"/>
              <w:spacing w:before="53"/>
              <w:ind w:left="50"/>
              <w:rPr>
                <w:color w:val="696969"/>
              </w:rPr>
            </w:pPr>
            <w:r w:rsidRPr="009C7E7A">
              <w:rPr>
                <w:color w:val="696969"/>
              </w:rPr>
              <w:t>zapsán/a</w:t>
            </w:r>
            <w:r w:rsidRPr="009C7E7A">
              <w:rPr>
                <w:color w:val="696969"/>
                <w:spacing w:val="-6"/>
              </w:rPr>
              <w:t xml:space="preserve"> </w:t>
            </w:r>
            <w:r w:rsidRPr="009C7E7A">
              <w:rPr>
                <w:color w:val="696969"/>
              </w:rPr>
              <w:t>v</w:t>
            </w:r>
            <w:r w:rsidRPr="009C7E7A">
              <w:rPr>
                <w:color w:val="696969"/>
                <w:spacing w:val="-6"/>
              </w:rPr>
              <w:t xml:space="preserve"> </w:t>
            </w:r>
            <w:r w:rsidRPr="009C7E7A">
              <w:rPr>
                <w:color w:val="696969"/>
              </w:rPr>
              <w:t>obchodním</w:t>
            </w:r>
            <w:r w:rsidRPr="009C7E7A">
              <w:rPr>
                <w:color w:val="696969"/>
                <w:spacing w:val="-4"/>
              </w:rPr>
              <w:t xml:space="preserve"> </w:t>
            </w:r>
            <w:r w:rsidRPr="009C7E7A">
              <w:rPr>
                <w:color w:val="696969"/>
              </w:rPr>
              <w:t>rejstříku</w:t>
            </w:r>
            <w:r w:rsidR="000536F5">
              <w:rPr>
                <w:color w:val="696969"/>
              </w:rPr>
              <w:t>:</w:t>
            </w:r>
            <w:r w:rsidRPr="009C7E7A">
              <w:rPr>
                <w:color w:val="696969"/>
                <w:spacing w:val="-3"/>
              </w:rPr>
              <w:t xml:space="preserve"> </w:t>
            </w:r>
          </w:p>
        </w:tc>
        <w:tc>
          <w:tcPr>
            <w:tcW w:w="5670" w:type="dxa"/>
          </w:tcPr>
          <w:p w14:paraId="0B0DDEA6" w14:textId="2E17E805" w:rsidR="00F556EC" w:rsidRPr="009C7E7A" w:rsidRDefault="000536F5" w:rsidP="000536F5">
            <w:pPr>
              <w:pStyle w:val="TableParagraph"/>
              <w:spacing w:before="53"/>
              <w:ind w:left="124"/>
              <w:rPr>
                <w:color w:val="696969"/>
              </w:rPr>
            </w:pPr>
            <w:r>
              <w:rPr>
                <w:color w:val="696969"/>
              </w:rPr>
              <w:t>u městského soudu v Praze, oddíl C, vložka 151628</w:t>
            </w:r>
          </w:p>
        </w:tc>
      </w:tr>
      <w:tr w:rsidR="00F556EC" w:rsidRPr="009C7E7A" w14:paraId="4D592777" w14:textId="2E23330A" w:rsidTr="00F556EC">
        <w:trPr>
          <w:trHeight w:val="368"/>
        </w:trPr>
        <w:tc>
          <w:tcPr>
            <w:tcW w:w="3427" w:type="dxa"/>
          </w:tcPr>
          <w:p w14:paraId="6D1B5A03" w14:textId="1905E746" w:rsidR="00F556EC" w:rsidRPr="009C7E7A" w:rsidRDefault="00F556EC">
            <w:pPr>
              <w:pStyle w:val="TableParagraph"/>
              <w:tabs>
                <w:tab w:val="left" w:pos="3489"/>
              </w:tabs>
              <w:spacing w:before="55"/>
              <w:ind w:left="50"/>
              <w:rPr>
                <w:color w:val="696969"/>
              </w:rPr>
            </w:pPr>
            <w:r w:rsidRPr="009C7E7A">
              <w:rPr>
                <w:color w:val="696969"/>
              </w:rPr>
              <w:t>bankovní</w:t>
            </w:r>
            <w:r w:rsidRPr="009C7E7A">
              <w:rPr>
                <w:color w:val="696969"/>
                <w:spacing w:val="-11"/>
              </w:rPr>
              <w:t xml:space="preserve"> </w:t>
            </w:r>
            <w:r w:rsidRPr="009C7E7A">
              <w:rPr>
                <w:color w:val="696969"/>
                <w:spacing w:val="-2"/>
              </w:rPr>
              <w:t>spojení:</w:t>
            </w:r>
            <w:r w:rsidRPr="009C7E7A">
              <w:rPr>
                <w:color w:val="696969"/>
              </w:rPr>
              <w:tab/>
            </w:r>
          </w:p>
        </w:tc>
        <w:tc>
          <w:tcPr>
            <w:tcW w:w="5670" w:type="dxa"/>
          </w:tcPr>
          <w:p w14:paraId="39A24EC8" w14:textId="21BF00DF" w:rsidR="00F556EC" w:rsidRDefault="000125B0" w:rsidP="000536F5">
            <w:pPr>
              <w:pStyle w:val="TableParagraph"/>
              <w:tabs>
                <w:tab w:val="left" w:pos="3489"/>
              </w:tabs>
              <w:spacing w:before="55"/>
              <w:ind w:left="124"/>
              <w:rPr>
                <w:color w:val="696969"/>
              </w:rPr>
            </w:pPr>
            <w:r>
              <w:rPr>
                <w:color w:val="696969"/>
              </w:rPr>
              <w:t>XXX</w:t>
            </w:r>
          </w:p>
          <w:p w14:paraId="1769CAF8" w14:textId="68880CFE" w:rsidR="000536F5" w:rsidRPr="009C7E7A" w:rsidRDefault="000536F5" w:rsidP="000536F5">
            <w:pPr>
              <w:pStyle w:val="TableParagraph"/>
              <w:tabs>
                <w:tab w:val="left" w:pos="3489"/>
              </w:tabs>
              <w:spacing w:before="55"/>
              <w:ind w:left="124"/>
              <w:rPr>
                <w:color w:val="696969"/>
              </w:rPr>
            </w:pPr>
            <w:r>
              <w:rPr>
                <w:color w:val="696969"/>
              </w:rPr>
              <w:t xml:space="preserve">č.ú. </w:t>
            </w:r>
            <w:r w:rsidR="000125B0">
              <w:rPr>
                <w:color w:val="696969"/>
              </w:rPr>
              <w:t>XXX</w:t>
            </w:r>
          </w:p>
        </w:tc>
      </w:tr>
      <w:tr w:rsidR="00F556EC" w:rsidRPr="009C7E7A" w14:paraId="294A3297" w14:textId="509C58BF" w:rsidTr="00F556EC">
        <w:trPr>
          <w:trHeight w:val="306"/>
        </w:trPr>
        <w:tc>
          <w:tcPr>
            <w:tcW w:w="3427" w:type="dxa"/>
          </w:tcPr>
          <w:p w14:paraId="704BDC2A" w14:textId="77777777" w:rsidR="00F556EC" w:rsidRPr="009C7E7A" w:rsidRDefault="00F556EC">
            <w:pPr>
              <w:pStyle w:val="TableParagraph"/>
              <w:spacing w:before="53" w:line="233" w:lineRule="exact"/>
              <w:ind w:left="50"/>
              <w:rPr>
                <w:color w:val="696969"/>
              </w:rPr>
            </w:pPr>
            <w:r w:rsidRPr="009C7E7A">
              <w:rPr>
                <w:color w:val="696969"/>
              </w:rPr>
              <w:t>(dále</w:t>
            </w:r>
            <w:r w:rsidRPr="009C7E7A">
              <w:rPr>
                <w:color w:val="696969"/>
                <w:spacing w:val="-4"/>
              </w:rPr>
              <w:t xml:space="preserve"> </w:t>
            </w:r>
            <w:r w:rsidRPr="009C7E7A">
              <w:rPr>
                <w:color w:val="696969"/>
              </w:rPr>
              <w:t>jako</w:t>
            </w:r>
            <w:r w:rsidRPr="009C7E7A">
              <w:rPr>
                <w:color w:val="696969"/>
                <w:spacing w:val="-4"/>
              </w:rPr>
              <w:t xml:space="preserve"> </w:t>
            </w:r>
            <w:r w:rsidRPr="009C7E7A">
              <w:rPr>
                <w:color w:val="696969"/>
                <w:spacing w:val="-2"/>
              </w:rPr>
              <w:t>„</w:t>
            </w:r>
            <w:r w:rsidRPr="009C7E7A">
              <w:rPr>
                <w:b/>
                <w:color w:val="696969"/>
                <w:spacing w:val="-2"/>
              </w:rPr>
              <w:t>Dodavatel</w:t>
            </w:r>
            <w:r w:rsidRPr="009C7E7A">
              <w:rPr>
                <w:color w:val="696969"/>
                <w:spacing w:val="-2"/>
              </w:rPr>
              <w:t>“)</w:t>
            </w:r>
          </w:p>
        </w:tc>
        <w:tc>
          <w:tcPr>
            <w:tcW w:w="5670" w:type="dxa"/>
          </w:tcPr>
          <w:p w14:paraId="19056A43" w14:textId="77777777" w:rsidR="00F556EC" w:rsidRPr="009C7E7A" w:rsidRDefault="00F556EC" w:rsidP="000536F5">
            <w:pPr>
              <w:pStyle w:val="TableParagraph"/>
              <w:spacing w:before="53" w:line="233" w:lineRule="exact"/>
              <w:ind w:left="124"/>
              <w:rPr>
                <w:color w:val="696969"/>
              </w:rPr>
            </w:pPr>
          </w:p>
        </w:tc>
      </w:tr>
    </w:tbl>
    <w:p w14:paraId="1E83A419" w14:textId="77777777" w:rsidR="00676E7F" w:rsidRPr="009C7E7A" w:rsidRDefault="00676E7F">
      <w:pPr>
        <w:pStyle w:val="Zkladntext"/>
        <w:spacing w:before="3"/>
        <w:ind w:left="0"/>
        <w:jc w:val="left"/>
        <w:rPr>
          <w:color w:val="696969"/>
          <w:sz w:val="24"/>
        </w:rPr>
      </w:pPr>
    </w:p>
    <w:p w14:paraId="3B3B135F" w14:textId="7C81CA88" w:rsidR="00676E7F" w:rsidRDefault="008162DC">
      <w:pPr>
        <w:spacing w:line="312" w:lineRule="auto"/>
        <w:ind w:left="193" w:right="100"/>
        <w:jc w:val="both"/>
        <w:rPr>
          <w:color w:val="696969"/>
        </w:rPr>
      </w:pPr>
      <w:r w:rsidRPr="009C7E7A">
        <w:rPr>
          <w:color w:val="696969"/>
        </w:rPr>
        <w:t>dále</w:t>
      </w:r>
      <w:r w:rsidRPr="009C7E7A">
        <w:rPr>
          <w:color w:val="696969"/>
          <w:spacing w:val="40"/>
        </w:rPr>
        <w:t xml:space="preserve"> </w:t>
      </w:r>
      <w:r w:rsidRPr="009C7E7A">
        <w:rPr>
          <w:color w:val="696969"/>
        </w:rPr>
        <w:t>jednotlivě</w:t>
      </w:r>
      <w:r w:rsidRPr="009C7E7A">
        <w:rPr>
          <w:color w:val="696969"/>
          <w:spacing w:val="40"/>
        </w:rPr>
        <w:t xml:space="preserve"> </w:t>
      </w:r>
      <w:r w:rsidRPr="009C7E7A">
        <w:rPr>
          <w:color w:val="696969"/>
        </w:rPr>
        <w:t>jako</w:t>
      </w:r>
      <w:r w:rsidRPr="009C7E7A">
        <w:rPr>
          <w:color w:val="696969"/>
          <w:spacing w:val="40"/>
        </w:rPr>
        <w:t xml:space="preserve"> </w:t>
      </w:r>
      <w:r w:rsidRPr="009C7E7A">
        <w:rPr>
          <w:color w:val="696969"/>
        </w:rPr>
        <w:t>„</w:t>
      </w:r>
      <w:r w:rsidRPr="009C7E7A">
        <w:rPr>
          <w:b/>
          <w:color w:val="696969"/>
        </w:rPr>
        <w:t>Smluvní</w:t>
      </w:r>
      <w:r w:rsidRPr="009C7E7A">
        <w:rPr>
          <w:b/>
          <w:color w:val="696969"/>
          <w:spacing w:val="40"/>
        </w:rPr>
        <w:t xml:space="preserve"> </w:t>
      </w:r>
      <w:r w:rsidRPr="009C7E7A">
        <w:rPr>
          <w:b/>
          <w:color w:val="696969"/>
        </w:rPr>
        <w:t>strana</w:t>
      </w:r>
      <w:r w:rsidRPr="009C7E7A">
        <w:rPr>
          <w:color w:val="696969"/>
        </w:rPr>
        <w:t>“,</w:t>
      </w:r>
      <w:r w:rsidRPr="009C7E7A">
        <w:rPr>
          <w:color w:val="696969"/>
          <w:spacing w:val="40"/>
        </w:rPr>
        <w:t xml:space="preserve"> </w:t>
      </w:r>
      <w:r w:rsidRPr="009C7E7A">
        <w:rPr>
          <w:color w:val="696969"/>
        </w:rPr>
        <w:t>nebo</w:t>
      </w:r>
      <w:r w:rsidRPr="009C7E7A">
        <w:rPr>
          <w:color w:val="696969"/>
          <w:spacing w:val="40"/>
        </w:rPr>
        <w:t xml:space="preserve"> </w:t>
      </w:r>
      <w:r w:rsidRPr="009C7E7A">
        <w:rPr>
          <w:color w:val="696969"/>
        </w:rPr>
        <w:t>společně</w:t>
      </w:r>
      <w:r w:rsidRPr="009C7E7A">
        <w:rPr>
          <w:color w:val="696969"/>
          <w:spacing w:val="40"/>
        </w:rPr>
        <w:t xml:space="preserve"> </w:t>
      </w:r>
      <w:r w:rsidRPr="009C7E7A">
        <w:rPr>
          <w:color w:val="696969"/>
        </w:rPr>
        <w:t>jako</w:t>
      </w:r>
      <w:r w:rsidRPr="009C7E7A">
        <w:rPr>
          <w:color w:val="696969"/>
          <w:spacing w:val="40"/>
        </w:rPr>
        <w:t xml:space="preserve"> </w:t>
      </w:r>
      <w:r w:rsidRPr="009C7E7A">
        <w:rPr>
          <w:color w:val="696969"/>
        </w:rPr>
        <w:t>„</w:t>
      </w:r>
      <w:r w:rsidRPr="009C7E7A">
        <w:rPr>
          <w:b/>
          <w:color w:val="696969"/>
        </w:rPr>
        <w:t>Smluvní</w:t>
      </w:r>
      <w:r w:rsidRPr="009C7E7A">
        <w:rPr>
          <w:b/>
          <w:color w:val="696969"/>
          <w:spacing w:val="40"/>
        </w:rPr>
        <w:t xml:space="preserve"> </w:t>
      </w:r>
      <w:r w:rsidRPr="009C7E7A">
        <w:rPr>
          <w:b/>
          <w:color w:val="696969"/>
        </w:rPr>
        <w:t>strany</w:t>
      </w:r>
      <w:r w:rsidRPr="009C7E7A">
        <w:rPr>
          <w:color w:val="696969"/>
        </w:rPr>
        <w:t>“</w:t>
      </w:r>
      <w:r w:rsidRPr="009C7E7A">
        <w:rPr>
          <w:color w:val="696969"/>
          <w:spacing w:val="40"/>
        </w:rPr>
        <w:t xml:space="preserve"> </w:t>
      </w:r>
      <w:r w:rsidRPr="009C7E7A">
        <w:rPr>
          <w:color w:val="696969"/>
        </w:rPr>
        <w:t>uzavírají</w:t>
      </w:r>
      <w:r w:rsidRPr="009C7E7A">
        <w:rPr>
          <w:color w:val="696969"/>
          <w:spacing w:val="40"/>
        </w:rPr>
        <w:t xml:space="preserve"> </w:t>
      </w:r>
      <w:r w:rsidRPr="009C7E7A">
        <w:rPr>
          <w:color w:val="696969"/>
        </w:rPr>
        <w:t>v</w:t>
      </w:r>
      <w:r w:rsidRPr="009C7E7A">
        <w:rPr>
          <w:color w:val="696969"/>
          <w:spacing w:val="40"/>
        </w:rPr>
        <w:t xml:space="preserve"> </w:t>
      </w:r>
      <w:r w:rsidRPr="009C7E7A">
        <w:rPr>
          <w:color w:val="696969"/>
        </w:rPr>
        <w:t>souladu s ustanovením § 1746 odst. 2 zákona č. 89/2012 Sb., občanský zákoník (dále jen „</w:t>
      </w:r>
      <w:r w:rsidRPr="009C7E7A">
        <w:rPr>
          <w:b/>
          <w:color w:val="696969"/>
        </w:rPr>
        <w:t>Občanský zákoník</w:t>
      </w:r>
      <w:r w:rsidRPr="009C7E7A">
        <w:rPr>
          <w:color w:val="696969"/>
        </w:rPr>
        <w:t xml:space="preserve">“), a v souladu se zákonem č. 134/2016 Sb., o zadávání veřejných zakázek, ve znění pozdějších předpisů, tuto Rámcovou dohodu </w:t>
      </w:r>
      <w:r w:rsidR="002F11D2" w:rsidRPr="009C7E7A">
        <w:rPr>
          <w:color w:val="696969"/>
        </w:rPr>
        <w:t>na zajištění produktů Red Hat</w:t>
      </w:r>
      <w:r w:rsidRPr="009C7E7A">
        <w:rPr>
          <w:color w:val="696969"/>
        </w:rPr>
        <w:t xml:space="preserve"> (dále jen „</w:t>
      </w:r>
      <w:r w:rsidR="002F11D2" w:rsidRPr="009C7E7A">
        <w:rPr>
          <w:b/>
          <w:bCs/>
          <w:color w:val="696969"/>
        </w:rPr>
        <w:t>Rámcová dohoda</w:t>
      </w:r>
      <w:r w:rsidRPr="009C7E7A">
        <w:rPr>
          <w:color w:val="696969"/>
        </w:rPr>
        <w:t>“).</w:t>
      </w:r>
    </w:p>
    <w:p w14:paraId="1A43B11B" w14:textId="77777777" w:rsidR="009C7E7A" w:rsidRPr="009C7E7A" w:rsidRDefault="009C7E7A">
      <w:pPr>
        <w:spacing w:line="312" w:lineRule="auto"/>
        <w:ind w:left="193" w:right="100"/>
        <w:jc w:val="both"/>
        <w:rPr>
          <w:color w:val="696969"/>
        </w:rPr>
      </w:pPr>
    </w:p>
    <w:p w14:paraId="6462F781" w14:textId="77777777" w:rsidR="00676E7F" w:rsidRPr="009C7E7A" w:rsidRDefault="008162DC" w:rsidP="00DB489C">
      <w:pPr>
        <w:pStyle w:val="Nadpis3"/>
        <w:spacing w:before="0" w:after="120" w:line="312" w:lineRule="auto"/>
        <w:ind w:left="4389" w:right="4610"/>
        <w:jc w:val="center"/>
        <w:rPr>
          <w:color w:val="696969"/>
        </w:rPr>
      </w:pPr>
      <w:r w:rsidRPr="009C7E7A">
        <w:rPr>
          <w:color w:val="696969"/>
          <w:spacing w:val="-2"/>
        </w:rPr>
        <w:t>Preambule</w:t>
      </w:r>
    </w:p>
    <w:p w14:paraId="6B4AA710" w14:textId="73FE4D5A" w:rsidR="00676E7F" w:rsidRPr="009C7E7A" w:rsidRDefault="008162DC" w:rsidP="00DB489C">
      <w:pPr>
        <w:pStyle w:val="Zkladntext"/>
        <w:spacing w:before="0" w:line="312" w:lineRule="auto"/>
        <w:ind w:left="193" w:right="102"/>
        <w:contextualSpacing/>
        <w:rPr>
          <w:color w:val="696969"/>
        </w:rPr>
      </w:pPr>
      <w:r w:rsidRPr="009C7E7A">
        <w:rPr>
          <w:color w:val="696969"/>
        </w:rPr>
        <w:t>Objednatel provedl zadávací řízení k veřejné zakázce „</w:t>
      </w:r>
      <w:r w:rsidR="00E738EA" w:rsidRPr="009C7E7A">
        <w:rPr>
          <w:color w:val="696969"/>
        </w:rPr>
        <w:t>Rámcová dohoda na zajištění produktů R</w:t>
      </w:r>
      <w:r w:rsidR="002F11D2" w:rsidRPr="009C7E7A">
        <w:rPr>
          <w:color w:val="696969"/>
        </w:rPr>
        <w:t>ed</w:t>
      </w:r>
      <w:r w:rsidR="00E738EA" w:rsidRPr="009C7E7A">
        <w:rPr>
          <w:color w:val="696969"/>
        </w:rPr>
        <w:t xml:space="preserve"> H</w:t>
      </w:r>
      <w:r w:rsidR="002F11D2" w:rsidRPr="009C7E7A">
        <w:rPr>
          <w:color w:val="696969"/>
        </w:rPr>
        <w:t>at</w:t>
      </w:r>
      <w:r w:rsidRPr="009C7E7A">
        <w:rPr>
          <w:color w:val="696969"/>
        </w:rPr>
        <w:t>“ (dále jen „</w:t>
      </w:r>
      <w:r w:rsidRPr="009C7E7A">
        <w:rPr>
          <w:b/>
          <w:color w:val="696969"/>
        </w:rPr>
        <w:t>Zadávací řízení</w:t>
      </w:r>
      <w:r w:rsidRPr="009C7E7A">
        <w:rPr>
          <w:color w:val="696969"/>
        </w:rPr>
        <w:t xml:space="preserve">“) na uzavření této </w:t>
      </w:r>
      <w:r w:rsidR="00B97F4C" w:rsidRPr="009C7E7A">
        <w:rPr>
          <w:color w:val="696969"/>
        </w:rPr>
        <w:t>Rámcové dohody</w:t>
      </w:r>
      <w:r w:rsidRPr="009C7E7A">
        <w:rPr>
          <w:color w:val="696969"/>
        </w:rPr>
        <w:t xml:space="preserve">. </w:t>
      </w:r>
      <w:r w:rsidR="00B97F4C" w:rsidRPr="009C7E7A">
        <w:rPr>
          <w:color w:val="696969"/>
        </w:rPr>
        <w:t>Rámcová dohod</w:t>
      </w:r>
      <w:r w:rsidR="0084509C" w:rsidRPr="009C7E7A">
        <w:rPr>
          <w:color w:val="696969"/>
        </w:rPr>
        <w:t>a</w:t>
      </w:r>
      <w:r w:rsidRPr="009C7E7A">
        <w:rPr>
          <w:color w:val="696969"/>
        </w:rPr>
        <w:t xml:space="preserve"> je uzavřena s Dodavatelem na</w:t>
      </w:r>
      <w:r w:rsidRPr="009C7E7A">
        <w:rPr>
          <w:color w:val="696969"/>
          <w:spacing w:val="-2"/>
        </w:rPr>
        <w:t xml:space="preserve"> </w:t>
      </w:r>
      <w:r w:rsidRPr="009C7E7A">
        <w:rPr>
          <w:color w:val="696969"/>
        </w:rPr>
        <w:t xml:space="preserve">základě výsledku Zadávacího řízení. Objednatel tímto ve smyslu ustanovení § 1740 odst. 3 Občanského zákoníku předem vylučuje přijetí nabídky na uzavření této </w:t>
      </w:r>
      <w:r w:rsidR="00B97F4C" w:rsidRPr="009C7E7A">
        <w:rPr>
          <w:color w:val="696969"/>
        </w:rPr>
        <w:t>Rámcové dohody</w:t>
      </w:r>
      <w:r w:rsidRPr="009C7E7A">
        <w:rPr>
          <w:color w:val="696969"/>
        </w:rPr>
        <w:t xml:space="preserve"> s dodatkem nebo odchylkou.</w:t>
      </w:r>
    </w:p>
    <w:p w14:paraId="2C52BC8B" w14:textId="79550608" w:rsidR="00676E7F" w:rsidRDefault="00E15141" w:rsidP="00DB489C">
      <w:pPr>
        <w:pStyle w:val="Zkladntext"/>
        <w:spacing w:before="0" w:line="312" w:lineRule="auto"/>
        <w:ind w:left="0"/>
        <w:contextualSpacing/>
        <w:jc w:val="left"/>
        <w:rPr>
          <w:sz w:val="19"/>
        </w:rPr>
      </w:pPr>
      <w:r>
        <w:rPr>
          <w:noProof/>
        </w:rPr>
        <w:lastRenderedPageBreak/>
        <mc:AlternateContent>
          <mc:Choice Requires="wps">
            <w:drawing>
              <wp:anchor distT="0" distB="0" distL="114300" distR="114300" simplePos="0" relativeHeight="251643392" behindDoc="0" locked="0" layoutInCell="1" allowOverlap="1" wp14:anchorId="3D588058" wp14:editId="4DF0F5A2">
                <wp:simplePos x="0" y="0"/>
                <wp:positionH relativeFrom="page">
                  <wp:posOffset>7054850</wp:posOffset>
                </wp:positionH>
                <wp:positionV relativeFrom="page">
                  <wp:posOffset>9977120</wp:posOffset>
                </wp:positionV>
                <wp:extent cx="242570" cy="6350"/>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D6A930" id="docshape5" o:spid="_x0000_s1026" style="position:absolute;margin-left:555.5pt;margin-top:785.6pt;width:19.1pt;height:.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AF4JJk+wEAANcDAAAOAAAAAAAAAAAA&#10;AAAAAC4CAABkcnMvZTJvRG9jLnhtbFBLAQItABQABgAIAAAAIQBlCtpG4QAAAA8BAAAPAAAAAAAA&#10;AAAAAAAAAFUEAABkcnMvZG93bnJldi54bWxQSwUGAAAAAAQABADzAAAAYwUAAAAA&#10;" fillcolor="#bebebe" stroked="f">
                <w10:wrap anchorx="page" anchory="page"/>
              </v:rect>
            </w:pict>
          </mc:Fallback>
        </mc:AlternateContent>
      </w:r>
    </w:p>
    <w:p w14:paraId="7D17F65C" w14:textId="6CB0349B" w:rsidR="00676E7F" w:rsidRPr="00F309DB" w:rsidRDefault="008162DC" w:rsidP="00DB489C">
      <w:pPr>
        <w:pStyle w:val="Nadpis4"/>
        <w:numPr>
          <w:ilvl w:val="0"/>
          <w:numId w:val="17"/>
        </w:numPr>
        <w:tabs>
          <w:tab w:val="left" w:pos="453"/>
          <w:tab w:val="left" w:pos="454"/>
        </w:tabs>
        <w:spacing w:after="120" w:line="312" w:lineRule="auto"/>
        <w:ind w:left="454" w:right="2875"/>
        <w:rPr>
          <w:color w:val="696969"/>
        </w:rPr>
      </w:pPr>
      <w:r>
        <w:rPr>
          <w:color w:val="696969"/>
        </w:rPr>
        <w:t>Účel</w:t>
      </w:r>
      <w:r w:rsidRPr="00F309DB">
        <w:rPr>
          <w:color w:val="696969"/>
        </w:rPr>
        <w:t xml:space="preserve"> </w:t>
      </w:r>
      <w:r>
        <w:rPr>
          <w:color w:val="696969"/>
        </w:rPr>
        <w:t>a</w:t>
      </w:r>
      <w:r w:rsidRPr="00F309DB">
        <w:rPr>
          <w:color w:val="696969"/>
        </w:rPr>
        <w:t xml:space="preserve"> </w:t>
      </w:r>
      <w:r w:rsidR="005626DA">
        <w:rPr>
          <w:color w:val="696969"/>
        </w:rPr>
        <w:t>p</w:t>
      </w:r>
      <w:r>
        <w:rPr>
          <w:color w:val="696969"/>
        </w:rPr>
        <w:t>ředmět</w:t>
      </w:r>
      <w:r w:rsidRPr="00F309DB">
        <w:rPr>
          <w:color w:val="696969"/>
        </w:rPr>
        <w:t xml:space="preserve"> </w:t>
      </w:r>
      <w:r w:rsidR="00D32085" w:rsidRPr="00F309DB">
        <w:rPr>
          <w:color w:val="696969"/>
        </w:rPr>
        <w:t>Rámcové dohody</w:t>
      </w:r>
    </w:p>
    <w:p w14:paraId="610FAC44" w14:textId="7DEA6D5A" w:rsidR="00676E7F" w:rsidRPr="00DB489C" w:rsidRDefault="008162DC" w:rsidP="00DB489C">
      <w:pPr>
        <w:pStyle w:val="Odstavecseseznamem"/>
        <w:numPr>
          <w:ilvl w:val="1"/>
          <w:numId w:val="16"/>
        </w:numPr>
        <w:tabs>
          <w:tab w:val="left" w:pos="931"/>
        </w:tabs>
        <w:spacing w:before="0" w:line="312" w:lineRule="auto"/>
        <w:ind w:right="108"/>
        <w:contextualSpacing/>
        <w:rPr>
          <w:color w:val="696969"/>
        </w:rPr>
      </w:pPr>
      <w:r w:rsidRPr="00DB489C">
        <w:rPr>
          <w:color w:val="696969"/>
        </w:rPr>
        <w:t>Účelem</w:t>
      </w:r>
      <w:r w:rsidRPr="00DB489C">
        <w:rPr>
          <w:color w:val="696969"/>
          <w:spacing w:val="-16"/>
        </w:rPr>
        <w:t xml:space="preserve"> </w:t>
      </w:r>
      <w:r w:rsidRPr="00DB489C">
        <w:rPr>
          <w:color w:val="696969"/>
        </w:rPr>
        <w:t>této</w:t>
      </w:r>
      <w:r w:rsidRPr="00DB489C">
        <w:rPr>
          <w:color w:val="696969"/>
          <w:spacing w:val="-15"/>
        </w:rPr>
        <w:t xml:space="preserve"> </w:t>
      </w:r>
      <w:r w:rsidR="002F11D2" w:rsidRPr="00DB489C">
        <w:rPr>
          <w:color w:val="696969"/>
          <w:spacing w:val="-15"/>
        </w:rPr>
        <w:t>Rámcové dohody</w:t>
      </w:r>
      <w:r w:rsidRPr="00DB489C">
        <w:rPr>
          <w:color w:val="696969"/>
          <w:spacing w:val="-15"/>
        </w:rPr>
        <w:t xml:space="preserve"> </w:t>
      </w:r>
      <w:r w:rsidRPr="00DB489C">
        <w:rPr>
          <w:color w:val="696969"/>
        </w:rPr>
        <w:t>je</w:t>
      </w:r>
      <w:r w:rsidRPr="00DB489C">
        <w:rPr>
          <w:color w:val="696969"/>
          <w:spacing w:val="-16"/>
        </w:rPr>
        <w:t xml:space="preserve"> </w:t>
      </w:r>
      <w:r w:rsidRPr="00DB489C">
        <w:rPr>
          <w:color w:val="696969"/>
        </w:rPr>
        <w:t>stanovení</w:t>
      </w:r>
      <w:r w:rsidRPr="00DB489C">
        <w:rPr>
          <w:color w:val="696969"/>
          <w:spacing w:val="-15"/>
        </w:rPr>
        <w:t xml:space="preserve"> </w:t>
      </w:r>
      <w:r w:rsidRPr="00DB489C">
        <w:rPr>
          <w:color w:val="696969"/>
        </w:rPr>
        <w:t>podmínek</w:t>
      </w:r>
      <w:r w:rsidRPr="00DB489C">
        <w:rPr>
          <w:color w:val="696969"/>
          <w:spacing w:val="-15"/>
        </w:rPr>
        <w:t xml:space="preserve"> </w:t>
      </w:r>
      <w:r w:rsidRPr="00DB489C">
        <w:rPr>
          <w:color w:val="696969"/>
        </w:rPr>
        <w:t>a</w:t>
      </w:r>
      <w:r w:rsidRPr="00DB489C">
        <w:rPr>
          <w:color w:val="696969"/>
          <w:spacing w:val="-15"/>
        </w:rPr>
        <w:t xml:space="preserve"> </w:t>
      </w:r>
      <w:r w:rsidRPr="00DB489C">
        <w:rPr>
          <w:color w:val="696969"/>
        </w:rPr>
        <w:t>právního</w:t>
      </w:r>
      <w:r w:rsidRPr="00DB489C">
        <w:rPr>
          <w:color w:val="696969"/>
          <w:spacing w:val="-16"/>
        </w:rPr>
        <w:t xml:space="preserve"> </w:t>
      </w:r>
      <w:r w:rsidRPr="00DB489C">
        <w:rPr>
          <w:color w:val="696969"/>
        </w:rPr>
        <w:t>rámce</w:t>
      </w:r>
      <w:r w:rsidRPr="00DB489C">
        <w:rPr>
          <w:color w:val="696969"/>
          <w:spacing w:val="-15"/>
        </w:rPr>
        <w:t xml:space="preserve"> </w:t>
      </w:r>
      <w:r w:rsidRPr="00DB489C">
        <w:rPr>
          <w:color w:val="696969"/>
        </w:rPr>
        <w:t>pro</w:t>
      </w:r>
      <w:r w:rsidRPr="00DB489C">
        <w:rPr>
          <w:color w:val="696969"/>
          <w:spacing w:val="-15"/>
        </w:rPr>
        <w:t xml:space="preserve"> </w:t>
      </w:r>
      <w:r w:rsidRPr="00DB489C">
        <w:rPr>
          <w:color w:val="696969"/>
        </w:rPr>
        <w:t>uzavírání</w:t>
      </w:r>
      <w:r w:rsidRPr="00DB489C">
        <w:rPr>
          <w:color w:val="696969"/>
          <w:spacing w:val="-16"/>
        </w:rPr>
        <w:t xml:space="preserve"> </w:t>
      </w:r>
      <w:r w:rsidRPr="00DB489C">
        <w:rPr>
          <w:color w:val="696969"/>
        </w:rPr>
        <w:t>Dílčích</w:t>
      </w:r>
      <w:r w:rsidRPr="00DB489C">
        <w:rPr>
          <w:color w:val="696969"/>
          <w:spacing w:val="-13"/>
        </w:rPr>
        <w:t xml:space="preserve"> </w:t>
      </w:r>
      <w:r w:rsidRPr="00DB489C">
        <w:rPr>
          <w:color w:val="696969"/>
        </w:rPr>
        <w:t>smluv</w:t>
      </w:r>
      <w:r w:rsidRPr="00DB489C">
        <w:rPr>
          <w:color w:val="696969"/>
          <w:spacing w:val="-15"/>
        </w:rPr>
        <w:t xml:space="preserve"> </w:t>
      </w:r>
      <w:r w:rsidRPr="00DB489C">
        <w:rPr>
          <w:color w:val="696969"/>
        </w:rPr>
        <w:t>mezi Objednatelem</w:t>
      </w:r>
      <w:r w:rsidRPr="00DB489C">
        <w:rPr>
          <w:color w:val="696969"/>
          <w:spacing w:val="-16"/>
        </w:rPr>
        <w:t xml:space="preserve"> </w:t>
      </w:r>
      <w:r w:rsidRPr="00DB489C">
        <w:rPr>
          <w:color w:val="696969"/>
        </w:rPr>
        <w:t>a</w:t>
      </w:r>
      <w:r w:rsidRPr="00DB489C">
        <w:rPr>
          <w:color w:val="696969"/>
          <w:spacing w:val="-15"/>
        </w:rPr>
        <w:t xml:space="preserve"> </w:t>
      </w:r>
      <w:r w:rsidRPr="00DB489C">
        <w:rPr>
          <w:color w:val="696969"/>
        </w:rPr>
        <w:t>Dodavatelem</w:t>
      </w:r>
      <w:r w:rsidRPr="00DB489C">
        <w:rPr>
          <w:color w:val="696969"/>
          <w:spacing w:val="-15"/>
        </w:rPr>
        <w:t xml:space="preserve"> </w:t>
      </w:r>
      <w:r w:rsidRPr="00DB489C">
        <w:rPr>
          <w:color w:val="696969"/>
        </w:rPr>
        <w:t>na</w:t>
      </w:r>
      <w:r w:rsidRPr="00DB489C">
        <w:rPr>
          <w:color w:val="696969"/>
          <w:spacing w:val="-16"/>
        </w:rPr>
        <w:t xml:space="preserve"> </w:t>
      </w:r>
      <w:r w:rsidRPr="00DB489C">
        <w:rPr>
          <w:color w:val="696969"/>
        </w:rPr>
        <w:t>dodávku</w:t>
      </w:r>
      <w:r w:rsidRPr="00DB489C">
        <w:rPr>
          <w:color w:val="696969"/>
          <w:spacing w:val="-15"/>
        </w:rPr>
        <w:t xml:space="preserve"> </w:t>
      </w:r>
      <w:r w:rsidR="0014565E" w:rsidRPr="00DB489C">
        <w:rPr>
          <w:color w:val="696969"/>
        </w:rPr>
        <w:t>P</w:t>
      </w:r>
      <w:r w:rsidRPr="00DB489C">
        <w:rPr>
          <w:color w:val="696969"/>
        </w:rPr>
        <w:t>lnění</w:t>
      </w:r>
      <w:r w:rsidRPr="00DB489C">
        <w:rPr>
          <w:color w:val="696969"/>
          <w:spacing w:val="-15"/>
        </w:rPr>
        <w:t xml:space="preserve"> </w:t>
      </w:r>
      <w:r w:rsidRPr="00DB489C">
        <w:rPr>
          <w:color w:val="696969"/>
        </w:rPr>
        <w:t>(jak</w:t>
      </w:r>
      <w:r w:rsidRPr="00DB489C">
        <w:rPr>
          <w:color w:val="696969"/>
          <w:spacing w:val="-15"/>
        </w:rPr>
        <w:t xml:space="preserve"> </w:t>
      </w:r>
      <w:r w:rsidRPr="00DB489C">
        <w:rPr>
          <w:color w:val="696969"/>
        </w:rPr>
        <w:t>je</w:t>
      </w:r>
      <w:r w:rsidRPr="00DB489C">
        <w:rPr>
          <w:color w:val="696969"/>
          <w:spacing w:val="-16"/>
        </w:rPr>
        <w:t xml:space="preserve"> </w:t>
      </w:r>
      <w:r w:rsidRPr="00DB489C">
        <w:rPr>
          <w:color w:val="696969"/>
        </w:rPr>
        <w:t>tento</w:t>
      </w:r>
      <w:r w:rsidRPr="00DB489C">
        <w:rPr>
          <w:color w:val="696969"/>
          <w:spacing w:val="-15"/>
        </w:rPr>
        <w:t xml:space="preserve"> </w:t>
      </w:r>
      <w:r w:rsidRPr="00DB489C">
        <w:rPr>
          <w:color w:val="696969"/>
        </w:rPr>
        <w:t>pojem</w:t>
      </w:r>
      <w:r w:rsidRPr="00DB489C">
        <w:rPr>
          <w:color w:val="696969"/>
          <w:spacing w:val="-15"/>
        </w:rPr>
        <w:t xml:space="preserve"> </w:t>
      </w:r>
      <w:r w:rsidRPr="00DB489C">
        <w:rPr>
          <w:color w:val="696969"/>
        </w:rPr>
        <w:t>definován</w:t>
      </w:r>
      <w:r w:rsidRPr="00DB489C">
        <w:rPr>
          <w:color w:val="696969"/>
          <w:spacing w:val="-16"/>
        </w:rPr>
        <w:t xml:space="preserve"> </w:t>
      </w:r>
      <w:r w:rsidRPr="00DB489C">
        <w:rPr>
          <w:color w:val="696969"/>
        </w:rPr>
        <w:t>v</w:t>
      </w:r>
      <w:r w:rsidRPr="00DB489C">
        <w:rPr>
          <w:color w:val="696969"/>
          <w:spacing w:val="-15"/>
        </w:rPr>
        <w:t xml:space="preserve"> </w:t>
      </w:r>
      <w:r w:rsidRPr="00DB489C">
        <w:rPr>
          <w:color w:val="696969"/>
        </w:rPr>
        <w:t>odst.</w:t>
      </w:r>
      <w:r w:rsidRPr="00DB489C">
        <w:rPr>
          <w:color w:val="696969"/>
          <w:spacing w:val="-15"/>
        </w:rPr>
        <w:t xml:space="preserve"> </w:t>
      </w:r>
      <w:r w:rsidRPr="00DB489C">
        <w:rPr>
          <w:color w:val="696969"/>
        </w:rPr>
        <w:t>1.2</w:t>
      </w:r>
      <w:r w:rsidRPr="00DB489C">
        <w:rPr>
          <w:color w:val="696969"/>
          <w:spacing w:val="-15"/>
        </w:rPr>
        <w:t xml:space="preserve"> </w:t>
      </w:r>
      <w:r w:rsidRPr="00DB489C">
        <w:rPr>
          <w:color w:val="696969"/>
        </w:rPr>
        <w:t xml:space="preserve">tohoto článku </w:t>
      </w:r>
      <w:r w:rsidR="00B97F4C" w:rsidRPr="00DB489C">
        <w:rPr>
          <w:color w:val="696969"/>
        </w:rPr>
        <w:t>Rámcové dohody</w:t>
      </w:r>
      <w:r w:rsidRPr="00DB489C">
        <w:rPr>
          <w:color w:val="696969"/>
        </w:rPr>
        <w:t>)</w:t>
      </w:r>
      <w:r w:rsidR="004F6A72" w:rsidRPr="00DB489C">
        <w:rPr>
          <w:color w:val="696969"/>
        </w:rPr>
        <w:t xml:space="preserve"> v rozsahu, který bude pokrývat potřebu Objednatele</w:t>
      </w:r>
      <w:r w:rsidRPr="00DB489C">
        <w:rPr>
          <w:color w:val="696969"/>
        </w:rPr>
        <w:t>, a to na základě písemných objednávek Objednatele.</w:t>
      </w:r>
    </w:p>
    <w:p w14:paraId="1B79CB7A" w14:textId="32C3B739" w:rsidR="00D85060" w:rsidRPr="009C7E7A" w:rsidRDefault="00D85060" w:rsidP="00DB489C">
      <w:pPr>
        <w:pStyle w:val="Odstavecseseznamem"/>
        <w:numPr>
          <w:ilvl w:val="1"/>
          <w:numId w:val="16"/>
        </w:numPr>
        <w:tabs>
          <w:tab w:val="left" w:pos="931"/>
        </w:tabs>
        <w:spacing w:before="0" w:line="312" w:lineRule="auto"/>
        <w:ind w:right="122"/>
        <w:contextualSpacing/>
        <w:rPr>
          <w:color w:val="696969"/>
        </w:rPr>
      </w:pPr>
      <w:r w:rsidRPr="00DB489C">
        <w:rPr>
          <w:color w:val="696969"/>
        </w:rPr>
        <w:t xml:space="preserve">Předmětem </w:t>
      </w:r>
      <w:r w:rsidR="002F11D2" w:rsidRPr="00DB489C">
        <w:rPr>
          <w:color w:val="696969"/>
        </w:rPr>
        <w:t>Rámcové dohody</w:t>
      </w:r>
      <w:r w:rsidRPr="00DB489C">
        <w:rPr>
          <w:color w:val="696969"/>
        </w:rPr>
        <w:t xml:space="preserve"> je stanovení práv a povinností</w:t>
      </w:r>
      <w:r w:rsidRPr="009C7E7A">
        <w:rPr>
          <w:color w:val="696969"/>
        </w:rPr>
        <w:t xml:space="preserve"> Smluvních stran pro postup při uzavírání Dílčích smluv (jak je tento pojem definován níže v článku 2. odst. 2.6 </w:t>
      </w:r>
      <w:r w:rsidR="002F11D2" w:rsidRPr="009C7E7A">
        <w:rPr>
          <w:color w:val="696969"/>
        </w:rPr>
        <w:t>Rámcové dohody</w:t>
      </w:r>
      <w:r w:rsidRPr="009C7E7A">
        <w:rPr>
          <w:color w:val="696969"/>
        </w:rPr>
        <w:t>) na:</w:t>
      </w:r>
    </w:p>
    <w:p w14:paraId="43D7C90C" w14:textId="1DA24921" w:rsidR="00AF30A5" w:rsidRPr="009C7E7A" w:rsidRDefault="006E6FBD" w:rsidP="00DB489C">
      <w:pPr>
        <w:pStyle w:val="Odstavecseseznamem"/>
        <w:numPr>
          <w:ilvl w:val="2"/>
          <w:numId w:val="16"/>
        </w:numPr>
        <w:tabs>
          <w:tab w:val="left" w:pos="1650"/>
        </w:tabs>
        <w:spacing w:before="0" w:line="312" w:lineRule="auto"/>
        <w:ind w:right="119" w:hanging="357"/>
        <w:contextualSpacing/>
        <w:rPr>
          <w:color w:val="696969"/>
        </w:rPr>
      </w:pPr>
      <w:r>
        <w:rPr>
          <w:color w:val="696969"/>
        </w:rPr>
        <w:t xml:space="preserve">dodávku </w:t>
      </w:r>
      <w:r w:rsidR="00DB617A" w:rsidRPr="009C7E7A">
        <w:rPr>
          <w:color w:val="696969"/>
        </w:rPr>
        <w:t>l</w:t>
      </w:r>
      <w:r w:rsidR="00D85060" w:rsidRPr="009C7E7A">
        <w:rPr>
          <w:color w:val="696969"/>
        </w:rPr>
        <w:t>icenc</w:t>
      </w:r>
      <w:r w:rsidR="00AF30A5" w:rsidRPr="009C7E7A">
        <w:rPr>
          <w:color w:val="696969"/>
        </w:rPr>
        <w:t>í</w:t>
      </w:r>
      <w:r w:rsidR="00D85060" w:rsidRPr="009C7E7A">
        <w:rPr>
          <w:color w:val="696969"/>
        </w:rPr>
        <w:t xml:space="preserve"> (právo užití) všech programových prostředků společnosti Red Hat, Inc. </w:t>
      </w:r>
      <w:r w:rsidR="00DB617A" w:rsidRPr="009C7E7A">
        <w:rPr>
          <w:color w:val="696969"/>
        </w:rPr>
        <w:t>v</w:t>
      </w:r>
      <w:r w:rsidR="00D85060" w:rsidRPr="009C7E7A">
        <w:rPr>
          <w:color w:val="696969"/>
        </w:rPr>
        <w:t> jednotlivých kategoriích</w:t>
      </w:r>
      <w:r w:rsidR="00E37C53">
        <w:rPr>
          <w:color w:val="696969"/>
        </w:rPr>
        <w:t xml:space="preserve"> </w:t>
      </w:r>
      <w:r w:rsidR="00E01E55">
        <w:rPr>
          <w:color w:val="696969"/>
        </w:rPr>
        <w:t xml:space="preserve">a za podmínek </w:t>
      </w:r>
      <w:r w:rsidR="00D85060" w:rsidRPr="009C7E7A">
        <w:rPr>
          <w:color w:val="696969"/>
        </w:rPr>
        <w:t xml:space="preserve">dle Přílohy č. 1 této </w:t>
      </w:r>
      <w:r w:rsidR="002F11D2" w:rsidRPr="009C7E7A">
        <w:rPr>
          <w:color w:val="696969"/>
        </w:rPr>
        <w:t>R</w:t>
      </w:r>
      <w:r w:rsidR="00AF30A5" w:rsidRPr="009C7E7A">
        <w:rPr>
          <w:color w:val="696969"/>
        </w:rPr>
        <w:t>ámcové dohody</w:t>
      </w:r>
      <w:r w:rsidR="000766B1" w:rsidRPr="009C7E7A">
        <w:rPr>
          <w:color w:val="696969"/>
        </w:rPr>
        <w:t xml:space="preserve"> (dále jen </w:t>
      </w:r>
      <w:r w:rsidR="0011190A" w:rsidRPr="009C7E7A">
        <w:rPr>
          <w:color w:val="696969"/>
        </w:rPr>
        <w:t>„</w:t>
      </w:r>
      <w:r w:rsidR="0011190A" w:rsidRPr="009C7E7A">
        <w:rPr>
          <w:b/>
          <w:bCs/>
          <w:color w:val="696969"/>
        </w:rPr>
        <w:t>Licence</w:t>
      </w:r>
      <w:r w:rsidR="0011190A" w:rsidRPr="009C7E7A">
        <w:rPr>
          <w:color w:val="696969"/>
        </w:rPr>
        <w:t>“)</w:t>
      </w:r>
      <w:r w:rsidR="005D577F" w:rsidRPr="009C7E7A">
        <w:rPr>
          <w:color w:val="696969"/>
        </w:rPr>
        <w:t>;</w:t>
      </w:r>
      <w:r w:rsidR="00AF30A5" w:rsidRPr="009C7E7A">
        <w:rPr>
          <w:color w:val="696969"/>
        </w:rPr>
        <w:t xml:space="preserve"> </w:t>
      </w:r>
    </w:p>
    <w:p w14:paraId="15FD80A9" w14:textId="37683A97" w:rsidR="003143F1" w:rsidRPr="00AF5DCF" w:rsidRDefault="003143F1" w:rsidP="003143F1">
      <w:pPr>
        <w:pStyle w:val="Odstavecseseznamem"/>
        <w:numPr>
          <w:ilvl w:val="2"/>
          <w:numId w:val="16"/>
        </w:numPr>
        <w:tabs>
          <w:tab w:val="left" w:pos="1650"/>
        </w:tabs>
        <w:spacing w:line="312" w:lineRule="auto"/>
        <w:ind w:right="113"/>
        <w:contextualSpacing/>
        <w:rPr>
          <w:color w:val="696969"/>
        </w:rPr>
      </w:pPr>
      <w:r w:rsidRPr="003143F1">
        <w:rPr>
          <w:color w:val="696969"/>
        </w:rPr>
        <w:t xml:space="preserve">poskytování pravidelného zejména upgrade, update a legislativní podpory výrobcem, </w:t>
      </w:r>
      <w:r w:rsidRPr="00AF5DCF">
        <w:rPr>
          <w:color w:val="696969"/>
        </w:rPr>
        <w:t xml:space="preserve">to vše po dobu jednoho (1) roku nepřetržitě v rozsahu 8/5, (dále společně jako „Podpora“). </w:t>
      </w:r>
    </w:p>
    <w:p w14:paraId="1033E1F1" w14:textId="77777777" w:rsidR="004B1A4B" w:rsidRDefault="003143F1" w:rsidP="009449C5">
      <w:pPr>
        <w:tabs>
          <w:tab w:val="left" w:pos="993"/>
          <w:tab w:val="left" w:pos="1650"/>
        </w:tabs>
        <w:spacing w:line="312" w:lineRule="auto"/>
        <w:ind w:left="993" w:right="113"/>
        <w:contextualSpacing/>
        <w:rPr>
          <w:color w:val="696969"/>
        </w:rPr>
      </w:pPr>
      <w:r w:rsidRPr="003143F1">
        <w:rPr>
          <w:color w:val="696969"/>
        </w:rPr>
        <w:t xml:space="preserve">Rozsah Podpory a reakční doba plně reflektuje podmínky licenční podpory a záruky výrobce dle </w:t>
      </w:r>
      <w:r w:rsidR="004B1A4B">
        <w:rPr>
          <w:color w:val="696969"/>
        </w:rPr>
        <w:t xml:space="preserve">jeho </w:t>
      </w:r>
      <w:r w:rsidRPr="003143F1">
        <w:rPr>
          <w:color w:val="696969"/>
        </w:rPr>
        <w:t>Licenčních podmínek</w:t>
      </w:r>
      <w:r w:rsidR="004B1A4B">
        <w:rPr>
          <w:color w:val="696969"/>
        </w:rPr>
        <w:t xml:space="preserve">, které tvoří </w:t>
      </w:r>
      <w:r w:rsidRPr="003143F1">
        <w:rPr>
          <w:color w:val="696969"/>
        </w:rPr>
        <w:t>Přílo</w:t>
      </w:r>
      <w:r w:rsidR="004B1A4B">
        <w:rPr>
          <w:color w:val="696969"/>
        </w:rPr>
        <w:t>hu č.</w:t>
      </w:r>
      <w:r w:rsidRPr="003143F1">
        <w:rPr>
          <w:color w:val="696969"/>
        </w:rPr>
        <w:t xml:space="preserve"> </w:t>
      </w:r>
      <w:r>
        <w:rPr>
          <w:color w:val="696969"/>
        </w:rPr>
        <w:t>5 Rámcové dohody</w:t>
      </w:r>
      <w:r w:rsidRPr="003143F1">
        <w:rPr>
          <w:color w:val="696969"/>
        </w:rPr>
        <w:t>.</w:t>
      </w:r>
      <w:r w:rsidR="0011190A" w:rsidRPr="009C7E7A">
        <w:rPr>
          <w:color w:val="696969"/>
        </w:rPr>
        <w:tab/>
      </w:r>
    </w:p>
    <w:p w14:paraId="698B52C2" w14:textId="0511A000" w:rsidR="0015646E" w:rsidRPr="009C7E7A" w:rsidRDefault="0015646E" w:rsidP="009449C5">
      <w:pPr>
        <w:tabs>
          <w:tab w:val="left" w:pos="993"/>
          <w:tab w:val="left" w:pos="1650"/>
        </w:tabs>
        <w:spacing w:line="312" w:lineRule="auto"/>
        <w:ind w:left="993" w:right="113"/>
        <w:contextualSpacing/>
        <w:rPr>
          <w:color w:val="696969"/>
        </w:rPr>
      </w:pPr>
      <w:r w:rsidRPr="009C7E7A">
        <w:rPr>
          <w:color w:val="696969"/>
        </w:rPr>
        <w:t>(</w:t>
      </w:r>
      <w:r w:rsidR="0011190A" w:rsidRPr="009C7E7A">
        <w:rPr>
          <w:color w:val="696969"/>
        </w:rPr>
        <w:t xml:space="preserve">Licence a </w:t>
      </w:r>
      <w:r w:rsidR="003143F1">
        <w:rPr>
          <w:color w:val="696969"/>
        </w:rPr>
        <w:t>Podpora</w:t>
      </w:r>
      <w:r w:rsidR="0011190A" w:rsidRPr="009C7E7A">
        <w:rPr>
          <w:color w:val="696969"/>
        </w:rPr>
        <w:t xml:space="preserve"> </w:t>
      </w:r>
      <w:r w:rsidRPr="009C7E7A">
        <w:rPr>
          <w:color w:val="696969"/>
        </w:rPr>
        <w:t>dále též souhrnně</w:t>
      </w:r>
      <w:r w:rsidR="0011190A" w:rsidRPr="009C7E7A">
        <w:rPr>
          <w:color w:val="696969"/>
        </w:rPr>
        <w:t xml:space="preserve"> jako</w:t>
      </w:r>
      <w:r w:rsidRPr="009C7E7A">
        <w:rPr>
          <w:color w:val="696969"/>
        </w:rPr>
        <w:t xml:space="preserve"> „</w:t>
      </w:r>
      <w:r w:rsidR="00761D65" w:rsidRPr="009C7E7A">
        <w:rPr>
          <w:b/>
          <w:bCs/>
          <w:color w:val="696969"/>
        </w:rPr>
        <w:t>P</w:t>
      </w:r>
      <w:r w:rsidR="00086189" w:rsidRPr="009C7E7A">
        <w:rPr>
          <w:b/>
          <w:bCs/>
          <w:color w:val="696969"/>
        </w:rPr>
        <w:t>ředmět p</w:t>
      </w:r>
      <w:r w:rsidR="00761D65" w:rsidRPr="009C7E7A">
        <w:rPr>
          <w:b/>
          <w:bCs/>
          <w:color w:val="696969"/>
        </w:rPr>
        <w:t>lnění</w:t>
      </w:r>
      <w:r w:rsidR="00761D65" w:rsidRPr="009C7E7A">
        <w:rPr>
          <w:color w:val="696969"/>
        </w:rPr>
        <w:t>“)</w:t>
      </w:r>
    </w:p>
    <w:p w14:paraId="465655F1" w14:textId="39DB0A2A" w:rsidR="0092252E" w:rsidRPr="009C7E7A" w:rsidRDefault="0092252E" w:rsidP="00DB489C">
      <w:pPr>
        <w:pStyle w:val="Odstavecseseznamem"/>
        <w:numPr>
          <w:ilvl w:val="1"/>
          <w:numId w:val="16"/>
        </w:numPr>
        <w:tabs>
          <w:tab w:val="left" w:pos="931"/>
        </w:tabs>
        <w:spacing w:before="0" w:line="312" w:lineRule="auto"/>
        <w:ind w:right="110"/>
        <w:contextualSpacing/>
        <w:rPr>
          <w:color w:val="696969"/>
        </w:rPr>
      </w:pPr>
      <w:r w:rsidRPr="009C7E7A">
        <w:rPr>
          <w:color w:val="696969"/>
        </w:rPr>
        <w:t xml:space="preserve">Tato </w:t>
      </w:r>
      <w:r w:rsidR="00E75F16" w:rsidRPr="009C7E7A">
        <w:rPr>
          <w:color w:val="696969"/>
        </w:rPr>
        <w:t xml:space="preserve">Rámcová dohoda </w:t>
      </w:r>
      <w:r w:rsidRPr="009C7E7A">
        <w:rPr>
          <w:color w:val="696969"/>
        </w:rPr>
        <w:t>stanov</w:t>
      </w:r>
      <w:r w:rsidR="00935EDF" w:rsidRPr="009C7E7A">
        <w:rPr>
          <w:color w:val="696969"/>
        </w:rPr>
        <w:t>í</w:t>
      </w:r>
      <w:r w:rsidRPr="009C7E7A">
        <w:rPr>
          <w:color w:val="696969"/>
        </w:rPr>
        <w:t xml:space="preserve"> výše slev a platební podmínky, jakož i další </w:t>
      </w:r>
      <w:r w:rsidR="004635C5" w:rsidRPr="009C7E7A">
        <w:rPr>
          <w:color w:val="696969"/>
        </w:rPr>
        <w:t xml:space="preserve">práva a povinnosti </w:t>
      </w:r>
      <w:r w:rsidR="004F6A72" w:rsidRPr="009C7E7A">
        <w:rPr>
          <w:color w:val="696969"/>
        </w:rPr>
        <w:t>S</w:t>
      </w:r>
      <w:r w:rsidR="004635C5" w:rsidRPr="009C7E7A">
        <w:rPr>
          <w:color w:val="696969"/>
        </w:rPr>
        <w:t xml:space="preserve">mluvních stran. </w:t>
      </w:r>
    </w:p>
    <w:p w14:paraId="578AC9CB" w14:textId="37123130" w:rsidR="009E2965" w:rsidRPr="009C7E7A" w:rsidRDefault="009E2965" w:rsidP="00DB489C">
      <w:pPr>
        <w:pStyle w:val="Odstavecseseznamem"/>
        <w:widowControl/>
        <w:numPr>
          <w:ilvl w:val="1"/>
          <w:numId w:val="16"/>
        </w:numPr>
        <w:autoSpaceDE/>
        <w:autoSpaceDN/>
        <w:spacing w:before="0" w:line="312" w:lineRule="auto"/>
        <w:ind w:right="-13"/>
        <w:contextualSpacing/>
        <w:rPr>
          <w:color w:val="696969"/>
        </w:rPr>
      </w:pPr>
      <w:r w:rsidRPr="009C7E7A">
        <w:rPr>
          <w:color w:val="696969"/>
        </w:rPr>
        <w:t xml:space="preserve">Dodavatel podpisem této </w:t>
      </w:r>
      <w:r w:rsidR="00E75F16" w:rsidRPr="009C7E7A">
        <w:rPr>
          <w:color w:val="696969"/>
        </w:rPr>
        <w:t>Rámcové dohody</w:t>
      </w:r>
      <w:r w:rsidRPr="009C7E7A">
        <w:rPr>
          <w:color w:val="696969"/>
        </w:rPr>
        <w:t xml:space="preserve"> akceptuje, že poskyt</w:t>
      </w:r>
      <w:r w:rsidR="005626DA" w:rsidRPr="009C7E7A">
        <w:rPr>
          <w:color w:val="696969"/>
        </w:rPr>
        <w:t>ovan</w:t>
      </w:r>
      <w:r w:rsidR="00086189" w:rsidRPr="009C7E7A">
        <w:rPr>
          <w:color w:val="696969"/>
        </w:rPr>
        <w:t>ý</w:t>
      </w:r>
      <w:r w:rsidR="005626DA" w:rsidRPr="009C7E7A">
        <w:rPr>
          <w:color w:val="696969"/>
        </w:rPr>
        <w:t xml:space="preserve"> </w:t>
      </w:r>
      <w:r w:rsidR="00086189" w:rsidRPr="009C7E7A">
        <w:rPr>
          <w:color w:val="696969"/>
        </w:rPr>
        <w:t>Předmět p</w:t>
      </w:r>
      <w:r w:rsidRPr="009C7E7A">
        <w:rPr>
          <w:color w:val="696969"/>
        </w:rPr>
        <w:t>lnění je ve prospěch systémů</w:t>
      </w:r>
      <w:r w:rsidR="005D577F" w:rsidRPr="009C7E7A">
        <w:rPr>
          <w:color w:val="696969"/>
        </w:rPr>
        <w:t xml:space="preserve">, </w:t>
      </w:r>
      <w:r w:rsidRPr="009C7E7A">
        <w:rPr>
          <w:color w:val="696969"/>
        </w:rPr>
        <w:t>které jsou tzv. kritickou informační infrastrukturou (dále jen „</w:t>
      </w:r>
      <w:r w:rsidRPr="009C7E7A">
        <w:rPr>
          <w:b/>
          <w:color w:val="696969"/>
        </w:rPr>
        <w:t>KII</w:t>
      </w:r>
      <w:r w:rsidRPr="009C7E7A">
        <w:rPr>
          <w:color w:val="696969"/>
        </w:rPr>
        <w:t>“) dle ZoKB,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 a likvidaci dat (dále jen „</w:t>
      </w:r>
      <w:r w:rsidRPr="009C7E7A">
        <w:rPr>
          <w:b/>
          <w:color w:val="696969"/>
        </w:rPr>
        <w:t>VyKB</w:t>
      </w:r>
      <w:r w:rsidRPr="009C7E7A">
        <w:rPr>
          <w:color w:val="696969"/>
        </w:rPr>
        <w:t xml:space="preserve">“), a to minimálně po dobu trvání této </w:t>
      </w:r>
      <w:r w:rsidR="00E75F16" w:rsidRPr="009C7E7A">
        <w:rPr>
          <w:color w:val="696969"/>
        </w:rPr>
        <w:t>Rámcové dohody</w:t>
      </w:r>
      <w:r w:rsidRPr="009C7E7A">
        <w:rPr>
          <w:color w:val="696969"/>
        </w:rPr>
        <w:t>.</w:t>
      </w:r>
    </w:p>
    <w:p w14:paraId="05D3FD66" w14:textId="77777777" w:rsidR="00E738EA" w:rsidRPr="00D85060" w:rsidRDefault="00E738EA" w:rsidP="00DB489C">
      <w:pPr>
        <w:tabs>
          <w:tab w:val="left" w:pos="931"/>
        </w:tabs>
        <w:spacing w:line="312" w:lineRule="auto"/>
        <w:ind w:right="110"/>
        <w:contextualSpacing/>
        <w:rPr>
          <w:color w:val="7F7F7F" w:themeColor="text1" w:themeTint="80"/>
        </w:rPr>
      </w:pPr>
    </w:p>
    <w:p w14:paraId="14DEFD79" w14:textId="77777777" w:rsidR="00676E7F" w:rsidRDefault="008162DC" w:rsidP="00DB489C">
      <w:pPr>
        <w:pStyle w:val="Nadpis4"/>
        <w:numPr>
          <w:ilvl w:val="0"/>
          <w:numId w:val="17"/>
        </w:numPr>
        <w:tabs>
          <w:tab w:val="left" w:pos="453"/>
          <w:tab w:val="left" w:pos="454"/>
        </w:tabs>
        <w:spacing w:after="120" w:line="312" w:lineRule="auto"/>
        <w:ind w:left="454" w:right="2875"/>
      </w:pPr>
      <w:r>
        <w:rPr>
          <w:color w:val="696969"/>
        </w:rPr>
        <w:t>Dílčí</w:t>
      </w:r>
      <w:r>
        <w:rPr>
          <w:color w:val="696969"/>
          <w:spacing w:val="-5"/>
        </w:rPr>
        <w:t xml:space="preserve"> </w:t>
      </w:r>
      <w:r>
        <w:rPr>
          <w:color w:val="696969"/>
        </w:rPr>
        <w:t>smlouvy</w:t>
      </w:r>
      <w:r>
        <w:rPr>
          <w:color w:val="696969"/>
          <w:spacing w:val="-8"/>
        </w:rPr>
        <w:t xml:space="preserve"> </w:t>
      </w:r>
      <w:r>
        <w:rPr>
          <w:color w:val="696969"/>
        </w:rPr>
        <w:t>a</w:t>
      </w:r>
      <w:r>
        <w:rPr>
          <w:color w:val="696969"/>
          <w:spacing w:val="-4"/>
        </w:rPr>
        <w:t xml:space="preserve"> </w:t>
      </w:r>
      <w:r>
        <w:rPr>
          <w:color w:val="696969"/>
        </w:rPr>
        <w:t>postup</w:t>
      </w:r>
      <w:r>
        <w:rPr>
          <w:color w:val="696969"/>
          <w:spacing w:val="-6"/>
        </w:rPr>
        <w:t xml:space="preserve"> </w:t>
      </w:r>
      <w:r>
        <w:rPr>
          <w:color w:val="696969"/>
        </w:rPr>
        <w:t>jejich</w:t>
      </w:r>
      <w:r>
        <w:rPr>
          <w:color w:val="696969"/>
          <w:spacing w:val="-3"/>
        </w:rPr>
        <w:t xml:space="preserve"> </w:t>
      </w:r>
      <w:r>
        <w:rPr>
          <w:color w:val="696969"/>
          <w:spacing w:val="-2"/>
        </w:rPr>
        <w:t>uzavření</w:t>
      </w:r>
    </w:p>
    <w:p w14:paraId="4FCDE9EE" w14:textId="7FBC52CD" w:rsidR="00676E7F" w:rsidRPr="009C7E7A" w:rsidRDefault="008162DC" w:rsidP="00DB489C">
      <w:pPr>
        <w:pStyle w:val="Odstavecseseznamem"/>
        <w:numPr>
          <w:ilvl w:val="1"/>
          <w:numId w:val="15"/>
        </w:numPr>
        <w:tabs>
          <w:tab w:val="left" w:pos="931"/>
        </w:tabs>
        <w:spacing w:before="0" w:line="312" w:lineRule="auto"/>
        <w:ind w:right="119"/>
        <w:rPr>
          <w:color w:val="696969"/>
        </w:rPr>
      </w:pPr>
      <w:r w:rsidRPr="009C7E7A">
        <w:rPr>
          <w:color w:val="696969"/>
        </w:rPr>
        <w:t>Dílčí</w:t>
      </w:r>
      <w:r w:rsidRPr="009C7E7A">
        <w:rPr>
          <w:color w:val="696969"/>
          <w:spacing w:val="-16"/>
        </w:rPr>
        <w:t xml:space="preserve"> </w:t>
      </w:r>
      <w:r w:rsidRPr="009C7E7A">
        <w:rPr>
          <w:color w:val="696969"/>
        </w:rPr>
        <w:t>smlouva</w:t>
      </w:r>
      <w:r w:rsidRPr="009C7E7A">
        <w:rPr>
          <w:color w:val="696969"/>
          <w:spacing w:val="-15"/>
        </w:rPr>
        <w:t xml:space="preserve"> </w:t>
      </w:r>
      <w:r w:rsidRPr="009C7E7A">
        <w:rPr>
          <w:color w:val="696969"/>
        </w:rPr>
        <w:t>představuje</w:t>
      </w:r>
      <w:r w:rsidRPr="009C7E7A">
        <w:rPr>
          <w:color w:val="696969"/>
          <w:spacing w:val="-15"/>
        </w:rPr>
        <w:t xml:space="preserve"> </w:t>
      </w:r>
      <w:r w:rsidRPr="009C7E7A">
        <w:rPr>
          <w:color w:val="696969"/>
        </w:rPr>
        <w:t>dílčí</w:t>
      </w:r>
      <w:r w:rsidRPr="009C7E7A">
        <w:rPr>
          <w:color w:val="696969"/>
          <w:spacing w:val="-16"/>
        </w:rPr>
        <w:t xml:space="preserve"> </w:t>
      </w:r>
      <w:r w:rsidRPr="009C7E7A">
        <w:rPr>
          <w:color w:val="696969"/>
        </w:rPr>
        <w:t>plnění</w:t>
      </w:r>
      <w:r w:rsidRPr="009C7E7A">
        <w:rPr>
          <w:color w:val="696969"/>
          <w:spacing w:val="-15"/>
        </w:rPr>
        <w:t xml:space="preserve"> </w:t>
      </w:r>
      <w:r w:rsidRPr="009C7E7A">
        <w:rPr>
          <w:color w:val="696969"/>
        </w:rPr>
        <w:t>z</w:t>
      </w:r>
      <w:r w:rsidRPr="009C7E7A">
        <w:rPr>
          <w:color w:val="696969"/>
          <w:spacing w:val="-8"/>
        </w:rPr>
        <w:t xml:space="preserve"> </w:t>
      </w:r>
      <w:r w:rsidRPr="009C7E7A">
        <w:rPr>
          <w:color w:val="696969"/>
        </w:rPr>
        <w:t>rámce</w:t>
      </w:r>
      <w:r w:rsidRPr="009C7E7A">
        <w:rPr>
          <w:color w:val="696969"/>
          <w:spacing w:val="-15"/>
        </w:rPr>
        <w:t xml:space="preserve"> </w:t>
      </w:r>
      <w:r w:rsidRPr="009C7E7A">
        <w:rPr>
          <w:color w:val="696969"/>
        </w:rPr>
        <w:t>sjednaného</w:t>
      </w:r>
      <w:r w:rsidRPr="009C7E7A">
        <w:rPr>
          <w:color w:val="696969"/>
          <w:spacing w:val="-14"/>
        </w:rPr>
        <w:t xml:space="preserve"> </w:t>
      </w:r>
      <w:r w:rsidRPr="009C7E7A">
        <w:rPr>
          <w:color w:val="696969"/>
        </w:rPr>
        <w:t>tout</w:t>
      </w:r>
      <w:r w:rsidR="00E83946">
        <w:rPr>
          <w:color w:val="696969"/>
        </w:rPr>
        <w:t>o Rámcovou dohodou</w:t>
      </w:r>
      <w:r w:rsidRPr="009C7E7A">
        <w:rPr>
          <w:color w:val="696969"/>
        </w:rPr>
        <w:t>.</w:t>
      </w:r>
      <w:r w:rsidRPr="009C7E7A">
        <w:rPr>
          <w:color w:val="696969"/>
          <w:spacing w:val="-12"/>
        </w:rPr>
        <w:t xml:space="preserve"> </w:t>
      </w:r>
      <w:r w:rsidRPr="009C7E7A">
        <w:rPr>
          <w:color w:val="696969"/>
        </w:rPr>
        <w:t>Počet</w:t>
      </w:r>
      <w:r w:rsidRPr="009C7E7A">
        <w:rPr>
          <w:color w:val="696969"/>
          <w:spacing w:val="-13"/>
        </w:rPr>
        <w:t xml:space="preserve"> </w:t>
      </w:r>
      <w:r w:rsidRPr="009C7E7A">
        <w:rPr>
          <w:color w:val="696969"/>
        </w:rPr>
        <w:t>Dílčích</w:t>
      </w:r>
      <w:r w:rsidRPr="009C7E7A">
        <w:rPr>
          <w:color w:val="696969"/>
          <w:spacing w:val="-14"/>
        </w:rPr>
        <w:t xml:space="preserve"> </w:t>
      </w:r>
      <w:r w:rsidRPr="009C7E7A">
        <w:rPr>
          <w:color w:val="696969"/>
        </w:rPr>
        <w:t>smluv je neomezen</w:t>
      </w:r>
      <w:r w:rsidR="00C3634A" w:rsidRPr="009C7E7A">
        <w:rPr>
          <w:color w:val="696969"/>
        </w:rPr>
        <w:t xml:space="preserve">ý a bude se řídit aktuální potřebou </w:t>
      </w:r>
      <w:r w:rsidR="00E75F16" w:rsidRPr="009C7E7A">
        <w:rPr>
          <w:color w:val="696969"/>
        </w:rPr>
        <w:t>O</w:t>
      </w:r>
      <w:r w:rsidR="00C3634A" w:rsidRPr="009C7E7A">
        <w:rPr>
          <w:color w:val="696969"/>
        </w:rPr>
        <w:t>bjednatele.</w:t>
      </w:r>
    </w:p>
    <w:p w14:paraId="26FE3C54" w14:textId="3ADA23ED" w:rsidR="00DE721D" w:rsidRPr="009C7E7A" w:rsidRDefault="008162DC" w:rsidP="00DB489C">
      <w:pPr>
        <w:pStyle w:val="Odstavecseseznamem"/>
        <w:numPr>
          <w:ilvl w:val="1"/>
          <w:numId w:val="15"/>
        </w:numPr>
        <w:tabs>
          <w:tab w:val="left" w:pos="931"/>
        </w:tabs>
        <w:spacing w:before="0" w:line="312" w:lineRule="auto"/>
        <w:ind w:right="114"/>
        <w:rPr>
          <w:color w:val="696969"/>
        </w:rPr>
      </w:pPr>
      <w:r w:rsidRPr="009C7E7A">
        <w:rPr>
          <w:color w:val="696969"/>
        </w:rPr>
        <w:t>Dodavatel se zavazuje dodat Objednateli specifikova</w:t>
      </w:r>
      <w:r w:rsidR="00624B36" w:rsidRPr="009C7E7A">
        <w:rPr>
          <w:color w:val="696969"/>
        </w:rPr>
        <w:t>né</w:t>
      </w:r>
      <w:r w:rsidR="00935EDF" w:rsidRPr="009C7E7A">
        <w:rPr>
          <w:color w:val="696969"/>
        </w:rPr>
        <w:t xml:space="preserve"> množství</w:t>
      </w:r>
      <w:r w:rsidRPr="009C7E7A">
        <w:rPr>
          <w:color w:val="696969"/>
        </w:rPr>
        <w:t xml:space="preserve"> </w:t>
      </w:r>
      <w:r w:rsidR="009617A8" w:rsidRPr="009C7E7A">
        <w:rPr>
          <w:color w:val="696969"/>
        </w:rPr>
        <w:t xml:space="preserve">Licencí a poskytnout </w:t>
      </w:r>
      <w:r w:rsidR="003143F1">
        <w:rPr>
          <w:color w:val="696969"/>
        </w:rPr>
        <w:t>Podporu</w:t>
      </w:r>
      <w:r w:rsidR="009617A8" w:rsidRPr="009C7E7A">
        <w:rPr>
          <w:color w:val="696969"/>
        </w:rPr>
        <w:t xml:space="preserve"> </w:t>
      </w:r>
      <w:r w:rsidRPr="009C7E7A">
        <w:rPr>
          <w:color w:val="696969"/>
        </w:rPr>
        <w:t>na základě</w:t>
      </w:r>
      <w:r w:rsidR="009617A8" w:rsidRPr="009C7E7A">
        <w:rPr>
          <w:color w:val="696969"/>
        </w:rPr>
        <w:t xml:space="preserve"> </w:t>
      </w:r>
      <w:r w:rsidR="005626DA" w:rsidRPr="009C7E7A">
        <w:rPr>
          <w:color w:val="696969"/>
        </w:rPr>
        <w:t>jednotlivé</w:t>
      </w:r>
      <w:r w:rsidRPr="009C7E7A">
        <w:rPr>
          <w:color w:val="696969"/>
        </w:rPr>
        <w:t xml:space="preserve"> Dílčí smlouvy</w:t>
      </w:r>
      <w:r w:rsidR="005626DA" w:rsidRPr="009C7E7A">
        <w:rPr>
          <w:color w:val="696969"/>
        </w:rPr>
        <w:t xml:space="preserve"> (dále jen „</w:t>
      </w:r>
      <w:r w:rsidR="009617A8" w:rsidRPr="009C7E7A">
        <w:rPr>
          <w:b/>
          <w:bCs/>
          <w:color w:val="696969"/>
        </w:rPr>
        <w:t>P</w:t>
      </w:r>
      <w:r w:rsidR="005626DA" w:rsidRPr="009C7E7A">
        <w:rPr>
          <w:b/>
          <w:bCs/>
          <w:color w:val="696969"/>
        </w:rPr>
        <w:t>lnění</w:t>
      </w:r>
      <w:r w:rsidR="005626DA" w:rsidRPr="009C7E7A">
        <w:rPr>
          <w:color w:val="696969"/>
        </w:rPr>
        <w:t>“)</w:t>
      </w:r>
      <w:r w:rsidRPr="009C7E7A">
        <w:rPr>
          <w:color w:val="696969"/>
        </w:rPr>
        <w:t>. Dílčí smlouvy budou uzavírány níže uvedeným postupem, na základě písemné</w:t>
      </w:r>
      <w:r w:rsidRPr="009C7E7A">
        <w:rPr>
          <w:color w:val="696969"/>
          <w:spacing w:val="-16"/>
        </w:rPr>
        <w:t xml:space="preserve"> </w:t>
      </w:r>
      <w:r w:rsidRPr="009C7E7A">
        <w:rPr>
          <w:color w:val="696969"/>
        </w:rPr>
        <w:t>Objednávky</w:t>
      </w:r>
      <w:r w:rsidRPr="009C7E7A">
        <w:rPr>
          <w:color w:val="696969"/>
          <w:spacing w:val="-15"/>
        </w:rPr>
        <w:t xml:space="preserve"> </w:t>
      </w:r>
      <w:r w:rsidRPr="009C7E7A">
        <w:rPr>
          <w:color w:val="696969"/>
        </w:rPr>
        <w:t>doručené</w:t>
      </w:r>
      <w:r w:rsidRPr="009C7E7A">
        <w:rPr>
          <w:color w:val="696969"/>
          <w:spacing w:val="-15"/>
        </w:rPr>
        <w:t xml:space="preserve"> </w:t>
      </w:r>
      <w:r w:rsidRPr="009C7E7A">
        <w:rPr>
          <w:color w:val="696969"/>
        </w:rPr>
        <w:t>Objednatelem</w:t>
      </w:r>
      <w:r w:rsidRPr="009C7E7A">
        <w:rPr>
          <w:color w:val="696969"/>
          <w:spacing w:val="-16"/>
        </w:rPr>
        <w:t xml:space="preserve"> </w:t>
      </w:r>
      <w:r w:rsidRPr="009C7E7A">
        <w:rPr>
          <w:color w:val="696969"/>
        </w:rPr>
        <w:t>Dodavateli</w:t>
      </w:r>
      <w:r w:rsidRPr="009C7E7A">
        <w:rPr>
          <w:color w:val="696969"/>
          <w:spacing w:val="-15"/>
        </w:rPr>
        <w:t xml:space="preserve"> </w:t>
      </w:r>
      <w:r w:rsidRPr="009C7E7A">
        <w:rPr>
          <w:color w:val="696969"/>
        </w:rPr>
        <w:t>(dále</w:t>
      </w:r>
      <w:r w:rsidRPr="009C7E7A">
        <w:rPr>
          <w:color w:val="696969"/>
          <w:spacing w:val="-15"/>
        </w:rPr>
        <w:t xml:space="preserve"> </w:t>
      </w:r>
      <w:r w:rsidRPr="009C7E7A">
        <w:rPr>
          <w:color w:val="696969"/>
        </w:rPr>
        <w:t>jen</w:t>
      </w:r>
      <w:r w:rsidRPr="009C7E7A">
        <w:rPr>
          <w:color w:val="696969"/>
          <w:spacing w:val="-15"/>
        </w:rPr>
        <w:t xml:space="preserve"> </w:t>
      </w:r>
      <w:r w:rsidRPr="009C7E7A">
        <w:rPr>
          <w:color w:val="696969"/>
        </w:rPr>
        <w:t>„</w:t>
      </w:r>
      <w:r w:rsidRPr="009C7E7A">
        <w:rPr>
          <w:b/>
          <w:color w:val="696969"/>
        </w:rPr>
        <w:t>Objednávka</w:t>
      </w:r>
      <w:r w:rsidRPr="009C7E7A">
        <w:rPr>
          <w:color w:val="696969"/>
        </w:rPr>
        <w:t>“).</w:t>
      </w:r>
      <w:r w:rsidRPr="009C7E7A">
        <w:rPr>
          <w:color w:val="696969"/>
          <w:spacing w:val="-16"/>
        </w:rPr>
        <w:t xml:space="preserve"> </w:t>
      </w:r>
    </w:p>
    <w:p w14:paraId="536511FF" w14:textId="4405326D" w:rsidR="009402DA" w:rsidRPr="009C7E7A" w:rsidRDefault="00DE721D" w:rsidP="00DB489C">
      <w:pPr>
        <w:pStyle w:val="Odstavecseseznamem"/>
        <w:numPr>
          <w:ilvl w:val="1"/>
          <w:numId w:val="15"/>
        </w:numPr>
        <w:tabs>
          <w:tab w:val="left" w:pos="931"/>
        </w:tabs>
        <w:spacing w:before="0" w:line="312" w:lineRule="auto"/>
        <w:ind w:right="114"/>
        <w:rPr>
          <w:color w:val="696969"/>
        </w:rPr>
      </w:pPr>
      <w:r w:rsidRPr="009C7E7A">
        <w:rPr>
          <w:color w:val="696969"/>
        </w:rPr>
        <w:t xml:space="preserve">Před vyhotovením </w:t>
      </w:r>
      <w:r w:rsidR="00777351" w:rsidRPr="009C7E7A">
        <w:rPr>
          <w:color w:val="696969"/>
        </w:rPr>
        <w:t>O</w:t>
      </w:r>
      <w:r w:rsidRPr="009C7E7A">
        <w:rPr>
          <w:color w:val="696969"/>
        </w:rPr>
        <w:t xml:space="preserve">bjednávky </w:t>
      </w:r>
      <w:r w:rsidR="00722AD9" w:rsidRPr="009C7E7A">
        <w:rPr>
          <w:color w:val="696969"/>
        </w:rPr>
        <w:t>O</w:t>
      </w:r>
      <w:r w:rsidRPr="009C7E7A">
        <w:rPr>
          <w:color w:val="696969"/>
        </w:rPr>
        <w:t>bjednatel písemně</w:t>
      </w:r>
      <w:r w:rsidR="00722AD9" w:rsidRPr="009C7E7A">
        <w:rPr>
          <w:color w:val="696969"/>
        </w:rPr>
        <w:t xml:space="preserve">, </w:t>
      </w:r>
      <w:r w:rsidRPr="009C7E7A">
        <w:rPr>
          <w:color w:val="696969"/>
        </w:rPr>
        <w:t>emailem na v</w:t>
      </w:r>
      <w:r w:rsidR="008D5AC6" w:rsidRPr="009C7E7A">
        <w:rPr>
          <w:color w:val="696969"/>
        </w:rPr>
        <w:t xml:space="preserve"> R</w:t>
      </w:r>
      <w:r w:rsidRPr="009C7E7A">
        <w:rPr>
          <w:color w:val="696969"/>
        </w:rPr>
        <w:t xml:space="preserve">ámcové dohodě uvedenou kontaktní </w:t>
      </w:r>
      <w:r w:rsidR="00777351" w:rsidRPr="009C7E7A">
        <w:rPr>
          <w:color w:val="696969"/>
        </w:rPr>
        <w:t>osobu</w:t>
      </w:r>
      <w:r w:rsidRPr="009C7E7A">
        <w:rPr>
          <w:color w:val="696969"/>
        </w:rPr>
        <w:t xml:space="preserve"> </w:t>
      </w:r>
      <w:r w:rsidR="008D5AC6" w:rsidRPr="009C7E7A">
        <w:rPr>
          <w:color w:val="696969"/>
        </w:rPr>
        <w:t>– Příloha č. 3 Rámcové dohody</w:t>
      </w:r>
      <w:r w:rsidR="00722AD9" w:rsidRPr="009C7E7A">
        <w:rPr>
          <w:color w:val="696969"/>
        </w:rPr>
        <w:t>,</w:t>
      </w:r>
      <w:r w:rsidR="009402DA" w:rsidRPr="009C7E7A">
        <w:rPr>
          <w:color w:val="696969"/>
        </w:rPr>
        <w:t xml:space="preserve"> odešle </w:t>
      </w:r>
      <w:r w:rsidR="00FF4781" w:rsidRPr="009C7E7A">
        <w:rPr>
          <w:color w:val="696969"/>
        </w:rPr>
        <w:t xml:space="preserve">Dodavateli </w:t>
      </w:r>
      <w:r w:rsidR="009402DA" w:rsidRPr="009C7E7A">
        <w:rPr>
          <w:color w:val="696969"/>
        </w:rPr>
        <w:t xml:space="preserve">výzvu </w:t>
      </w:r>
      <w:r w:rsidR="008D5AC6" w:rsidRPr="009C7E7A">
        <w:rPr>
          <w:color w:val="696969"/>
        </w:rPr>
        <w:t>v rámci</w:t>
      </w:r>
      <w:r w:rsidR="00FF4781" w:rsidRPr="009C7E7A">
        <w:rPr>
          <w:color w:val="696969"/>
        </w:rPr>
        <w:t xml:space="preserve"> </w:t>
      </w:r>
      <w:r w:rsidR="008D5AC6" w:rsidRPr="009C7E7A">
        <w:rPr>
          <w:color w:val="696969"/>
        </w:rPr>
        <w:t xml:space="preserve">předsmluvní </w:t>
      </w:r>
      <w:r w:rsidR="00FF4781" w:rsidRPr="009C7E7A">
        <w:rPr>
          <w:color w:val="696969"/>
        </w:rPr>
        <w:t>konzultac</w:t>
      </w:r>
      <w:r w:rsidR="008D5AC6" w:rsidRPr="009C7E7A">
        <w:rPr>
          <w:color w:val="696969"/>
        </w:rPr>
        <w:t>e za účelem</w:t>
      </w:r>
      <w:r w:rsidR="00FF4781" w:rsidRPr="009C7E7A">
        <w:rPr>
          <w:color w:val="696969"/>
        </w:rPr>
        <w:t xml:space="preserve"> zajištění závazných </w:t>
      </w:r>
      <w:r w:rsidR="00E52A00" w:rsidRPr="009C7E7A">
        <w:rPr>
          <w:color w:val="696969"/>
        </w:rPr>
        <w:t>podkladů</w:t>
      </w:r>
      <w:r w:rsidR="008D5AC6" w:rsidRPr="009C7E7A">
        <w:rPr>
          <w:color w:val="696969"/>
        </w:rPr>
        <w:t xml:space="preserve"> a informací</w:t>
      </w:r>
      <w:r w:rsidR="00FF4781" w:rsidRPr="009C7E7A">
        <w:rPr>
          <w:color w:val="696969"/>
        </w:rPr>
        <w:t xml:space="preserve"> pro z</w:t>
      </w:r>
      <w:r w:rsidR="00E52A00" w:rsidRPr="009C7E7A">
        <w:rPr>
          <w:color w:val="696969"/>
        </w:rPr>
        <w:t>p</w:t>
      </w:r>
      <w:r w:rsidR="00FF4781" w:rsidRPr="009C7E7A">
        <w:rPr>
          <w:color w:val="696969"/>
        </w:rPr>
        <w:t xml:space="preserve">racování </w:t>
      </w:r>
      <w:r w:rsidR="008D5AC6" w:rsidRPr="009C7E7A">
        <w:rPr>
          <w:color w:val="696969"/>
        </w:rPr>
        <w:t xml:space="preserve">a finalizaci </w:t>
      </w:r>
      <w:r w:rsidR="00FF4781" w:rsidRPr="009C7E7A">
        <w:rPr>
          <w:color w:val="696969"/>
        </w:rPr>
        <w:t>Objednávky, a to zejména v rozsahu:</w:t>
      </w:r>
    </w:p>
    <w:p w14:paraId="0D699DDC" w14:textId="22DF886A" w:rsidR="009402DA" w:rsidRPr="009C7E7A" w:rsidRDefault="009402DA" w:rsidP="00DB489C">
      <w:pPr>
        <w:pStyle w:val="Odstavecseseznamem"/>
        <w:numPr>
          <w:ilvl w:val="2"/>
          <w:numId w:val="15"/>
        </w:numPr>
        <w:tabs>
          <w:tab w:val="left" w:pos="1326"/>
        </w:tabs>
        <w:spacing w:before="0" w:line="312" w:lineRule="auto"/>
        <w:rPr>
          <w:color w:val="696969"/>
        </w:rPr>
      </w:pPr>
      <w:r w:rsidRPr="009C7E7A">
        <w:rPr>
          <w:color w:val="696969"/>
          <w:spacing w:val="-2"/>
        </w:rPr>
        <w:t>přesn</w:t>
      </w:r>
      <w:r w:rsidR="00E52A00" w:rsidRPr="009C7E7A">
        <w:rPr>
          <w:color w:val="696969"/>
          <w:spacing w:val="-2"/>
        </w:rPr>
        <w:t>é</w:t>
      </w:r>
      <w:r w:rsidRPr="009C7E7A">
        <w:rPr>
          <w:color w:val="696969"/>
          <w:spacing w:val="-2"/>
        </w:rPr>
        <w:t xml:space="preserve"> specifikac</w:t>
      </w:r>
      <w:r w:rsidR="00E52A00" w:rsidRPr="009C7E7A">
        <w:rPr>
          <w:color w:val="696969"/>
          <w:spacing w:val="-2"/>
        </w:rPr>
        <w:t>e požadovaného</w:t>
      </w:r>
      <w:r w:rsidRPr="009C7E7A">
        <w:rPr>
          <w:color w:val="696969"/>
          <w:spacing w:val="-2"/>
        </w:rPr>
        <w:t xml:space="preserve"> Plnění a jeho množství;</w:t>
      </w:r>
    </w:p>
    <w:p w14:paraId="646C2FED" w14:textId="53633C7C" w:rsidR="009402DA" w:rsidRPr="009C7E7A" w:rsidRDefault="009402DA" w:rsidP="00DB489C">
      <w:pPr>
        <w:pStyle w:val="Odstavecseseznamem"/>
        <w:numPr>
          <w:ilvl w:val="2"/>
          <w:numId w:val="15"/>
        </w:numPr>
        <w:tabs>
          <w:tab w:val="left" w:pos="1326"/>
        </w:tabs>
        <w:spacing w:before="0" w:line="312" w:lineRule="auto"/>
        <w:rPr>
          <w:color w:val="696969"/>
        </w:rPr>
      </w:pPr>
      <w:r w:rsidRPr="009C7E7A">
        <w:rPr>
          <w:color w:val="696969"/>
        </w:rPr>
        <w:t>požadovaný termín dodání Plnění</w:t>
      </w:r>
      <w:r w:rsidR="00E52A00" w:rsidRPr="009C7E7A">
        <w:rPr>
          <w:color w:val="696969"/>
        </w:rPr>
        <w:t xml:space="preserve"> Objednatelem</w:t>
      </w:r>
      <w:r w:rsidRPr="009C7E7A">
        <w:rPr>
          <w:color w:val="696969"/>
        </w:rPr>
        <w:t>;</w:t>
      </w:r>
    </w:p>
    <w:p w14:paraId="2114435B" w14:textId="79956D7C" w:rsidR="00E52A00" w:rsidRPr="009C7E7A" w:rsidRDefault="00E52A00" w:rsidP="00DB489C">
      <w:pPr>
        <w:pStyle w:val="Odstavecseseznamem"/>
        <w:numPr>
          <w:ilvl w:val="2"/>
          <w:numId w:val="15"/>
        </w:numPr>
        <w:tabs>
          <w:tab w:val="left" w:pos="1326"/>
        </w:tabs>
        <w:spacing w:before="0" w:line="312" w:lineRule="auto"/>
        <w:rPr>
          <w:color w:val="696969"/>
        </w:rPr>
      </w:pPr>
      <w:r w:rsidRPr="009C7E7A">
        <w:rPr>
          <w:color w:val="696969"/>
        </w:rPr>
        <w:t xml:space="preserve">požadavek na stanovení ceny za Plnění dle písmena a) tohoto článku </w:t>
      </w:r>
      <w:r w:rsidR="008D5AC6" w:rsidRPr="009C7E7A">
        <w:rPr>
          <w:color w:val="696969"/>
        </w:rPr>
        <w:t>Rámcové dohody</w:t>
      </w:r>
      <w:r w:rsidRPr="009C7E7A">
        <w:rPr>
          <w:color w:val="696969"/>
        </w:rPr>
        <w:t>;</w:t>
      </w:r>
    </w:p>
    <w:p w14:paraId="25777B81" w14:textId="6CEB8526" w:rsidR="009402DA" w:rsidRPr="009C7E7A" w:rsidRDefault="009402DA" w:rsidP="00DB489C">
      <w:pPr>
        <w:pStyle w:val="Odstavecseseznamem"/>
        <w:numPr>
          <w:ilvl w:val="2"/>
          <w:numId w:val="15"/>
        </w:numPr>
        <w:tabs>
          <w:tab w:val="left" w:pos="1326"/>
        </w:tabs>
        <w:spacing w:before="0" w:line="312" w:lineRule="auto"/>
        <w:rPr>
          <w:color w:val="696969"/>
        </w:rPr>
      </w:pPr>
      <w:r w:rsidRPr="009C7E7A">
        <w:rPr>
          <w:color w:val="696969"/>
        </w:rPr>
        <w:t xml:space="preserve">lhůtu pro </w:t>
      </w:r>
      <w:r w:rsidR="00E52A00" w:rsidRPr="009C7E7A">
        <w:rPr>
          <w:color w:val="696969"/>
        </w:rPr>
        <w:t>poskytnutí informací – výstupu z konzultace</w:t>
      </w:r>
      <w:r w:rsidRPr="009C7E7A">
        <w:rPr>
          <w:color w:val="696969"/>
        </w:rPr>
        <w:t>.</w:t>
      </w:r>
    </w:p>
    <w:p w14:paraId="07A50375" w14:textId="565A7B35" w:rsidR="00755138" w:rsidRPr="009C7E7A" w:rsidRDefault="009402DA" w:rsidP="00DB489C">
      <w:pPr>
        <w:pStyle w:val="Odstavecseseznamem"/>
        <w:numPr>
          <w:ilvl w:val="1"/>
          <w:numId w:val="15"/>
        </w:numPr>
        <w:tabs>
          <w:tab w:val="left" w:pos="931"/>
        </w:tabs>
        <w:spacing w:before="0" w:line="312" w:lineRule="auto"/>
        <w:ind w:right="114"/>
        <w:rPr>
          <w:color w:val="696969"/>
        </w:rPr>
      </w:pPr>
      <w:r w:rsidRPr="009C7E7A">
        <w:rPr>
          <w:color w:val="696969"/>
        </w:rPr>
        <w:lastRenderedPageBreak/>
        <w:t xml:space="preserve">Minimální délka lhůty </w:t>
      </w:r>
      <w:r w:rsidR="00E52A00" w:rsidRPr="009C7E7A">
        <w:rPr>
          <w:color w:val="696969"/>
        </w:rPr>
        <w:t xml:space="preserve">pro poskytnutí </w:t>
      </w:r>
      <w:r w:rsidR="008D5AC6" w:rsidRPr="009C7E7A">
        <w:rPr>
          <w:color w:val="696969"/>
        </w:rPr>
        <w:t>informací</w:t>
      </w:r>
      <w:r w:rsidR="00E52A00" w:rsidRPr="009C7E7A">
        <w:rPr>
          <w:color w:val="696969"/>
        </w:rPr>
        <w:t xml:space="preserve"> z konzultace </w:t>
      </w:r>
      <w:r w:rsidRPr="009C7E7A">
        <w:rPr>
          <w:color w:val="696969"/>
        </w:rPr>
        <w:t>dle</w:t>
      </w:r>
      <w:r w:rsidR="00755138" w:rsidRPr="009C7E7A">
        <w:rPr>
          <w:color w:val="696969"/>
        </w:rPr>
        <w:t xml:space="preserve"> odstavce</w:t>
      </w:r>
      <w:r w:rsidRPr="009C7E7A">
        <w:rPr>
          <w:color w:val="696969"/>
        </w:rPr>
        <w:t xml:space="preserve"> </w:t>
      </w:r>
      <w:r w:rsidR="00755138" w:rsidRPr="009C7E7A">
        <w:rPr>
          <w:color w:val="696969"/>
        </w:rPr>
        <w:t>2.</w:t>
      </w:r>
      <w:r w:rsidR="008D5AC6" w:rsidRPr="009C7E7A">
        <w:rPr>
          <w:color w:val="696969"/>
        </w:rPr>
        <w:t>3</w:t>
      </w:r>
      <w:r w:rsidR="00755138" w:rsidRPr="009C7E7A">
        <w:rPr>
          <w:color w:val="696969"/>
        </w:rPr>
        <w:t xml:space="preserve"> </w:t>
      </w:r>
      <w:r w:rsidR="00DD1F4B" w:rsidRPr="009C7E7A">
        <w:rPr>
          <w:color w:val="696969"/>
        </w:rPr>
        <w:t xml:space="preserve">tohoto článku </w:t>
      </w:r>
      <w:r w:rsidR="008D5AC6" w:rsidRPr="009C7E7A">
        <w:rPr>
          <w:color w:val="696969"/>
        </w:rPr>
        <w:t>R</w:t>
      </w:r>
      <w:r w:rsidR="00755138" w:rsidRPr="009C7E7A">
        <w:rPr>
          <w:color w:val="696969"/>
        </w:rPr>
        <w:t>ámcové dohody</w:t>
      </w:r>
      <w:r w:rsidR="00B15021" w:rsidRPr="009C7E7A">
        <w:rPr>
          <w:color w:val="696969"/>
        </w:rPr>
        <w:t xml:space="preserve"> </w:t>
      </w:r>
      <w:r w:rsidR="00755138" w:rsidRPr="009C7E7A">
        <w:rPr>
          <w:color w:val="696969"/>
        </w:rPr>
        <w:t xml:space="preserve">je 5 pracovních dnů ode dne </w:t>
      </w:r>
      <w:r w:rsidR="00E52A00" w:rsidRPr="009C7E7A">
        <w:rPr>
          <w:color w:val="696969"/>
        </w:rPr>
        <w:t xml:space="preserve">doručení </w:t>
      </w:r>
      <w:r w:rsidR="00755138" w:rsidRPr="009C7E7A">
        <w:rPr>
          <w:color w:val="696969"/>
        </w:rPr>
        <w:t>výzvy</w:t>
      </w:r>
      <w:r w:rsidR="00E52A00" w:rsidRPr="009C7E7A">
        <w:rPr>
          <w:color w:val="696969"/>
        </w:rPr>
        <w:t xml:space="preserve"> Dodavateli.</w:t>
      </w:r>
      <w:r w:rsidR="00DD1F4B" w:rsidRPr="009C7E7A">
        <w:rPr>
          <w:color w:val="696969"/>
        </w:rPr>
        <w:t xml:space="preserve"> </w:t>
      </w:r>
      <w:r w:rsidR="00755138" w:rsidRPr="009C7E7A">
        <w:rPr>
          <w:color w:val="696969"/>
        </w:rPr>
        <w:t>Dodavatel je povinen na základě výzvy v</w:t>
      </w:r>
      <w:r w:rsidR="00DD1F4B" w:rsidRPr="009C7E7A">
        <w:rPr>
          <w:color w:val="696969"/>
        </w:rPr>
        <w:t xml:space="preserve"> této stanovené </w:t>
      </w:r>
      <w:r w:rsidR="00755138" w:rsidRPr="009C7E7A">
        <w:rPr>
          <w:color w:val="696969"/>
        </w:rPr>
        <w:t xml:space="preserve">lhůtě </w:t>
      </w:r>
      <w:r w:rsidR="00E52A00" w:rsidRPr="009C7E7A">
        <w:rPr>
          <w:color w:val="696969"/>
        </w:rPr>
        <w:t xml:space="preserve">požadované informace </w:t>
      </w:r>
      <w:r w:rsidR="00DD1F4B" w:rsidRPr="009C7E7A">
        <w:rPr>
          <w:color w:val="696969"/>
        </w:rPr>
        <w:t>O</w:t>
      </w:r>
      <w:r w:rsidR="00755138" w:rsidRPr="009C7E7A">
        <w:rPr>
          <w:color w:val="696969"/>
        </w:rPr>
        <w:t xml:space="preserve">bjednateli </w:t>
      </w:r>
      <w:r w:rsidR="00E52A00" w:rsidRPr="009C7E7A">
        <w:rPr>
          <w:color w:val="696969"/>
        </w:rPr>
        <w:t xml:space="preserve">zaslat. </w:t>
      </w:r>
      <w:r w:rsidR="0026474E" w:rsidRPr="009C7E7A">
        <w:rPr>
          <w:color w:val="696969"/>
        </w:rPr>
        <w:t xml:space="preserve">Objednatel je oprávněn požádat Dodavatele o doplnění nebo úpravu poskytnuté informace z předsmluvní konzultace, případně o jednání o výstupech z provedené předsmluvní konzultace, je-li to nezbytné pro vyjasnění nebo úpravu podkladů a finalizaci Objednávky. </w:t>
      </w:r>
      <w:r w:rsidR="00E52A00" w:rsidRPr="009C7E7A">
        <w:rPr>
          <w:color w:val="696969"/>
        </w:rPr>
        <w:t>Takto zaslaný</w:t>
      </w:r>
      <w:r w:rsidR="0026474E" w:rsidRPr="009C7E7A">
        <w:rPr>
          <w:color w:val="696969"/>
        </w:rPr>
        <w:t>/dojednaný</w:t>
      </w:r>
      <w:r w:rsidR="00E52A00" w:rsidRPr="009C7E7A">
        <w:rPr>
          <w:color w:val="696969"/>
        </w:rPr>
        <w:t xml:space="preserve"> výstup</w:t>
      </w:r>
      <w:r w:rsidR="008D5AC6" w:rsidRPr="009C7E7A">
        <w:rPr>
          <w:color w:val="696969"/>
        </w:rPr>
        <w:t xml:space="preserve"> a v něm uvedené </w:t>
      </w:r>
      <w:r w:rsidR="00722AD9" w:rsidRPr="009C7E7A">
        <w:rPr>
          <w:color w:val="696969"/>
        </w:rPr>
        <w:t xml:space="preserve">informace a </w:t>
      </w:r>
      <w:r w:rsidR="008D5AC6" w:rsidRPr="009C7E7A">
        <w:rPr>
          <w:color w:val="696969"/>
        </w:rPr>
        <w:t>podmínky</w:t>
      </w:r>
      <w:r w:rsidR="00E52A00" w:rsidRPr="009C7E7A">
        <w:rPr>
          <w:color w:val="696969"/>
        </w:rPr>
        <w:t xml:space="preserve"> </w:t>
      </w:r>
      <w:r w:rsidR="00722AD9" w:rsidRPr="009C7E7A">
        <w:rPr>
          <w:color w:val="696969"/>
        </w:rPr>
        <w:t xml:space="preserve">pro plnění </w:t>
      </w:r>
      <w:r w:rsidR="00E52A00" w:rsidRPr="009C7E7A">
        <w:rPr>
          <w:color w:val="696969"/>
        </w:rPr>
        <w:t>z</w:t>
      </w:r>
      <w:r w:rsidR="008D5AC6" w:rsidRPr="009C7E7A">
        <w:rPr>
          <w:color w:val="696969"/>
        </w:rPr>
        <w:t xml:space="preserve"> předsmluvní</w:t>
      </w:r>
      <w:r w:rsidR="00E52A00" w:rsidRPr="009C7E7A">
        <w:rPr>
          <w:color w:val="696969"/>
        </w:rPr>
        <w:t> konzultace j</w:t>
      </w:r>
      <w:r w:rsidR="008D5AC6" w:rsidRPr="009C7E7A">
        <w:rPr>
          <w:color w:val="696969"/>
        </w:rPr>
        <w:t>sou</w:t>
      </w:r>
      <w:r w:rsidR="00E52A00" w:rsidRPr="009C7E7A">
        <w:rPr>
          <w:color w:val="696969"/>
        </w:rPr>
        <w:t xml:space="preserve"> pro Dodavatele závazn</w:t>
      </w:r>
      <w:r w:rsidR="008D5AC6" w:rsidRPr="009C7E7A">
        <w:rPr>
          <w:color w:val="696969"/>
        </w:rPr>
        <w:t>é</w:t>
      </w:r>
      <w:r w:rsidR="00E52A00" w:rsidRPr="009C7E7A">
        <w:rPr>
          <w:color w:val="696969"/>
        </w:rPr>
        <w:t xml:space="preserve"> </w:t>
      </w:r>
      <w:r w:rsidR="006572EB" w:rsidRPr="009C7E7A">
        <w:rPr>
          <w:color w:val="696969"/>
        </w:rPr>
        <w:t xml:space="preserve">a neměnné </w:t>
      </w:r>
      <w:r w:rsidR="00E52A00" w:rsidRPr="009C7E7A">
        <w:rPr>
          <w:color w:val="696969"/>
        </w:rPr>
        <w:t>minimálně po dobu 10 pracovních dnů od je</w:t>
      </w:r>
      <w:r w:rsidR="008D5AC6" w:rsidRPr="009C7E7A">
        <w:rPr>
          <w:color w:val="696969"/>
        </w:rPr>
        <w:t xml:space="preserve">jich </w:t>
      </w:r>
      <w:r w:rsidR="00E52A00" w:rsidRPr="009C7E7A">
        <w:rPr>
          <w:color w:val="696969"/>
        </w:rPr>
        <w:t>doručení Objednateli</w:t>
      </w:r>
      <w:r w:rsidR="00755138" w:rsidRPr="009C7E7A">
        <w:rPr>
          <w:color w:val="696969"/>
        </w:rPr>
        <w:t>.</w:t>
      </w:r>
    </w:p>
    <w:p w14:paraId="7E815FC1" w14:textId="194C70ED" w:rsidR="00755138" w:rsidRPr="009C7E7A" w:rsidRDefault="00755138" w:rsidP="00DB489C">
      <w:pPr>
        <w:pStyle w:val="Odstavecseseznamem"/>
        <w:numPr>
          <w:ilvl w:val="1"/>
          <w:numId w:val="15"/>
        </w:numPr>
        <w:tabs>
          <w:tab w:val="left" w:pos="931"/>
        </w:tabs>
        <w:spacing w:before="0" w:line="312" w:lineRule="auto"/>
        <w:ind w:right="114"/>
        <w:rPr>
          <w:color w:val="696969"/>
        </w:rPr>
      </w:pPr>
      <w:r w:rsidRPr="009C7E7A">
        <w:rPr>
          <w:color w:val="696969"/>
        </w:rPr>
        <w:t xml:space="preserve">Dodavatel je </w:t>
      </w:r>
      <w:r w:rsidR="00E52A00" w:rsidRPr="009C7E7A">
        <w:rPr>
          <w:color w:val="696969"/>
        </w:rPr>
        <w:t>v rámci výstupu z</w:t>
      </w:r>
      <w:r w:rsidR="00722AD9" w:rsidRPr="009C7E7A">
        <w:rPr>
          <w:color w:val="696969"/>
        </w:rPr>
        <w:t xml:space="preserve"> předsmluvní </w:t>
      </w:r>
      <w:r w:rsidR="00E52A00" w:rsidRPr="009C7E7A">
        <w:rPr>
          <w:color w:val="696969"/>
        </w:rPr>
        <w:t xml:space="preserve">konzultace </w:t>
      </w:r>
      <w:r w:rsidRPr="009C7E7A">
        <w:rPr>
          <w:color w:val="696969"/>
        </w:rPr>
        <w:t>povinen nabídnout alespoň takové cenové podmínky (</w:t>
      </w:r>
      <w:r w:rsidR="00722AD9" w:rsidRPr="009C7E7A">
        <w:rPr>
          <w:color w:val="696969"/>
        </w:rPr>
        <w:t xml:space="preserve">minimální výše </w:t>
      </w:r>
      <w:r w:rsidRPr="009C7E7A">
        <w:rPr>
          <w:color w:val="696969"/>
        </w:rPr>
        <w:t xml:space="preserve">slevy) </w:t>
      </w:r>
      <w:r w:rsidR="00722AD9" w:rsidRPr="009C7E7A">
        <w:rPr>
          <w:color w:val="696969"/>
        </w:rPr>
        <w:t xml:space="preserve">uvedené v </w:t>
      </w:r>
      <w:r w:rsidRPr="009C7E7A">
        <w:rPr>
          <w:color w:val="696969"/>
        </w:rPr>
        <w:t>Přílo</w:t>
      </w:r>
      <w:r w:rsidR="00722AD9" w:rsidRPr="009C7E7A">
        <w:rPr>
          <w:color w:val="696969"/>
        </w:rPr>
        <w:t>ze</w:t>
      </w:r>
      <w:r w:rsidRPr="009C7E7A">
        <w:rPr>
          <w:color w:val="696969"/>
        </w:rPr>
        <w:t xml:space="preserve"> č. 2 této </w:t>
      </w:r>
      <w:r w:rsidR="00B97F4C" w:rsidRPr="009C7E7A">
        <w:rPr>
          <w:color w:val="696969"/>
        </w:rPr>
        <w:t>Rámcové dohody</w:t>
      </w:r>
      <w:r w:rsidRPr="009C7E7A">
        <w:rPr>
          <w:color w:val="696969"/>
        </w:rPr>
        <w:t xml:space="preserve">. </w:t>
      </w:r>
    </w:p>
    <w:p w14:paraId="5A241E2C" w14:textId="5A295436" w:rsidR="0002666B" w:rsidRPr="009C7E7A" w:rsidDel="00A756E1" w:rsidRDefault="0002666B" w:rsidP="00DB489C">
      <w:pPr>
        <w:pStyle w:val="Odstavecseseznamem"/>
        <w:numPr>
          <w:ilvl w:val="1"/>
          <w:numId w:val="15"/>
        </w:numPr>
        <w:tabs>
          <w:tab w:val="left" w:pos="931"/>
        </w:tabs>
        <w:spacing w:before="0" w:line="312" w:lineRule="auto"/>
        <w:ind w:right="118"/>
        <w:rPr>
          <w:color w:val="696969"/>
        </w:rPr>
      </w:pPr>
      <w:r w:rsidRPr="009C7E7A" w:rsidDel="00A756E1">
        <w:rPr>
          <w:color w:val="696969"/>
        </w:rPr>
        <w:t xml:space="preserve">Objednatel je oprávněn, avšak nikoli povinen, vystavovat dle svého uvážení Objednávky ode dne účinnosti této </w:t>
      </w:r>
      <w:r w:rsidR="006572EB" w:rsidRPr="009C7E7A">
        <w:rPr>
          <w:color w:val="696969"/>
        </w:rPr>
        <w:t>Rámcové dohody</w:t>
      </w:r>
      <w:r w:rsidRPr="009C7E7A" w:rsidDel="00A756E1">
        <w:rPr>
          <w:color w:val="696969"/>
        </w:rPr>
        <w:t xml:space="preserve">. Každá takto vystavená Objednávka se považuje za písemnou výzvu k poskytnutí plnění a současně za návrh na uzavření Dílčí smlouvy za podmínek stanovených touto </w:t>
      </w:r>
      <w:r w:rsidR="006572EB" w:rsidRPr="009C7E7A">
        <w:rPr>
          <w:color w:val="696969"/>
        </w:rPr>
        <w:t>Rámcovou dohodou</w:t>
      </w:r>
      <w:r w:rsidRPr="009C7E7A" w:rsidDel="00A756E1">
        <w:rPr>
          <w:color w:val="696969"/>
        </w:rPr>
        <w:t>. Dodavatel je</w:t>
      </w:r>
      <w:r w:rsidRPr="009C7E7A" w:rsidDel="00A756E1">
        <w:rPr>
          <w:color w:val="696969"/>
          <w:spacing w:val="-3"/>
        </w:rPr>
        <w:t xml:space="preserve"> </w:t>
      </w:r>
      <w:r w:rsidRPr="009C7E7A" w:rsidDel="00A756E1">
        <w:rPr>
          <w:color w:val="696969"/>
        </w:rPr>
        <w:t>povinen písemně akceptovat Objednávku ve lhůtě pěti (5) pracovních dnů od jejího doručení Objednatelem.</w:t>
      </w:r>
    </w:p>
    <w:p w14:paraId="29943A03" w14:textId="166C68BA" w:rsidR="00676E7F" w:rsidRPr="009C7E7A" w:rsidRDefault="008162DC" w:rsidP="00DB489C">
      <w:pPr>
        <w:pStyle w:val="Odstavecseseznamem"/>
        <w:numPr>
          <w:ilvl w:val="1"/>
          <w:numId w:val="15"/>
        </w:numPr>
        <w:tabs>
          <w:tab w:val="left" w:pos="931"/>
        </w:tabs>
        <w:spacing w:before="0" w:line="312" w:lineRule="auto"/>
        <w:ind w:right="114"/>
        <w:rPr>
          <w:color w:val="696969"/>
        </w:rPr>
      </w:pPr>
      <w:r w:rsidRPr="009C7E7A">
        <w:rPr>
          <w:color w:val="696969"/>
        </w:rPr>
        <w:t>Objednávka musí obsahovat minimálně tyto náležitosti:</w:t>
      </w:r>
    </w:p>
    <w:p w14:paraId="368243CE" w14:textId="77777777"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identifikační</w:t>
      </w:r>
      <w:r w:rsidRPr="009C7E7A">
        <w:rPr>
          <w:color w:val="696969"/>
          <w:spacing w:val="-10"/>
        </w:rPr>
        <w:t xml:space="preserve"> </w:t>
      </w:r>
      <w:r w:rsidRPr="009C7E7A">
        <w:rPr>
          <w:color w:val="696969"/>
        </w:rPr>
        <w:t>údaje</w:t>
      </w:r>
      <w:r w:rsidRPr="009C7E7A">
        <w:rPr>
          <w:color w:val="696969"/>
          <w:spacing w:val="-7"/>
        </w:rPr>
        <w:t xml:space="preserve"> </w:t>
      </w:r>
      <w:r w:rsidRPr="009C7E7A">
        <w:rPr>
          <w:color w:val="696969"/>
        </w:rPr>
        <w:t>Dodavatele</w:t>
      </w:r>
      <w:r w:rsidRPr="009C7E7A">
        <w:rPr>
          <w:color w:val="696969"/>
          <w:spacing w:val="-6"/>
        </w:rPr>
        <w:t xml:space="preserve"> </w:t>
      </w:r>
      <w:r w:rsidRPr="009C7E7A">
        <w:rPr>
          <w:color w:val="696969"/>
        </w:rPr>
        <w:t>a</w:t>
      </w:r>
      <w:r w:rsidRPr="009C7E7A">
        <w:rPr>
          <w:color w:val="696969"/>
          <w:spacing w:val="-5"/>
        </w:rPr>
        <w:t xml:space="preserve"> </w:t>
      </w:r>
      <w:r w:rsidRPr="009C7E7A">
        <w:rPr>
          <w:color w:val="696969"/>
          <w:spacing w:val="-2"/>
        </w:rPr>
        <w:t>Objednatele;</w:t>
      </w:r>
    </w:p>
    <w:p w14:paraId="3E7010F3" w14:textId="77777777"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číslo</w:t>
      </w:r>
      <w:r w:rsidRPr="009C7E7A">
        <w:rPr>
          <w:color w:val="696969"/>
          <w:spacing w:val="-5"/>
        </w:rPr>
        <w:t xml:space="preserve"> </w:t>
      </w:r>
      <w:r w:rsidRPr="009C7E7A">
        <w:rPr>
          <w:color w:val="696969"/>
        </w:rPr>
        <w:t>a</w:t>
      </w:r>
      <w:r w:rsidRPr="009C7E7A">
        <w:rPr>
          <w:color w:val="696969"/>
          <w:spacing w:val="-4"/>
        </w:rPr>
        <w:t xml:space="preserve"> </w:t>
      </w:r>
      <w:r w:rsidRPr="009C7E7A">
        <w:rPr>
          <w:color w:val="696969"/>
        </w:rPr>
        <w:t>datum</w:t>
      </w:r>
      <w:r w:rsidRPr="009C7E7A">
        <w:rPr>
          <w:color w:val="696969"/>
          <w:spacing w:val="-4"/>
        </w:rPr>
        <w:t xml:space="preserve"> </w:t>
      </w:r>
      <w:r w:rsidRPr="009C7E7A">
        <w:rPr>
          <w:color w:val="696969"/>
        </w:rPr>
        <w:t>vystavení</w:t>
      </w:r>
      <w:r w:rsidRPr="009C7E7A">
        <w:rPr>
          <w:color w:val="696969"/>
          <w:spacing w:val="-7"/>
        </w:rPr>
        <w:t xml:space="preserve"> </w:t>
      </w:r>
      <w:r w:rsidRPr="009C7E7A">
        <w:rPr>
          <w:color w:val="696969"/>
          <w:spacing w:val="-2"/>
        </w:rPr>
        <w:t>Objednávky;</w:t>
      </w:r>
    </w:p>
    <w:p w14:paraId="6C470F52" w14:textId="57FA54FA"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číslo</w:t>
      </w:r>
      <w:r w:rsidRPr="009C7E7A">
        <w:rPr>
          <w:color w:val="696969"/>
          <w:spacing w:val="-4"/>
        </w:rPr>
        <w:t xml:space="preserve"> </w:t>
      </w:r>
      <w:r w:rsidR="006572EB" w:rsidRPr="009C7E7A">
        <w:rPr>
          <w:color w:val="696969"/>
          <w:spacing w:val="-2"/>
        </w:rPr>
        <w:t>Rámcové dohody</w:t>
      </w:r>
      <w:r w:rsidR="00C6434B">
        <w:rPr>
          <w:color w:val="696969"/>
          <w:spacing w:val="-2"/>
        </w:rPr>
        <w:t>;</w:t>
      </w:r>
    </w:p>
    <w:p w14:paraId="0DDAE92B" w14:textId="5010B782" w:rsidR="00935EDF" w:rsidRPr="009C7E7A" w:rsidRDefault="00935EDF" w:rsidP="00DB489C">
      <w:pPr>
        <w:pStyle w:val="Odstavecseseznamem"/>
        <w:numPr>
          <w:ilvl w:val="2"/>
          <w:numId w:val="15"/>
        </w:numPr>
        <w:tabs>
          <w:tab w:val="left" w:pos="1326"/>
        </w:tabs>
        <w:spacing w:before="0" w:line="312" w:lineRule="auto"/>
        <w:rPr>
          <w:color w:val="696969"/>
        </w:rPr>
      </w:pPr>
      <w:r w:rsidRPr="009C7E7A">
        <w:rPr>
          <w:color w:val="696969"/>
          <w:spacing w:val="-2"/>
        </w:rPr>
        <w:t>označení Plnění a jeho množství;</w:t>
      </w:r>
    </w:p>
    <w:p w14:paraId="5A450593" w14:textId="3A911C12" w:rsidR="00676E7F" w:rsidRPr="009C7E7A" w:rsidRDefault="00B77C64" w:rsidP="00DB489C">
      <w:pPr>
        <w:pStyle w:val="Odstavecseseznamem"/>
        <w:numPr>
          <w:ilvl w:val="2"/>
          <w:numId w:val="15"/>
        </w:numPr>
        <w:tabs>
          <w:tab w:val="left" w:pos="1326"/>
        </w:tabs>
        <w:spacing w:before="0" w:line="312" w:lineRule="auto"/>
        <w:rPr>
          <w:color w:val="696969"/>
        </w:rPr>
      </w:pPr>
      <w:r w:rsidRPr="009C7E7A">
        <w:rPr>
          <w:color w:val="696969"/>
          <w:spacing w:val="-4"/>
        </w:rPr>
        <w:t>C</w:t>
      </w:r>
      <w:r w:rsidR="008162DC" w:rsidRPr="009C7E7A">
        <w:rPr>
          <w:color w:val="696969"/>
          <w:spacing w:val="-4"/>
        </w:rPr>
        <w:t>enu</w:t>
      </w:r>
      <w:r w:rsidRPr="009C7E7A">
        <w:rPr>
          <w:color w:val="696969"/>
          <w:spacing w:val="-4"/>
        </w:rPr>
        <w:t xml:space="preserve"> (jak je tento pojem definován čl. 3 odst. 3.2 Rámcové dohody)</w:t>
      </w:r>
      <w:r w:rsidR="008162DC" w:rsidRPr="009C7E7A">
        <w:rPr>
          <w:color w:val="696969"/>
          <w:spacing w:val="-4"/>
        </w:rPr>
        <w:t>;</w:t>
      </w:r>
    </w:p>
    <w:p w14:paraId="24F3C307" w14:textId="03627193"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dobu</w:t>
      </w:r>
      <w:r w:rsidRPr="009C7E7A">
        <w:rPr>
          <w:color w:val="696969"/>
          <w:spacing w:val="-4"/>
        </w:rPr>
        <w:t xml:space="preserve"> </w:t>
      </w:r>
      <w:r w:rsidRPr="009C7E7A">
        <w:rPr>
          <w:color w:val="696969"/>
        </w:rPr>
        <w:t>a</w:t>
      </w:r>
      <w:r w:rsidRPr="009C7E7A">
        <w:rPr>
          <w:color w:val="696969"/>
          <w:spacing w:val="-5"/>
        </w:rPr>
        <w:t xml:space="preserve"> </w:t>
      </w:r>
      <w:r w:rsidRPr="009C7E7A">
        <w:rPr>
          <w:color w:val="696969"/>
        </w:rPr>
        <w:t>místo</w:t>
      </w:r>
      <w:r w:rsidRPr="009C7E7A">
        <w:rPr>
          <w:color w:val="696969"/>
          <w:spacing w:val="-4"/>
        </w:rPr>
        <w:t xml:space="preserve"> </w:t>
      </w:r>
      <w:r w:rsidRPr="009C7E7A">
        <w:rPr>
          <w:color w:val="696969"/>
        </w:rPr>
        <w:t>dodání</w:t>
      </w:r>
      <w:r w:rsidRPr="009C7E7A">
        <w:rPr>
          <w:color w:val="696969"/>
          <w:spacing w:val="-7"/>
        </w:rPr>
        <w:t xml:space="preserve"> </w:t>
      </w:r>
      <w:r w:rsidR="00FB6A14" w:rsidRPr="009C7E7A">
        <w:rPr>
          <w:color w:val="696969"/>
        </w:rPr>
        <w:t>P</w:t>
      </w:r>
      <w:r w:rsidRPr="009C7E7A">
        <w:rPr>
          <w:color w:val="696969"/>
          <w:spacing w:val="-2"/>
        </w:rPr>
        <w:t>lnění;</w:t>
      </w:r>
    </w:p>
    <w:p w14:paraId="368DA93A" w14:textId="77777777"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podpis</w:t>
      </w:r>
      <w:r w:rsidRPr="009C7E7A">
        <w:rPr>
          <w:color w:val="696969"/>
          <w:spacing w:val="-6"/>
        </w:rPr>
        <w:t xml:space="preserve"> </w:t>
      </w:r>
      <w:r w:rsidRPr="009C7E7A">
        <w:rPr>
          <w:color w:val="696969"/>
        </w:rPr>
        <w:t>oprávněné</w:t>
      </w:r>
      <w:r w:rsidRPr="009C7E7A">
        <w:rPr>
          <w:color w:val="696969"/>
          <w:spacing w:val="-6"/>
        </w:rPr>
        <w:t xml:space="preserve"> </w:t>
      </w:r>
      <w:r w:rsidRPr="009C7E7A">
        <w:rPr>
          <w:color w:val="696969"/>
        </w:rPr>
        <w:t>osoby</w:t>
      </w:r>
      <w:r w:rsidRPr="009C7E7A">
        <w:rPr>
          <w:color w:val="696969"/>
          <w:spacing w:val="-7"/>
        </w:rPr>
        <w:t xml:space="preserve"> </w:t>
      </w:r>
      <w:r w:rsidRPr="009C7E7A">
        <w:rPr>
          <w:color w:val="696969"/>
          <w:spacing w:val="-2"/>
        </w:rPr>
        <w:t>Objednatele.</w:t>
      </w:r>
    </w:p>
    <w:p w14:paraId="477C0B72" w14:textId="4E0D6E8F" w:rsidR="00676E7F" w:rsidRPr="009C7E7A" w:rsidRDefault="00E15141" w:rsidP="00DB489C">
      <w:pPr>
        <w:pStyle w:val="Odstavecseseznamem"/>
        <w:numPr>
          <w:ilvl w:val="1"/>
          <w:numId w:val="15"/>
        </w:numPr>
        <w:tabs>
          <w:tab w:val="left" w:pos="931"/>
        </w:tabs>
        <w:spacing w:before="0" w:line="312" w:lineRule="auto"/>
        <w:ind w:right="114"/>
        <w:rPr>
          <w:color w:val="696969"/>
        </w:rPr>
      </w:pPr>
      <w:r w:rsidRPr="009C7E7A">
        <w:rPr>
          <w:noProof/>
          <w:color w:val="696969"/>
        </w:rPr>
        <mc:AlternateContent>
          <mc:Choice Requires="wps">
            <w:drawing>
              <wp:anchor distT="0" distB="0" distL="114300" distR="114300" simplePos="0" relativeHeight="251648512" behindDoc="0" locked="0" layoutInCell="1" allowOverlap="1" wp14:anchorId="07407AD3" wp14:editId="2C7D687D">
                <wp:simplePos x="0" y="0"/>
                <wp:positionH relativeFrom="page">
                  <wp:posOffset>7054850</wp:posOffset>
                </wp:positionH>
                <wp:positionV relativeFrom="page">
                  <wp:posOffset>9977120</wp:posOffset>
                </wp:positionV>
                <wp:extent cx="242570" cy="6350"/>
                <wp:effectExtent l="0" t="0" r="0" b="0"/>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E5B561" id="docshape6" o:spid="_x0000_s1026" style="position:absolute;margin-left:555.5pt;margin-top:785.6pt;width:19.1pt;height:.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" fillcolor="#bebebe" stroked="f">
                <w10:wrap anchorx="page" anchory="page"/>
              </v:rect>
            </w:pict>
          </mc:Fallback>
        </mc:AlternateContent>
      </w:r>
      <w:r w:rsidR="008162DC" w:rsidRPr="009C7E7A">
        <w:rPr>
          <w:color w:val="696969"/>
        </w:rPr>
        <w:t>Potvrzení</w:t>
      </w:r>
      <w:r w:rsidR="008162DC" w:rsidRPr="00DB489C">
        <w:rPr>
          <w:color w:val="696969"/>
        </w:rPr>
        <w:t xml:space="preserve"> </w:t>
      </w:r>
      <w:r w:rsidR="008162DC" w:rsidRPr="009C7E7A">
        <w:rPr>
          <w:color w:val="696969"/>
        </w:rPr>
        <w:t>–</w:t>
      </w:r>
      <w:r w:rsidR="008162DC" w:rsidRPr="00DB489C">
        <w:rPr>
          <w:color w:val="696969"/>
        </w:rPr>
        <w:t xml:space="preserve"> </w:t>
      </w:r>
      <w:r w:rsidR="008162DC" w:rsidRPr="009C7E7A">
        <w:rPr>
          <w:color w:val="696969"/>
        </w:rPr>
        <w:t>akceptace</w:t>
      </w:r>
      <w:r w:rsidR="008162DC" w:rsidRPr="00DB489C">
        <w:rPr>
          <w:color w:val="696969"/>
        </w:rPr>
        <w:t xml:space="preserve"> </w:t>
      </w:r>
      <w:r w:rsidR="008162DC" w:rsidRPr="009C7E7A">
        <w:rPr>
          <w:color w:val="696969"/>
        </w:rPr>
        <w:t>Objednávky</w:t>
      </w:r>
      <w:r w:rsidR="008162DC" w:rsidRPr="00DB489C">
        <w:rPr>
          <w:color w:val="696969"/>
        </w:rPr>
        <w:t xml:space="preserve"> </w:t>
      </w:r>
      <w:r w:rsidR="008162DC" w:rsidRPr="009C7E7A">
        <w:rPr>
          <w:color w:val="696969"/>
        </w:rPr>
        <w:t>–</w:t>
      </w:r>
      <w:r w:rsidR="008162DC" w:rsidRPr="00DB489C">
        <w:rPr>
          <w:color w:val="696969"/>
        </w:rPr>
        <w:t xml:space="preserve"> </w:t>
      </w:r>
      <w:r w:rsidR="008162DC" w:rsidRPr="009C7E7A">
        <w:rPr>
          <w:color w:val="696969"/>
        </w:rPr>
        <w:t>musí</w:t>
      </w:r>
      <w:r w:rsidR="008162DC" w:rsidRPr="00DB489C">
        <w:rPr>
          <w:color w:val="696969"/>
        </w:rPr>
        <w:t xml:space="preserve"> </w:t>
      </w:r>
      <w:r w:rsidR="008162DC" w:rsidRPr="009C7E7A">
        <w:rPr>
          <w:color w:val="696969"/>
        </w:rPr>
        <w:t>obsahovat</w:t>
      </w:r>
      <w:r w:rsidR="008162DC" w:rsidRPr="00DB489C">
        <w:rPr>
          <w:color w:val="696969"/>
        </w:rPr>
        <w:t xml:space="preserve"> </w:t>
      </w:r>
      <w:r w:rsidR="008162DC" w:rsidRPr="009C7E7A">
        <w:rPr>
          <w:color w:val="696969"/>
        </w:rPr>
        <w:t>minimálně</w:t>
      </w:r>
      <w:r w:rsidR="008162DC" w:rsidRPr="00DB489C">
        <w:rPr>
          <w:color w:val="696969"/>
        </w:rPr>
        <w:t xml:space="preserve"> </w:t>
      </w:r>
      <w:r w:rsidR="008162DC" w:rsidRPr="009C7E7A">
        <w:rPr>
          <w:color w:val="696969"/>
        </w:rPr>
        <w:t>tyto</w:t>
      </w:r>
      <w:r w:rsidR="008162DC" w:rsidRPr="00DB489C">
        <w:rPr>
          <w:color w:val="696969"/>
        </w:rPr>
        <w:t xml:space="preserve"> náležitosti:</w:t>
      </w:r>
    </w:p>
    <w:p w14:paraId="7CCFF2E5" w14:textId="77777777"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identifikační</w:t>
      </w:r>
      <w:r w:rsidRPr="009C7E7A">
        <w:rPr>
          <w:color w:val="696969"/>
          <w:spacing w:val="-10"/>
        </w:rPr>
        <w:t xml:space="preserve"> </w:t>
      </w:r>
      <w:r w:rsidRPr="009C7E7A">
        <w:rPr>
          <w:color w:val="696969"/>
        </w:rPr>
        <w:t>údaje</w:t>
      </w:r>
      <w:r w:rsidRPr="009C7E7A">
        <w:rPr>
          <w:color w:val="696969"/>
          <w:spacing w:val="-7"/>
        </w:rPr>
        <w:t xml:space="preserve"> </w:t>
      </w:r>
      <w:r w:rsidRPr="009C7E7A">
        <w:rPr>
          <w:color w:val="696969"/>
        </w:rPr>
        <w:t>Objednatele</w:t>
      </w:r>
      <w:r w:rsidRPr="009C7E7A">
        <w:rPr>
          <w:color w:val="696969"/>
          <w:spacing w:val="-6"/>
        </w:rPr>
        <w:t xml:space="preserve"> </w:t>
      </w:r>
      <w:r w:rsidRPr="009C7E7A">
        <w:rPr>
          <w:color w:val="696969"/>
        </w:rPr>
        <w:t>a</w:t>
      </w:r>
      <w:r w:rsidRPr="009C7E7A">
        <w:rPr>
          <w:color w:val="696969"/>
          <w:spacing w:val="-5"/>
        </w:rPr>
        <w:t xml:space="preserve"> </w:t>
      </w:r>
      <w:r w:rsidRPr="009C7E7A">
        <w:rPr>
          <w:color w:val="696969"/>
          <w:spacing w:val="-2"/>
        </w:rPr>
        <w:t>Dodavatele;</w:t>
      </w:r>
    </w:p>
    <w:p w14:paraId="50A63D44" w14:textId="77777777" w:rsidR="00676E7F" w:rsidRPr="009C7E7A" w:rsidRDefault="008162DC" w:rsidP="00DB489C">
      <w:pPr>
        <w:pStyle w:val="Odstavecseseznamem"/>
        <w:numPr>
          <w:ilvl w:val="2"/>
          <w:numId w:val="15"/>
        </w:numPr>
        <w:tabs>
          <w:tab w:val="left" w:pos="1326"/>
        </w:tabs>
        <w:spacing w:before="0" w:line="312" w:lineRule="auto"/>
        <w:rPr>
          <w:color w:val="696969"/>
        </w:rPr>
      </w:pPr>
      <w:r w:rsidRPr="009C7E7A">
        <w:rPr>
          <w:color w:val="696969"/>
        </w:rPr>
        <w:t>číslo</w:t>
      </w:r>
      <w:r w:rsidRPr="009C7E7A">
        <w:rPr>
          <w:color w:val="696969"/>
          <w:spacing w:val="-7"/>
        </w:rPr>
        <w:t xml:space="preserve"> </w:t>
      </w:r>
      <w:r w:rsidRPr="009C7E7A">
        <w:rPr>
          <w:color w:val="696969"/>
        </w:rPr>
        <w:t>Objednávky,</w:t>
      </w:r>
      <w:r w:rsidRPr="009C7E7A">
        <w:rPr>
          <w:color w:val="696969"/>
          <w:spacing w:val="-8"/>
        </w:rPr>
        <w:t xml:space="preserve"> </w:t>
      </w:r>
      <w:r w:rsidRPr="009C7E7A">
        <w:rPr>
          <w:color w:val="696969"/>
        </w:rPr>
        <w:t>která</w:t>
      </w:r>
      <w:r w:rsidRPr="009C7E7A">
        <w:rPr>
          <w:color w:val="696969"/>
          <w:spacing w:val="-8"/>
        </w:rPr>
        <w:t xml:space="preserve"> </w:t>
      </w:r>
      <w:r w:rsidRPr="009C7E7A">
        <w:rPr>
          <w:color w:val="696969"/>
        </w:rPr>
        <w:t>je</w:t>
      </w:r>
      <w:r w:rsidRPr="009C7E7A">
        <w:rPr>
          <w:color w:val="696969"/>
          <w:spacing w:val="-7"/>
        </w:rPr>
        <w:t xml:space="preserve"> </w:t>
      </w:r>
      <w:r w:rsidRPr="009C7E7A">
        <w:rPr>
          <w:color w:val="696969"/>
        </w:rPr>
        <w:t>potvrzována;</w:t>
      </w:r>
      <w:r w:rsidRPr="009C7E7A">
        <w:rPr>
          <w:color w:val="696969"/>
          <w:spacing w:val="-5"/>
        </w:rPr>
        <w:t xml:space="preserve"> </w:t>
      </w:r>
      <w:r w:rsidRPr="009C7E7A">
        <w:rPr>
          <w:color w:val="696969"/>
          <w:spacing w:val="-10"/>
        </w:rPr>
        <w:t>a</w:t>
      </w:r>
    </w:p>
    <w:p w14:paraId="14894022" w14:textId="77777777" w:rsidR="00676E7F" w:rsidRPr="009C7E7A" w:rsidRDefault="008162DC" w:rsidP="00DB489C">
      <w:pPr>
        <w:pStyle w:val="Odstavecseseznamem"/>
        <w:numPr>
          <w:ilvl w:val="2"/>
          <w:numId w:val="15"/>
        </w:numPr>
        <w:tabs>
          <w:tab w:val="left" w:pos="1325"/>
          <w:tab w:val="left" w:pos="1326"/>
        </w:tabs>
        <w:spacing w:before="0" w:line="312" w:lineRule="auto"/>
        <w:rPr>
          <w:color w:val="696969"/>
        </w:rPr>
      </w:pPr>
      <w:r w:rsidRPr="009C7E7A">
        <w:rPr>
          <w:color w:val="696969"/>
        </w:rPr>
        <w:t>podpis</w:t>
      </w:r>
      <w:r w:rsidRPr="009C7E7A">
        <w:rPr>
          <w:color w:val="696969"/>
          <w:spacing w:val="-6"/>
        </w:rPr>
        <w:t xml:space="preserve"> </w:t>
      </w:r>
      <w:r w:rsidRPr="009C7E7A">
        <w:rPr>
          <w:color w:val="696969"/>
        </w:rPr>
        <w:t>oprávněné</w:t>
      </w:r>
      <w:r w:rsidRPr="009C7E7A">
        <w:rPr>
          <w:color w:val="696969"/>
          <w:spacing w:val="-6"/>
        </w:rPr>
        <w:t xml:space="preserve"> </w:t>
      </w:r>
      <w:r w:rsidRPr="009C7E7A">
        <w:rPr>
          <w:color w:val="696969"/>
        </w:rPr>
        <w:t>osoby</w:t>
      </w:r>
      <w:r w:rsidRPr="009C7E7A">
        <w:rPr>
          <w:color w:val="696969"/>
          <w:spacing w:val="-7"/>
        </w:rPr>
        <w:t xml:space="preserve"> </w:t>
      </w:r>
      <w:r w:rsidRPr="009C7E7A">
        <w:rPr>
          <w:color w:val="696969"/>
          <w:spacing w:val="-2"/>
        </w:rPr>
        <w:t>Dodavatele.</w:t>
      </w:r>
    </w:p>
    <w:p w14:paraId="706E1770" w14:textId="4203DD37" w:rsidR="00676E7F" w:rsidRPr="009C7E7A" w:rsidRDefault="008162DC" w:rsidP="00DB489C">
      <w:pPr>
        <w:pStyle w:val="Odstavecseseznamem"/>
        <w:numPr>
          <w:ilvl w:val="1"/>
          <w:numId w:val="15"/>
        </w:numPr>
        <w:tabs>
          <w:tab w:val="left" w:pos="931"/>
        </w:tabs>
        <w:spacing w:before="0" w:line="312" w:lineRule="auto"/>
        <w:ind w:right="115"/>
        <w:rPr>
          <w:color w:val="696969"/>
        </w:rPr>
      </w:pPr>
      <w:r w:rsidRPr="009C7E7A">
        <w:rPr>
          <w:color w:val="696969"/>
        </w:rPr>
        <w:t>V</w:t>
      </w:r>
      <w:r w:rsidRPr="009C7E7A">
        <w:rPr>
          <w:color w:val="696969"/>
          <w:spacing w:val="-2"/>
        </w:rPr>
        <w:t xml:space="preserve"> </w:t>
      </w:r>
      <w:r w:rsidRPr="009C7E7A">
        <w:rPr>
          <w:color w:val="696969"/>
        </w:rPr>
        <w:t>případě, že Objednávka nebude splňovat uvedené minimální náležitosti, má Dodavatel povinnost na tuto skutečnost neprodleně upozornit Objednatele. Objednatel je poté povinen vystavit</w:t>
      </w:r>
      <w:r w:rsidRPr="009C7E7A">
        <w:rPr>
          <w:color w:val="696969"/>
          <w:spacing w:val="73"/>
        </w:rPr>
        <w:t xml:space="preserve"> </w:t>
      </w:r>
      <w:r w:rsidRPr="009C7E7A">
        <w:rPr>
          <w:color w:val="696969"/>
        </w:rPr>
        <w:t>novou</w:t>
      </w:r>
      <w:r w:rsidRPr="009C7E7A">
        <w:rPr>
          <w:color w:val="696969"/>
          <w:spacing w:val="71"/>
        </w:rPr>
        <w:t xml:space="preserve"> </w:t>
      </w:r>
      <w:r w:rsidRPr="009C7E7A">
        <w:rPr>
          <w:color w:val="696969"/>
        </w:rPr>
        <w:t>Objednávku</w:t>
      </w:r>
      <w:r w:rsidRPr="009C7E7A">
        <w:rPr>
          <w:color w:val="696969"/>
          <w:spacing w:val="71"/>
        </w:rPr>
        <w:t xml:space="preserve"> </w:t>
      </w:r>
      <w:r w:rsidRPr="009C7E7A">
        <w:rPr>
          <w:color w:val="696969"/>
        </w:rPr>
        <w:t>a</w:t>
      </w:r>
      <w:r w:rsidRPr="009C7E7A">
        <w:rPr>
          <w:color w:val="696969"/>
          <w:spacing w:val="71"/>
        </w:rPr>
        <w:t xml:space="preserve"> </w:t>
      </w:r>
      <w:r w:rsidRPr="009C7E7A">
        <w:rPr>
          <w:color w:val="696969"/>
        </w:rPr>
        <w:t>Dodavatel</w:t>
      </w:r>
      <w:r w:rsidRPr="009C7E7A">
        <w:rPr>
          <w:color w:val="696969"/>
          <w:spacing w:val="72"/>
        </w:rPr>
        <w:t xml:space="preserve"> </w:t>
      </w:r>
      <w:r w:rsidRPr="009C7E7A">
        <w:rPr>
          <w:color w:val="696969"/>
        </w:rPr>
        <w:t>je</w:t>
      </w:r>
      <w:r w:rsidRPr="009C7E7A">
        <w:rPr>
          <w:color w:val="696969"/>
          <w:spacing w:val="69"/>
        </w:rPr>
        <w:t xml:space="preserve"> </w:t>
      </w:r>
      <w:r w:rsidRPr="009C7E7A">
        <w:rPr>
          <w:color w:val="696969"/>
        </w:rPr>
        <w:t>povinen</w:t>
      </w:r>
      <w:r w:rsidRPr="009C7E7A">
        <w:rPr>
          <w:color w:val="696969"/>
          <w:spacing w:val="71"/>
        </w:rPr>
        <w:t xml:space="preserve"> </w:t>
      </w:r>
      <w:r w:rsidRPr="009C7E7A">
        <w:rPr>
          <w:color w:val="696969"/>
        </w:rPr>
        <w:t>ji</w:t>
      </w:r>
      <w:r w:rsidRPr="009C7E7A">
        <w:rPr>
          <w:color w:val="696969"/>
          <w:spacing w:val="71"/>
        </w:rPr>
        <w:t xml:space="preserve"> </w:t>
      </w:r>
      <w:r w:rsidRPr="009C7E7A">
        <w:rPr>
          <w:color w:val="696969"/>
        </w:rPr>
        <w:t>ve</w:t>
      </w:r>
      <w:r w:rsidRPr="009C7E7A">
        <w:rPr>
          <w:color w:val="696969"/>
          <w:spacing w:val="71"/>
        </w:rPr>
        <w:t xml:space="preserve"> </w:t>
      </w:r>
      <w:r w:rsidRPr="009C7E7A">
        <w:rPr>
          <w:color w:val="696969"/>
        </w:rPr>
        <w:t>lhůtě</w:t>
      </w:r>
      <w:r w:rsidRPr="009C7E7A">
        <w:rPr>
          <w:color w:val="696969"/>
          <w:spacing w:val="71"/>
        </w:rPr>
        <w:t xml:space="preserve"> </w:t>
      </w:r>
      <w:r w:rsidRPr="009C7E7A">
        <w:rPr>
          <w:color w:val="696969"/>
        </w:rPr>
        <w:t>pěti</w:t>
      </w:r>
      <w:r w:rsidRPr="009C7E7A">
        <w:rPr>
          <w:color w:val="696969"/>
          <w:spacing w:val="71"/>
        </w:rPr>
        <w:t xml:space="preserve"> </w:t>
      </w:r>
      <w:r w:rsidRPr="009C7E7A">
        <w:rPr>
          <w:color w:val="696969"/>
        </w:rPr>
        <w:t>(5)</w:t>
      </w:r>
      <w:r w:rsidRPr="009C7E7A">
        <w:rPr>
          <w:color w:val="696969"/>
          <w:spacing w:val="72"/>
        </w:rPr>
        <w:t xml:space="preserve"> </w:t>
      </w:r>
      <w:r w:rsidRPr="009C7E7A">
        <w:rPr>
          <w:color w:val="696969"/>
        </w:rPr>
        <w:t>pracovních</w:t>
      </w:r>
      <w:r w:rsidRPr="009C7E7A">
        <w:rPr>
          <w:color w:val="696969"/>
          <w:spacing w:val="71"/>
        </w:rPr>
        <w:t xml:space="preserve"> </w:t>
      </w:r>
      <w:r w:rsidRPr="009C7E7A">
        <w:rPr>
          <w:color w:val="696969"/>
        </w:rPr>
        <w:t>dnů od</w:t>
      </w:r>
      <w:r w:rsidRPr="009C7E7A">
        <w:rPr>
          <w:color w:val="696969"/>
          <w:spacing w:val="-3"/>
        </w:rPr>
        <w:t xml:space="preserve"> </w:t>
      </w:r>
      <w:r w:rsidRPr="009C7E7A">
        <w:rPr>
          <w:color w:val="696969"/>
        </w:rPr>
        <w:t>jejího</w:t>
      </w:r>
      <w:r w:rsidRPr="009C7E7A">
        <w:rPr>
          <w:color w:val="696969"/>
          <w:spacing w:val="-2"/>
        </w:rPr>
        <w:t xml:space="preserve"> </w:t>
      </w:r>
      <w:r w:rsidRPr="009C7E7A">
        <w:rPr>
          <w:color w:val="696969"/>
        </w:rPr>
        <w:t>doručení</w:t>
      </w:r>
      <w:r w:rsidRPr="009C7E7A">
        <w:rPr>
          <w:color w:val="696969"/>
          <w:spacing w:val="-13"/>
        </w:rPr>
        <w:t xml:space="preserve"> </w:t>
      </w:r>
      <w:r w:rsidRPr="009C7E7A">
        <w:rPr>
          <w:color w:val="696969"/>
        </w:rPr>
        <w:t>písemně</w:t>
      </w:r>
      <w:r w:rsidRPr="009C7E7A">
        <w:rPr>
          <w:color w:val="696969"/>
          <w:spacing w:val="-10"/>
        </w:rPr>
        <w:t xml:space="preserve"> </w:t>
      </w:r>
      <w:r w:rsidRPr="009C7E7A">
        <w:rPr>
          <w:color w:val="696969"/>
        </w:rPr>
        <w:t>potvrdit.</w:t>
      </w:r>
      <w:r w:rsidRPr="009C7E7A">
        <w:rPr>
          <w:color w:val="696969"/>
          <w:spacing w:val="-10"/>
        </w:rPr>
        <w:t xml:space="preserve"> </w:t>
      </w:r>
      <w:r w:rsidRPr="009C7E7A">
        <w:rPr>
          <w:color w:val="696969"/>
        </w:rPr>
        <w:t>Dodací</w:t>
      </w:r>
      <w:r w:rsidRPr="009C7E7A">
        <w:rPr>
          <w:color w:val="696969"/>
          <w:spacing w:val="-13"/>
        </w:rPr>
        <w:t xml:space="preserve"> </w:t>
      </w:r>
      <w:r w:rsidRPr="009C7E7A">
        <w:rPr>
          <w:color w:val="696969"/>
        </w:rPr>
        <w:t>lhůta</w:t>
      </w:r>
      <w:r w:rsidRPr="009C7E7A">
        <w:rPr>
          <w:color w:val="696969"/>
          <w:spacing w:val="-11"/>
        </w:rPr>
        <w:t xml:space="preserve"> </w:t>
      </w:r>
      <w:r w:rsidRPr="009C7E7A">
        <w:rPr>
          <w:color w:val="696969"/>
        </w:rPr>
        <w:t>začíná</w:t>
      </w:r>
      <w:r w:rsidRPr="009C7E7A">
        <w:rPr>
          <w:color w:val="696969"/>
          <w:spacing w:val="-10"/>
        </w:rPr>
        <w:t xml:space="preserve"> </w:t>
      </w:r>
      <w:r w:rsidRPr="009C7E7A">
        <w:rPr>
          <w:color w:val="696969"/>
        </w:rPr>
        <w:t>běžet</w:t>
      </w:r>
      <w:r w:rsidRPr="009C7E7A">
        <w:rPr>
          <w:color w:val="696969"/>
          <w:spacing w:val="-9"/>
        </w:rPr>
        <w:t xml:space="preserve"> </w:t>
      </w:r>
      <w:r w:rsidRPr="009C7E7A">
        <w:rPr>
          <w:color w:val="696969"/>
        </w:rPr>
        <w:t>od</w:t>
      </w:r>
      <w:r w:rsidRPr="009C7E7A">
        <w:rPr>
          <w:color w:val="696969"/>
          <w:spacing w:val="-10"/>
        </w:rPr>
        <w:t xml:space="preserve"> </w:t>
      </w:r>
      <w:r w:rsidRPr="009C7E7A">
        <w:rPr>
          <w:color w:val="696969"/>
        </w:rPr>
        <w:t>okamžiku</w:t>
      </w:r>
      <w:r w:rsidRPr="009C7E7A">
        <w:rPr>
          <w:color w:val="696969"/>
          <w:spacing w:val="-10"/>
        </w:rPr>
        <w:t xml:space="preserve"> </w:t>
      </w:r>
      <w:r w:rsidRPr="009C7E7A">
        <w:rPr>
          <w:color w:val="696969"/>
        </w:rPr>
        <w:t>doručení</w:t>
      </w:r>
      <w:r w:rsidRPr="009C7E7A">
        <w:rPr>
          <w:color w:val="696969"/>
          <w:spacing w:val="-12"/>
        </w:rPr>
        <w:t xml:space="preserve"> </w:t>
      </w:r>
      <w:r w:rsidRPr="009C7E7A">
        <w:rPr>
          <w:color w:val="696969"/>
        </w:rPr>
        <w:t>této</w:t>
      </w:r>
      <w:r w:rsidRPr="009C7E7A">
        <w:rPr>
          <w:color w:val="696969"/>
          <w:spacing w:val="-11"/>
        </w:rPr>
        <w:t xml:space="preserve"> </w:t>
      </w:r>
      <w:r w:rsidRPr="009C7E7A">
        <w:rPr>
          <w:color w:val="696969"/>
        </w:rPr>
        <w:t xml:space="preserve">nové </w:t>
      </w:r>
      <w:r w:rsidRPr="009C7E7A">
        <w:rPr>
          <w:color w:val="696969"/>
          <w:spacing w:val="-2"/>
        </w:rPr>
        <w:t>Objednávky.</w:t>
      </w:r>
    </w:p>
    <w:p w14:paraId="4A8621A4" w14:textId="52269519" w:rsidR="00676E7F" w:rsidRPr="009C7E7A" w:rsidRDefault="008162DC" w:rsidP="00DB489C">
      <w:pPr>
        <w:pStyle w:val="Odstavecseseznamem"/>
        <w:numPr>
          <w:ilvl w:val="1"/>
          <w:numId w:val="15"/>
        </w:numPr>
        <w:tabs>
          <w:tab w:val="left" w:pos="931"/>
        </w:tabs>
        <w:spacing w:before="0" w:line="312" w:lineRule="auto"/>
        <w:ind w:right="118"/>
        <w:rPr>
          <w:color w:val="696969"/>
        </w:rPr>
      </w:pPr>
      <w:r w:rsidRPr="009C7E7A">
        <w:rPr>
          <w:color w:val="696969"/>
        </w:rPr>
        <w:t>Doručením potvrzení – akceptací Objednávky Objednateli – dojde k uzavření Dílčí smlouvy (dále</w:t>
      </w:r>
      <w:r w:rsidRPr="009C7E7A">
        <w:rPr>
          <w:color w:val="696969"/>
          <w:spacing w:val="-2"/>
        </w:rPr>
        <w:t xml:space="preserve"> </w:t>
      </w:r>
      <w:r w:rsidRPr="009C7E7A">
        <w:rPr>
          <w:color w:val="696969"/>
        </w:rPr>
        <w:t>jen „</w:t>
      </w:r>
      <w:r w:rsidRPr="009C7E7A">
        <w:rPr>
          <w:b/>
          <w:color w:val="696969"/>
        </w:rPr>
        <w:t>Dílčí smlouva</w:t>
      </w:r>
      <w:r w:rsidRPr="009C7E7A">
        <w:rPr>
          <w:color w:val="696969"/>
        </w:rPr>
        <w:t xml:space="preserve">“), přičemž práva a povinnosti Smluvních stran dle této Dílčí smlouvy odpovídají v celém rozsahu právům a povinnostem Objednatele a Dodavatele stanovených touto </w:t>
      </w:r>
      <w:r w:rsidR="006572EB" w:rsidRPr="009C7E7A">
        <w:rPr>
          <w:color w:val="696969"/>
        </w:rPr>
        <w:t>Rámcovou dohodou</w:t>
      </w:r>
      <w:r w:rsidRPr="009C7E7A">
        <w:rPr>
          <w:color w:val="696969"/>
        </w:rPr>
        <w:t>.</w:t>
      </w:r>
    </w:p>
    <w:p w14:paraId="16C57775" w14:textId="77777777" w:rsidR="00676E7F" w:rsidRPr="009C7E7A" w:rsidRDefault="008162DC" w:rsidP="00DB489C">
      <w:pPr>
        <w:pStyle w:val="Odstavecseseznamem"/>
        <w:numPr>
          <w:ilvl w:val="1"/>
          <w:numId w:val="15"/>
        </w:numPr>
        <w:tabs>
          <w:tab w:val="left" w:pos="931"/>
        </w:tabs>
        <w:spacing w:before="0" w:line="312" w:lineRule="auto"/>
        <w:ind w:right="115"/>
        <w:rPr>
          <w:color w:val="696969"/>
        </w:rPr>
      </w:pPr>
      <w:r w:rsidRPr="009C7E7A">
        <w:rPr>
          <w:color w:val="696969"/>
        </w:rPr>
        <w:t>Potvrzení</w:t>
      </w:r>
      <w:r w:rsidRPr="009C7E7A">
        <w:rPr>
          <w:color w:val="696969"/>
          <w:spacing w:val="-15"/>
        </w:rPr>
        <w:t xml:space="preserve"> </w:t>
      </w:r>
      <w:r w:rsidRPr="009C7E7A">
        <w:rPr>
          <w:color w:val="696969"/>
        </w:rPr>
        <w:t>Objednávky,</w:t>
      </w:r>
      <w:r w:rsidRPr="009C7E7A">
        <w:rPr>
          <w:color w:val="696969"/>
          <w:spacing w:val="-15"/>
        </w:rPr>
        <w:t xml:space="preserve"> </w:t>
      </w:r>
      <w:r w:rsidRPr="009C7E7A">
        <w:rPr>
          <w:color w:val="696969"/>
        </w:rPr>
        <w:t>které</w:t>
      </w:r>
      <w:r w:rsidRPr="009C7E7A">
        <w:rPr>
          <w:color w:val="696969"/>
          <w:spacing w:val="-12"/>
        </w:rPr>
        <w:t xml:space="preserve"> </w:t>
      </w:r>
      <w:r w:rsidRPr="009C7E7A">
        <w:rPr>
          <w:color w:val="696969"/>
        </w:rPr>
        <w:t>obsahuje</w:t>
      </w:r>
      <w:r w:rsidRPr="009C7E7A">
        <w:rPr>
          <w:color w:val="696969"/>
          <w:spacing w:val="-14"/>
        </w:rPr>
        <w:t xml:space="preserve"> </w:t>
      </w:r>
      <w:r w:rsidRPr="009C7E7A">
        <w:rPr>
          <w:color w:val="696969"/>
        </w:rPr>
        <w:t>dodatky,</w:t>
      </w:r>
      <w:r w:rsidRPr="009C7E7A">
        <w:rPr>
          <w:color w:val="696969"/>
          <w:spacing w:val="-12"/>
        </w:rPr>
        <w:t xml:space="preserve"> </w:t>
      </w:r>
      <w:r w:rsidRPr="009C7E7A">
        <w:rPr>
          <w:color w:val="696969"/>
        </w:rPr>
        <w:t>výhrady,</w:t>
      </w:r>
      <w:r w:rsidRPr="009C7E7A">
        <w:rPr>
          <w:color w:val="696969"/>
          <w:spacing w:val="-11"/>
        </w:rPr>
        <w:t xml:space="preserve"> </w:t>
      </w:r>
      <w:r w:rsidRPr="009C7E7A">
        <w:rPr>
          <w:color w:val="696969"/>
        </w:rPr>
        <w:t>omezení</w:t>
      </w:r>
      <w:r w:rsidRPr="009C7E7A">
        <w:rPr>
          <w:color w:val="696969"/>
          <w:spacing w:val="-15"/>
        </w:rPr>
        <w:t xml:space="preserve"> </w:t>
      </w:r>
      <w:r w:rsidRPr="009C7E7A">
        <w:rPr>
          <w:color w:val="696969"/>
        </w:rPr>
        <w:t>nebo</w:t>
      </w:r>
      <w:r w:rsidRPr="009C7E7A">
        <w:rPr>
          <w:color w:val="696969"/>
          <w:spacing w:val="-14"/>
        </w:rPr>
        <w:t xml:space="preserve"> </w:t>
      </w:r>
      <w:r w:rsidRPr="009C7E7A">
        <w:rPr>
          <w:color w:val="696969"/>
        </w:rPr>
        <w:t>jiné</w:t>
      </w:r>
      <w:r w:rsidRPr="009C7E7A">
        <w:rPr>
          <w:color w:val="696969"/>
          <w:spacing w:val="-12"/>
        </w:rPr>
        <w:t xml:space="preserve"> </w:t>
      </w:r>
      <w:r w:rsidRPr="009C7E7A">
        <w:rPr>
          <w:color w:val="696969"/>
        </w:rPr>
        <w:t>změny</w:t>
      </w:r>
      <w:r w:rsidRPr="009C7E7A">
        <w:rPr>
          <w:color w:val="696969"/>
          <w:spacing w:val="-13"/>
        </w:rPr>
        <w:t xml:space="preserve"> </w:t>
      </w:r>
      <w:r w:rsidRPr="009C7E7A">
        <w:rPr>
          <w:color w:val="696969"/>
        </w:rPr>
        <w:t>se</w:t>
      </w:r>
      <w:r w:rsidRPr="009C7E7A">
        <w:rPr>
          <w:color w:val="696969"/>
          <w:spacing w:val="-12"/>
        </w:rPr>
        <w:t xml:space="preserve"> </w:t>
      </w:r>
      <w:r w:rsidRPr="009C7E7A">
        <w:rPr>
          <w:color w:val="696969"/>
        </w:rPr>
        <w:t>považuje za</w:t>
      </w:r>
      <w:r w:rsidRPr="009C7E7A">
        <w:rPr>
          <w:color w:val="696969"/>
          <w:spacing w:val="71"/>
          <w:w w:val="150"/>
        </w:rPr>
        <w:t xml:space="preserve"> </w:t>
      </w:r>
      <w:r w:rsidRPr="009C7E7A">
        <w:rPr>
          <w:color w:val="696969"/>
        </w:rPr>
        <w:t>odmítnutí</w:t>
      </w:r>
      <w:r w:rsidRPr="009C7E7A">
        <w:rPr>
          <w:color w:val="696969"/>
          <w:spacing w:val="68"/>
          <w:w w:val="150"/>
        </w:rPr>
        <w:t xml:space="preserve"> </w:t>
      </w:r>
      <w:r w:rsidRPr="009C7E7A">
        <w:rPr>
          <w:color w:val="696969"/>
        </w:rPr>
        <w:t>Objednávky</w:t>
      </w:r>
      <w:r w:rsidRPr="009C7E7A">
        <w:rPr>
          <w:color w:val="696969"/>
          <w:spacing w:val="69"/>
          <w:w w:val="150"/>
        </w:rPr>
        <w:t xml:space="preserve"> </w:t>
      </w:r>
      <w:r w:rsidRPr="009C7E7A">
        <w:rPr>
          <w:color w:val="696969"/>
        </w:rPr>
        <w:t>a</w:t>
      </w:r>
      <w:r w:rsidRPr="009C7E7A">
        <w:rPr>
          <w:color w:val="696969"/>
          <w:spacing w:val="69"/>
          <w:w w:val="150"/>
        </w:rPr>
        <w:t xml:space="preserve"> </w:t>
      </w:r>
      <w:r w:rsidRPr="009C7E7A">
        <w:rPr>
          <w:color w:val="696969"/>
        </w:rPr>
        <w:t>tvoří</w:t>
      </w:r>
      <w:r w:rsidRPr="009C7E7A">
        <w:rPr>
          <w:color w:val="696969"/>
          <w:spacing w:val="68"/>
          <w:w w:val="150"/>
        </w:rPr>
        <w:t xml:space="preserve"> </w:t>
      </w:r>
      <w:r w:rsidRPr="009C7E7A">
        <w:rPr>
          <w:color w:val="696969"/>
        </w:rPr>
        <w:t>nový</w:t>
      </w:r>
      <w:r w:rsidRPr="009C7E7A">
        <w:rPr>
          <w:color w:val="696969"/>
          <w:spacing w:val="69"/>
          <w:w w:val="150"/>
        </w:rPr>
        <w:t xml:space="preserve"> </w:t>
      </w:r>
      <w:r w:rsidRPr="009C7E7A">
        <w:rPr>
          <w:color w:val="696969"/>
        </w:rPr>
        <w:t>návrh</w:t>
      </w:r>
      <w:r w:rsidRPr="009C7E7A">
        <w:rPr>
          <w:color w:val="696969"/>
          <w:spacing w:val="75"/>
          <w:w w:val="150"/>
        </w:rPr>
        <w:t xml:space="preserve"> </w:t>
      </w:r>
      <w:r w:rsidRPr="009C7E7A">
        <w:rPr>
          <w:color w:val="696969"/>
        </w:rPr>
        <w:t>Dodavatele</w:t>
      </w:r>
      <w:r w:rsidRPr="009C7E7A">
        <w:rPr>
          <w:color w:val="696969"/>
          <w:spacing w:val="72"/>
          <w:w w:val="150"/>
        </w:rPr>
        <w:t xml:space="preserve"> </w:t>
      </w:r>
      <w:r w:rsidRPr="009C7E7A">
        <w:rPr>
          <w:color w:val="696969"/>
        </w:rPr>
        <w:t>na</w:t>
      </w:r>
      <w:r w:rsidRPr="009C7E7A">
        <w:rPr>
          <w:color w:val="696969"/>
          <w:spacing w:val="71"/>
          <w:w w:val="150"/>
        </w:rPr>
        <w:t xml:space="preserve"> </w:t>
      </w:r>
      <w:r w:rsidRPr="009C7E7A">
        <w:rPr>
          <w:color w:val="696969"/>
        </w:rPr>
        <w:t>uzavření</w:t>
      </w:r>
      <w:r w:rsidRPr="009C7E7A">
        <w:rPr>
          <w:color w:val="696969"/>
          <w:spacing w:val="68"/>
          <w:w w:val="150"/>
        </w:rPr>
        <w:t xml:space="preserve"> </w:t>
      </w:r>
      <w:r w:rsidRPr="009C7E7A">
        <w:rPr>
          <w:color w:val="696969"/>
        </w:rPr>
        <w:t>Dílčí</w:t>
      </w:r>
      <w:r w:rsidRPr="009C7E7A">
        <w:rPr>
          <w:color w:val="696969"/>
          <w:spacing w:val="68"/>
          <w:w w:val="150"/>
        </w:rPr>
        <w:t xml:space="preserve"> </w:t>
      </w:r>
      <w:r w:rsidRPr="009C7E7A">
        <w:rPr>
          <w:color w:val="696969"/>
        </w:rPr>
        <w:t>smlouvy, a</w:t>
      </w:r>
      <w:r w:rsidRPr="009C7E7A">
        <w:rPr>
          <w:color w:val="696969"/>
          <w:spacing w:val="-2"/>
        </w:rPr>
        <w:t xml:space="preserve"> </w:t>
      </w:r>
      <w:r w:rsidRPr="009C7E7A">
        <w:rPr>
          <w:color w:val="696969"/>
        </w:rPr>
        <w:t>to</w:t>
      </w:r>
      <w:r w:rsidRPr="009C7E7A">
        <w:rPr>
          <w:color w:val="696969"/>
          <w:spacing w:val="-4"/>
        </w:rPr>
        <w:t xml:space="preserve"> </w:t>
      </w:r>
      <w:r w:rsidRPr="009C7E7A">
        <w:rPr>
          <w:color w:val="696969"/>
        </w:rPr>
        <w:t>i</w:t>
      </w:r>
      <w:r w:rsidRPr="009C7E7A">
        <w:rPr>
          <w:color w:val="696969"/>
          <w:spacing w:val="-2"/>
        </w:rPr>
        <w:t xml:space="preserve"> </w:t>
      </w:r>
      <w:r w:rsidRPr="009C7E7A">
        <w:rPr>
          <w:color w:val="696969"/>
        </w:rPr>
        <w:t>v</w:t>
      </w:r>
      <w:r w:rsidRPr="009C7E7A">
        <w:rPr>
          <w:color w:val="696969"/>
          <w:spacing w:val="-4"/>
        </w:rPr>
        <w:t xml:space="preserve"> </w:t>
      </w:r>
      <w:r w:rsidRPr="009C7E7A">
        <w:rPr>
          <w:color w:val="696969"/>
        </w:rPr>
        <w:t>případě</w:t>
      </w:r>
      <w:r w:rsidRPr="009C7E7A">
        <w:rPr>
          <w:color w:val="696969"/>
          <w:spacing w:val="-4"/>
        </w:rPr>
        <w:t xml:space="preserve"> </w:t>
      </w:r>
      <w:r w:rsidRPr="009C7E7A">
        <w:rPr>
          <w:color w:val="696969"/>
        </w:rPr>
        <w:t>takového</w:t>
      </w:r>
      <w:r w:rsidRPr="009C7E7A">
        <w:rPr>
          <w:color w:val="696969"/>
          <w:spacing w:val="-5"/>
        </w:rPr>
        <w:t xml:space="preserve"> </w:t>
      </w:r>
      <w:r w:rsidRPr="009C7E7A">
        <w:rPr>
          <w:color w:val="696969"/>
        </w:rPr>
        <w:t>dodatku,</w:t>
      </w:r>
      <w:r w:rsidRPr="009C7E7A">
        <w:rPr>
          <w:color w:val="696969"/>
          <w:spacing w:val="-4"/>
        </w:rPr>
        <w:t xml:space="preserve"> </w:t>
      </w:r>
      <w:r w:rsidRPr="009C7E7A">
        <w:rPr>
          <w:color w:val="696969"/>
        </w:rPr>
        <w:t>výhrady,</w:t>
      </w:r>
      <w:r w:rsidRPr="009C7E7A">
        <w:rPr>
          <w:color w:val="696969"/>
          <w:spacing w:val="-3"/>
        </w:rPr>
        <w:t xml:space="preserve"> </w:t>
      </w:r>
      <w:r w:rsidRPr="009C7E7A">
        <w:rPr>
          <w:color w:val="696969"/>
        </w:rPr>
        <w:t>omezení</w:t>
      </w:r>
      <w:r w:rsidRPr="009C7E7A">
        <w:rPr>
          <w:color w:val="696969"/>
          <w:spacing w:val="-7"/>
        </w:rPr>
        <w:t xml:space="preserve"> </w:t>
      </w:r>
      <w:r w:rsidRPr="009C7E7A">
        <w:rPr>
          <w:color w:val="696969"/>
        </w:rPr>
        <w:t>nebo</w:t>
      </w:r>
      <w:r w:rsidRPr="009C7E7A">
        <w:rPr>
          <w:color w:val="696969"/>
          <w:spacing w:val="-4"/>
        </w:rPr>
        <w:t xml:space="preserve"> </w:t>
      </w:r>
      <w:r w:rsidRPr="009C7E7A">
        <w:rPr>
          <w:color w:val="696969"/>
        </w:rPr>
        <w:t>jiné</w:t>
      </w:r>
      <w:r w:rsidRPr="009C7E7A">
        <w:rPr>
          <w:color w:val="696969"/>
          <w:spacing w:val="-2"/>
        </w:rPr>
        <w:t xml:space="preserve"> </w:t>
      </w:r>
      <w:r w:rsidRPr="009C7E7A">
        <w:rPr>
          <w:color w:val="696969"/>
        </w:rPr>
        <w:t>změny,</w:t>
      </w:r>
      <w:r w:rsidRPr="009C7E7A">
        <w:rPr>
          <w:color w:val="696969"/>
          <w:spacing w:val="-3"/>
        </w:rPr>
        <w:t xml:space="preserve"> </w:t>
      </w:r>
      <w:r w:rsidRPr="009C7E7A">
        <w:rPr>
          <w:color w:val="696969"/>
        </w:rPr>
        <w:t>které</w:t>
      </w:r>
      <w:r w:rsidRPr="009C7E7A">
        <w:rPr>
          <w:color w:val="696969"/>
          <w:spacing w:val="-4"/>
        </w:rPr>
        <w:t xml:space="preserve"> </w:t>
      </w:r>
      <w:r w:rsidRPr="009C7E7A">
        <w:rPr>
          <w:color w:val="696969"/>
        </w:rPr>
        <w:t>podstatně</w:t>
      </w:r>
      <w:r w:rsidRPr="009C7E7A">
        <w:rPr>
          <w:color w:val="696969"/>
          <w:spacing w:val="-6"/>
        </w:rPr>
        <w:t xml:space="preserve"> </w:t>
      </w:r>
      <w:r w:rsidRPr="009C7E7A">
        <w:rPr>
          <w:color w:val="696969"/>
        </w:rPr>
        <w:t>nemění podmínky</w:t>
      </w:r>
      <w:r w:rsidRPr="009C7E7A">
        <w:rPr>
          <w:color w:val="696969"/>
          <w:spacing w:val="78"/>
        </w:rPr>
        <w:t xml:space="preserve"> </w:t>
      </w:r>
      <w:r w:rsidRPr="009C7E7A">
        <w:rPr>
          <w:color w:val="696969"/>
        </w:rPr>
        <w:t>Objednávky</w:t>
      </w:r>
      <w:r w:rsidRPr="009C7E7A">
        <w:rPr>
          <w:color w:val="696969"/>
          <w:spacing w:val="75"/>
        </w:rPr>
        <w:t xml:space="preserve"> </w:t>
      </w:r>
      <w:r w:rsidRPr="009C7E7A">
        <w:rPr>
          <w:color w:val="696969"/>
        </w:rPr>
        <w:t>ve</w:t>
      </w:r>
      <w:r w:rsidRPr="009C7E7A">
        <w:rPr>
          <w:color w:val="696969"/>
          <w:spacing w:val="80"/>
        </w:rPr>
        <w:t xml:space="preserve"> </w:t>
      </w:r>
      <w:r w:rsidRPr="009C7E7A">
        <w:rPr>
          <w:color w:val="696969"/>
        </w:rPr>
        <w:t>smyslu</w:t>
      </w:r>
      <w:r w:rsidRPr="009C7E7A">
        <w:rPr>
          <w:color w:val="696969"/>
          <w:spacing w:val="80"/>
        </w:rPr>
        <w:t xml:space="preserve"> </w:t>
      </w:r>
      <w:r w:rsidRPr="009C7E7A">
        <w:rPr>
          <w:color w:val="696969"/>
        </w:rPr>
        <w:t>§</w:t>
      </w:r>
      <w:r w:rsidRPr="009C7E7A">
        <w:rPr>
          <w:color w:val="696969"/>
          <w:spacing w:val="80"/>
        </w:rPr>
        <w:t xml:space="preserve"> </w:t>
      </w:r>
      <w:r w:rsidRPr="009C7E7A">
        <w:rPr>
          <w:color w:val="696969"/>
        </w:rPr>
        <w:t>1740</w:t>
      </w:r>
      <w:r w:rsidRPr="009C7E7A">
        <w:rPr>
          <w:color w:val="696969"/>
          <w:spacing w:val="77"/>
        </w:rPr>
        <w:t xml:space="preserve"> </w:t>
      </w:r>
      <w:r w:rsidRPr="009C7E7A">
        <w:rPr>
          <w:color w:val="696969"/>
        </w:rPr>
        <w:t>odst.</w:t>
      </w:r>
      <w:r w:rsidRPr="009C7E7A">
        <w:rPr>
          <w:color w:val="696969"/>
          <w:spacing w:val="79"/>
        </w:rPr>
        <w:t xml:space="preserve"> </w:t>
      </w:r>
      <w:r w:rsidRPr="009C7E7A">
        <w:rPr>
          <w:color w:val="696969"/>
        </w:rPr>
        <w:t>3</w:t>
      </w:r>
      <w:r w:rsidRPr="009C7E7A">
        <w:rPr>
          <w:color w:val="696969"/>
          <w:spacing w:val="77"/>
        </w:rPr>
        <w:t xml:space="preserve"> </w:t>
      </w:r>
      <w:r w:rsidRPr="009C7E7A">
        <w:rPr>
          <w:color w:val="696969"/>
        </w:rPr>
        <w:t>občanského</w:t>
      </w:r>
      <w:r w:rsidRPr="009C7E7A">
        <w:rPr>
          <w:color w:val="696969"/>
          <w:spacing w:val="77"/>
        </w:rPr>
        <w:t xml:space="preserve"> </w:t>
      </w:r>
      <w:r w:rsidRPr="009C7E7A">
        <w:rPr>
          <w:color w:val="696969"/>
        </w:rPr>
        <w:t>zákoníku.</w:t>
      </w:r>
      <w:r w:rsidRPr="009C7E7A">
        <w:rPr>
          <w:color w:val="696969"/>
          <w:spacing w:val="80"/>
        </w:rPr>
        <w:t xml:space="preserve"> </w:t>
      </w:r>
      <w:r w:rsidRPr="009C7E7A">
        <w:rPr>
          <w:color w:val="696969"/>
        </w:rPr>
        <w:t>Dílčí</w:t>
      </w:r>
      <w:r w:rsidRPr="009C7E7A">
        <w:rPr>
          <w:color w:val="696969"/>
          <w:spacing w:val="76"/>
        </w:rPr>
        <w:t xml:space="preserve"> </w:t>
      </w:r>
      <w:r w:rsidRPr="009C7E7A">
        <w:rPr>
          <w:color w:val="696969"/>
        </w:rPr>
        <w:t>smlouva je</w:t>
      </w:r>
      <w:r w:rsidRPr="009C7E7A">
        <w:rPr>
          <w:color w:val="696969"/>
          <w:spacing w:val="-2"/>
        </w:rPr>
        <w:t xml:space="preserve"> </w:t>
      </w:r>
      <w:r w:rsidRPr="009C7E7A">
        <w:rPr>
          <w:color w:val="696969"/>
        </w:rPr>
        <w:t>v</w:t>
      </w:r>
      <w:r w:rsidRPr="009C7E7A">
        <w:rPr>
          <w:color w:val="696969"/>
          <w:spacing w:val="-4"/>
        </w:rPr>
        <w:t xml:space="preserve"> </w:t>
      </w:r>
      <w:r w:rsidRPr="009C7E7A">
        <w:rPr>
          <w:color w:val="696969"/>
        </w:rPr>
        <w:t xml:space="preserve">takovém případě uzavřena pouze tehdy, pokud tento nový návrh Objednatel písemně </w:t>
      </w:r>
      <w:r w:rsidRPr="009C7E7A">
        <w:rPr>
          <w:color w:val="696969"/>
        </w:rPr>
        <w:lastRenderedPageBreak/>
        <w:t>potvrdí a doručí zpět Dodavateli.</w:t>
      </w:r>
    </w:p>
    <w:p w14:paraId="3084860B" w14:textId="0CAF7899" w:rsidR="00676E7F" w:rsidRPr="009C7E7A" w:rsidRDefault="008162DC" w:rsidP="00DB489C">
      <w:pPr>
        <w:pStyle w:val="Odstavecseseznamem"/>
        <w:numPr>
          <w:ilvl w:val="1"/>
          <w:numId w:val="15"/>
        </w:numPr>
        <w:tabs>
          <w:tab w:val="left" w:pos="931"/>
        </w:tabs>
        <w:spacing w:before="0" w:line="312" w:lineRule="auto"/>
        <w:ind w:right="114"/>
        <w:rPr>
          <w:color w:val="696969"/>
        </w:rPr>
      </w:pPr>
      <w:r w:rsidRPr="009C7E7A">
        <w:rPr>
          <w:color w:val="696969"/>
        </w:rPr>
        <w:t>Dodavatel</w:t>
      </w:r>
      <w:r w:rsidRPr="009C7E7A">
        <w:rPr>
          <w:color w:val="696969"/>
          <w:spacing w:val="-3"/>
        </w:rPr>
        <w:t xml:space="preserve"> </w:t>
      </w:r>
      <w:r w:rsidRPr="009C7E7A">
        <w:rPr>
          <w:color w:val="696969"/>
        </w:rPr>
        <w:t>se</w:t>
      </w:r>
      <w:r w:rsidRPr="009C7E7A">
        <w:rPr>
          <w:color w:val="696969"/>
          <w:spacing w:val="-3"/>
        </w:rPr>
        <w:t xml:space="preserve"> </w:t>
      </w:r>
      <w:r w:rsidRPr="009C7E7A">
        <w:rPr>
          <w:color w:val="696969"/>
        </w:rPr>
        <w:t>zavazuje</w:t>
      </w:r>
      <w:r w:rsidRPr="009C7E7A">
        <w:rPr>
          <w:color w:val="696969"/>
          <w:spacing w:val="-3"/>
        </w:rPr>
        <w:t xml:space="preserve"> </w:t>
      </w:r>
      <w:r w:rsidRPr="009C7E7A">
        <w:rPr>
          <w:color w:val="696969"/>
        </w:rPr>
        <w:t>dodat</w:t>
      </w:r>
      <w:r w:rsidRPr="009C7E7A">
        <w:rPr>
          <w:color w:val="696969"/>
          <w:spacing w:val="-1"/>
        </w:rPr>
        <w:t xml:space="preserve"> </w:t>
      </w:r>
      <w:r w:rsidR="009D745C" w:rsidRPr="009C7E7A">
        <w:rPr>
          <w:color w:val="696969"/>
        </w:rPr>
        <w:t>P</w:t>
      </w:r>
      <w:r w:rsidRPr="009C7E7A">
        <w:rPr>
          <w:color w:val="696969"/>
        </w:rPr>
        <w:t>lnění</w:t>
      </w:r>
      <w:r w:rsidRPr="009C7E7A">
        <w:rPr>
          <w:color w:val="696969"/>
          <w:spacing w:val="-7"/>
        </w:rPr>
        <w:t xml:space="preserve"> </w:t>
      </w:r>
      <w:r w:rsidRPr="009C7E7A">
        <w:rPr>
          <w:color w:val="696969"/>
        </w:rPr>
        <w:t>za</w:t>
      </w:r>
      <w:r w:rsidRPr="009C7E7A">
        <w:rPr>
          <w:color w:val="696969"/>
          <w:spacing w:val="-3"/>
        </w:rPr>
        <w:t xml:space="preserve"> </w:t>
      </w:r>
      <w:r w:rsidRPr="009C7E7A">
        <w:rPr>
          <w:color w:val="696969"/>
        </w:rPr>
        <w:t>podmínek uvedených</w:t>
      </w:r>
      <w:r w:rsidRPr="009C7E7A">
        <w:rPr>
          <w:color w:val="696969"/>
          <w:spacing w:val="-3"/>
        </w:rPr>
        <w:t xml:space="preserve"> </w:t>
      </w:r>
      <w:r w:rsidRPr="009C7E7A">
        <w:rPr>
          <w:color w:val="696969"/>
        </w:rPr>
        <w:t>v</w:t>
      </w:r>
      <w:r w:rsidRPr="009C7E7A">
        <w:rPr>
          <w:color w:val="696969"/>
          <w:spacing w:val="-2"/>
        </w:rPr>
        <w:t xml:space="preserve"> </w:t>
      </w:r>
      <w:r w:rsidRPr="009C7E7A">
        <w:rPr>
          <w:color w:val="696969"/>
        </w:rPr>
        <w:t>této</w:t>
      </w:r>
      <w:r w:rsidRPr="009C7E7A">
        <w:rPr>
          <w:color w:val="696969"/>
          <w:spacing w:val="-2"/>
        </w:rPr>
        <w:t xml:space="preserve"> </w:t>
      </w:r>
      <w:r w:rsidR="006572EB" w:rsidRPr="009C7E7A">
        <w:rPr>
          <w:color w:val="696969"/>
          <w:spacing w:val="-2"/>
        </w:rPr>
        <w:t>Rámcové dohodě</w:t>
      </w:r>
      <w:r w:rsidRPr="009C7E7A">
        <w:rPr>
          <w:color w:val="696969"/>
          <w:spacing w:val="-3"/>
        </w:rPr>
        <w:t xml:space="preserve"> </w:t>
      </w:r>
      <w:r w:rsidRPr="009C7E7A">
        <w:rPr>
          <w:color w:val="696969"/>
        </w:rPr>
        <w:t>a</w:t>
      </w:r>
      <w:r w:rsidRPr="009C7E7A">
        <w:rPr>
          <w:color w:val="696969"/>
          <w:spacing w:val="-2"/>
        </w:rPr>
        <w:t xml:space="preserve"> </w:t>
      </w:r>
      <w:r w:rsidRPr="009C7E7A">
        <w:rPr>
          <w:color w:val="696969"/>
        </w:rPr>
        <w:t>v</w:t>
      </w:r>
      <w:r w:rsidRPr="009C7E7A">
        <w:rPr>
          <w:color w:val="696969"/>
          <w:spacing w:val="-3"/>
        </w:rPr>
        <w:t xml:space="preserve"> </w:t>
      </w:r>
      <w:r w:rsidRPr="009C7E7A">
        <w:rPr>
          <w:color w:val="696969"/>
        </w:rPr>
        <w:t>Dílčí smlouvě, ve</w:t>
      </w:r>
      <w:r w:rsidRPr="009C7E7A">
        <w:rPr>
          <w:color w:val="696969"/>
          <w:spacing w:val="-1"/>
        </w:rPr>
        <w:t xml:space="preserve"> </w:t>
      </w:r>
      <w:r w:rsidRPr="009C7E7A">
        <w:rPr>
          <w:color w:val="696969"/>
        </w:rPr>
        <w:t xml:space="preserve">sjednaném sortimentu, množství, jakosti a čase a převést na Objednatele vlastnické právo k </w:t>
      </w:r>
      <w:r w:rsidR="00796FD1" w:rsidRPr="009C7E7A">
        <w:rPr>
          <w:color w:val="696969"/>
        </w:rPr>
        <w:t>Licencím</w:t>
      </w:r>
      <w:r w:rsidRPr="009C7E7A">
        <w:rPr>
          <w:color w:val="696969"/>
        </w:rPr>
        <w:t xml:space="preserve"> (vyjma nepřenositelných autorských práv).</w:t>
      </w:r>
    </w:p>
    <w:p w14:paraId="671712DC" w14:textId="3B7C93DE" w:rsidR="00676E7F" w:rsidRPr="009C7E7A" w:rsidRDefault="008162DC" w:rsidP="00DB489C">
      <w:pPr>
        <w:pStyle w:val="Odstavecseseznamem"/>
        <w:numPr>
          <w:ilvl w:val="1"/>
          <w:numId w:val="15"/>
        </w:numPr>
        <w:tabs>
          <w:tab w:val="left" w:pos="931"/>
        </w:tabs>
        <w:spacing w:before="0" w:line="312" w:lineRule="auto"/>
        <w:ind w:right="119"/>
        <w:rPr>
          <w:color w:val="696969"/>
        </w:rPr>
      </w:pPr>
      <w:r w:rsidRPr="009C7E7A">
        <w:rPr>
          <w:color w:val="696969"/>
        </w:rPr>
        <w:t xml:space="preserve">Objednatel se zavazuje zaplatit za </w:t>
      </w:r>
      <w:r w:rsidR="0026474E" w:rsidRPr="009C7E7A">
        <w:rPr>
          <w:color w:val="696969"/>
        </w:rPr>
        <w:t>P</w:t>
      </w:r>
      <w:r w:rsidRPr="009C7E7A">
        <w:rPr>
          <w:color w:val="696969"/>
        </w:rPr>
        <w:t>lnění</w:t>
      </w:r>
      <w:r w:rsidRPr="009C7E7A">
        <w:rPr>
          <w:color w:val="696969"/>
          <w:spacing w:val="-1"/>
        </w:rPr>
        <w:t xml:space="preserve"> </w:t>
      </w:r>
      <w:r w:rsidRPr="009C7E7A">
        <w:rPr>
          <w:color w:val="696969"/>
        </w:rPr>
        <w:t>dodan</w:t>
      </w:r>
      <w:r w:rsidR="0026474E" w:rsidRPr="009C7E7A">
        <w:rPr>
          <w:color w:val="696969"/>
        </w:rPr>
        <w:t>é</w:t>
      </w:r>
      <w:r w:rsidRPr="009C7E7A">
        <w:rPr>
          <w:color w:val="696969"/>
        </w:rPr>
        <w:t xml:space="preserve"> v souladu s touto </w:t>
      </w:r>
      <w:r w:rsidR="006572EB" w:rsidRPr="009C7E7A">
        <w:rPr>
          <w:color w:val="696969"/>
        </w:rPr>
        <w:t>Rámcovou dohodou</w:t>
      </w:r>
      <w:r w:rsidRPr="009C7E7A">
        <w:rPr>
          <w:color w:val="696969"/>
        </w:rPr>
        <w:t xml:space="preserve"> a Dílčí smlouvou Cenu stanovenou dle článku 3. této </w:t>
      </w:r>
      <w:r w:rsidR="006572EB" w:rsidRPr="009C7E7A">
        <w:rPr>
          <w:color w:val="696969"/>
        </w:rPr>
        <w:t>Rámcové dohody</w:t>
      </w:r>
      <w:r w:rsidRPr="009C7E7A">
        <w:rPr>
          <w:color w:val="696969"/>
        </w:rPr>
        <w:t>.</w:t>
      </w:r>
    </w:p>
    <w:p w14:paraId="7B3B6AF8" w14:textId="0E9B4715" w:rsidR="00676E7F" w:rsidRPr="009C7E7A" w:rsidRDefault="008162DC" w:rsidP="00DB489C">
      <w:pPr>
        <w:pStyle w:val="Odstavecseseznamem"/>
        <w:numPr>
          <w:ilvl w:val="1"/>
          <w:numId w:val="15"/>
        </w:numPr>
        <w:tabs>
          <w:tab w:val="left" w:pos="931"/>
        </w:tabs>
        <w:spacing w:before="0" w:line="312" w:lineRule="auto"/>
        <w:ind w:right="116"/>
        <w:rPr>
          <w:color w:val="696969"/>
        </w:rPr>
      </w:pPr>
      <w:r w:rsidRPr="009C7E7A">
        <w:rPr>
          <w:color w:val="696969"/>
        </w:rPr>
        <w:t xml:space="preserve">Objednatel při uzavírání této </w:t>
      </w:r>
      <w:r w:rsidR="00B97F4C" w:rsidRPr="009C7E7A">
        <w:rPr>
          <w:color w:val="696969"/>
        </w:rPr>
        <w:t>Rámcové dohody</w:t>
      </w:r>
      <w:r w:rsidRPr="009C7E7A">
        <w:rPr>
          <w:color w:val="696969"/>
        </w:rPr>
        <w:t xml:space="preserve"> negarantuje žádný minimální objem plnění, který bude zadán v průběhu její platnosti. Objednatel uzpůsobuje rozsah poptávaného plnění svým aktuálním potřebám, které jsou v čase proměnlivé. Dodavatel se přes výše uvedené zavazuje být připraven poskytnout plnění v</w:t>
      </w:r>
      <w:r w:rsidRPr="009C7E7A">
        <w:rPr>
          <w:color w:val="696969"/>
          <w:spacing w:val="-1"/>
        </w:rPr>
        <w:t xml:space="preserve"> </w:t>
      </w:r>
      <w:r w:rsidRPr="009C7E7A">
        <w:rPr>
          <w:color w:val="696969"/>
        </w:rPr>
        <w:t xml:space="preserve">rozsahu poptávaném Objednatelem dle podmínek této </w:t>
      </w:r>
      <w:r w:rsidR="006572EB" w:rsidRPr="009C7E7A">
        <w:rPr>
          <w:color w:val="696969"/>
        </w:rPr>
        <w:t>Rámcové dohody</w:t>
      </w:r>
      <w:r w:rsidRPr="009C7E7A">
        <w:rPr>
          <w:color w:val="696969"/>
          <w:spacing w:val="-2"/>
        </w:rPr>
        <w:t>.</w:t>
      </w:r>
    </w:p>
    <w:p w14:paraId="4BB40FB0" w14:textId="77777777" w:rsidR="00676E7F" w:rsidRDefault="00676E7F">
      <w:pPr>
        <w:pStyle w:val="Zkladntext"/>
        <w:spacing w:before="0"/>
        <w:ind w:left="0"/>
        <w:jc w:val="left"/>
        <w:rPr>
          <w:sz w:val="24"/>
        </w:rPr>
      </w:pPr>
    </w:p>
    <w:p w14:paraId="55CAA715" w14:textId="77777777" w:rsidR="00676E7F" w:rsidRDefault="008162DC" w:rsidP="00DB489C">
      <w:pPr>
        <w:pStyle w:val="Nadpis4"/>
        <w:numPr>
          <w:ilvl w:val="0"/>
          <w:numId w:val="17"/>
        </w:numPr>
        <w:tabs>
          <w:tab w:val="left" w:pos="5118"/>
          <w:tab w:val="left" w:pos="5119"/>
        </w:tabs>
        <w:spacing w:after="120" w:line="312" w:lineRule="auto"/>
        <w:ind w:left="5120"/>
        <w:jc w:val="left"/>
      </w:pPr>
      <w:r>
        <w:rPr>
          <w:color w:val="696969"/>
          <w:spacing w:val="-4"/>
        </w:rPr>
        <w:t>Cena</w:t>
      </w:r>
    </w:p>
    <w:p w14:paraId="303192DB" w14:textId="18EADFE9" w:rsidR="009E4DBF" w:rsidRPr="009C7E7A" w:rsidRDefault="005515A0" w:rsidP="00DB489C">
      <w:pPr>
        <w:pStyle w:val="Odstavecseseznamem"/>
        <w:numPr>
          <w:ilvl w:val="1"/>
          <w:numId w:val="14"/>
        </w:numPr>
        <w:tabs>
          <w:tab w:val="left" w:pos="931"/>
        </w:tabs>
        <w:spacing w:before="0" w:line="312" w:lineRule="auto"/>
        <w:ind w:right="113"/>
        <w:rPr>
          <w:color w:val="696969"/>
        </w:rPr>
      </w:pPr>
      <w:r w:rsidRPr="009C7E7A">
        <w:rPr>
          <w:color w:val="696969"/>
        </w:rPr>
        <w:t>Celková c</w:t>
      </w:r>
      <w:r w:rsidR="008162DC" w:rsidRPr="009C7E7A">
        <w:rPr>
          <w:color w:val="696969"/>
        </w:rPr>
        <w:t xml:space="preserve">ena </w:t>
      </w:r>
      <w:r w:rsidR="00BD6E45">
        <w:rPr>
          <w:color w:val="696969"/>
        </w:rPr>
        <w:t>za Předmět plnění</w:t>
      </w:r>
      <w:r w:rsidR="00EC3290" w:rsidRPr="009C7E7A">
        <w:rPr>
          <w:color w:val="696969"/>
        </w:rPr>
        <w:t xml:space="preserve"> </w:t>
      </w:r>
      <w:r w:rsidRPr="009C7E7A">
        <w:rPr>
          <w:color w:val="696969"/>
        </w:rPr>
        <w:t>poskytnut</w:t>
      </w:r>
      <w:r w:rsidR="00BD6E45">
        <w:rPr>
          <w:color w:val="696969"/>
        </w:rPr>
        <w:t>ý</w:t>
      </w:r>
      <w:r w:rsidRPr="009C7E7A">
        <w:rPr>
          <w:color w:val="696969"/>
        </w:rPr>
        <w:t xml:space="preserve"> na základě této </w:t>
      </w:r>
      <w:r w:rsidR="006572EB" w:rsidRPr="009C7E7A">
        <w:rPr>
          <w:color w:val="696969"/>
        </w:rPr>
        <w:t>Rámcové dohody</w:t>
      </w:r>
      <w:r w:rsidRPr="009C7E7A">
        <w:rPr>
          <w:color w:val="696969"/>
        </w:rPr>
        <w:t xml:space="preserve"> odpovídá součtu cen za všechny dodávky</w:t>
      </w:r>
      <w:r w:rsidR="00EC3290" w:rsidRPr="009C7E7A">
        <w:rPr>
          <w:color w:val="696969"/>
        </w:rPr>
        <w:t xml:space="preserve"> Licencí a </w:t>
      </w:r>
      <w:r w:rsidR="00BD6E45">
        <w:rPr>
          <w:color w:val="696969"/>
        </w:rPr>
        <w:t>poskytnut</w:t>
      </w:r>
      <w:r w:rsidR="00C6434B">
        <w:rPr>
          <w:color w:val="696969"/>
        </w:rPr>
        <w:t>ou</w:t>
      </w:r>
      <w:r w:rsidR="00BD6E45">
        <w:rPr>
          <w:color w:val="696969"/>
        </w:rPr>
        <w:t xml:space="preserve"> Podpor</w:t>
      </w:r>
      <w:r w:rsidR="00C6434B">
        <w:rPr>
          <w:color w:val="696969"/>
        </w:rPr>
        <w:t>u</w:t>
      </w:r>
      <w:r w:rsidR="00BD6E45" w:rsidRPr="009C7E7A">
        <w:rPr>
          <w:color w:val="696969"/>
        </w:rPr>
        <w:t xml:space="preserve"> </w:t>
      </w:r>
      <w:r w:rsidRPr="009C7E7A">
        <w:rPr>
          <w:color w:val="696969"/>
        </w:rPr>
        <w:t>dle jednotlivých D</w:t>
      </w:r>
      <w:r w:rsidR="008162DC" w:rsidRPr="009C7E7A">
        <w:rPr>
          <w:color w:val="696969"/>
        </w:rPr>
        <w:t>ílčí</w:t>
      </w:r>
      <w:r w:rsidRPr="009C7E7A">
        <w:rPr>
          <w:color w:val="696969"/>
        </w:rPr>
        <w:t>ch</w:t>
      </w:r>
      <w:r w:rsidR="008162DC" w:rsidRPr="009C7E7A">
        <w:rPr>
          <w:color w:val="696969"/>
        </w:rPr>
        <w:t xml:space="preserve"> sml</w:t>
      </w:r>
      <w:r w:rsidRPr="009C7E7A">
        <w:rPr>
          <w:color w:val="696969"/>
        </w:rPr>
        <w:t xml:space="preserve">uv uzavřených na základě této </w:t>
      </w:r>
      <w:r w:rsidR="006572EB" w:rsidRPr="009C7E7A">
        <w:rPr>
          <w:color w:val="696969"/>
        </w:rPr>
        <w:t>Rámcové dohody</w:t>
      </w:r>
      <w:r w:rsidRPr="009C7E7A">
        <w:rPr>
          <w:color w:val="696969"/>
        </w:rPr>
        <w:t xml:space="preserve"> a nesmí přesáhnout </w:t>
      </w:r>
      <w:r w:rsidR="00B93AD4" w:rsidRPr="009C7E7A">
        <w:rPr>
          <w:color w:val="696969"/>
        </w:rPr>
        <w:t>35 000 000,- (slovy: třicetpětmilionůkorunčeských).</w:t>
      </w:r>
    </w:p>
    <w:p w14:paraId="1482BC95" w14:textId="0079037D" w:rsidR="0070505C" w:rsidRPr="009C7E7A" w:rsidRDefault="0070505C" w:rsidP="00DB489C">
      <w:pPr>
        <w:pStyle w:val="Odstavecseseznamem"/>
        <w:numPr>
          <w:ilvl w:val="1"/>
          <w:numId w:val="14"/>
        </w:numPr>
        <w:tabs>
          <w:tab w:val="left" w:pos="931"/>
        </w:tabs>
        <w:spacing w:before="0" w:line="312" w:lineRule="auto"/>
        <w:ind w:right="116"/>
        <w:rPr>
          <w:color w:val="696969"/>
        </w:rPr>
      </w:pPr>
      <w:r w:rsidRPr="009C7E7A">
        <w:rPr>
          <w:color w:val="696969"/>
        </w:rPr>
        <w:t xml:space="preserve">Cena Plnění dle jednotlivé Dílčí smlouvy </w:t>
      </w:r>
      <w:r w:rsidR="004D233F" w:rsidRPr="009C7E7A">
        <w:rPr>
          <w:color w:val="696969"/>
        </w:rPr>
        <w:t>(dále jen „</w:t>
      </w:r>
      <w:r w:rsidR="004D233F" w:rsidRPr="009C7E7A">
        <w:rPr>
          <w:b/>
          <w:color w:val="696969"/>
        </w:rPr>
        <w:t>Cena</w:t>
      </w:r>
      <w:r w:rsidR="004D233F" w:rsidRPr="009C7E7A">
        <w:rPr>
          <w:color w:val="696969"/>
        </w:rPr>
        <w:t xml:space="preserve">“) </w:t>
      </w:r>
      <w:r w:rsidRPr="009C7E7A">
        <w:rPr>
          <w:color w:val="696969"/>
        </w:rPr>
        <w:t>bude stanovena na základě rozsahu</w:t>
      </w:r>
      <w:r w:rsidR="006E62FF">
        <w:rPr>
          <w:color w:val="696969"/>
        </w:rPr>
        <w:t xml:space="preserve"> (součet dle počtu kusů v jednotlivých kategoriích dle Přílohy č. 1 Rámcové dohody) </w:t>
      </w:r>
      <w:r w:rsidRPr="009C7E7A">
        <w:rPr>
          <w:color w:val="696969"/>
        </w:rPr>
        <w:t xml:space="preserve">poskytovaného </w:t>
      </w:r>
      <w:r w:rsidR="0026474E" w:rsidRPr="009C7E7A">
        <w:rPr>
          <w:color w:val="696969"/>
        </w:rPr>
        <w:t>P</w:t>
      </w:r>
      <w:r w:rsidRPr="009C7E7A">
        <w:rPr>
          <w:color w:val="696969"/>
        </w:rPr>
        <w:t>lnění a v souladu s výší slev</w:t>
      </w:r>
      <w:r w:rsidR="006E62FF">
        <w:rPr>
          <w:color w:val="696969"/>
        </w:rPr>
        <w:t xml:space="preserve"> dle Přílohy č. 3 Rámcové dohody</w:t>
      </w:r>
      <w:r w:rsidRPr="009C7E7A">
        <w:rPr>
          <w:color w:val="696969"/>
        </w:rPr>
        <w:t xml:space="preserve"> z aktuálně platného ceníku společnosti Red Hat, Inc</w:t>
      </w:r>
      <w:r w:rsidR="006E62FF">
        <w:rPr>
          <w:color w:val="696969"/>
        </w:rPr>
        <w:t>,</w:t>
      </w:r>
      <w:r w:rsidRPr="009C7E7A">
        <w:rPr>
          <w:color w:val="696969"/>
        </w:rPr>
        <w:t>. bez DPH. K</w:t>
      </w:r>
      <w:r w:rsidRPr="009C7E7A">
        <w:rPr>
          <w:color w:val="696969"/>
          <w:spacing w:val="-3"/>
        </w:rPr>
        <w:t xml:space="preserve"> </w:t>
      </w:r>
      <w:r w:rsidRPr="009C7E7A">
        <w:rPr>
          <w:color w:val="696969"/>
        </w:rPr>
        <w:t>této Ceně bude připočtena DPH v zákonné výši ke dni uskutečnění</w:t>
      </w:r>
      <w:r w:rsidRPr="009C7E7A">
        <w:rPr>
          <w:color w:val="696969"/>
          <w:spacing w:val="73"/>
        </w:rPr>
        <w:t xml:space="preserve"> </w:t>
      </w:r>
      <w:r w:rsidRPr="009C7E7A">
        <w:rPr>
          <w:color w:val="696969"/>
        </w:rPr>
        <w:t>zdanitelného</w:t>
      </w:r>
      <w:r w:rsidRPr="009C7E7A">
        <w:rPr>
          <w:color w:val="696969"/>
          <w:spacing w:val="76"/>
        </w:rPr>
        <w:t xml:space="preserve"> </w:t>
      </w:r>
      <w:r w:rsidRPr="009C7E7A">
        <w:rPr>
          <w:color w:val="696969"/>
        </w:rPr>
        <w:t>plnění.</w:t>
      </w:r>
      <w:r w:rsidRPr="009C7E7A">
        <w:rPr>
          <w:color w:val="696969"/>
          <w:spacing w:val="77"/>
        </w:rPr>
        <w:t xml:space="preserve"> </w:t>
      </w:r>
    </w:p>
    <w:p w14:paraId="2909C2D5" w14:textId="2F6EE377" w:rsidR="007315FC" w:rsidRPr="009C7E7A" w:rsidRDefault="007315FC" w:rsidP="00DB489C">
      <w:pPr>
        <w:pStyle w:val="Odstavecseseznamem"/>
        <w:numPr>
          <w:ilvl w:val="1"/>
          <w:numId w:val="14"/>
        </w:numPr>
        <w:tabs>
          <w:tab w:val="left" w:pos="931"/>
        </w:tabs>
        <w:spacing w:before="0" w:line="312" w:lineRule="auto"/>
        <w:ind w:right="116"/>
        <w:rPr>
          <w:color w:val="696969"/>
        </w:rPr>
      </w:pPr>
      <w:r w:rsidRPr="009C7E7A">
        <w:rPr>
          <w:color w:val="696969"/>
        </w:rPr>
        <w:t xml:space="preserve">Dodavatel je povinen předkládat Objednateli úplný platný ceník společnosti Red Hat, Inc. pro produkty společnosti Red Hat, Inc na základě jeho písemné žádosti kdykoliv v průběhu trvání </w:t>
      </w:r>
      <w:r w:rsidR="00502557" w:rsidRPr="009C7E7A">
        <w:rPr>
          <w:color w:val="696969"/>
        </w:rPr>
        <w:t>Rámcové dohody</w:t>
      </w:r>
      <w:r w:rsidRPr="009C7E7A">
        <w:rPr>
          <w:color w:val="696969"/>
        </w:rPr>
        <w:t>.</w:t>
      </w:r>
    </w:p>
    <w:p w14:paraId="6216B06E" w14:textId="59CA939D" w:rsidR="00676E7F" w:rsidRPr="009C7E7A" w:rsidRDefault="007315FC" w:rsidP="00DB489C">
      <w:pPr>
        <w:pStyle w:val="Odstavecseseznamem"/>
        <w:numPr>
          <w:ilvl w:val="1"/>
          <w:numId w:val="14"/>
        </w:numPr>
        <w:tabs>
          <w:tab w:val="left" w:pos="931"/>
        </w:tabs>
        <w:spacing w:before="0" w:line="312" w:lineRule="auto"/>
        <w:ind w:right="116"/>
        <w:rPr>
          <w:color w:val="696969"/>
        </w:rPr>
      </w:pPr>
      <w:r w:rsidRPr="009C7E7A">
        <w:rPr>
          <w:color w:val="696969"/>
        </w:rPr>
        <w:t>Dodavatel se zavazuje, že v</w:t>
      </w:r>
      <w:r w:rsidR="009E4DBF" w:rsidRPr="009C7E7A">
        <w:rPr>
          <w:color w:val="696969"/>
        </w:rPr>
        <w:t>ýše slev</w:t>
      </w:r>
      <w:r w:rsidRPr="009C7E7A">
        <w:rPr>
          <w:color w:val="696969"/>
        </w:rPr>
        <w:t>, které jsou uvedeny</w:t>
      </w:r>
      <w:r w:rsidR="009E4DBF" w:rsidRPr="009C7E7A">
        <w:rPr>
          <w:color w:val="696969"/>
        </w:rPr>
        <w:t xml:space="preserve"> v Příloze č. 2 </w:t>
      </w:r>
      <w:r w:rsidR="00502557" w:rsidRPr="009C7E7A">
        <w:rPr>
          <w:color w:val="696969"/>
        </w:rPr>
        <w:t>Rámcové dohody</w:t>
      </w:r>
      <w:r w:rsidR="009E4DBF" w:rsidRPr="009C7E7A">
        <w:rPr>
          <w:color w:val="696969"/>
        </w:rPr>
        <w:t xml:space="preserve"> jsou minimální přípustné</w:t>
      </w:r>
      <w:r w:rsidR="00E37C53">
        <w:rPr>
          <w:color w:val="696969"/>
        </w:rPr>
        <w:t xml:space="preserve"> po celou dobu trvání Rámcové dohody</w:t>
      </w:r>
      <w:r w:rsidR="009E4DBF" w:rsidRPr="009C7E7A">
        <w:rPr>
          <w:color w:val="696969"/>
        </w:rPr>
        <w:t>.</w:t>
      </w:r>
      <w:r w:rsidRPr="009C7E7A">
        <w:rPr>
          <w:color w:val="696969"/>
        </w:rPr>
        <w:t xml:space="preserve"> </w:t>
      </w:r>
    </w:p>
    <w:p w14:paraId="481B8720" w14:textId="03FF3368" w:rsidR="003925B5" w:rsidRPr="009C7E7A" w:rsidRDefault="003925B5" w:rsidP="00DB489C">
      <w:pPr>
        <w:pStyle w:val="Odstavecseseznamem"/>
        <w:numPr>
          <w:ilvl w:val="1"/>
          <w:numId w:val="14"/>
        </w:numPr>
        <w:tabs>
          <w:tab w:val="left" w:pos="931"/>
        </w:tabs>
        <w:spacing w:before="0" w:line="312" w:lineRule="auto"/>
        <w:ind w:right="115"/>
        <w:rPr>
          <w:color w:val="696969"/>
        </w:rPr>
      </w:pPr>
      <w:r w:rsidRPr="009C7E7A">
        <w:rPr>
          <w:color w:val="696969"/>
        </w:rPr>
        <w:t>Cena</w:t>
      </w:r>
      <w:r w:rsidRPr="009C7E7A">
        <w:rPr>
          <w:color w:val="696969"/>
          <w:spacing w:val="-12"/>
        </w:rPr>
        <w:t xml:space="preserve"> </w:t>
      </w:r>
      <w:r w:rsidRPr="009C7E7A">
        <w:rPr>
          <w:color w:val="696969"/>
        </w:rPr>
        <w:t>Plnění</w:t>
      </w:r>
      <w:r w:rsidRPr="009C7E7A">
        <w:rPr>
          <w:color w:val="696969"/>
          <w:spacing w:val="-14"/>
        </w:rPr>
        <w:t xml:space="preserve"> </w:t>
      </w:r>
      <w:r w:rsidRPr="009C7E7A">
        <w:rPr>
          <w:color w:val="696969"/>
        </w:rPr>
        <w:t>zahrnuje</w:t>
      </w:r>
      <w:r w:rsidR="007315FC" w:rsidRPr="009C7E7A">
        <w:rPr>
          <w:color w:val="696969"/>
        </w:rPr>
        <w:t xml:space="preserve"> vždy</w:t>
      </w:r>
      <w:r w:rsidRPr="009C7E7A">
        <w:rPr>
          <w:color w:val="696969"/>
          <w:spacing w:val="-12"/>
        </w:rPr>
        <w:t xml:space="preserve"> </w:t>
      </w:r>
      <w:r w:rsidRPr="009C7E7A">
        <w:rPr>
          <w:color w:val="696969"/>
        </w:rPr>
        <w:t>veškeré</w:t>
      </w:r>
      <w:r w:rsidRPr="009C7E7A">
        <w:rPr>
          <w:color w:val="696969"/>
          <w:spacing w:val="-14"/>
        </w:rPr>
        <w:t xml:space="preserve"> </w:t>
      </w:r>
      <w:r w:rsidRPr="009C7E7A">
        <w:rPr>
          <w:color w:val="696969"/>
        </w:rPr>
        <w:t>náklady</w:t>
      </w:r>
      <w:r w:rsidRPr="009C7E7A">
        <w:rPr>
          <w:color w:val="696969"/>
          <w:spacing w:val="-13"/>
        </w:rPr>
        <w:t xml:space="preserve"> </w:t>
      </w:r>
      <w:r w:rsidRPr="009C7E7A">
        <w:rPr>
          <w:color w:val="696969"/>
        </w:rPr>
        <w:t>Dodavatele</w:t>
      </w:r>
      <w:r w:rsidRPr="009C7E7A">
        <w:rPr>
          <w:color w:val="696969"/>
          <w:spacing w:val="-12"/>
        </w:rPr>
        <w:t xml:space="preserve"> </w:t>
      </w:r>
      <w:r w:rsidRPr="009C7E7A">
        <w:rPr>
          <w:color w:val="696969"/>
        </w:rPr>
        <w:t>spojené s</w:t>
      </w:r>
      <w:r w:rsidRPr="009C7E7A">
        <w:rPr>
          <w:color w:val="696969"/>
          <w:spacing w:val="-2"/>
        </w:rPr>
        <w:t xml:space="preserve"> </w:t>
      </w:r>
      <w:r w:rsidRPr="009C7E7A">
        <w:rPr>
          <w:color w:val="696969"/>
        </w:rPr>
        <w:t>plněním</w:t>
      </w:r>
      <w:r w:rsidRPr="009C7E7A">
        <w:rPr>
          <w:color w:val="696969"/>
          <w:spacing w:val="-4"/>
        </w:rPr>
        <w:t xml:space="preserve"> </w:t>
      </w:r>
      <w:r w:rsidR="00502557" w:rsidRPr="009C7E7A">
        <w:rPr>
          <w:color w:val="696969"/>
          <w:spacing w:val="-4"/>
        </w:rPr>
        <w:t>Rámcové dohody</w:t>
      </w:r>
      <w:r w:rsidRPr="009C7E7A">
        <w:rPr>
          <w:color w:val="696969"/>
        </w:rPr>
        <w:t>,</w:t>
      </w:r>
      <w:r w:rsidRPr="009C7E7A">
        <w:rPr>
          <w:color w:val="696969"/>
          <w:spacing w:val="-4"/>
        </w:rPr>
        <w:t xml:space="preserve"> </w:t>
      </w:r>
      <w:r w:rsidRPr="009C7E7A">
        <w:rPr>
          <w:color w:val="696969"/>
        </w:rPr>
        <w:t>Dílčí</w:t>
      </w:r>
      <w:r w:rsidRPr="009C7E7A">
        <w:rPr>
          <w:color w:val="696969"/>
          <w:spacing w:val="-6"/>
        </w:rPr>
        <w:t xml:space="preserve"> </w:t>
      </w:r>
      <w:r w:rsidRPr="009C7E7A">
        <w:rPr>
          <w:color w:val="696969"/>
        </w:rPr>
        <w:t>smlouvy</w:t>
      </w:r>
      <w:r w:rsidRPr="009C7E7A">
        <w:rPr>
          <w:color w:val="696969"/>
          <w:spacing w:val="-7"/>
        </w:rPr>
        <w:t xml:space="preserve"> </w:t>
      </w:r>
      <w:r w:rsidRPr="009C7E7A">
        <w:rPr>
          <w:color w:val="696969"/>
        </w:rPr>
        <w:t>a</w:t>
      </w:r>
      <w:r w:rsidRPr="009C7E7A">
        <w:rPr>
          <w:color w:val="696969"/>
          <w:spacing w:val="-5"/>
        </w:rPr>
        <w:t xml:space="preserve"> </w:t>
      </w:r>
      <w:r w:rsidRPr="009C7E7A">
        <w:rPr>
          <w:color w:val="696969"/>
        </w:rPr>
        <w:t>dodáním</w:t>
      </w:r>
      <w:r w:rsidRPr="009C7E7A">
        <w:rPr>
          <w:color w:val="696969"/>
          <w:spacing w:val="-4"/>
        </w:rPr>
        <w:t xml:space="preserve"> </w:t>
      </w:r>
      <w:r w:rsidR="008C0D38" w:rsidRPr="009C7E7A">
        <w:rPr>
          <w:color w:val="696969"/>
        </w:rPr>
        <w:t>Plnění</w:t>
      </w:r>
      <w:r w:rsidRPr="009C7E7A">
        <w:rPr>
          <w:color w:val="696969"/>
          <w:spacing w:val="-5"/>
        </w:rPr>
        <w:t xml:space="preserve"> </w:t>
      </w:r>
      <w:r w:rsidRPr="009C7E7A">
        <w:rPr>
          <w:color w:val="696969"/>
        </w:rPr>
        <w:t>Objednateli.</w:t>
      </w:r>
      <w:r w:rsidRPr="009C7E7A">
        <w:rPr>
          <w:color w:val="696969"/>
          <w:spacing w:val="-6"/>
        </w:rPr>
        <w:t xml:space="preserve"> </w:t>
      </w:r>
      <w:r w:rsidRPr="009C7E7A">
        <w:rPr>
          <w:color w:val="696969"/>
        </w:rPr>
        <w:t>Tato</w:t>
      </w:r>
      <w:r w:rsidRPr="009C7E7A">
        <w:rPr>
          <w:color w:val="696969"/>
          <w:spacing w:val="-7"/>
        </w:rPr>
        <w:t xml:space="preserve"> </w:t>
      </w:r>
      <w:r w:rsidR="007315FC" w:rsidRPr="009C7E7A">
        <w:rPr>
          <w:color w:val="696969"/>
        </w:rPr>
        <w:t>C</w:t>
      </w:r>
      <w:r w:rsidRPr="009C7E7A">
        <w:rPr>
          <w:color w:val="696969"/>
        </w:rPr>
        <w:t>ena</w:t>
      </w:r>
      <w:r w:rsidRPr="009C7E7A">
        <w:rPr>
          <w:color w:val="696969"/>
          <w:spacing w:val="-7"/>
        </w:rPr>
        <w:t xml:space="preserve"> </w:t>
      </w:r>
      <w:r w:rsidRPr="009C7E7A">
        <w:rPr>
          <w:color w:val="696969"/>
        </w:rPr>
        <w:t>je</w:t>
      </w:r>
      <w:r w:rsidRPr="009C7E7A">
        <w:rPr>
          <w:color w:val="696969"/>
          <w:spacing w:val="-7"/>
        </w:rPr>
        <w:t xml:space="preserve"> </w:t>
      </w:r>
      <w:r w:rsidRPr="009C7E7A">
        <w:rPr>
          <w:color w:val="696969"/>
        </w:rPr>
        <w:t>cenou konečnou a nejvýše přípustnou. V</w:t>
      </w:r>
      <w:r w:rsidRPr="009C7E7A">
        <w:rPr>
          <w:color w:val="696969"/>
          <w:spacing w:val="-2"/>
        </w:rPr>
        <w:t xml:space="preserve"> </w:t>
      </w:r>
      <w:r w:rsidRPr="009C7E7A">
        <w:rPr>
          <w:color w:val="696969"/>
        </w:rPr>
        <w:t xml:space="preserve">Ceně Plnění jsou zahrnuty </w:t>
      </w:r>
      <w:r w:rsidRPr="009C7E7A">
        <w:rPr>
          <w:color w:val="696969"/>
          <w:spacing w:val="-2"/>
        </w:rPr>
        <w:t>zejména:</w:t>
      </w:r>
    </w:p>
    <w:p w14:paraId="631BC43E" w14:textId="77777777" w:rsidR="003925B5" w:rsidRPr="009C7E7A" w:rsidRDefault="003925B5" w:rsidP="00DB489C">
      <w:pPr>
        <w:pStyle w:val="Odstavecseseznamem"/>
        <w:numPr>
          <w:ilvl w:val="2"/>
          <w:numId w:val="14"/>
        </w:numPr>
        <w:tabs>
          <w:tab w:val="left" w:pos="1326"/>
        </w:tabs>
        <w:spacing w:before="0" w:line="312" w:lineRule="auto"/>
        <w:rPr>
          <w:color w:val="696969"/>
        </w:rPr>
      </w:pPr>
      <w:r w:rsidRPr="009C7E7A">
        <w:rPr>
          <w:color w:val="696969"/>
        </w:rPr>
        <w:t>doprava</w:t>
      </w:r>
      <w:r w:rsidRPr="009C7E7A">
        <w:rPr>
          <w:color w:val="696969"/>
          <w:spacing w:val="-6"/>
        </w:rPr>
        <w:t xml:space="preserve"> </w:t>
      </w:r>
      <w:r w:rsidRPr="009C7E7A">
        <w:rPr>
          <w:color w:val="696969"/>
        </w:rPr>
        <w:t>do</w:t>
      </w:r>
      <w:r w:rsidRPr="009C7E7A">
        <w:rPr>
          <w:color w:val="696969"/>
          <w:spacing w:val="-5"/>
        </w:rPr>
        <w:t xml:space="preserve"> </w:t>
      </w:r>
      <w:r w:rsidRPr="009C7E7A">
        <w:rPr>
          <w:color w:val="696969"/>
        </w:rPr>
        <w:t>místa</w:t>
      </w:r>
      <w:r w:rsidRPr="009C7E7A">
        <w:rPr>
          <w:color w:val="696969"/>
          <w:spacing w:val="-5"/>
        </w:rPr>
        <w:t xml:space="preserve"> </w:t>
      </w:r>
      <w:r w:rsidRPr="009C7E7A">
        <w:rPr>
          <w:color w:val="696969"/>
        </w:rPr>
        <w:t>určeného</w:t>
      </w:r>
      <w:r w:rsidRPr="009C7E7A">
        <w:rPr>
          <w:color w:val="696969"/>
          <w:spacing w:val="-3"/>
        </w:rPr>
        <w:t xml:space="preserve"> </w:t>
      </w:r>
      <w:r w:rsidRPr="009C7E7A">
        <w:rPr>
          <w:color w:val="696969"/>
          <w:spacing w:val="-2"/>
        </w:rPr>
        <w:t>Objednatelem;</w:t>
      </w:r>
    </w:p>
    <w:p w14:paraId="3B4474C3" w14:textId="0780F00B" w:rsidR="003925B5" w:rsidRPr="009C7E7A" w:rsidRDefault="003925B5" w:rsidP="00DB489C">
      <w:pPr>
        <w:pStyle w:val="Odstavecseseznamem"/>
        <w:numPr>
          <w:ilvl w:val="2"/>
          <w:numId w:val="14"/>
        </w:numPr>
        <w:tabs>
          <w:tab w:val="left" w:pos="1326"/>
        </w:tabs>
        <w:spacing w:before="0" w:line="312" w:lineRule="auto"/>
        <w:rPr>
          <w:color w:val="696969"/>
        </w:rPr>
      </w:pPr>
      <w:r w:rsidRPr="009C7E7A">
        <w:rPr>
          <w:color w:val="696969"/>
        </w:rPr>
        <w:t>náklady</w:t>
      </w:r>
      <w:r w:rsidRPr="009C7E7A">
        <w:rPr>
          <w:color w:val="696969"/>
          <w:spacing w:val="-9"/>
        </w:rPr>
        <w:t xml:space="preserve"> </w:t>
      </w:r>
      <w:r w:rsidRPr="009C7E7A">
        <w:rPr>
          <w:color w:val="696969"/>
        </w:rPr>
        <w:t>na</w:t>
      </w:r>
      <w:r w:rsidRPr="009C7E7A">
        <w:rPr>
          <w:color w:val="696969"/>
          <w:spacing w:val="-4"/>
        </w:rPr>
        <w:t xml:space="preserve"> </w:t>
      </w:r>
      <w:r w:rsidRPr="009C7E7A">
        <w:rPr>
          <w:color w:val="696969"/>
        </w:rPr>
        <w:t>balení</w:t>
      </w:r>
      <w:r w:rsidRPr="009C7E7A">
        <w:rPr>
          <w:color w:val="696969"/>
          <w:spacing w:val="-8"/>
        </w:rPr>
        <w:t xml:space="preserve"> </w:t>
      </w:r>
      <w:r w:rsidRPr="009C7E7A">
        <w:rPr>
          <w:color w:val="696969"/>
        </w:rPr>
        <w:t>a</w:t>
      </w:r>
      <w:r w:rsidRPr="009C7E7A">
        <w:rPr>
          <w:color w:val="696969"/>
          <w:spacing w:val="-4"/>
        </w:rPr>
        <w:t xml:space="preserve"> </w:t>
      </w:r>
      <w:r w:rsidRPr="009C7E7A">
        <w:rPr>
          <w:color w:val="696969"/>
        </w:rPr>
        <w:t>označení</w:t>
      </w:r>
      <w:r w:rsidRPr="009C7E7A">
        <w:rPr>
          <w:color w:val="696969"/>
          <w:spacing w:val="-7"/>
        </w:rPr>
        <w:t xml:space="preserve"> </w:t>
      </w:r>
      <w:r w:rsidR="007315FC" w:rsidRPr="009C7E7A">
        <w:rPr>
          <w:color w:val="696969"/>
        </w:rPr>
        <w:t>Plnění</w:t>
      </w:r>
      <w:r w:rsidRPr="009C7E7A">
        <w:rPr>
          <w:color w:val="696969"/>
          <w:spacing w:val="-8"/>
        </w:rPr>
        <w:t xml:space="preserve"> </w:t>
      </w:r>
      <w:r w:rsidRPr="009C7E7A">
        <w:rPr>
          <w:color w:val="696969"/>
        </w:rPr>
        <w:t>dle</w:t>
      </w:r>
      <w:r w:rsidRPr="009C7E7A">
        <w:rPr>
          <w:color w:val="696969"/>
          <w:spacing w:val="-5"/>
        </w:rPr>
        <w:t xml:space="preserve"> </w:t>
      </w:r>
      <w:r w:rsidRPr="009C7E7A">
        <w:rPr>
          <w:color w:val="696969"/>
        </w:rPr>
        <w:t>požadavků</w:t>
      </w:r>
      <w:r w:rsidRPr="009C7E7A">
        <w:rPr>
          <w:color w:val="696969"/>
          <w:spacing w:val="-2"/>
        </w:rPr>
        <w:t xml:space="preserve"> Objednatele;</w:t>
      </w:r>
    </w:p>
    <w:p w14:paraId="4C402871" w14:textId="3C5E01AD" w:rsidR="003925B5" w:rsidRPr="009C7E7A" w:rsidRDefault="003925B5" w:rsidP="00DB489C">
      <w:pPr>
        <w:pStyle w:val="Odstavecseseznamem"/>
        <w:numPr>
          <w:ilvl w:val="2"/>
          <w:numId w:val="14"/>
        </w:numPr>
        <w:tabs>
          <w:tab w:val="left" w:pos="1326"/>
        </w:tabs>
        <w:spacing w:before="0" w:line="312" w:lineRule="auto"/>
        <w:ind w:right="123"/>
        <w:rPr>
          <w:color w:val="696969"/>
        </w:rPr>
      </w:pPr>
      <w:r w:rsidRPr="009C7E7A">
        <w:rPr>
          <w:color w:val="696969"/>
        </w:rPr>
        <w:t xml:space="preserve">clo, celní poplatky, daně (vyjma DPH, která bude připočtena podle odstavce 3.1 této </w:t>
      </w:r>
      <w:r w:rsidR="00502557" w:rsidRPr="009C7E7A">
        <w:rPr>
          <w:color w:val="696969"/>
        </w:rPr>
        <w:t>Rámcové dohody</w:t>
      </w:r>
      <w:r w:rsidRPr="009C7E7A">
        <w:rPr>
          <w:color w:val="696969"/>
          <w:spacing w:val="-2"/>
        </w:rPr>
        <w:t>);</w:t>
      </w:r>
    </w:p>
    <w:p w14:paraId="545C5B74" w14:textId="30DDCE7F" w:rsidR="003925B5" w:rsidRPr="009C7E7A" w:rsidRDefault="003925B5" w:rsidP="00DB489C">
      <w:pPr>
        <w:pStyle w:val="Odstavecseseznamem"/>
        <w:numPr>
          <w:ilvl w:val="2"/>
          <w:numId w:val="14"/>
        </w:numPr>
        <w:tabs>
          <w:tab w:val="left" w:pos="1326"/>
        </w:tabs>
        <w:spacing w:before="0" w:line="312" w:lineRule="auto"/>
        <w:rPr>
          <w:color w:val="696969"/>
        </w:rPr>
      </w:pPr>
      <w:r w:rsidRPr="009C7E7A">
        <w:rPr>
          <w:color w:val="696969"/>
        </w:rPr>
        <w:t>recyklační</w:t>
      </w:r>
      <w:r w:rsidRPr="009C7E7A">
        <w:rPr>
          <w:color w:val="696969"/>
          <w:spacing w:val="-7"/>
        </w:rPr>
        <w:t xml:space="preserve"> </w:t>
      </w:r>
      <w:r w:rsidRPr="009C7E7A">
        <w:rPr>
          <w:color w:val="696969"/>
        </w:rPr>
        <w:t>poplatky</w:t>
      </w:r>
      <w:r w:rsidRPr="009C7E7A">
        <w:rPr>
          <w:color w:val="696969"/>
          <w:spacing w:val="-6"/>
        </w:rPr>
        <w:t xml:space="preserve"> </w:t>
      </w:r>
      <w:r w:rsidRPr="009C7E7A">
        <w:rPr>
          <w:color w:val="696969"/>
        </w:rPr>
        <w:t>a</w:t>
      </w:r>
      <w:r w:rsidRPr="009C7E7A">
        <w:rPr>
          <w:color w:val="696969"/>
          <w:spacing w:val="-7"/>
        </w:rPr>
        <w:t xml:space="preserve"> </w:t>
      </w:r>
      <w:r w:rsidRPr="009C7E7A">
        <w:rPr>
          <w:color w:val="696969"/>
        </w:rPr>
        <w:t>ekologická</w:t>
      </w:r>
      <w:r w:rsidRPr="009C7E7A">
        <w:rPr>
          <w:color w:val="696969"/>
          <w:spacing w:val="-4"/>
        </w:rPr>
        <w:t xml:space="preserve"> </w:t>
      </w:r>
      <w:r w:rsidRPr="009C7E7A">
        <w:rPr>
          <w:color w:val="696969"/>
        </w:rPr>
        <w:t>likvidace</w:t>
      </w:r>
      <w:r w:rsidRPr="009C7E7A">
        <w:rPr>
          <w:color w:val="696969"/>
          <w:spacing w:val="-4"/>
        </w:rPr>
        <w:t xml:space="preserve"> </w:t>
      </w:r>
      <w:r w:rsidRPr="009C7E7A">
        <w:rPr>
          <w:color w:val="696969"/>
        </w:rPr>
        <w:t>Plnění</w:t>
      </w:r>
      <w:r w:rsidRPr="009C7E7A">
        <w:rPr>
          <w:color w:val="696969"/>
          <w:spacing w:val="-8"/>
        </w:rPr>
        <w:t xml:space="preserve"> </w:t>
      </w:r>
      <w:r w:rsidRPr="009C7E7A">
        <w:rPr>
          <w:color w:val="696969"/>
        </w:rPr>
        <w:t>a</w:t>
      </w:r>
      <w:r w:rsidRPr="009C7E7A">
        <w:rPr>
          <w:color w:val="696969"/>
          <w:spacing w:val="-4"/>
        </w:rPr>
        <w:t xml:space="preserve"> </w:t>
      </w:r>
      <w:r w:rsidRPr="009C7E7A">
        <w:rPr>
          <w:color w:val="696969"/>
        </w:rPr>
        <w:t>činnosti</w:t>
      </w:r>
      <w:r w:rsidRPr="009C7E7A">
        <w:rPr>
          <w:color w:val="696969"/>
          <w:spacing w:val="-4"/>
        </w:rPr>
        <w:t xml:space="preserve"> </w:t>
      </w:r>
      <w:r w:rsidRPr="009C7E7A">
        <w:rPr>
          <w:color w:val="696969"/>
        </w:rPr>
        <w:t>s</w:t>
      </w:r>
      <w:r w:rsidRPr="009C7E7A">
        <w:rPr>
          <w:color w:val="696969"/>
          <w:spacing w:val="-3"/>
        </w:rPr>
        <w:t xml:space="preserve"> </w:t>
      </w:r>
      <w:r w:rsidRPr="009C7E7A">
        <w:rPr>
          <w:color w:val="696969"/>
        </w:rPr>
        <w:t>ní</w:t>
      </w:r>
      <w:r w:rsidRPr="009C7E7A">
        <w:rPr>
          <w:color w:val="696969"/>
          <w:spacing w:val="-7"/>
        </w:rPr>
        <w:t xml:space="preserve"> </w:t>
      </w:r>
      <w:r w:rsidRPr="009C7E7A">
        <w:rPr>
          <w:color w:val="696969"/>
          <w:spacing w:val="-2"/>
        </w:rPr>
        <w:t>spojené;</w:t>
      </w:r>
    </w:p>
    <w:p w14:paraId="762D5A43" w14:textId="5D47E68D" w:rsidR="003925B5" w:rsidRPr="009C7E7A" w:rsidRDefault="003925B5" w:rsidP="00DB489C">
      <w:pPr>
        <w:pStyle w:val="Odstavecseseznamem"/>
        <w:numPr>
          <w:ilvl w:val="2"/>
          <w:numId w:val="14"/>
        </w:numPr>
        <w:tabs>
          <w:tab w:val="left" w:pos="1326"/>
        </w:tabs>
        <w:spacing w:before="0" w:line="312" w:lineRule="auto"/>
        <w:rPr>
          <w:color w:val="696969"/>
        </w:rPr>
      </w:pPr>
      <w:r w:rsidRPr="009C7E7A">
        <w:rPr>
          <w:color w:val="696969"/>
        </w:rPr>
        <w:t>veškerá</w:t>
      </w:r>
      <w:r w:rsidRPr="009C7E7A">
        <w:rPr>
          <w:color w:val="696969"/>
          <w:spacing w:val="-10"/>
        </w:rPr>
        <w:t xml:space="preserve"> </w:t>
      </w:r>
      <w:r w:rsidRPr="009C7E7A">
        <w:rPr>
          <w:color w:val="696969"/>
        </w:rPr>
        <w:t>finanční</w:t>
      </w:r>
      <w:r w:rsidRPr="009C7E7A">
        <w:rPr>
          <w:color w:val="696969"/>
          <w:spacing w:val="-7"/>
        </w:rPr>
        <w:t xml:space="preserve"> </w:t>
      </w:r>
      <w:r w:rsidRPr="009C7E7A">
        <w:rPr>
          <w:color w:val="696969"/>
        </w:rPr>
        <w:t>vyrovnání</w:t>
      </w:r>
      <w:r w:rsidRPr="009C7E7A">
        <w:rPr>
          <w:color w:val="696969"/>
          <w:spacing w:val="-4"/>
        </w:rPr>
        <w:t xml:space="preserve"> </w:t>
      </w:r>
      <w:r w:rsidRPr="009C7E7A">
        <w:rPr>
          <w:color w:val="696969"/>
        </w:rPr>
        <w:t>za</w:t>
      </w:r>
      <w:r w:rsidRPr="009C7E7A">
        <w:rPr>
          <w:color w:val="696969"/>
          <w:spacing w:val="-1"/>
        </w:rPr>
        <w:t xml:space="preserve"> </w:t>
      </w:r>
      <w:r w:rsidRPr="009C7E7A">
        <w:rPr>
          <w:color w:val="696969"/>
        </w:rPr>
        <w:t>poskytnutí</w:t>
      </w:r>
      <w:r w:rsidRPr="009C7E7A">
        <w:rPr>
          <w:color w:val="696969"/>
          <w:spacing w:val="-7"/>
        </w:rPr>
        <w:t xml:space="preserve"> </w:t>
      </w:r>
      <w:r w:rsidR="00021FD1" w:rsidRPr="009C7E7A">
        <w:rPr>
          <w:color w:val="696969"/>
          <w:spacing w:val="-7"/>
        </w:rPr>
        <w:t>L</w:t>
      </w:r>
      <w:r w:rsidRPr="009C7E7A">
        <w:rPr>
          <w:color w:val="696969"/>
        </w:rPr>
        <w:t>icence</w:t>
      </w:r>
      <w:r w:rsidRPr="009C7E7A">
        <w:rPr>
          <w:color w:val="696969"/>
          <w:spacing w:val="-6"/>
        </w:rPr>
        <w:t xml:space="preserve"> </w:t>
      </w:r>
      <w:r w:rsidRPr="009C7E7A">
        <w:rPr>
          <w:color w:val="696969"/>
        </w:rPr>
        <w:t>dle</w:t>
      </w:r>
      <w:r w:rsidRPr="009C7E7A">
        <w:rPr>
          <w:color w:val="696969"/>
          <w:spacing w:val="-4"/>
        </w:rPr>
        <w:t xml:space="preserve"> </w:t>
      </w:r>
      <w:r w:rsidRPr="009C7E7A">
        <w:rPr>
          <w:color w:val="696969"/>
        </w:rPr>
        <w:t>článku</w:t>
      </w:r>
      <w:r w:rsidRPr="009C7E7A">
        <w:rPr>
          <w:color w:val="696969"/>
          <w:spacing w:val="-4"/>
        </w:rPr>
        <w:t xml:space="preserve"> </w:t>
      </w:r>
      <w:r w:rsidR="00021FD1" w:rsidRPr="009C7E7A">
        <w:rPr>
          <w:color w:val="696969"/>
          <w:spacing w:val="-4"/>
        </w:rPr>
        <w:t>7</w:t>
      </w:r>
      <w:r w:rsidRPr="009C7E7A">
        <w:rPr>
          <w:color w:val="696969"/>
        </w:rPr>
        <w:t>.</w:t>
      </w:r>
      <w:r w:rsidRPr="009C7E7A">
        <w:rPr>
          <w:color w:val="696969"/>
          <w:spacing w:val="-5"/>
        </w:rPr>
        <w:t xml:space="preserve"> </w:t>
      </w:r>
      <w:r w:rsidRPr="009C7E7A">
        <w:rPr>
          <w:color w:val="696969"/>
        </w:rPr>
        <w:t>odst.</w:t>
      </w:r>
      <w:r w:rsidRPr="009C7E7A">
        <w:rPr>
          <w:color w:val="696969"/>
          <w:spacing w:val="-4"/>
        </w:rPr>
        <w:t xml:space="preserve"> </w:t>
      </w:r>
      <w:r w:rsidR="00021FD1" w:rsidRPr="009C7E7A">
        <w:rPr>
          <w:color w:val="696969"/>
          <w:spacing w:val="-4"/>
        </w:rPr>
        <w:t>7.</w:t>
      </w:r>
      <w:r w:rsidRPr="009C7E7A">
        <w:rPr>
          <w:color w:val="696969"/>
        </w:rPr>
        <w:t>2</w:t>
      </w:r>
      <w:r w:rsidRPr="009C7E7A">
        <w:rPr>
          <w:color w:val="696969"/>
          <w:spacing w:val="-7"/>
        </w:rPr>
        <w:t xml:space="preserve"> </w:t>
      </w:r>
      <w:r w:rsidR="00502557" w:rsidRPr="009C7E7A">
        <w:rPr>
          <w:color w:val="696969"/>
          <w:spacing w:val="-7"/>
        </w:rPr>
        <w:t>Rámcové dohody</w:t>
      </w:r>
      <w:r w:rsidRPr="009C7E7A">
        <w:rPr>
          <w:color w:val="696969"/>
          <w:spacing w:val="-2"/>
        </w:rPr>
        <w:t>;</w:t>
      </w:r>
    </w:p>
    <w:p w14:paraId="44ECB679" w14:textId="1F5234DF" w:rsidR="003925B5" w:rsidRPr="009C7E7A" w:rsidRDefault="003925B5" w:rsidP="00DB489C">
      <w:pPr>
        <w:pStyle w:val="Odstavecseseznamem"/>
        <w:numPr>
          <w:ilvl w:val="2"/>
          <w:numId w:val="14"/>
        </w:numPr>
        <w:tabs>
          <w:tab w:val="left" w:pos="1325"/>
          <w:tab w:val="left" w:pos="1326"/>
        </w:tabs>
        <w:spacing w:before="0" w:line="312" w:lineRule="auto"/>
        <w:rPr>
          <w:color w:val="696969"/>
        </w:rPr>
      </w:pPr>
      <w:r w:rsidRPr="009C7E7A">
        <w:rPr>
          <w:color w:val="696969"/>
        </w:rPr>
        <w:t>Záruka</w:t>
      </w:r>
      <w:r w:rsidRPr="009C7E7A">
        <w:rPr>
          <w:color w:val="696969"/>
          <w:spacing w:val="-6"/>
        </w:rPr>
        <w:t xml:space="preserve"> </w:t>
      </w:r>
      <w:r w:rsidRPr="009C7E7A">
        <w:rPr>
          <w:color w:val="696969"/>
        </w:rPr>
        <w:t>za</w:t>
      </w:r>
      <w:r w:rsidRPr="009C7E7A">
        <w:rPr>
          <w:color w:val="696969"/>
          <w:spacing w:val="-6"/>
        </w:rPr>
        <w:t xml:space="preserve"> </w:t>
      </w:r>
      <w:r w:rsidRPr="009C7E7A">
        <w:rPr>
          <w:color w:val="696969"/>
        </w:rPr>
        <w:t>jakost</w:t>
      </w:r>
      <w:r w:rsidRPr="009C7E7A">
        <w:rPr>
          <w:color w:val="696969"/>
          <w:spacing w:val="-4"/>
        </w:rPr>
        <w:t xml:space="preserve"> </w:t>
      </w:r>
      <w:r w:rsidRPr="009C7E7A">
        <w:rPr>
          <w:color w:val="696969"/>
        </w:rPr>
        <w:t>a</w:t>
      </w:r>
      <w:r w:rsidRPr="009C7E7A">
        <w:rPr>
          <w:color w:val="696969"/>
          <w:spacing w:val="-6"/>
        </w:rPr>
        <w:t xml:space="preserve"> </w:t>
      </w:r>
      <w:r w:rsidRPr="009C7E7A">
        <w:rPr>
          <w:color w:val="696969"/>
        </w:rPr>
        <w:t>záruční</w:t>
      </w:r>
      <w:r w:rsidRPr="009C7E7A">
        <w:rPr>
          <w:color w:val="696969"/>
          <w:spacing w:val="-7"/>
        </w:rPr>
        <w:t xml:space="preserve"> </w:t>
      </w:r>
      <w:r w:rsidRPr="009C7E7A">
        <w:rPr>
          <w:color w:val="696969"/>
        </w:rPr>
        <w:t>servis v</w:t>
      </w:r>
      <w:r w:rsidRPr="009C7E7A">
        <w:rPr>
          <w:color w:val="696969"/>
          <w:spacing w:val="-6"/>
        </w:rPr>
        <w:t xml:space="preserve"> </w:t>
      </w:r>
      <w:r w:rsidRPr="009C7E7A">
        <w:rPr>
          <w:color w:val="696969"/>
        </w:rPr>
        <w:t>rozsahu</w:t>
      </w:r>
      <w:r w:rsidRPr="009C7E7A">
        <w:rPr>
          <w:color w:val="696969"/>
          <w:spacing w:val="-4"/>
        </w:rPr>
        <w:t xml:space="preserve"> </w:t>
      </w:r>
      <w:r w:rsidRPr="009C7E7A">
        <w:rPr>
          <w:color w:val="696969"/>
        </w:rPr>
        <w:t>stanoveném</w:t>
      </w:r>
      <w:r w:rsidRPr="009C7E7A">
        <w:rPr>
          <w:color w:val="696969"/>
          <w:spacing w:val="-2"/>
        </w:rPr>
        <w:t xml:space="preserve"> </w:t>
      </w:r>
      <w:r w:rsidR="00502557" w:rsidRPr="009C7E7A">
        <w:rPr>
          <w:color w:val="696969"/>
          <w:spacing w:val="-2"/>
        </w:rPr>
        <w:t>Rámcovou dohodou</w:t>
      </w:r>
      <w:r w:rsidRPr="009C7E7A">
        <w:rPr>
          <w:color w:val="696969"/>
          <w:spacing w:val="-2"/>
        </w:rPr>
        <w:t>;</w:t>
      </w:r>
    </w:p>
    <w:p w14:paraId="48211CCB" w14:textId="2F7AD197" w:rsidR="003925B5" w:rsidRPr="009C7E7A" w:rsidRDefault="003925B5" w:rsidP="00DB489C">
      <w:pPr>
        <w:pStyle w:val="Odstavecseseznamem"/>
        <w:numPr>
          <w:ilvl w:val="2"/>
          <w:numId w:val="14"/>
        </w:numPr>
        <w:tabs>
          <w:tab w:val="left" w:pos="1326"/>
        </w:tabs>
        <w:spacing w:before="0" w:line="312" w:lineRule="auto"/>
        <w:rPr>
          <w:color w:val="696969"/>
        </w:rPr>
      </w:pPr>
      <w:r w:rsidRPr="009C7E7A">
        <w:rPr>
          <w:color w:val="696969"/>
        </w:rPr>
        <w:t>veškeré</w:t>
      </w:r>
      <w:r w:rsidRPr="009C7E7A">
        <w:rPr>
          <w:color w:val="696969"/>
          <w:spacing w:val="-10"/>
        </w:rPr>
        <w:t xml:space="preserve"> </w:t>
      </w:r>
      <w:r w:rsidRPr="009C7E7A">
        <w:rPr>
          <w:color w:val="696969"/>
        </w:rPr>
        <w:t>jiné</w:t>
      </w:r>
      <w:r w:rsidRPr="009C7E7A">
        <w:rPr>
          <w:color w:val="696969"/>
          <w:spacing w:val="-5"/>
        </w:rPr>
        <w:t xml:space="preserve"> </w:t>
      </w:r>
      <w:r w:rsidRPr="009C7E7A">
        <w:rPr>
          <w:color w:val="696969"/>
        </w:rPr>
        <w:t>náklady</w:t>
      </w:r>
      <w:r w:rsidRPr="009C7E7A">
        <w:rPr>
          <w:color w:val="696969"/>
          <w:spacing w:val="-7"/>
        </w:rPr>
        <w:t xml:space="preserve"> </w:t>
      </w:r>
      <w:r w:rsidRPr="009C7E7A">
        <w:rPr>
          <w:color w:val="696969"/>
        </w:rPr>
        <w:t>a</w:t>
      </w:r>
      <w:r w:rsidRPr="009C7E7A">
        <w:rPr>
          <w:color w:val="696969"/>
          <w:spacing w:val="-5"/>
        </w:rPr>
        <w:t xml:space="preserve"> </w:t>
      </w:r>
      <w:r w:rsidRPr="009C7E7A">
        <w:rPr>
          <w:color w:val="696969"/>
        </w:rPr>
        <w:t>poplatky</w:t>
      </w:r>
      <w:r w:rsidRPr="009C7E7A">
        <w:rPr>
          <w:color w:val="696969"/>
          <w:spacing w:val="-7"/>
        </w:rPr>
        <w:t xml:space="preserve"> </w:t>
      </w:r>
      <w:r w:rsidRPr="009C7E7A">
        <w:rPr>
          <w:color w:val="696969"/>
        </w:rPr>
        <w:t>nezbytné</w:t>
      </w:r>
      <w:r w:rsidRPr="009C7E7A">
        <w:rPr>
          <w:color w:val="696969"/>
          <w:spacing w:val="-5"/>
        </w:rPr>
        <w:t xml:space="preserve"> </w:t>
      </w:r>
      <w:r w:rsidRPr="009C7E7A">
        <w:rPr>
          <w:color w:val="696969"/>
        </w:rPr>
        <w:t>pro</w:t>
      </w:r>
      <w:r w:rsidRPr="009C7E7A">
        <w:rPr>
          <w:color w:val="696969"/>
          <w:spacing w:val="-7"/>
        </w:rPr>
        <w:t xml:space="preserve"> </w:t>
      </w:r>
      <w:r w:rsidRPr="009C7E7A">
        <w:rPr>
          <w:color w:val="696969"/>
        </w:rPr>
        <w:t>řádné</w:t>
      </w:r>
      <w:r w:rsidRPr="009C7E7A">
        <w:rPr>
          <w:color w:val="696969"/>
          <w:spacing w:val="-6"/>
        </w:rPr>
        <w:t xml:space="preserve"> </w:t>
      </w:r>
      <w:r w:rsidRPr="009C7E7A">
        <w:rPr>
          <w:color w:val="696969"/>
        </w:rPr>
        <w:t>plnění</w:t>
      </w:r>
      <w:r w:rsidRPr="009C7E7A">
        <w:rPr>
          <w:color w:val="696969"/>
          <w:spacing w:val="-8"/>
        </w:rPr>
        <w:t xml:space="preserve"> </w:t>
      </w:r>
      <w:r w:rsidR="00502557" w:rsidRPr="009C7E7A">
        <w:rPr>
          <w:color w:val="696969"/>
          <w:spacing w:val="-8"/>
        </w:rPr>
        <w:t>Rámcové dohody</w:t>
      </w:r>
      <w:r w:rsidRPr="009C7E7A">
        <w:rPr>
          <w:color w:val="696969"/>
          <w:spacing w:val="-2"/>
        </w:rPr>
        <w:t>.</w:t>
      </w:r>
    </w:p>
    <w:p w14:paraId="1090C2D8" w14:textId="778B2517" w:rsidR="00676E7F" w:rsidRDefault="00E15141" w:rsidP="00DB489C">
      <w:pPr>
        <w:pStyle w:val="Odstavecseseznamem"/>
        <w:spacing w:before="0" w:line="312" w:lineRule="auto"/>
        <w:rPr>
          <w:sz w:val="19"/>
        </w:rPr>
      </w:pPr>
      <w:r>
        <w:rPr>
          <w:noProof/>
        </w:rPr>
        <mc:AlternateContent>
          <mc:Choice Requires="wps">
            <w:drawing>
              <wp:anchor distT="0" distB="0" distL="114300" distR="114300" simplePos="0" relativeHeight="251651584" behindDoc="0" locked="0" layoutInCell="1" allowOverlap="1" wp14:anchorId="62ACD944" wp14:editId="5B02051E">
                <wp:simplePos x="0" y="0"/>
                <wp:positionH relativeFrom="page">
                  <wp:posOffset>7054850</wp:posOffset>
                </wp:positionH>
                <wp:positionV relativeFrom="page">
                  <wp:posOffset>9977120</wp:posOffset>
                </wp:positionV>
                <wp:extent cx="242570" cy="6350"/>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C6449ED" id="docshape8" o:spid="_x0000_s1026" style="position:absolute;margin-left:555.5pt;margin-top:785.6pt;width:19.1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Cyattt+wEAANcDAAAOAAAAAAAAAAAA&#10;AAAAAC4CAABkcnMvZTJvRG9jLnhtbFBLAQItABQABgAIAAAAIQBlCtpG4QAAAA8BAAAPAAAAAAAA&#10;AAAAAAAAAFUEAABkcnMvZG93bnJldi54bWxQSwUGAAAAAAQABADzAAAAYwUAAAAA&#10;" fillcolor="#bebebe" stroked="f">
                <w10:wrap anchorx="page" anchory="page"/>
              </v:rect>
            </w:pict>
          </mc:Fallback>
        </mc:AlternateContent>
      </w:r>
    </w:p>
    <w:p w14:paraId="1C8F83C8" w14:textId="77777777" w:rsidR="00676E7F" w:rsidRDefault="008162DC" w:rsidP="00DB489C">
      <w:pPr>
        <w:pStyle w:val="Nadpis4"/>
        <w:numPr>
          <w:ilvl w:val="0"/>
          <w:numId w:val="17"/>
        </w:numPr>
        <w:tabs>
          <w:tab w:val="left" w:pos="4408"/>
          <w:tab w:val="left" w:pos="4409"/>
        </w:tabs>
        <w:spacing w:after="120" w:line="312" w:lineRule="auto"/>
        <w:ind w:left="4406"/>
        <w:jc w:val="left"/>
      </w:pPr>
      <w:r>
        <w:rPr>
          <w:color w:val="696969"/>
        </w:rPr>
        <w:t>Platební</w:t>
      </w:r>
      <w:r>
        <w:rPr>
          <w:color w:val="696969"/>
          <w:spacing w:val="-7"/>
        </w:rPr>
        <w:t xml:space="preserve"> </w:t>
      </w:r>
      <w:r>
        <w:rPr>
          <w:color w:val="696969"/>
          <w:spacing w:val="-2"/>
        </w:rPr>
        <w:t>podmínky</w:t>
      </w:r>
    </w:p>
    <w:p w14:paraId="6C6E01CC" w14:textId="1952C4AC" w:rsidR="00676E7F" w:rsidRPr="009C7E7A" w:rsidRDefault="008162DC" w:rsidP="00DB489C">
      <w:pPr>
        <w:pStyle w:val="Odstavecseseznamem"/>
        <w:numPr>
          <w:ilvl w:val="1"/>
          <w:numId w:val="13"/>
        </w:numPr>
        <w:tabs>
          <w:tab w:val="left" w:pos="931"/>
        </w:tabs>
        <w:spacing w:before="0" w:line="312" w:lineRule="auto"/>
        <w:ind w:right="113"/>
        <w:rPr>
          <w:color w:val="696969"/>
        </w:rPr>
      </w:pPr>
      <w:r w:rsidRPr="009C7E7A">
        <w:rPr>
          <w:color w:val="696969"/>
        </w:rPr>
        <w:t>Cena</w:t>
      </w:r>
      <w:r w:rsidRPr="009C7E7A">
        <w:rPr>
          <w:color w:val="696969"/>
          <w:spacing w:val="-2"/>
        </w:rPr>
        <w:t xml:space="preserve"> </w:t>
      </w:r>
      <w:r w:rsidRPr="009C7E7A">
        <w:rPr>
          <w:color w:val="696969"/>
        </w:rPr>
        <w:t>za</w:t>
      </w:r>
      <w:r w:rsidRPr="009C7E7A">
        <w:rPr>
          <w:color w:val="696969"/>
          <w:spacing w:val="-2"/>
        </w:rPr>
        <w:t xml:space="preserve"> </w:t>
      </w:r>
      <w:r w:rsidRPr="009C7E7A">
        <w:rPr>
          <w:color w:val="696969"/>
        </w:rPr>
        <w:t>P</w:t>
      </w:r>
      <w:r w:rsidR="00815E6D" w:rsidRPr="009C7E7A">
        <w:rPr>
          <w:color w:val="696969"/>
        </w:rPr>
        <w:t>l</w:t>
      </w:r>
      <w:r w:rsidRPr="009C7E7A">
        <w:rPr>
          <w:color w:val="696969"/>
        </w:rPr>
        <w:t>nění</w:t>
      </w:r>
      <w:r w:rsidRPr="009C7E7A">
        <w:rPr>
          <w:color w:val="696969"/>
          <w:spacing w:val="-3"/>
        </w:rPr>
        <w:t xml:space="preserve"> </w:t>
      </w:r>
      <w:r w:rsidRPr="009C7E7A">
        <w:rPr>
          <w:color w:val="696969"/>
        </w:rPr>
        <w:t>bude</w:t>
      </w:r>
      <w:r w:rsidRPr="009C7E7A">
        <w:rPr>
          <w:color w:val="696969"/>
          <w:spacing w:val="-2"/>
        </w:rPr>
        <w:t xml:space="preserve"> </w:t>
      </w:r>
      <w:r w:rsidRPr="009C7E7A">
        <w:rPr>
          <w:color w:val="696969"/>
        </w:rPr>
        <w:t>uhrazena Objednatelem</w:t>
      </w:r>
      <w:r w:rsidRPr="009C7E7A">
        <w:rPr>
          <w:color w:val="696969"/>
          <w:spacing w:val="-1"/>
        </w:rPr>
        <w:t xml:space="preserve"> </w:t>
      </w:r>
      <w:r w:rsidRPr="009C7E7A">
        <w:rPr>
          <w:color w:val="696969"/>
        </w:rPr>
        <w:t>na</w:t>
      </w:r>
      <w:r w:rsidRPr="009C7E7A">
        <w:rPr>
          <w:color w:val="696969"/>
          <w:spacing w:val="-2"/>
        </w:rPr>
        <w:t xml:space="preserve"> </w:t>
      </w:r>
      <w:r w:rsidRPr="009C7E7A">
        <w:rPr>
          <w:color w:val="696969"/>
        </w:rPr>
        <w:t>základě</w:t>
      </w:r>
      <w:r w:rsidRPr="009C7E7A">
        <w:rPr>
          <w:color w:val="696969"/>
          <w:spacing w:val="-2"/>
        </w:rPr>
        <w:t xml:space="preserve"> </w:t>
      </w:r>
      <w:r w:rsidRPr="009C7E7A">
        <w:rPr>
          <w:color w:val="696969"/>
        </w:rPr>
        <w:t>daňového</w:t>
      </w:r>
      <w:r w:rsidRPr="009C7E7A">
        <w:rPr>
          <w:color w:val="696969"/>
          <w:spacing w:val="-2"/>
        </w:rPr>
        <w:t xml:space="preserve"> </w:t>
      </w:r>
      <w:r w:rsidRPr="009C7E7A">
        <w:rPr>
          <w:color w:val="696969"/>
        </w:rPr>
        <w:t>dokladu</w:t>
      </w:r>
      <w:r w:rsidRPr="009C7E7A">
        <w:rPr>
          <w:color w:val="696969"/>
          <w:spacing w:val="-4"/>
        </w:rPr>
        <w:t xml:space="preserve"> </w:t>
      </w:r>
      <w:r w:rsidRPr="009C7E7A">
        <w:rPr>
          <w:color w:val="696969"/>
        </w:rPr>
        <w:t>(faktury) Dodavatele,</w:t>
      </w:r>
      <w:r w:rsidRPr="009C7E7A">
        <w:rPr>
          <w:color w:val="696969"/>
          <w:spacing w:val="-13"/>
        </w:rPr>
        <w:t xml:space="preserve"> </w:t>
      </w:r>
      <w:r w:rsidRPr="009C7E7A">
        <w:rPr>
          <w:color w:val="696969"/>
        </w:rPr>
        <w:t>který</w:t>
      </w:r>
      <w:r w:rsidRPr="009C7E7A">
        <w:rPr>
          <w:color w:val="696969"/>
          <w:spacing w:val="-14"/>
        </w:rPr>
        <w:t xml:space="preserve"> </w:t>
      </w:r>
      <w:r w:rsidRPr="009C7E7A">
        <w:rPr>
          <w:color w:val="696969"/>
        </w:rPr>
        <w:t>je</w:t>
      </w:r>
      <w:r w:rsidRPr="009C7E7A">
        <w:rPr>
          <w:color w:val="696969"/>
          <w:spacing w:val="-14"/>
        </w:rPr>
        <w:t xml:space="preserve"> </w:t>
      </w:r>
      <w:r w:rsidRPr="009C7E7A">
        <w:rPr>
          <w:color w:val="696969"/>
        </w:rPr>
        <w:t>oprávněn</w:t>
      </w:r>
      <w:r w:rsidRPr="009C7E7A">
        <w:rPr>
          <w:color w:val="696969"/>
          <w:spacing w:val="-12"/>
        </w:rPr>
        <w:t xml:space="preserve"> </w:t>
      </w:r>
      <w:r w:rsidRPr="009C7E7A">
        <w:rPr>
          <w:color w:val="696969"/>
        </w:rPr>
        <w:t>vystavit</w:t>
      </w:r>
      <w:r w:rsidRPr="009C7E7A">
        <w:rPr>
          <w:color w:val="696969"/>
          <w:spacing w:val="-11"/>
        </w:rPr>
        <w:t xml:space="preserve"> </w:t>
      </w:r>
      <w:r w:rsidRPr="009C7E7A">
        <w:rPr>
          <w:color w:val="696969"/>
        </w:rPr>
        <w:t>daňový</w:t>
      </w:r>
      <w:r w:rsidRPr="009C7E7A">
        <w:rPr>
          <w:color w:val="696969"/>
          <w:spacing w:val="-14"/>
        </w:rPr>
        <w:t xml:space="preserve"> </w:t>
      </w:r>
      <w:r w:rsidRPr="009C7E7A">
        <w:rPr>
          <w:color w:val="696969"/>
        </w:rPr>
        <w:t>doklad</w:t>
      </w:r>
      <w:r w:rsidRPr="009C7E7A">
        <w:rPr>
          <w:color w:val="696969"/>
          <w:spacing w:val="-13"/>
        </w:rPr>
        <w:t xml:space="preserve"> </w:t>
      </w:r>
      <w:r w:rsidRPr="009C7E7A">
        <w:rPr>
          <w:color w:val="696969"/>
        </w:rPr>
        <w:t>po</w:t>
      </w:r>
      <w:r w:rsidRPr="009C7E7A">
        <w:rPr>
          <w:color w:val="696969"/>
          <w:spacing w:val="-13"/>
        </w:rPr>
        <w:t xml:space="preserve"> </w:t>
      </w:r>
      <w:r w:rsidRPr="009C7E7A">
        <w:rPr>
          <w:color w:val="696969"/>
        </w:rPr>
        <w:t>podpisu</w:t>
      </w:r>
      <w:r w:rsidRPr="009C7E7A">
        <w:rPr>
          <w:color w:val="696969"/>
          <w:spacing w:val="-14"/>
        </w:rPr>
        <w:t xml:space="preserve"> </w:t>
      </w:r>
      <w:r w:rsidRPr="009C7E7A">
        <w:rPr>
          <w:color w:val="696969"/>
        </w:rPr>
        <w:t>protokolu</w:t>
      </w:r>
      <w:r w:rsidRPr="009C7E7A">
        <w:rPr>
          <w:color w:val="696969"/>
          <w:spacing w:val="-16"/>
        </w:rPr>
        <w:t xml:space="preserve"> </w:t>
      </w:r>
      <w:r w:rsidRPr="009C7E7A">
        <w:rPr>
          <w:color w:val="696969"/>
        </w:rPr>
        <w:t>o</w:t>
      </w:r>
      <w:r w:rsidRPr="009C7E7A">
        <w:rPr>
          <w:color w:val="696969"/>
          <w:spacing w:val="-11"/>
        </w:rPr>
        <w:t xml:space="preserve"> </w:t>
      </w:r>
      <w:r w:rsidRPr="009C7E7A">
        <w:rPr>
          <w:color w:val="696969"/>
        </w:rPr>
        <w:t>předání</w:t>
      </w:r>
      <w:r w:rsidRPr="009C7E7A">
        <w:rPr>
          <w:color w:val="696969"/>
          <w:spacing w:val="-15"/>
        </w:rPr>
        <w:t xml:space="preserve"> </w:t>
      </w:r>
      <w:r w:rsidRPr="009C7E7A">
        <w:rPr>
          <w:color w:val="696969"/>
        </w:rPr>
        <w:t xml:space="preserve">a převzetí </w:t>
      </w:r>
      <w:r w:rsidRPr="009C7E7A">
        <w:rPr>
          <w:color w:val="696969"/>
        </w:rPr>
        <w:lastRenderedPageBreak/>
        <w:t>P</w:t>
      </w:r>
      <w:r w:rsidR="005A3EB8" w:rsidRPr="009C7E7A">
        <w:rPr>
          <w:color w:val="696969"/>
        </w:rPr>
        <w:t>lnění</w:t>
      </w:r>
      <w:r w:rsidRPr="009C7E7A">
        <w:rPr>
          <w:color w:val="696969"/>
          <w:spacing w:val="-12"/>
        </w:rPr>
        <w:t xml:space="preserve"> </w:t>
      </w:r>
      <w:r w:rsidRPr="009C7E7A">
        <w:rPr>
          <w:color w:val="696969"/>
        </w:rPr>
        <w:t>(dále</w:t>
      </w:r>
      <w:r w:rsidRPr="009C7E7A">
        <w:rPr>
          <w:color w:val="696969"/>
          <w:spacing w:val="-10"/>
        </w:rPr>
        <w:t xml:space="preserve"> </w:t>
      </w:r>
      <w:r w:rsidRPr="009C7E7A">
        <w:rPr>
          <w:color w:val="696969"/>
        </w:rPr>
        <w:t>jen</w:t>
      </w:r>
      <w:r w:rsidRPr="009C7E7A">
        <w:rPr>
          <w:color w:val="696969"/>
          <w:spacing w:val="-10"/>
        </w:rPr>
        <w:t xml:space="preserve"> </w:t>
      </w:r>
      <w:r w:rsidRPr="009C7E7A">
        <w:rPr>
          <w:color w:val="696969"/>
        </w:rPr>
        <w:t>„</w:t>
      </w:r>
      <w:r w:rsidRPr="009C7E7A">
        <w:rPr>
          <w:b/>
          <w:color w:val="696969"/>
        </w:rPr>
        <w:t>Předávací</w:t>
      </w:r>
      <w:r w:rsidRPr="009C7E7A">
        <w:rPr>
          <w:b/>
          <w:color w:val="696969"/>
          <w:spacing w:val="-8"/>
        </w:rPr>
        <w:t xml:space="preserve"> </w:t>
      </w:r>
      <w:r w:rsidRPr="009C7E7A">
        <w:rPr>
          <w:b/>
          <w:color w:val="696969"/>
        </w:rPr>
        <w:t>protokol</w:t>
      </w:r>
      <w:r w:rsidRPr="009C7E7A">
        <w:rPr>
          <w:color w:val="696969"/>
        </w:rPr>
        <w:t>“</w:t>
      </w:r>
      <w:r w:rsidR="000671DC" w:rsidRPr="009C7E7A">
        <w:rPr>
          <w:color w:val="696969"/>
        </w:rPr>
        <w:t xml:space="preserve"> – viz </w:t>
      </w:r>
      <w:r w:rsidR="001A0FB7">
        <w:rPr>
          <w:color w:val="696969"/>
        </w:rPr>
        <w:t>P</w:t>
      </w:r>
      <w:r w:rsidR="000671DC" w:rsidRPr="009C7E7A">
        <w:rPr>
          <w:color w:val="696969"/>
        </w:rPr>
        <w:t>říloha č. 4</w:t>
      </w:r>
      <w:r w:rsidR="001A0FB7">
        <w:rPr>
          <w:color w:val="696969"/>
        </w:rPr>
        <w:t xml:space="preserve"> rámcové dohody</w:t>
      </w:r>
      <w:r w:rsidRPr="009C7E7A">
        <w:rPr>
          <w:color w:val="696969"/>
        </w:rPr>
        <w:t>)</w:t>
      </w:r>
      <w:r w:rsidRPr="009C7E7A">
        <w:rPr>
          <w:color w:val="696969"/>
          <w:spacing w:val="-11"/>
        </w:rPr>
        <w:t xml:space="preserve"> </w:t>
      </w:r>
      <w:r w:rsidRPr="009C7E7A">
        <w:rPr>
          <w:color w:val="696969"/>
        </w:rPr>
        <w:t>odpovědnými</w:t>
      </w:r>
      <w:r w:rsidRPr="009C7E7A">
        <w:rPr>
          <w:color w:val="696969"/>
          <w:spacing w:val="-11"/>
        </w:rPr>
        <w:t xml:space="preserve"> </w:t>
      </w:r>
      <w:r w:rsidRPr="009C7E7A">
        <w:rPr>
          <w:color w:val="696969"/>
        </w:rPr>
        <w:t>zástupci</w:t>
      </w:r>
      <w:r w:rsidRPr="009C7E7A">
        <w:rPr>
          <w:color w:val="696969"/>
          <w:spacing w:val="-11"/>
        </w:rPr>
        <w:t xml:space="preserve"> </w:t>
      </w:r>
      <w:r w:rsidRPr="009C7E7A">
        <w:rPr>
          <w:color w:val="696969"/>
        </w:rPr>
        <w:t>obou</w:t>
      </w:r>
      <w:r w:rsidRPr="009C7E7A">
        <w:rPr>
          <w:color w:val="696969"/>
          <w:spacing w:val="-10"/>
        </w:rPr>
        <w:t xml:space="preserve"> </w:t>
      </w:r>
      <w:r w:rsidRPr="009C7E7A">
        <w:rPr>
          <w:color w:val="696969"/>
        </w:rPr>
        <w:t>Smluvních</w:t>
      </w:r>
      <w:r w:rsidRPr="009C7E7A">
        <w:rPr>
          <w:color w:val="696969"/>
          <w:spacing w:val="-10"/>
        </w:rPr>
        <w:t xml:space="preserve"> </w:t>
      </w:r>
      <w:r w:rsidRPr="009C7E7A">
        <w:rPr>
          <w:color w:val="696969"/>
        </w:rPr>
        <w:t>stran. Originál</w:t>
      </w:r>
      <w:r w:rsidRPr="009C7E7A">
        <w:rPr>
          <w:color w:val="696969"/>
          <w:spacing w:val="-3"/>
        </w:rPr>
        <w:t xml:space="preserve"> </w:t>
      </w:r>
      <w:r w:rsidRPr="009C7E7A">
        <w:rPr>
          <w:color w:val="696969"/>
        </w:rPr>
        <w:t>daňového</w:t>
      </w:r>
      <w:r w:rsidRPr="009C7E7A">
        <w:rPr>
          <w:color w:val="696969"/>
          <w:spacing w:val="-3"/>
        </w:rPr>
        <w:t xml:space="preserve"> </w:t>
      </w:r>
      <w:r w:rsidRPr="009C7E7A">
        <w:rPr>
          <w:color w:val="696969"/>
        </w:rPr>
        <w:t>dokladu</w:t>
      </w:r>
      <w:r w:rsidRPr="009C7E7A">
        <w:rPr>
          <w:color w:val="696969"/>
          <w:spacing w:val="-3"/>
        </w:rPr>
        <w:t xml:space="preserve"> </w:t>
      </w:r>
      <w:r w:rsidRPr="009C7E7A">
        <w:rPr>
          <w:color w:val="696969"/>
        </w:rPr>
        <w:t>vystaveného</w:t>
      </w:r>
      <w:r w:rsidRPr="009C7E7A">
        <w:rPr>
          <w:color w:val="696969"/>
          <w:spacing w:val="-1"/>
        </w:rPr>
        <w:t xml:space="preserve"> </w:t>
      </w:r>
      <w:r w:rsidRPr="009C7E7A">
        <w:rPr>
          <w:color w:val="696969"/>
        </w:rPr>
        <w:t>Dodavatelem</w:t>
      </w:r>
      <w:r w:rsidRPr="009C7E7A">
        <w:rPr>
          <w:color w:val="696969"/>
          <w:spacing w:val="-1"/>
        </w:rPr>
        <w:t xml:space="preserve"> </w:t>
      </w:r>
      <w:r w:rsidRPr="009C7E7A">
        <w:rPr>
          <w:color w:val="696969"/>
        </w:rPr>
        <w:t>bude</w:t>
      </w:r>
      <w:r w:rsidRPr="009C7E7A">
        <w:rPr>
          <w:color w:val="696969"/>
          <w:spacing w:val="-3"/>
        </w:rPr>
        <w:t xml:space="preserve"> </w:t>
      </w:r>
      <w:r w:rsidRPr="009C7E7A">
        <w:rPr>
          <w:color w:val="696969"/>
        </w:rPr>
        <w:t>zaslán</w:t>
      </w:r>
      <w:r w:rsidRPr="009C7E7A">
        <w:rPr>
          <w:color w:val="696969"/>
          <w:spacing w:val="-3"/>
        </w:rPr>
        <w:t xml:space="preserve"> </w:t>
      </w:r>
      <w:r w:rsidRPr="009C7E7A">
        <w:rPr>
          <w:color w:val="696969"/>
        </w:rPr>
        <w:t>spolu</w:t>
      </w:r>
      <w:r w:rsidRPr="009C7E7A">
        <w:rPr>
          <w:color w:val="696969"/>
          <w:spacing w:val="-5"/>
        </w:rPr>
        <w:t xml:space="preserve"> </w:t>
      </w:r>
      <w:r w:rsidRPr="009C7E7A">
        <w:rPr>
          <w:color w:val="696969"/>
        </w:rPr>
        <w:t>s</w:t>
      </w:r>
      <w:r w:rsidRPr="009C7E7A">
        <w:rPr>
          <w:color w:val="696969"/>
          <w:spacing w:val="-4"/>
        </w:rPr>
        <w:t xml:space="preserve"> </w:t>
      </w:r>
      <w:r w:rsidRPr="009C7E7A">
        <w:rPr>
          <w:color w:val="696969"/>
        </w:rPr>
        <w:t>kopií</w:t>
      </w:r>
      <w:r w:rsidRPr="009C7E7A">
        <w:rPr>
          <w:color w:val="696969"/>
          <w:spacing w:val="-6"/>
        </w:rPr>
        <w:t xml:space="preserve"> </w:t>
      </w:r>
      <w:r w:rsidRPr="009C7E7A">
        <w:rPr>
          <w:color w:val="696969"/>
        </w:rPr>
        <w:t>podepsaného Předávacího</w:t>
      </w:r>
      <w:r w:rsidRPr="009C7E7A">
        <w:rPr>
          <w:color w:val="696969"/>
          <w:spacing w:val="-5"/>
        </w:rPr>
        <w:t xml:space="preserve"> </w:t>
      </w:r>
      <w:r w:rsidRPr="009C7E7A">
        <w:rPr>
          <w:color w:val="696969"/>
        </w:rPr>
        <w:t>protokolu</w:t>
      </w:r>
      <w:r w:rsidRPr="009C7E7A">
        <w:rPr>
          <w:color w:val="696969"/>
          <w:spacing w:val="-3"/>
        </w:rPr>
        <w:t xml:space="preserve"> </w:t>
      </w:r>
      <w:r w:rsidRPr="009C7E7A">
        <w:rPr>
          <w:color w:val="696969"/>
        </w:rPr>
        <w:t>postupem</w:t>
      </w:r>
      <w:r w:rsidRPr="009C7E7A">
        <w:rPr>
          <w:color w:val="696969"/>
          <w:spacing w:val="-7"/>
        </w:rPr>
        <w:t xml:space="preserve"> </w:t>
      </w:r>
      <w:r w:rsidRPr="009C7E7A">
        <w:rPr>
          <w:color w:val="696969"/>
        </w:rPr>
        <w:t>dle</w:t>
      </w:r>
      <w:r w:rsidRPr="009C7E7A">
        <w:rPr>
          <w:color w:val="696969"/>
          <w:spacing w:val="-5"/>
        </w:rPr>
        <w:t xml:space="preserve"> </w:t>
      </w:r>
      <w:r w:rsidRPr="009C7E7A">
        <w:rPr>
          <w:color w:val="696969"/>
        </w:rPr>
        <w:t>odstavce</w:t>
      </w:r>
      <w:r w:rsidRPr="009C7E7A">
        <w:rPr>
          <w:color w:val="696969"/>
          <w:spacing w:val="-5"/>
        </w:rPr>
        <w:t xml:space="preserve"> </w:t>
      </w:r>
      <w:r w:rsidRPr="009C7E7A">
        <w:rPr>
          <w:color w:val="696969"/>
        </w:rPr>
        <w:t>4.4</w:t>
      </w:r>
      <w:r w:rsidRPr="009C7E7A">
        <w:rPr>
          <w:color w:val="696969"/>
          <w:spacing w:val="-5"/>
        </w:rPr>
        <w:t xml:space="preserve"> </w:t>
      </w:r>
      <w:r w:rsidRPr="009C7E7A">
        <w:rPr>
          <w:color w:val="696969"/>
        </w:rPr>
        <w:t>tohoto</w:t>
      </w:r>
      <w:r w:rsidRPr="009C7E7A">
        <w:rPr>
          <w:color w:val="696969"/>
          <w:spacing w:val="-5"/>
        </w:rPr>
        <w:t xml:space="preserve"> </w:t>
      </w:r>
      <w:r w:rsidRPr="009C7E7A">
        <w:rPr>
          <w:color w:val="696969"/>
        </w:rPr>
        <w:t>článku</w:t>
      </w:r>
      <w:r w:rsidRPr="009C7E7A">
        <w:rPr>
          <w:color w:val="696969"/>
          <w:spacing w:val="-7"/>
        </w:rPr>
        <w:t xml:space="preserve"> </w:t>
      </w:r>
      <w:r w:rsidR="00502557" w:rsidRPr="009C7E7A">
        <w:rPr>
          <w:color w:val="696969"/>
          <w:spacing w:val="-7"/>
        </w:rPr>
        <w:t>Rámcové dohody</w:t>
      </w:r>
      <w:r w:rsidRPr="009C7E7A">
        <w:rPr>
          <w:color w:val="696969"/>
        </w:rPr>
        <w:t>.</w:t>
      </w:r>
      <w:r w:rsidRPr="009C7E7A">
        <w:rPr>
          <w:color w:val="696969"/>
          <w:spacing w:val="-4"/>
        </w:rPr>
        <w:t xml:space="preserve"> </w:t>
      </w:r>
      <w:r w:rsidRPr="009C7E7A">
        <w:rPr>
          <w:color w:val="696969"/>
        </w:rPr>
        <w:t>Za</w:t>
      </w:r>
      <w:r w:rsidRPr="009C7E7A">
        <w:rPr>
          <w:color w:val="696969"/>
          <w:spacing w:val="-3"/>
        </w:rPr>
        <w:t xml:space="preserve"> </w:t>
      </w:r>
      <w:r w:rsidRPr="009C7E7A">
        <w:rPr>
          <w:color w:val="696969"/>
        </w:rPr>
        <w:t>den</w:t>
      </w:r>
      <w:r w:rsidRPr="009C7E7A">
        <w:rPr>
          <w:color w:val="696969"/>
          <w:spacing w:val="-7"/>
        </w:rPr>
        <w:t xml:space="preserve"> </w:t>
      </w:r>
      <w:r w:rsidRPr="009C7E7A">
        <w:rPr>
          <w:color w:val="696969"/>
        </w:rPr>
        <w:t>uskutečnění zdanitelného plnění je považován den podpisu Předávacího protokolu oprávněným</w:t>
      </w:r>
      <w:r w:rsidR="00A97393">
        <w:rPr>
          <w:color w:val="696969"/>
        </w:rPr>
        <w:t xml:space="preserve"> zástupcem Objednatele.</w:t>
      </w:r>
    </w:p>
    <w:p w14:paraId="5347E139" w14:textId="2A27372E" w:rsidR="00676E7F" w:rsidRPr="009C7E7A" w:rsidRDefault="008162DC" w:rsidP="00DB489C">
      <w:pPr>
        <w:pStyle w:val="Odstavecseseznamem"/>
        <w:numPr>
          <w:ilvl w:val="1"/>
          <w:numId w:val="13"/>
        </w:numPr>
        <w:tabs>
          <w:tab w:val="left" w:pos="931"/>
        </w:tabs>
        <w:spacing w:before="0" w:line="312" w:lineRule="auto"/>
        <w:ind w:right="114"/>
        <w:rPr>
          <w:color w:val="696969"/>
        </w:rPr>
      </w:pPr>
      <w:r w:rsidRPr="009C7E7A">
        <w:rPr>
          <w:color w:val="696969"/>
        </w:rPr>
        <w:t>Daňové doklady – faktury vystavené Dodavatelem musí obsahovat náležitosti řádného daňového</w:t>
      </w:r>
      <w:r w:rsidRPr="009C7E7A">
        <w:rPr>
          <w:color w:val="696969"/>
          <w:spacing w:val="-5"/>
        </w:rPr>
        <w:t xml:space="preserve"> </w:t>
      </w:r>
      <w:r w:rsidRPr="009C7E7A">
        <w:rPr>
          <w:color w:val="696969"/>
        </w:rPr>
        <w:t>dokladu</w:t>
      </w:r>
      <w:r w:rsidRPr="009C7E7A">
        <w:rPr>
          <w:color w:val="696969"/>
          <w:spacing w:val="-5"/>
        </w:rPr>
        <w:t xml:space="preserve"> </w:t>
      </w:r>
      <w:r w:rsidRPr="009C7E7A">
        <w:rPr>
          <w:color w:val="696969"/>
        </w:rPr>
        <w:t>podle</w:t>
      </w:r>
      <w:r w:rsidRPr="009C7E7A">
        <w:rPr>
          <w:color w:val="696969"/>
          <w:spacing w:val="-7"/>
        </w:rPr>
        <w:t xml:space="preserve"> </w:t>
      </w:r>
      <w:r w:rsidRPr="009C7E7A">
        <w:rPr>
          <w:color w:val="696969"/>
        </w:rPr>
        <w:t>příslušných</w:t>
      </w:r>
      <w:r w:rsidRPr="009C7E7A">
        <w:rPr>
          <w:color w:val="696969"/>
          <w:spacing w:val="-5"/>
        </w:rPr>
        <w:t xml:space="preserve"> </w:t>
      </w:r>
      <w:r w:rsidRPr="009C7E7A">
        <w:rPr>
          <w:color w:val="696969"/>
        </w:rPr>
        <w:t>právních</w:t>
      </w:r>
      <w:r w:rsidRPr="009C7E7A">
        <w:rPr>
          <w:color w:val="696969"/>
          <w:spacing w:val="-5"/>
        </w:rPr>
        <w:t xml:space="preserve"> </w:t>
      </w:r>
      <w:r w:rsidRPr="009C7E7A">
        <w:rPr>
          <w:color w:val="696969"/>
        </w:rPr>
        <w:t>předpisů,</w:t>
      </w:r>
      <w:r w:rsidRPr="009C7E7A">
        <w:rPr>
          <w:color w:val="696969"/>
          <w:spacing w:val="-4"/>
        </w:rPr>
        <w:t xml:space="preserve"> </w:t>
      </w:r>
      <w:r w:rsidRPr="009C7E7A">
        <w:rPr>
          <w:color w:val="696969"/>
        </w:rPr>
        <w:t>zejména</w:t>
      </w:r>
      <w:r w:rsidRPr="009C7E7A">
        <w:rPr>
          <w:color w:val="696969"/>
          <w:spacing w:val="-7"/>
        </w:rPr>
        <w:t xml:space="preserve"> </w:t>
      </w:r>
      <w:r w:rsidRPr="009C7E7A">
        <w:rPr>
          <w:color w:val="696969"/>
        </w:rPr>
        <w:t>pak §</w:t>
      </w:r>
      <w:r w:rsidRPr="009C7E7A">
        <w:rPr>
          <w:color w:val="696969"/>
          <w:spacing w:val="-7"/>
        </w:rPr>
        <w:t xml:space="preserve"> </w:t>
      </w:r>
      <w:r w:rsidRPr="009C7E7A">
        <w:rPr>
          <w:color w:val="696969"/>
        </w:rPr>
        <w:t>29</w:t>
      </w:r>
      <w:r w:rsidRPr="009C7E7A">
        <w:rPr>
          <w:color w:val="696969"/>
          <w:spacing w:val="-8"/>
        </w:rPr>
        <w:t xml:space="preserve"> </w:t>
      </w:r>
      <w:r w:rsidRPr="009C7E7A">
        <w:rPr>
          <w:color w:val="696969"/>
        </w:rPr>
        <w:t>zákona</w:t>
      </w:r>
      <w:r w:rsidRPr="009C7E7A">
        <w:rPr>
          <w:color w:val="696969"/>
          <w:spacing w:val="-5"/>
        </w:rPr>
        <w:t xml:space="preserve"> </w:t>
      </w:r>
      <w:r w:rsidRPr="009C7E7A">
        <w:rPr>
          <w:color w:val="696969"/>
        </w:rPr>
        <w:t>č.</w:t>
      </w:r>
      <w:r w:rsidRPr="009C7E7A">
        <w:rPr>
          <w:color w:val="696969"/>
          <w:spacing w:val="-4"/>
        </w:rPr>
        <w:t xml:space="preserve"> </w:t>
      </w:r>
      <w:r w:rsidRPr="009C7E7A">
        <w:rPr>
          <w:color w:val="696969"/>
        </w:rPr>
        <w:t>235/2004 Sb.,</w:t>
      </w:r>
      <w:r w:rsidRPr="009C7E7A">
        <w:rPr>
          <w:color w:val="696969"/>
          <w:spacing w:val="-4"/>
        </w:rPr>
        <w:t xml:space="preserve"> </w:t>
      </w:r>
      <w:r w:rsidRPr="009C7E7A">
        <w:rPr>
          <w:color w:val="696969"/>
        </w:rPr>
        <w:t>o</w:t>
      </w:r>
      <w:r w:rsidRPr="009C7E7A">
        <w:rPr>
          <w:color w:val="696969"/>
          <w:spacing w:val="-6"/>
        </w:rPr>
        <w:t xml:space="preserve"> </w:t>
      </w:r>
      <w:r w:rsidRPr="009C7E7A">
        <w:rPr>
          <w:color w:val="696969"/>
        </w:rPr>
        <w:t>dani</w:t>
      </w:r>
      <w:r w:rsidRPr="009C7E7A">
        <w:rPr>
          <w:color w:val="696969"/>
          <w:spacing w:val="-5"/>
        </w:rPr>
        <w:t xml:space="preserve"> </w:t>
      </w:r>
      <w:r w:rsidRPr="009C7E7A">
        <w:rPr>
          <w:color w:val="696969"/>
        </w:rPr>
        <w:t>z</w:t>
      </w:r>
      <w:r w:rsidRPr="009C7E7A">
        <w:rPr>
          <w:color w:val="696969"/>
          <w:spacing w:val="-6"/>
        </w:rPr>
        <w:t xml:space="preserve"> </w:t>
      </w:r>
      <w:r w:rsidRPr="009C7E7A">
        <w:rPr>
          <w:color w:val="696969"/>
        </w:rPr>
        <w:t>přidané</w:t>
      </w:r>
      <w:r w:rsidRPr="009C7E7A">
        <w:rPr>
          <w:color w:val="696969"/>
          <w:spacing w:val="-6"/>
        </w:rPr>
        <w:t xml:space="preserve"> </w:t>
      </w:r>
      <w:r w:rsidRPr="009C7E7A">
        <w:rPr>
          <w:color w:val="696969"/>
        </w:rPr>
        <w:t>hodnoty,</w:t>
      </w:r>
      <w:r w:rsidRPr="009C7E7A">
        <w:rPr>
          <w:color w:val="696969"/>
          <w:spacing w:val="-3"/>
        </w:rPr>
        <w:t xml:space="preserve"> </w:t>
      </w:r>
      <w:r w:rsidRPr="009C7E7A">
        <w:rPr>
          <w:color w:val="696969"/>
        </w:rPr>
        <w:t>v</w:t>
      </w:r>
      <w:r w:rsidRPr="009C7E7A">
        <w:rPr>
          <w:color w:val="696969"/>
          <w:spacing w:val="-6"/>
        </w:rPr>
        <w:t xml:space="preserve"> </w:t>
      </w:r>
      <w:r w:rsidRPr="009C7E7A">
        <w:rPr>
          <w:color w:val="696969"/>
        </w:rPr>
        <w:t>platném</w:t>
      </w:r>
      <w:r w:rsidRPr="009C7E7A">
        <w:rPr>
          <w:color w:val="696969"/>
          <w:spacing w:val="-5"/>
        </w:rPr>
        <w:t xml:space="preserve"> </w:t>
      </w:r>
      <w:r w:rsidRPr="009C7E7A">
        <w:rPr>
          <w:color w:val="696969"/>
        </w:rPr>
        <w:t>znění</w:t>
      </w:r>
      <w:r w:rsidRPr="009C7E7A">
        <w:rPr>
          <w:color w:val="696969"/>
          <w:spacing w:val="-7"/>
        </w:rPr>
        <w:t xml:space="preserve"> </w:t>
      </w:r>
      <w:r w:rsidRPr="009C7E7A">
        <w:rPr>
          <w:color w:val="696969"/>
        </w:rPr>
        <w:t>(dále</w:t>
      </w:r>
      <w:r w:rsidRPr="009C7E7A">
        <w:rPr>
          <w:color w:val="696969"/>
          <w:spacing w:val="-4"/>
        </w:rPr>
        <w:t xml:space="preserve"> </w:t>
      </w:r>
      <w:r w:rsidRPr="009C7E7A">
        <w:rPr>
          <w:color w:val="696969"/>
        </w:rPr>
        <w:t>jen</w:t>
      </w:r>
      <w:r w:rsidRPr="009C7E7A">
        <w:rPr>
          <w:color w:val="696969"/>
          <w:spacing w:val="-7"/>
        </w:rPr>
        <w:t xml:space="preserve"> </w:t>
      </w:r>
      <w:r w:rsidRPr="009C7E7A">
        <w:rPr>
          <w:color w:val="696969"/>
        </w:rPr>
        <w:t>„zákon</w:t>
      </w:r>
      <w:r w:rsidRPr="009C7E7A">
        <w:rPr>
          <w:color w:val="696969"/>
          <w:spacing w:val="-7"/>
        </w:rPr>
        <w:t xml:space="preserve"> </w:t>
      </w:r>
      <w:r w:rsidRPr="009C7E7A">
        <w:rPr>
          <w:color w:val="696969"/>
        </w:rPr>
        <w:t>o</w:t>
      </w:r>
      <w:r w:rsidRPr="009C7E7A">
        <w:rPr>
          <w:color w:val="696969"/>
          <w:spacing w:val="-4"/>
        </w:rPr>
        <w:t xml:space="preserve"> </w:t>
      </w:r>
      <w:r w:rsidRPr="009C7E7A">
        <w:rPr>
          <w:color w:val="696969"/>
        </w:rPr>
        <w:t>DPH“)</w:t>
      </w:r>
      <w:r w:rsidR="004D233F" w:rsidRPr="009C7E7A">
        <w:rPr>
          <w:color w:val="696969"/>
        </w:rPr>
        <w:t>,</w:t>
      </w:r>
      <w:bookmarkStart w:id="0" w:name="_Hlk93300840"/>
      <w:r w:rsidR="004D233F" w:rsidRPr="009C7E7A">
        <w:rPr>
          <w:color w:val="696969"/>
          <w:u w:val="single"/>
        </w:rPr>
        <w:t xml:space="preserve"> </w:t>
      </w:r>
      <w:r w:rsidR="004D233F" w:rsidRPr="009C7E7A">
        <w:rPr>
          <w:color w:val="696969"/>
        </w:rPr>
        <w:t>zákona č. 563/1991 Sb., o účetnictví, ve znění pozdějších předpisů</w:t>
      </w:r>
      <w:bookmarkEnd w:id="0"/>
      <w:r w:rsidRPr="009C7E7A">
        <w:rPr>
          <w:color w:val="696969"/>
        </w:rPr>
        <w:t xml:space="preserve"> a </w:t>
      </w:r>
      <w:r w:rsidR="004D233F" w:rsidRPr="009C7E7A">
        <w:rPr>
          <w:color w:val="696969"/>
        </w:rPr>
        <w:t>zejmé</w:t>
      </w:r>
      <w:r w:rsidR="004D233F" w:rsidRPr="009C7E7A">
        <w:rPr>
          <w:color w:val="696969"/>
          <w:spacing w:val="-9"/>
        </w:rPr>
        <w:t xml:space="preserve">na </w:t>
      </w:r>
      <w:r w:rsidRPr="009C7E7A">
        <w:rPr>
          <w:color w:val="696969"/>
        </w:rPr>
        <w:t>níže</w:t>
      </w:r>
      <w:r w:rsidRPr="009C7E7A">
        <w:rPr>
          <w:color w:val="696969"/>
          <w:spacing w:val="-4"/>
        </w:rPr>
        <w:t xml:space="preserve"> </w:t>
      </w:r>
      <w:r w:rsidRPr="009C7E7A">
        <w:rPr>
          <w:color w:val="696969"/>
        </w:rPr>
        <w:t>uvedené</w:t>
      </w:r>
      <w:r w:rsidRPr="009C7E7A">
        <w:rPr>
          <w:color w:val="696969"/>
          <w:spacing w:val="-4"/>
        </w:rPr>
        <w:t xml:space="preserve"> </w:t>
      </w:r>
      <w:r w:rsidRPr="009C7E7A">
        <w:rPr>
          <w:color w:val="696969"/>
        </w:rPr>
        <w:t>údaje:</w:t>
      </w:r>
    </w:p>
    <w:p w14:paraId="07983A20" w14:textId="342568C8" w:rsidR="00676E7F" w:rsidRPr="009C7E7A" w:rsidRDefault="008162DC" w:rsidP="00DB489C">
      <w:pPr>
        <w:pStyle w:val="Odstavecseseznamem"/>
        <w:numPr>
          <w:ilvl w:val="2"/>
          <w:numId w:val="13"/>
        </w:numPr>
        <w:tabs>
          <w:tab w:val="left" w:pos="1469"/>
          <w:tab w:val="left" w:pos="1470"/>
        </w:tabs>
        <w:spacing w:before="0" w:line="312" w:lineRule="auto"/>
        <w:rPr>
          <w:color w:val="696969"/>
        </w:rPr>
      </w:pPr>
      <w:r w:rsidRPr="009C7E7A">
        <w:rPr>
          <w:color w:val="696969"/>
        </w:rPr>
        <w:t>číslo</w:t>
      </w:r>
      <w:r w:rsidRPr="009C7E7A">
        <w:rPr>
          <w:color w:val="696969"/>
          <w:spacing w:val="-4"/>
        </w:rPr>
        <w:t xml:space="preserve"> </w:t>
      </w:r>
      <w:r w:rsidR="00502557" w:rsidRPr="009C7E7A">
        <w:rPr>
          <w:color w:val="696969"/>
          <w:spacing w:val="-4"/>
        </w:rPr>
        <w:t>Rámcové dohody</w:t>
      </w:r>
      <w:r w:rsidRPr="009C7E7A">
        <w:rPr>
          <w:color w:val="696969"/>
          <w:spacing w:val="-2"/>
        </w:rPr>
        <w:t>;</w:t>
      </w:r>
    </w:p>
    <w:p w14:paraId="1A51F776" w14:textId="258D5943" w:rsidR="0026581A" w:rsidRPr="009C7E7A" w:rsidRDefault="0026581A" w:rsidP="00DB489C">
      <w:pPr>
        <w:pStyle w:val="Odstavecseseznamem"/>
        <w:numPr>
          <w:ilvl w:val="2"/>
          <w:numId w:val="13"/>
        </w:numPr>
        <w:tabs>
          <w:tab w:val="left" w:pos="1469"/>
          <w:tab w:val="left" w:pos="1470"/>
        </w:tabs>
        <w:spacing w:before="0" w:line="312" w:lineRule="auto"/>
        <w:rPr>
          <w:color w:val="696969"/>
        </w:rPr>
      </w:pPr>
      <w:r w:rsidRPr="009C7E7A">
        <w:rPr>
          <w:color w:val="696969"/>
        </w:rPr>
        <w:t>číslo Dílčí smlouvy</w:t>
      </w:r>
    </w:p>
    <w:p w14:paraId="75FA9F1C" w14:textId="77777777" w:rsidR="00676E7F" w:rsidRPr="009C7E7A" w:rsidRDefault="008162DC" w:rsidP="00DB489C">
      <w:pPr>
        <w:pStyle w:val="Odstavecseseznamem"/>
        <w:numPr>
          <w:ilvl w:val="2"/>
          <w:numId w:val="13"/>
        </w:numPr>
        <w:tabs>
          <w:tab w:val="left" w:pos="1469"/>
          <w:tab w:val="left" w:pos="1470"/>
        </w:tabs>
        <w:spacing w:before="0" w:line="312" w:lineRule="auto"/>
        <w:rPr>
          <w:color w:val="696969"/>
        </w:rPr>
      </w:pPr>
      <w:r w:rsidRPr="009C7E7A">
        <w:rPr>
          <w:color w:val="696969"/>
        </w:rPr>
        <w:t>číslo</w:t>
      </w:r>
      <w:r w:rsidRPr="009C7E7A">
        <w:rPr>
          <w:color w:val="696969"/>
          <w:spacing w:val="-4"/>
        </w:rPr>
        <w:t xml:space="preserve"> </w:t>
      </w:r>
      <w:r w:rsidRPr="009C7E7A">
        <w:rPr>
          <w:color w:val="696969"/>
          <w:spacing w:val="-2"/>
        </w:rPr>
        <w:t>Objednávky;</w:t>
      </w:r>
    </w:p>
    <w:p w14:paraId="2AB6EBEF" w14:textId="77777777" w:rsidR="00676E7F" w:rsidRPr="009C7E7A" w:rsidRDefault="008162DC" w:rsidP="00DB489C">
      <w:pPr>
        <w:pStyle w:val="Odstavecseseznamem"/>
        <w:numPr>
          <w:ilvl w:val="2"/>
          <w:numId w:val="13"/>
        </w:numPr>
        <w:tabs>
          <w:tab w:val="left" w:pos="1469"/>
          <w:tab w:val="left" w:pos="1470"/>
        </w:tabs>
        <w:spacing w:before="0" w:line="312" w:lineRule="auto"/>
        <w:rPr>
          <w:color w:val="696969"/>
        </w:rPr>
      </w:pPr>
      <w:r w:rsidRPr="009C7E7A">
        <w:rPr>
          <w:color w:val="696969"/>
        </w:rPr>
        <w:t>identifikační</w:t>
      </w:r>
      <w:r w:rsidRPr="009C7E7A">
        <w:rPr>
          <w:color w:val="696969"/>
          <w:spacing w:val="-9"/>
        </w:rPr>
        <w:t xml:space="preserve"> </w:t>
      </w:r>
      <w:r w:rsidRPr="009C7E7A">
        <w:rPr>
          <w:color w:val="696969"/>
        </w:rPr>
        <w:t>údaje</w:t>
      </w:r>
      <w:r w:rsidRPr="009C7E7A">
        <w:rPr>
          <w:color w:val="696969"/>
          <w:spacing w:val="-8"/>
        </w:rPr>
        <w:t xml:space="preserve"> </w:t>
      </w:r>
      <w:r w:rsidRPr="009C7E7A">
        <w:rPr>
          <w:color w:val="696969"/>
        </w:rPr>
        <w:t>Objednatele</w:t>
      </w:r>
      <w:r w:rsidRPr="009C7E7A">
        <w:rPr>
          <w:color w:val="696969"/>
          <w:spacing w:val="-6"/>
        </w:rPr>
        <w:t xml:space="preserve"> </w:t>
      </w:r>
      <w:r w:rsidRPr="009C7E7A">
        <w:rPr>
          <w:color w:val="696969"/>
        </w:rPr>
        <w:t>a</w:t>
      </w:r>
      <w:r w:rsidRPr="009C7E7A">
        <w:rPr>
          <w:color w:val="696969"/>
          <w:spacing w:val="-3"/>
        </w:rPr>
        <w:t xml:space="preserve"> </w:t>
      </w:r>
      <w:r w:rsidRPr="009C7E7A">
        <w:rPr>
          <w:color w:val="696969"/>
          <w:spacing w:val="-2"/>
        </w:rPr>
        <w:t>Dodavatele;</w:t>
      </w:r>
    </w:p>
    <w:p w14:paraId="468605EB" w14:textId="37579BF5" w:rsidR="00676E7F" w:rsidRPr="009C7E7A" w:rsidRDefault="008162DC" w:rsidP="00DB489C">
      <w:pPr>
        <w:pStyle w:val="Odstavecseseznamem"/>
        <w:numPr>
          <w:ilvl w:val="2"/>
          <w:numId w:val="13"/>
        </w:numPr>
        <w:tabs>
          <w:tab w:val="left" w:pos="1469"/>
          <w:tab w:val="left" w:pos="1470"/>
        </w:tabs>
        <w:spacing w:before="0" w:line="312" w:lineRule="auto"/>
        <w:rPr>
          <w:color w:val="696969"/>
        </w:rPr>
      </w:pPr>
      <w:r w:rsidRPr="009C7E7A">
        <w:rPr>
          <w:color w:val="696969"/>
        </w:rPr>
        <w:t>platební</w:t>
      </w:r>
      <w:r w:rsidRPr="009C7E7A">
        <w:rPr>
          <w:color w:val="696969"/>
          <w:spacing w:val="-8"/>
        </w:rPr>
        <w:t xml:space="preserve"> </w:t>
      </w:r>
      <w:r w:rsidRPr="009C7E7A">
        <w:rPr>
          <w:color w:val="696969"/>
        </w:rPr>
        <w:t>podmínky</w:t>
      </w:r>
      <w:r w:rsidRPr="009C7E7A">
        <w:rPr>
          <w:color w:val="696969"/>
          <w:spacing w:val="-5"/>
        </w:rPr>
        <w:t xml:space="preserve"> </w:t>
      </w:r>
      <w:r w:rsidRPr="009C7E7A">
        <w:rPr>
          <w:color w:val="696969"/>
        </w:rPr>
        <w:t>v</w:t>
      </w:r>
      <w:r w:rsidRPr="009C7E7A">
        <w:rPr>
          <w:color w:val="696969"/>
          <w:spacing w:val="-6"/>
        </w:rPr>
        <w:t xml:space="preserve"> </w:t>
      </w:r>
      <w:r w:rsidRPr="009C7E7A">
        <w:rPr>
          <w:color w:val="696969"/>
        </w:rPr>
        <w:t>souladu</w:t>
      </w:r>
      <w:r w:rsidRPr="009C7E7A">
        <w:rPr>
          <w:color w:val="696969"/>
          <w:spacing w:val="-4"/>
        </w:rPr>
        <w:t xml:space="preserve"> </w:t>
      </w:r>
      <w:r w:rsidRPr="009C7E7A">
        <w:rPr>
          <w:color w:val="696969"/>
        </w:rPr>
        <w:t>s</w:t>
      </w:r>
      <w:r w:rsidR="00502557" w:rsidRPr="009C7E7A">
        <w:rPr>
          <w:color w:val="696969"/>
        </w:rPr>
        <w:t> Rámcovou dohodou</w:t>
      </w:r>
      <w:r w:rsidRPr="009C7E7A">
        <w:rPr>
          <w:color w:val="696969"/>
          <w:spacing w:val="-2"/>
        </w:rPr>
        <w:t>;</w:t>
      </w:r>
    </w:p>
    <w:p w14:paraId="1E9DD6E6" w14:textId="6EA4668B" w:rsidR="00676E7F" w:rsidRPr="009C7E7A" w:rsidRDefault="008162DC" w:rsidP="00DB489C">
      <w:pPr>
        <w:pStyle w:val="Odstavecseseznamem"/>
        <w:numPr>
          <w:ilvl w:val="2"/>
          <w:numId w:val="13"/>
        </w:numPr>
        <w:tabs>
          <w:tab w:val="left" w:pos="1469"/>
          <w:tab w:val="left" w:pos="1470"/>
        </w:tabs>
        <w:spacing w:before="0" w:line="312" w:lineRule="auto"/>
        <w:rPr>
          <w:color w:val="696969"/>
        </w:rPr>
      </w:pPr>
      <w:r w:rsidRPr="009C7E7A">
        <w:rPr>
          <w:color w:val="696969"/>
        </w:rPr>
        <w:t>popis</w:t>
      </w:r>
      <w:r w:rsidR="00E058CF" w:rsidRPr="009C7E7A">
        <w:rPr>
          <w:color w:val="696969"/>
        </w:rPr>
        <w:t xml:space="preserve"> a rozsah</w:t>
      </w:r>
      <w:r w:rsidRPr="009C7E7A">
        <w:rPr>
          <w:color w:val="696969"/>
          <w:spacing w:val="-10"/>
        </w:rPr>
        <w:t xml:space="preserve"> </w:t>
      </w:r>
      <w:r w:rsidRPr="009C7E7A">
        <w:rPr>
          <w:color w:val="696969"/>
        </w:rPr>
        <w:t>fakturovaného</w:t>
      </w:r>
      <w:r w:rsidRPr="009C7E7A">
        <w:rPr>
          <w:color w:val="696969"/>
          <w:spacing w:val="-6"/>
        </w:rPr>
        <w:t xml:space="preserve"> </w:t>
      </w:r>
      <w:r w:rsidR="0026474E" w:rsidRPr="009C7E7A">
        <w:rPr>
          <w:color w:val="696969"/>
          <w:spacing w:val="-6"/>
        </w:rPr>
        <w:t>P</w:t>
      </w:r>
      <w:r w:rsidRPr="009C7E7A">
        <w:rPr>
          <w:color w:val="696969"/>
          <w:spacing w:val="-2"/>
        </w:rPr>
        <w:t>lnění</w:t>
      </w:r>
      <w:r w:rsidR="00E058CF" w:rsidRPr="009C7E7A">
        <w:rPr>
          <w:color w:val="696969"/>
          <w:spacing w:val="-2"/>
        </w:rPr>
        <w:t xml:space="preserve"> dle příslušné Dílčí smlouvy</w:t>
      </w:r>
      <w:r w:rsidRPr="009C7E7A">
        <w:rPr>
          <w:color w:val="696969"/>
          <w:spacing w:val="-2"/>
        </w:rPr>
        <w:t>;</w:t>
      </w:r>
    </w:p>
    <w:p w14:paraId="388E91C8" w14:textId="77777777" w:rsidR="00676E7F" w:rsidRPr="009C7E7A" w:rsidRDefault="008162DC" w:rsidP="00DB489C">
      <w:pPr>
        <w:pStyle w:val="Odstavecseseznamem"/>
        <w:numPr>
          <w:ilvl w:val="1"/>
          <w:numId w:val="13"/>
        </w:numPr>
        <w:tabs>
          <w:tab w:val="left" w:pos="931"/>
        </w:tabs>
        <w:spacing w:before="0" w:line="312" w:lineRule="auto"/>
        <w:ind w:right="112"/>
        <w:rPr>
          <w:color w:val="696969"/>
        </w:rPr>
      </w:pPr>
      <w:r w:rsidRPr="009C7E7A">
        <w:rPr>
          <w:color w:val="696969"/>
        </w:rPr>
        <w:t>Daňové doklady (faktury) budou zasílány Poskytovatelem spolu s veškerými požadovanými dokumenty</w:t>
      </w:r>
      <w:r w:rsidRPr="009C7E7A">
        <w:rPr>
          <w:color w:val="696969"/>
          <w:spacing w:val="-12"/>
        </w:rPr>
        <w:t xml:space="preserve"> </w:t>
      </w:r>
      <w:r w:rsidRPr="009C7E7A">
        <w:rPr>
          <w:color w:val="696969"/>
        </w:rPr>
        <w:t>Objednateli</w:t>
      </w:r>
      <w:r w:rsidRPr="009C7E7A">
        <w:rPr>
          <w:color w:val="696969"/>
          <w:spacing w:val="-8"/>
        </w:rPr>
        <w:t xml:space="preserve"> </w:t>
      </w:r>
      <w:r w:rsidRPr="009C7E7A">
        <w:rPr>
          <w:color w:val="696969"/>
        </w:rPr>
        <w:t>do</w:t>
      </w:r>
      <w:r w:rsidRPr="009C7E7A">
        <w:rPr>
          <w:color w:val="696969"/>
          <w:spacing w:val="-5"/>
        </w:rPr>
        <w:t xml:space="preserve"> </w:t>
      </w:r>
      <w:r w:rsidRPr="009C7E7A">
        <w:rPr>
          <w:color w:val="696969"/>
        </w:rPr>
        <w:t>pěti</w:t>
      </w:r>
      <w:r w:rsidRPr="009C7E7A">
        <w:rPr>
          <w:color w:val="696969"/>
          <w:spacing w:val="-11"/>
        </w:rPr>
        <w:t xml:space="preserve"> </w:t>
      </w:r>
      <w:r w:rsidRPr="009C7E7A">
        <w:rPr>
          <w:color w:val="696969"/>
        </w:rPr>
        <w:t>(5)</w:t>
      </w:r>
      <w:r w:rsidRPr="009C7E7A">
        <w:rPr>
          <w:color w:val="696969"/>
          <w:spacing w:val="-7"/>
        </w:rPr>
        <w:t xml:space="preserve"> </w:t>
      </w:r>
      <w:r w:rsidRPr="009C7E7A">
        <w:rPr>
          <w:color w:val="696969"/>
        </w:rPr>
        <w:t>pracovních</w:t>
      </w:r>
      <w:r w:rsidRPr="009C7E7A">
        <w:rPr>
          <w:color w:val="696969"/>
          <w:spacing w:val="-8"/>
        </w:rPr>
        <w:t xml:space="preserve"> </w:t>
      </w:r>
      <w:r w:rsidRPr="009C7E7A">
        <w:rPr>
          <w:color w:val="696969"/>
        </w:rPr>
        <w:t>dnů</w:t>
      </w:r>
      <w:r w:rsidRPr="009C7E7A">
        <w:rPr>
          <w:color w:val="696969"/>
          <w:spacing w:val="-10"/>
        </w:rPr>
        <w:t xml:space="preserve"> </w:t>
      </w:r>
      <w:r w:rsidRPr="009C7E7A">
        <w:rPr>
          <w:color w:val="696969"/>
        </w:rPr>
        <w:t>od</w:t>
      </w:r>
      <w:r w:rsidRPr="009C7E7A">
        <w:rPr>
          <w:color w:val="696969"/>
          <w:spacing w:val="-8"/>
        </w:rPr>
        <w:t xml:space="preserve"> </w:t>
      </w:r>
      <w:r w:rsidRPr="009C7E7A">
        <w:rPr>
          <w:color w:val="696969"/>
        </w:rPr>
        <w:t>jejich</w:t>
      </w:r>
      <w:r w:rsidRPr="009C7E7A">
        <w:rPr>
          <w:color w:val="696969"/>
          <w:spacing w:val="-8"/>
        </w:rPr>
        <w:t xml:space="preserve"> </w:t>
      </w:r>
      <w:r w:rsidRPr="009C7E7A">
        <w:rPr>
          <w:color w:val="696969"/>
        </w:rPr>
        <w:t>vystavení</w:t>
      </w:r>
      <w:r w:rsidRPr="009C7E7A">
        <w:rPr>
          <w:color w:val="696969"/>
          <w:spacing w:val="-8"/>
        </w:rPr>
        <w:t xml:space="preserve"> </w:t>
      </w:r>
      <w:r w:rsidRPr="009C7E7A">
        <w:rPr>
          <w:color w:val="696969"/>
        </w:rPr>
        <w:t>buď:</w:t>
      </w:r>
    </w:p>
    <w:p w14:paraId="1DE58BCF" w14:textId="14BB55E9" w:rsidR="00774CBE" w:rsidRPr="009C7E7A" w:rsidRDefault="008162DC" w:rsidP="00DB489C">
      <w:pPr>
        <w:pStyle w:val="Odstavecseseznamem"/>
        <w:numPr>
          <w:ilvl w:val="2"/>
          <w:numId w:val="13"/>
        </w:numPr>
        <w:tabs>
          <w:tab w:val="left" w:pos="1185"/>
        </w:tabs>
        <w:spacing w:before="0" w:line="312" w:lineRule="auto"/>
        <w:ind w:left="1184" w:hanging="323"/>
        <w:rPr>
          <w:color w:val="696969"/>
        </w:rPr>
      </w:pPr>
      <w:r w:rsidRPr="009C7E7A">
        <w:rPr>
          <w:color w:val="696969"/>
        </w:rPr>
        <w:t>v</w:t>
      </w:r>
      <w:r w:rsidRPr="009C7E7A">
        <w:rPr>
          <w:color w:val="696969"/>
          <w:spacing w:val="-7"/>
        </w:rPr>
        <w:t xml:space="preserve"> </w:t>
      </w:r>
      <w:r w:rsidRPr="009C7E7A">
        <w:rPr>
          <w:color w:val="696969"/>
        </w:rPr>
        <w:t>elektronické</w:t>
      </w:r>
      <w:r w:rsidRPr="009C7E7A">
        <w:rPr>
          <w:color w:val="696969"/>
          <w:spacing w:val="-4"/>
        </w:rPr>
        <w:t xml:space="preserve"> </w:t>
      </w:r>
      <w:r w:rsidRPr="009C7E7A">
        <w:rPr>
          <w:color w:val="696969"/>
        </w:rPr>
        <w:t>podobě:</w:t>
      </w:r>
      <w:r w:rsidRPr="009C7E7A">
        <w:rPr>
          <w:color w:val="696969"/>
          <w:spacing w:val="-5"/>
        </w:rPr>
        <w:t xml:space="preserve"> </w:t>
      </w:r>
    </w:p>
    <w:p w14:paraId="507B8809" w14:textId="1DEF7DAD" w:rsidR="00676E7F" w:rsidRDefault="000125B0" w:rsidP="000125B0">
      <w:pPr>
        <w:tabs>
          <w:tab w:val="left" w:pos="1185"/>
        </w:tabs>
        <w:spacing w:line="312" w:lineRule="auto"/>
        <w:ind w:left="861"/>
      </w:pPr>
      <w:r>
        <w:t>XXX</w:t>
      </w:r>
    </w:p>
    <w:p w14:paraId="7F69C4DF" w14:textId="1DAD0274" w:rsidR="00774CBE" w:rsidRPr="009C7E7A" w:rsidRDefault="00774CBE" w:rsidP="00DB489C">
      <w:pPr>
        <w:pStyle w:val="Zkladntext"/>
        <w:spacing w:before="0" w:line="312" w:lineRule="auto"/>
        <w:ind w:left="1184" w:right="118"/>
        <w:rPr>
          <w:color w:val="696969"/>
        </w:rPr>
      </w:pPr>
      <w:r w:rsidRPr="009C7E7A">
        <w:rPr>
          <w:color w:val="696969"/>
        </w:rPr>
        <w:t>nebo</w:t>
      </w:r>
    </w:p>
    <w:p w14:paraId="6A08921F" w14:textId="1DD3116F" w:rsidR="00676E7F" w:rsidRPr="009C7E7A" w:rsidRDefault="008162DC" w:rsidP="00DB489C">
      <w:pPr>
        <w:pStyle w:val="Odstavecseseznamem"/>
        <w:numPr>
          <w:ilvl w:val="2"/>
          <w:numId w:val="13"/>
        </w:numPr>
        <w:tabs>
          <w:tab w:val="left" w:pos="1185"/>
        </w:tabs>
        <w:spacing w:before="0" w:line="312" w:lineRule="auto"/>
        <w:ind w:left="1184" w:hanging="323"/>
        <w:rPr>
          <w:color w:val="696969"/>
        </w:rPr>
      </w:pPr>
      <w:r w:rsidRPr="009C7E7A">
        <w:rPr>
          <w:color w:val="696969"/>
        </w:rPr>
        <w:t>doporučen</w:t>
      </w:r>
      <w:r w:rsidR="00774CBE" w:rsidRPr="009C7E7A">
        <w:rPr>
          <w:color w:val="696969"/>
        </w:rPr>
        <w:t>ým dopisem na následující</w:t>
      </w:r>
      <w:r w:rsidRPr="009C7E7A">
        <w:rPr>
          <w:color w:val="696969"/>
          <w:spacing w:val="-8"/>
        </w:rPr>
        <w:t xml:space="preserve"> </w:t>
      </w:r>
      <w:r w:rsidRPr="009C7E7A">
        <w:rPr>
          <w:color w:val="696969"/>
          <w:spacing w:val="-2"/>
        </w:rPr>
        <w:t>adresu</w:t>
      </w:r>
    </w:p>
    <w:p w14:paraId="65DAA832" w14:textId="77777777" w:rsidR="00676E7F" w:rsidRPr="009C7E7A" w:rsidRDefault="008162DC" w:rsidP="00DB489C">
      <w:pPr>
        <w:pStyle w:val="Zkladntext"/>
        <w:spacing w:before="0" w:line="312" w:lineRule="auto"/>
        <w:ind w:left="1184" w:right="2806"/>
        <w:rPr>
          <w:color w:val="696969"/>
        </w:rPr>
      </w:pPr>
      <w:r w:rsidRPr="009C7E7A">
        <w:rPr>
          <w:color w:val="696969"/>
          <w:spacing w:val="-2"/>
        </w:rPr>
        <w:t>Národní</w:t>
      </w:r>
      <w:r w:rsidRPr="009C7E7A">
        <w:rPr>
          <w:color w:val="696969"/>
          <w:spacing w:val="-14"/>
        </w:rPr>
        <w:t xml:space="preserve"> </w:t>
      </w:r>
      <w:r w:rsidRPr="009C7E7A">
        <w:rPr>
          <w:color w:val="696969"/>
          <w:spacing w:val="-2"/>
        </w:rPr>
        <w:t>agentura</w:t>
      </w:r>
      <w:r w:rsidRPr="009C7E7A">
        <w:rPr>
          <w:color w:val="696969"/>
          <w:spacing w:val="-13"/>
        </w:rPr>
        <w:t xml:space="preserve"> </w:t>
      </w:r>
      <w:r w:rsidRPr="009C7E7A">
        <w:rPr>
          <w:color w:val="696969"/>
          <w:spacing w:val="-2"/>
        </w:rPr>
        <w:t>pro</w:t>
      </w:r>
      <w:r w:rsidRPr="009C7E7A">
        <w:rPr>
          <w:color w:val="696969"/>
          <w:spacing w:val="-13"/>
        </w:rPr>
        <w:t xml:space="preserve"> </w:t>
      </w:r>
      <w:r w:rsidRPr="009C7E7A">
        <w:rPr>
          <w:color w:val="696969"/>
          <w:spacing w:val="-2"/>
        </w:rPr>
        <w:t>komunikační</w:t>
      </w:r>
      <w:r w:rsidRPr="009C7E7A">
        <w:rPr>
          <w:color w:val="696969"/>
          <w:spacing w:val="-14"/>
        </w:rPr>
        <w:t xml:space="preserve"> </w:t>
      </w:r>
      <w:r w:rsidRPr="009C7E7A">
        <w:rPr>
          <w:color w:val="696969"/>
          <w:spacing w:val="-2"/>
        </w:rPr>
        <w:t>a</w:t>
      </w:r>
      <w:r w:rsidRPr="009C7E7A">
        <w:rPr>
          <w:color w:val="696969"/>
          <w:spacing w:val="-13"/>
        </w:rPr>
        <w:t xml:space="preserve"> </w:t>
      </w:r>
      <w:r w:rsidRPr="009C7E7A">
        <w:rPr>
          <w:color w:val="696969"/>
          <w:spacing w:val="-2"/>
        </w:rPr>
        <w:t>informační</w:t>
      </w:r>
      <w:r w:rsidRPr="009C7E7A">
        <w:rPr>
          <w:color w:val="696969"/>
          <w:spacing w:val="-13"/>
        </w:rPr>
        <w:t xml:space="preserve"> </w:t>
      </w:r>
      <w:r w:rsidRPr="009C7E7A">
        <w:rPr>
          <w:color w:val="696969"/>
          <w:spacing w:val="-2"/>
        </w:rPr>
        <w:t>technologie,</w:t>
      </w:r>
      <w:r w:rsidRPr="009C7E7A">
        <w:rPr>
          <w:color w:val="696969"/>
          <w:spacing w:val="-13"/>
        </w:rPr>
        <w:t xml:space="preserve"> </w:t>
      </w:r>
      <w:r w:rsidRPr="009C7E7A">
        <w:rPr>
          <w:color w:val="696969"/>
          <w:spacing w:val="-2"/>
        </w:rPr>
        <w:t>s.</w:t>
      </w:r>
      <w:r w:rsidRPr="009C7E7A">
        <w:rPr>
          <w:color w:val="696969"/>
          <w:spacing w:val="-14"/>
        </w:rPr>
        <w:t xml:space="preserve"> </w:t>
      </w:r>
      <w:r w:rsidRPr="009C7E7A">
        <w:rPr>
          <w:color w:val="696969"/>
          <w:spacing w:val="-2"/>
        </w:rPr>
        <w:t xml:space="preserve">p., </w:t>
      </w:r>
      <w:r w:rsidRPr="009C7E7A">
        <w:rPr>
          <w:color w:val="696969"/>
        </w:rPr>
        <w:t>Kodaňská 1441/46</w:t>
      </w:r>
    </w:p>
    <w:p w14:paraId="10736673" w14:textId="77777777" w:rsidR="00676E7F" w:rsidRPr="009C7E7A" w:rsidRDefault="008162DC" w:rsidP="00DB489C">
      <w:pPr>
        <w:pStyle w:val="Zkladntext"/>
        <w:spacing w:before="0" w:line="312" w:lineRule="auto"/>
        <w:ind w:left="1184"/>
        <w:rPr>
          <w:color w:val="696969"/>
        </w:rPr>
      </w:pPr>
      <w:r w:rsidRPr="009C7E7A">
        <w:rPr>
          <w:color w:val="696969"/>
        </w:rPr>
        <w:t>101</w:t>
      </w:r>
      <w:r w:rsidRPr="009C7E7A">
        <w:rPr>
          <w:color w:val="696969"/>
          <w:spacing w:val="-12"/>
        </w:rPr>
        <w:t xml:space="preserve"> </w:t>
      </w:r>
      <w:r w:rsidRPr="009C7E7A">
        <w:rPr>
          <w:color w:val="696969"/>
        </w:rPr>
        <w:t>00</w:t>
      </w:r>
      <w:r w:rsidRPr="009C7E7A">
        <w:rPr>
          <w:color w:val="696969"/>
          <w:spacing w:val="41"/>
        </w:rPr>
        <w:t xml:space="preserve"> </w:t>
      </w:r>
      <w:r w:rsidRPr="009C7E7A">
        <w:rPr>
          <w:color w:val="696969"/>
        </w:rPr>
        <w:t>Praha</w:t>
      </w:r>
      <w:r w:rsidRPr="009C7E7A">
        <w:rPr>
          <w:color w:val="696969"/>
          <w:spacing w:val="-12"/>
        </w:rPr>
        <w:t xml:space="preserve"> </w:t>
      </w:r>
      <w:r w:rsidRPr="009C7E7A">
        <w:rPr>
          <w:color w:val="696969"/>
        </w:rPr>
        <w:t>10</w:t>
      </w:r>
      <w:r w:rsidRPr="009C7E7A">
        <w:rPr>
          <w:color w:val="696969"/>
          <w:spacing w:val="-11"/>
        </w:rPr>
        <w:t xml:space="preserve"> </w:t>
      </w:r>
      <w:r w:rsidRPr="009C7E7A">
        <w:rPr>
          <w:color w:val="696969"/>
        </w:rPr>
        <w:t>–</w:t>
      </w:r>
      <w:r w:rsidRPr="009C7E7A">
        <w:rPr>
          <w:color w:val="696969"/>
          <w:spacing w:val="-11"/>
        </w:rPr>
        <w:t xml:space="preserve"> </w:t>
      </w:r>
      <w:r w:rsidRPr="009C7E7A">
        <w:rPr>
          <w:color w:val="696969"/>
          <w:spacing w:val="-2"/>
        </w:rPr>
        <w:t>Vršovice.</w:t>
      </w:r>
    </w:p>
    <w:p w14:paraId="362E0CEA" w14:textId="0730CE47" w:rsidR="00676E7F" w:rsidRPr="009C7E7A" w:rsidRDefault="008162DC" w:rsidP="00DB489C">
      <w:pPr>
        <w:pStyle w:val="Odstavecseseznamem"/>
        <w:numPr>
          <w:ilvl w:val="1"/>
          <w:numId w:val="13"/>
        </w:numPr>
        <w:tabs>
          <w:tab w:val="left" w:pos="931"/>
        </w:tabs>
        <w:spacing w:before="0" w:line="312" w:lineRule="auto"/>
        <w:ind w:right="115"/>
        <w:rPr>
          <w:color w:val="696969"/>
        </w:rPr>
      </w:pPr>
      <w:r w:rsidRPr="009C7E7A">
        <w:rPr>
          <w:color w:val="696969"/>
        </w:rPr>
        <w:t>Platba</w:t>
      </w:r>
      <w:r w:rsidRPr="009C7E7A">
        <w:rPr>
          <w:color w:val="696969"/>
          <w:spacing w:val="-16"/>
        </w:rPr>
        <w:t xml:space="preserve"> </w:t>
      </w:r>
      <w:r w:rsidRPr="009C7E7A">
        <w:rPr>
          <w:color w:val="696969"/>
        </w:rPr>
        <w:t>bude</w:t>
      </w:r>
      <w:r w:rsidRPr="009C7E7A">
        <w:rPr>
          <w:color w:val="696969"/>
          <w:spacing w:val="-15"/>
        </w:rPr>
        <w:t xml:space="preserve"> </w:t>
      </w:r>
      <w:r w:rsidRPr="009C7E7A">
        <w:rPr>
          <w:color w:val="696969"/>
        </w:rPr>
        <w:t>provedena</w:t>
      </w:r>
      <w:r w:rsidRPr="009C7E7A">
        <w:rPr>
          <w:color w:val="696969"/>
          <w:spacing w:val="-15"/>
        </w:rPr>
        <w:t xml:space="preserve"> </w:t>
      </w:r>
      <w:r w:rsidRPr="009C7E7A">
        <w:rPr>
          <w:color w:val="696969"/>
        </w:rPr>
        <w:t>v</w:t>
      </w:r>
      <w:r w:rsidRPr="009C7E7A">
        <w:rPr>
          <w:color w:val="696969"/>
          <w:spacing w:val="-16"/>
        </w:rPr>
        <w:t xml:space="preserve"> </w:t>
      </w:r>
      <w:r w:rsidRPr="009C7E7A">
        <w:rPr>
          <w:color w:val="696969"/>
        </w:rPr>
        <w:t>české</w:t>
      </w:r>
      <w:r w:rsidRPr="009C7E7A">
        <w:rPr>
          <w:color w:val="696969"/>
          <w:spacing w:val="-15"/>
        </w:rPr>
        <w:t xml:space="preserve"> </w:t>
      </w:r>
      <w:r w:rsidRPr="009C7E7A">
        <w:rPr>
          <w:color w:val="696969"/>
        </w:rPr>
        <w:t>měně</w:t>
      </w:r>
      <w:r w:rsidRPr="009C7E7A">
        <w:rPr>
          <w:color w:val="696969"/>
          <w:spacing w:val="-15"/>
        </w:rPr>
        <w:t xml:space="preserve"> </w:t>
      </w:r>
      <w:r w:rsidRPr="009C7E7A">
        <w:rPr>
          <w:color w:val="696969"/>
        </w:rPr>
        <w:t>formou</w:t>
      </w:r>
      <w:r w:rsidRPr="009C7E7A">
        <w:rPr>
          <w:color w:val="696969"/>
          <w:spacing w:val="-15"/>
        </w:rPr>
        <w:t xml:space="preserve"> </w:t>
      </w:r>
      <w:r w:rsidRPr="009C7E7A">
        <w:rPr>
          <w:color w:val="696969"/>
        </w:rPr>
        <w:t>bankovního</w:t>
      </w:r>
      <w:r w:rsidRPr="009C7E7A">
        <w:rPr>
          <w:color w:val="696969"/>
          <w:spacing w:val="-16"/>
        </w:rPr>
        <w:t xml:space="preserve"> </w:t>
      </w:r>
      <w:r w:rsidRPr="009C7E7A">
        <w:rPr>
          <w:color w:val="696969"/>
        </w:rPr>
        <w:t>převodu</w:t>
      </w:r>
      <w:r w:rsidRPr="009C7E7A">
        <w:rPr>
          <w:color w:val="696969"/>
          <w:spacing w:val="-15"/>
        </w:rPr>
        <w:t xml:space="preserve"> </w:t>
      </w:r>
      <w:r w:rsidRPr="009C7E7A">
        <w:rPr>
          <w:color w:val="696969"/>
        </w:rPr>
        <w:t>na</w:t>
      </w:r>
      <w:r w:rsidRPr="009C7E7A">
        <w:rPr>
          <w:color w:val="696969"/>
          <w:spacing w:val="-15"/>
        </w:rPr>
        <w:t xml:space="preserve"> </w:t>
      </w:r>
      <w:r w:rsidRPr="009C7E7A">
        <w:rPr>
          <w:color w:val="696969"/>
        </w:rPr>
        <w:t>účet</w:t>
      </w:r>
      <w:r w:rsidRPr="009C7E7A">
        <w:rPr>
          <w:color w:val="696969"/>
          <w:spacing w:val="-13"/>
        </w:rPr>
        <w:t xml:space="preserve"> </w:t>
      </w:r>
      <w:r w:rsidRPr="009C7E7A">
        <w:rPr>
          <w:color w:val="696969"/>
        </w:rPr>
        <w:t>Dodavatele</w:t>
      </w:r>
      <w:r w:rsidRPr="009C7E7A">
        <w:rPr>
          <w:color w:val="696969"/>
          <w:spacing w:val="-14"/>
        </w:rPr>
        <w:t xml:space="preserve"> </w:t>
      </w:r>
      <w:r w:rsidRPr="009C7E7A">
        <w:rPr>
          <w:color w:val="696969"/>
        </w:rPr>
        <w:t>uvedený v</w:t>
      </w:r>
      <w:r w:rsidRPr="009C7E7A">
        <w:rPr>
          <w:color w:val="696969"/>
          <w:spacing w:val="-4"/>
        </w:rPr>
        <w:t xml:space="preserve"> </w:t>
      </w:r>
      <w:r w:rsidRPr="009C7E7A">
        <w:rPr>
          <w:color w:val="696969"/>
        </w:rPr>
        <w:t xml:space="preserve">záhlaví této </w:t>
      </w:r>
      <w:r w:rsidR="00502557" w:rsidRPr="009C7E7A">
        <w:rPr>
          <w:color w:val="696969"/>
        </w:rPr>
        <w:t>Rámcové dohody</w:t>
      </w:r>
      <w:r w:rsidRPr="009C7E7A">
        <w:rPr>
          <w:color w:val="696969"/>
        </w:rPr>
        <w:t xml:space="preserve">. </w:t>
      </w:r>
    </w:p>
    <w:p w14:paraId="1FB23D42" w14:textId="1407EAA0" w:rsidR="00676E7F" w:rsidRPr="009C7E7A" w:rsidRDefault="008162DC" w:rsidP="00DB489C">
      <w:pPr>
        <w:pStyle w:val="Odstavecseseznamem"/>
        <w:numPr>
          <w:ilvl w:val="1"/>
          <w:numId w:val="13"/>
        </w:numPr>
        <w:tabs>
          <w:tab w:val="left" w:pos="931"/>
        </w:tabs>
        <w:spacing w:before="0" w:line="312" w:lineRule="auto"/>
        <w:ind w:right="127"/>
        <w:rPr>
          <w:color w:val="696969"/>
        </w:rPr>
      </w:pPr>
      <w:r w:rsidRPr="009C7E7A">
        <w:rPr>
          <w:color w:val="696969"/>
        </w:rPr>
        <w:t>Splatnost</w:t>
      </w:r>
      <w:r w:rsidRPr="009C7E7A">
        <w:rPr>
          <w:color w:val="696969"/>
          <w:spacing w:val="-1"/>
        </w:rPr>
        <w:t xml:space="preserve"> </w:t>
      </w:r>
      <w:r w:rsidRPr="009C7E7A">
        <w:rPr>
          <w:color w:val="696969"/>
        </w:rPr>
        <w:t>faktury</w:t>
      </w:r>
      <w:r w:rsidRPr="009C7E7A">
        <w:rPr>
          <w:color w:val="696969"/>
          <w:spacing w:val="-1"/>
        </w:rPr>
        <w:t xml:space="preserve"> </w:t>
      </w:r>
      <w:r w:rsidRPr="009C7E7A">
        <w:rPr>
          <w:color w:val="696969"/>
        </w:rPr>
        <w:t>vystavené na základě</w:t>
      </w:r>
      <w:r w:rsidRPr="009C7E7A">
        <w:rPr>
          <w:color w:val="696969"/>
          <w:spacing w:val="-2"/>
        </w:rPr>
        <w:t xml:space="preserve"> </w:t>
      </w:r>
      <w:r w:rsidRPr="009C7E7A">
        <w:rPr>
          <w:color w:val="696969"/>
        </w:rPr>
        <w:t xml:space="preserve">této </w:t>
      </w:r>
      <w:r w:rsidR="00502557" w:rsidRPr="009C7E7A">
        <w:rPr>
          <w:color w:val="696969"/>
        </w:rPr>
        <w:t xml:space="preserve">Rámcové dohody </w:t>
      </w:r>
      <w:r w:rsidRPr="009C7E7A">
        <w:rPr>
          <w:color w:val="696969"/>
        </w:rPr>
        <w:t>činí</w:t>
      </w:r>
      <w:r w:rsidRPr="009C7E7A">
        <w:rPr>
          <w:color w:val="696969"/>
          <w:spacing w:val="-1"/>
        </w:rPr>
        <w:t xml:space="preserve"> </w:t>
      </w:r>
      <w:r w:rsidRPr="009C7E7A">
        <w:rPr>
          <w:color w:val="696969"/>
        </w:rPr>
        <w:t>třicet (30)</w:t>
      </w:r>
      <w:r w:rsidRPr="009C7E7A">
        <w:rPr>
          <w:color w:val="696969"/>
          <w:spacing w:val="-1"/>
        </w:rPr>
        <w:t xml:space="preserve"> </w:t>
      </w:r>
      <w:r w:rsidRPr="009C7E7A">
        <w:rPr>
          <w:color w:val="696969"/>
        </w:rPr>
        <w:t>kalendářních dnů od</w:t>
      </w:r>
      <w:r w:rsidRPr="009C7E7A">
        <w:rPr>
          <w:color w:val="696969"/>
          <w:spacing w:val="-2"/>
        </w:rPr>
        <w:t xml:space="preserve"> </w:t>
      </w:r>
      <w:r w:rsidRPr="009C7E7A">
        <w:rPr>
          <w:color w:val="696969"/>
        </w:rPr>
        <w:t xml:space="preserve">jejího </w:t>
      </w:r>
      <w:r w:rsidRPr="009C7E7A">
        <w:rPr>
          <w:color w:val="696969"/>
          <w:spacing w:val="-2"/>
        </w:rPr>
        <w:t>doručení</w:t>
      </w:r>
      <w:r w:rsidR="00DB3E02" w:rsidRPr="00A97393">
        <w:rPr>
          <w:color w:val="595959" w:themeColor="text1" w:themeTint="A6"/>
          <w:spacing w:val="-2"/>
        </w:rPr>
        <w:t xml:space="preserve"> Objednateli</w:t>
      </w:r>
      <w:r w:rsidRPr="00A97393">
        <w:rPr>
          <w:color w:val="595959" w:themeColor="text1" w:themeTint="A6"/>
          <w:spacing w:val="-2"/>
        </w:rPr>
        <w:t>.</w:t>
      </w:r>
      <w:r w:rsidR="004D233F" w:rsidRPr="00A97393">
        <w:rPr>
          <w:color w:val="595959" w:themeColor="text1" w:themeTint="A6"/>
        </w:rPr>
        <w:t xml:space="preserve"> Faktura s</w:t>
      </w:r>
      <w:r w:rsidR="004D233F" w:rsidRPr="009C7E7A">
        <w:rPr>
          <w:color w:val="696969"/>
        </w:rPr>
        <w:t>e považuje za uhrazenou dnem odepsání příslušné finanční částky z účtu Objednatele ve prospěch účtu Dodavatele.</w:t>
      </w:r>
    </w:p>
    <w:p w14:paraId="13E4D510" w14:textId="06479097" w:rsidR="00676E7F" w:rsidRPr="009C7E7A" w:rsidRDefault="008162DC" w:rsidP="00DB489C">
      <w:pPr>
        <w:pStyle w:val="Odstavecseseznamem"/>
        <w:numPr>
          <w:ilvl w:val="1"/>
          <w:numId w:val="13"/>
        </w:numPr>
        <w:tabs>
          <w:tab w:val="left" w:pos="931"/>
        </w:tabs>
        <w:spacing w:before="0" w:line="312" w:lineRule="auto"/>
        <w:ind w:right="113"/>
        <w:rPr>
          <w:color w:val="696969"/>
        </w:rPr>
      </w:pPr>
      <w:r w:rsidRPr="009C7E7A">
        <w:rPr>
          <w:color w:val="696969"/>
        </w:rPr>
        <w:t xml:space="preserve">V případě, že faktura nebude mít odpovídající náležitosti nebo nebude vystavena v souladu s touto </w:t>
      </w:r>
      <w:r w:rsidR="00502557" w:rsidRPr="009C7E7A">
        <w:rPr>
          <w:color w:val="696969"/>
        </w:rPr>
        <w:t>Rámcovou dohodou</w:t>
      </w:r>
      <w:r w:rsidRPr="009C7E7A">
        <w:rPr>
          <w:color w:val="696969"/>
        </w:rPr>
        <w:t xml:space="preserve">, je Objednatel oprávněn ji ve lhůtě splatnosti vrátit Dodavateli. Lhůta pro její splatnost se tímto přerušuje a nová lhůta v délce třiceti (30) kalendářních dnů počne plynout od data doručení nově vystavené/opravené faktury </w:t>
      </w:r>
      <w:r w:rsidR="004D233F" w:rsidRPr="009C7E7A">
        <w:rPr>
          <w:color w:val="696969"/>
        </w:rPr>
        <w:t>Objednateli</w:t>
      </w:r>
      <w:r w:rsidRPr="009C7E7A">
        <w:rPr>
          <w:color w:val="696969"/>
        </w:rPr>
        <w:t>.</w:t>
      </w:r>
    </w:p>
    <w:p w14:paraId="4CCE703F" w14:textId="06D5F788" w:rsidR="00676E7F" w:rsidRPr="009C7E7A" w:rsidRDefault="008162DC" w:rsidP="00DB489C">
      <w:pPr>
        <w:pStyle w:val="Odstavecseseznamem"/>
        <w:numPr>
          <w:ilvl w:val="1"/>
          <w:numId w:val="13"/>
        </w:numPr>
        <w:tabs>
          <w:tab w:val="left" w:pos="931"/>
        </w:tabs>
        <w:spacing w:before="0" w:line="312" w:lineRule="auto"/>
        <w:ind w:right="118"/>
        <w:rPr>
          <w:color w:val="696969"/>
        </w:rPr>
      </w:pPr>
      <w:r w:rsidRPr="009C7E7A">
        <w:rPr>
          <w:color w:val="696969"/>
        </w:rPr>
        <w:t>Objednatel</w:t>
      </w:r>
      <w:r w:rsidRPr="009C7E7A">
        <w:rPr>
          <w:color w:val="696969"/>
          <w:spacing w:val="-3"/>
        </w:rPr>
        <w:t xml:space="preserve"> </w:t>
      </w:r>
      <w:r w:rsidRPr="009C7E7A">
        <w:rPr>
          <w:color w:val="696969"/>
        </w:rPr>
        <w:t>neposkytuje</w:t>
      </w:r>
      <w:r w:rsidRPr="009C7E7A">
        <w:rPr>
          <w:color w:val="696969"/>
          <w:spacing w:val="-6"/>
        </w:rPr>
        <w:t xml:space="preserve"> </w:t>
      </w:r>
      <w:r w:rsidRPr="009C7E7A">
        <w:rPr>
          <w:color w:val="696969"/>
        </w:rPr>
        <w:t>Dodavateli</w:t>
      </w:r>
      <w:r w:rsidRPr="009C7E7A">
        <w:rPr>
          <w:color w:val="696969"/>
          <w:spacing w:val="-2"/>
        </w:rPr>
        <w:t xml:space="preserve"> </w:t>
      </w:r>
      <w:r w:rsidRPr="009C7E7A">
        <w:rPr>
          <w:color w:val="696969"/>
        </w:rPr>
        <w:t>jakékoliv</w:t>
      </w:r>
      <w:r w:rsidRPr="009C7E7A">
        <w:rPr>
          <w:color w:val="696969"/>
          <w:spacing w:val="-4"/>
        </w:rPr>
        <w:t xml:space="preserve"> </w:t>
      </w:r>
      <w:r w:rsidRPr="009C7E7A">
        <w:rPr>
          <w:color w:val="696969"/>
        </w:rPr>
        <w:t>zálohy</w:t>
      </w:r>
      <w:r w:rsidRPr="009C7E7A">
        <w:rPr>
          <w:color w:val="696969"/>
          <w:spacing w:val="-4"/>
        </w:rPr>
        <w:t xml:space="preserve"> </w:t>
      </w:r>
      <w:r w:rsidRPr="009C7E7A">
        <w:rPr>
          <w:color w:val="696969"/>
        </w:rPr>
        <w:t>na</w:t>
      </w:r>
      <w:r w:rsidRPr="009C7E7A">
        <w:rPr>
          <w:color w:val="696969"/>
          <w:spacing w:val="-2"/>
        </w:rPr>
        <w:t xml:space="preserve"> </w:t>
      </w:r>
      <w:r w:rsidRPr="009C7E7A">
        <w:rPr>
          <w:color w:val="696969"/>
        </w:rPr>
        <w:t>cenu</w:t>
      </w:r>
      <w:r w:rsidRPr="009C7E7A">
        <w:rPr>
          <w:color w:val="696969"/>
          <w:spacing w:val="-2"/>
        </w:rPr>
        <w:t xml:space="preserve"> </w:t>
      </w:r>
      <w:r w:rsidRPr="009C7E7A">
        <w:rPr>
          <w:color w:val="696969"/>
        </w:rPr>
        <w:t>za plnění</w:t>
      </w:r>
      <w:r w:rsidRPr="009C7E7A">
        <w:rPr>
          <w:color w:val="696969"/>
          <w:spacing w:val="-3"/>
        </w:rPr>
        <w:t xml:space="preserve"> </w:t>
      </w:r>
      <w:r w:rsidRPr="009C7E7A">
        <w:rPr>
          <w:color w:val="696969"/>
        </w:rPr>
        <w:t>poskytnuté</w:t>
      </w:r>
      <w:r w:rsidRPr="009C7E7A">
        <w:rPr>
          <w:color w:val="696969"/>
          <w:spacing w:val="-4"/>
        </w:rPr>
        <w:t xml:space="preserve"> </w:t>
      </w:r>
      <w:r w:rsidRPr="009C7E7A">
        <w:rPr>
          <w:color w:val="696969"/>
        </w:rPr>
        <w:t xml:space="preserve">dle </w:t>
      </w:r>
      <w:r w:rsidR="00502557" w:rsidRPr="009C7E7A">
        <w:rPr>
          <w:color w:val="696969"/>
        </w:rPr>
        <w:t>Rámcové dohody</w:t>
      </w:r>
      <w:r w:rsidRPr="009C7E7A">
        <w:rPr>
          <w:color w:val="696969"/>
        </w:rPr>
        <w:t xml:space="preserve"> a Dílčí smlouvy.</w:t>
      </w:r>
    </w:p>
    <w:p w14:paraId="5985C5FD" w14:textId="07D5E7AC" w:rsidR="00E44505" w:rsidRPr="009C7E7A" w:rsidRDefault="00E44505" w:rsidP="00DB489C">
      <w:pPr>
        <w:pStyle w:val="Odstavecseseznamem"/>
        <w:numPr>
          <w:ilvl w:val="1"/>
          <w:numId w:val="13"/>
        </w:numPr>
        <w:tabs>
          <w:tab w:val="left" w:pos="931"/>
        </w:tabs>
        <w:spacing w:before="0" w:line="312" w:lineRule="auto"/>
        <w:ind w:right="118"/>
        <w:rPr>
          <w:color w:val="696969"/>
        </w:rPr>
      </w:pPr>
      <w:r w:rsidRPr="009C7E7A">
        <w:rPr>
          <w:color w:val="696969"/>
        </w:rPr>
        <w:t>Smluvní strany se dohodly, že pokud bude v okamžiku uskutečnění zdanitelného plnění správcem</w:t>
      </w:r>
      <w:r w:rsidRPr="009C7E7A">
        <w:rPr>
          <w:color w:val="696969"/>
          <w:spacing w:val="-16"/>
        </w:rPr>
        <w:t xml:space="preserve"> </w:t>
      </w:r>
      <w:r w:rsidRPr="009C7E7A">
        <w:rPr>
          <w:color w:val="696969"/>
        </w:rPr>
        <w:t>daně</w:t>
      </w:r>
      <w:r w:rsidRPr="009C7E7A">
        <w:rPr>
          <w:color w:val="696969"/>
          <w:spacing w:val="-15"/>
        </w:rPr>
        <w:t xml:space="preserve"> </w:t>
      </w:r>
      <w:r w:rsidRPr="009C7E7A">
        <w:rPr>
          <w:color w:val="696969"/>
        </w:rPr>
        <w:t>zveřejněna</w:t>
      </w:r>
      <w:r w:rsidRPr="009C7E7A">
        <w:rPr>
          <w:color w:val="696969"/>
          <w:spacing w:val="-15"/>
        </w:rPr>
        <w:t xml:space="preserve"> </w:t>
      </w:r>
      <w:r w:rsidRPr="009C7E7A">
        <w:rPr>
          <w:color w:val="696969"/>
        </w:rPr>
        <w:t>způsobem</w:t>
      </w:r>
      <w:r w:rsidRPr="009C7E7A">
        <w:rPr>
          <w:color w:val="696969"/>
          <w:spacing w:val="-16"/>
        </w:rPr>
        <w:t xml:space="preserve"> </w:t>
      </w:r>
      <w:r w:rsidRPr="009C7E7A">
        <w:rPr>
          <w:color w:val="696969"/>
        </w:rPr>
        <w:t>umožňujícím</w:t>
      </w:r>
      <w:r w:rsidRPr="009C7E7A">
        <w:rPr>
          <w:color w:val="696969"/>
          <w:spacing w:val="-15"/>
        </w:rPr>
        <w:t xml:space="preserve"> </w:t>
      </w:r>
      <w:r w:rsidRPr="009C7E7A">
        <w:rPr>
          <w:color w:val="696969"/>
        </w:rPr>
        <w:t>dálkový</w:t>
      </w:r>
      <w:r w:rsidRPr="009C7E7A">
        <w:rPr>
          <w:color w:val="696969"/>
          <w:spacing w:val="-15"/>
        </w:rPr>
        <w:t xml:space="preserve"> </w:t>
      </w:r>
      <w:r w:rsidRPr="009C7E7A">
        <w:rPr>
          <w:color w:val="696969"/>
        </w:rPr>
        <w:t>přístup</w:t>
      </w:r>
      <w:r w:rsidRPr="009C7E7A">
        <w:rPr>
          <w:color w:val="696969"/>
          <w:spacing w:val="-15"/>
        </w:rPr>
        <w:t xml:space="preserve"> </w:t>
      </w:r>
      <w:r w:rsidRPr="009C7E7A">
        <w:rPr>
          <w:color w:val="696969"/>
        </w:rPr>
        <w:t>skutečnost,</w:t>
      </w:r>
      <w:r w:rsidRPr="009C7E7A">
        <w:rPr>
          <w:color w:val="696969"/>
          <w:spacing w:val="-16"/>
        </w:rPr>
        <w:t xml:space="preserve"> </w:t>
      </w:r>
      <w:r w:rsidRPr="009C7E7A">
        <w:rPr>
          <w:color w:val="696969"/>
        </w:rPr>
        <w:t>že</w:t>
      </w:r>
      <w:r w:rsidRPr="009C7E7A">
        <w:rPr>
          <w:color w:val="696969"/>
          <w:spacing w:val="-15"/>
        </w:rPr>
        <w:t xml:space="preserve"> </w:t>
      </w:r>
      <w:r w:rsidRPr="009C7E7A">
        <w:rPr>
          <w:color w:val="696969"/>
        </w:rPr>
        <w:t>poskytovatel zdanitelného</w:t>
      </w:r>
      <w:r w:rsidRPr="009C7E7A">
        <w:rPr>
          <w:color w:val="696969"/>
          <w:spacing w:val="-14"/>
        </w:rPr>
        <w:t xml:space="preserve"> </w:t>
      </w:r>
      <w:r w:rsidRPr="009C7E7A">
        <w:rPr>
          <w:color w:val="696969"/>
        </w:rPr>
        <w:t>plnění</w:t>
      </w:r>
      <w:r w:rsidRPr="009C7E7A">
        <w:rPr>
          <w:color w:val="696969"/>
          <w:spacing w:val="32"/>
        </w:rPr>
        <w:t xml:space="preserve"> </w:t>
      </w:r>
      <w:r w:rsidRPr="009C7E7A">
        <w:rPr>
          <w:color w:val="696969"/>
        </w:rPr>
        <w:t>je</w:t>
      </w:r>
      <w:r w:rsidRPr="009C7E7A">
        <w:rPr>
          <w:color w:val="696969"/>
          <w:spacing w:val="-14"/>
        </w:rPr>
        <w:t xml:space="preserve"> </w:t>
      </w:r>
      <w:r w:rsidRPr="009C7E7A">
        <w:rPr>
          <w:color w:val="696969"/>
        </w:rPr>
        <w:t>nespolehlivým</w:t>
      </w:r>
      <w:r w:rsidRPr="009C7E7A">
        <w:rPr>
          <w:color w:val="696969"/>
          <w:spacing w:val="-13"/>
        </w:rPr>
        <w:t xml:space="preserve"> </w:t>
      </w:r>
      <w:r w:rsidRPr="009C7E7A">
        <w:rPr>
          <w:color w:val="696969"/>
        </w:rPr>
        <w:t>plátcem</w:t>
      </w:r>
      <w:r w:rsidRPr="009C7E7A">
        <w:rPr>
          <w:color w:val="696969"/>
          <w:spacing w:val="-15"/>
        </w:rPr>
        <w:t xml:space="preserve"> </w:t>
      </w:r>
      <w:r w:rsidRPr="009C7E7A">
        <w:rPr>
          <w:color w:val="696969"/>
        </w:rPr>
        <w:t>ve smyslu</w:t>
      </w:r>
      <w:r w:rsidRPr="009C7E7A">
        <w:rPr>
          <w:color w:val="696969"/>
          <w:spacing w:val="-14"/>
        </w:rPr>
        <w:t xml:space="preserve"> </w:t>
      </w:r>
      <w:r w:rsidRPr="009C7E7A">
        <w:rPr>
          <w:color w:val="696969"/>
        </w:rPr>
        <w:t>§</w:t>
      </w:r>
      <w:r w:rsidRPr="009C7E7A">
        <w:rPr>
          <w:color w:val="696969"/>
          <w:spacing w:val="-14"/>
        </w:rPr>
        <w:t xml:space="preserve"> </w:t>
      </w:r>
      <w:r w:rsidRPr="009C7E7A">
        <w:rPr>
          <w:color w:val="696969"/>
        </w:rPr>
        <w:t>106a</w:t>
      </w:r>
      <w:r w:rsidRPr="009C7E7A">
        <w:rPr>
          <w:color w:val="696969"/>
          <w:spacing w:val="-14"/>
        </w:rPr>
        <w:t xml:space="preserve"> </w:t>
      </w:r>
      <w:r w:rsidRPr="009C7E7A">
        <w:rPr>
          <w:color w:val="696969"/>
        </w:rPr>
        <w:t>zákona</w:t>
      </w:r>
      <w:r w:rsidRPr="009C7E7A">
        <w:rPr>
          <w:color w:val="696969"/>
          <w:spacing w:val="-14"/>
        </w:rPr>
        <w:t xml:space="preserve"> </w:t>
      </w:r>
      <w:r w:rsidRPr="009C7E7A">
        <w:rPr>
          <w:color w:val="696969"/>
        </w:rPr>
        <w:t>č.</w:t>
      </w:r>
      <w:r w:rsidRPr="009C7E7A">
        <w:rPr>
          <w:color w:val="696969"/>
          <w:spacing w:val="-15"/>
        </w:rPr>
        <w:t xml:space="preserve"> </w:t>
      </w:r>
      <w:r w:rsidRPr="009C7E7A">
        <w:rPr>
          <w:color w:val="696969"/>
        </w:rPr>
        <w:t>235/2004</w:t>
      </w:r>
      <w:r w:rsidRPr="009C7E7A">
        <w:rPr>
          <w:color w:val="696969"/>
          <w:spacing w:val="-14"/>
        </w:rPr>
        <w:t xml:space="preserve"> </w:t>
      </w:r>
      <w:r w:rsidRPr="009C7E7A">
        <w:rPr>
          <w:color w:val="696969"/>
        </w:rPr>
        <w:t>Sb.,</w:t>
      </w:r>
      <w:r w:rsidRPr="009C7E7A">
        <w:rPr>
          <w:color w:val="696969"/>
          <w:spacing w:val="-12"/>
        </w:rPr>
        <w:t xml:space="preserve"> </w:t>
      </w:r>
      <w:r w:rsidRPr="009C7E7A">
        <w:rPr>
          <w:color w:val="696969"/>
        </w:rPr>
        <w:t>o</w:t>
      </w:r>
      <w:r w:rsidRPr="009C7E7A">
        <w:rPr>
          <w:color w:val="696969"/>
          <w:spacing w:val="-14"/>
        </w:rPr>
        <w:t xml:space="preserve"> </w:t>
      </w:r>
      <w:r w:rsidRPr="009C7E7A">
        <w:rPr>
          <w:color w:val="696969"/>
        </w:rPr>
        <w:t>dani z</w:t>
      </w:r>
      <w:r w:rsidRPr="009C7E7A">
        <w:rPr>
          <w:color w:val="696969"/>
          <w:spacing w:val="-3"/>
        </w:rPr>
        <w:t xml:space="preserve"> </w:t>
      </w:r>
      <w:r w:rsidRPr="009C7E7A">
        <w:rPr>
          <w:color w:val="696969"/>
        </w:rPr>
        <w:t>přidané hodnoty, ve znění pozdějších předpisů (dále jen „</w:t>
      </w:r>
      <w:r w:rsidRPr="009C7E7A">
        <w:rPr>
          <w:b/>
          <w:color w:val="696969"/>
        </w:rPr>
        <w:t>zákon o DPH</w:t>
      </w:r>
      <w:r w:rsidRPr="009C7E7A">
        <w:rPr>
          <w:color w:val="696969"/>
        </w:rPr>
        <w:t>“), nebo má-li být platba za zdanitelné plnění uskutečněné Dodavatelem v</w:t>
      </w:r>
      <w:r w:rsidRPr="009C7E7A">
        <w:rPr>
          <w:color w:val="696969"/>
          <w:spacing w:val="-2"/>
        </w:rPr>
        <w:t xml:space="preserve"> </w:t>
      </w:r>
      <w:r w:rsidRPr="009C7E7A">
        <w:rPr>
          <w:color w:val="696969"/>
        </w:rPr>
        <w:t>tuzemsku zcela nebo z</w:t>
      </w:r>
      <w:r w:rsidRPr="009C7E7A">
        <w:rPr>
          <w:color w:val="696969"/>
          <w:spacing w:val="-1"/>
        </w:rPr>
        <w:t xml:space="preserve"> </w:t>
      </w:r>
      <w:r w:rsidRPr="009C7E7A">
        <w:rPr>
          <w:color w:val="696969"/>
        </w:rPr>
        <w:t>části poukázána na bankovní účet vedený poskytovatelem platebních služeb mimo tuzemsko, je příjemce zdanitelného plnění oprávněn část ceny odpovídající dani z přidané hodnoty zaplatit přímo na</w:t>
      </w:r>
      <w:r w:rsidRPr="009C7E7A">
        <w:rPr>
          <w:color w:val="696969"/>
          <w:spacing w:val="-1"/>
        </w:rPr>
        <w:t xml:space="preserve"> </w:t>
      </w:r>
      <w:r w:rsidRPr="009C7E7A">
        <w:rPr>
          <w:color w:val="696969"/>
        </w:rPr>
        <w:lastRenderedPageBreak/>
        <w:t>bankovní účet správce daně ve smyslu § 109a zákona o DPH. Na bankovní účet Dodavatele</w:t>
      </w:r>
      <w:r w:rsidRPr="009C7E7A">
        <w:rPr>
          <w:color w:val="696969"/>
          <w:spacing w:val="-6"/>
        </w:rPr>
        <w:t xml:space="preserve"> </w:t>
      </w:r>
      <w:r w:rsidRPr="009C7E7A">
        <w:rPr>
          <w:color w:val="696969"/>
        </w:rPr>
        <w:t>bude</w:t>
      </w:r>
      <w:r w:rsidRPr="009C7E7A">
        <w:rPr>
          <w:color w:val="696969"/>
          <w:spacing w:val="-7"/>
        </w:rPr>
        <w:t xml:space="preserve"> </w:t>
      </w:r>
      <w:r w:rsidRPr="009C7E7A">
        <w:rPr>
          <w:color w:val="696969"/>
        </w:rPr>
        <w:t>v</w:t>
      </w:r>
      <w:r w:rsidRPr="009C7E7A">
        <w:rPr>
          <w:color w:val="696969"/>
          <w:spacing w:val="-4"/>
        </w:rPr>
        <w:t xml:space="preserve"> </w:t>
      </w:r>
      <w:r w:rsidRPr="009C7E7A">
        <w:rPr>
          <w:color w:val="696969"/>
        </w:rPr>
        <w:t>tomto</w:t>
      </w:r>
      <w:r w:rsidRPr="009C7E7A">
        <w:rPr>
          <w:color w:val="696969"/>
          <w:spacing w:val="-9"/>
        </w:rPr>
        <w:t xml:space="preserve"> </w:t>
      </w:r>
      <w:r w:rsidRPr="009C7E7A">
        <w:rPr>
          <w:color w:val="696969"/>
        </w:rPr>
        <w:t>případě</w:t>
      </w:r>
      <w:r w:rsidRPr="009C7E7A">
        <w:rPr>
          <w:color w:val="696969"/>
          <w:spacing w:val="-7"/>
        </w:rPr>
        <w:t xml:space="preserve"> </w:t>
      </w:r>
      <w:r w:rsidRPr="009C7E7A">
        <w:rPr>
          <w:color w:val="696969"/>
        </w:rPr>
        <w:t>uhrazena</w:t>
      </w:r>
      <w:r w:rsidRPr="009C7E7A">
        <w:rPr>
          <w:color w:val="696969"/>
          <w:spacing w:val="-6"/>
        </w:rPr>
        <w:t xml:space="preserve"> </w:t>
      </w:r>
      <w:r w:rsidRPr="009C7E7A">
        <w:rPr>
          <w:color w:val="696969"/>
        </w:rPr>
        <w:t>část</w:t>
      </w:r>
      <w:r w:rsidRPr="009C7E7A">
        <w:rPr>
          <w:color w:val="696969"/>
          <w:spacing w:val="-5"/>
        </w:rPr>
        <w:t xml:space="preserve"> </w:t>
      </w:r>
      <w:r w:rsidRPr="009C7E7A">
        <w:rPr>
          <w:color w:val="696969"/>
        </w:rPr>
        <w:t>ceny</w:t>
      </w:r>
      <w:r w:rsidRPr="009C7E7A">
        <w:rPr>
          <w:color w:val="696969"/>
          <w:spacing w:val="-8"/>
        </w:rPr>
        <w:t xml:space="preserve"> </w:t>
      </w:r>
      <w:r w:rsidRPr="009C7E7A">
        <w:rPr>
          <w:color w:val="696969"/>
        </w:rPr>
        <w:t>odpovídající</w:t>
      </w:r>
      <w:r w:rsidRPr="009C7E7A">
        <w:rPr>
          <w:color w:val="696969"/>
          <w:spacing w:val="-7"/>
        </w:rPr>
        <w:t xml:space="preserve"> </w:t>
      </w:r>
      <w:r w:rsidRPr="009C7E7A">
        <w:rPr>
          <w:color w:val="696969"/>
        </w:rPr>
        <w:t>výši</w:t>
      </w:r>
      <w:r w:rsidRPr="009C7E7A">
        <w:rPr>
          <w:color w:val="696969"/>
          <w:spacing w:val="-5"/>
        </w:rPr>
        <w:t xml:space="preserve"> </w:t>
      </w:r>
      <w:r w:rsidRPr="009C7E7A">
        <w:rPr>
          <w:color w:val="696969"/>
        </w:rPr>
        <w:t>základu</w:t>
      </w:r>
      <w:r w:rsidRPr="009C7E7A">
        <w:rPr>
          <w:color w:val="696969"/>
          <w:spacing w:val="-6"/>
        </w:rPr>
        <w:t xml:space="preserve"> </w:t>
      </w:r>
      <w:r w:rsidRPr="009C7E7A">
        <w:rPr>
          <w:color w:val="696969"/>
        </w:rPr>
        <w:t>daně</w:t>
      </w:r>
      <w:r w:rsidRPr="009C7E7A">
        <w:rPr>
          <w:color w:val="696969"/>
          <w:spacing w:val="-7"/>
        </w:rPr>
        <w:t xml:space="preserve"> </w:t>
      </w:r>
      <w:r w:rsidRPr="009C7E7A">
        <w:rPr>
          <w:color w:val="696969"/>
        </w:rPr>
        <w:t>z</w:t>
      </w:r>
      <w:r w:rsidRPr="009C7E7A">
        <w:rPr>
          <w:color w:val="696969"/>
          <w:spacing w:val="-3"/>
        </w:rPr>
        <w:t xml:space="preserve"> </w:t>
      </w:r>
      <w:r w:rsidRPr="009C7E7A">
        <w:rPr>
          <w:color w:val="696969"/>
        </w:rPr>
        <w:t>přidané hodnoty.</w:t>
      </w:r>
      <w:r w:rsidRPr="009C7E7A">
        <w:rPr>
          <w:color w:val="696969"/>
          <w:spacing w:val="51"/>
        </w:rPr>
        <w:t xml:space="preserve">  </w:t>
      </w:r>
      <w:r w:rsidRPr="009C7E7A">
        <w:rPr>
          <w:color w:val="696969"/>
        </w:rPr>
        <w:t>Úhrada</w:t>
      </w:r>
      <w:r w:rsidRPr="009C7E7A">
        <w:rPr>
          <w:color w:val="696969"/>
          <w:spacing w:val="40"/>
        </w:rPr>
        <w:t xml:space="preserve"> </w:t>
      </w:r>
      <w:r w:rsidRPr="009C7E7A">
        <w:rPr>
          <w:color w:val="696969"/>
        </w:rPr>
        <w:t>ceny</w:t>
      </w:r>
      <w:r w:rsidRPr="009C7E7A">
        <w:rPr>
          <w:color w:val="696969"/>
          <w:spacing w:val="40"/>
        </w:rPr>
        <w:t xml:space="preserve"> </w:t>
      </w:r>
      <w:r w:rsidRPr="009C7E7A">
        <w:rPr>
          <w:color w:val="696969"/>
        </w:rPr>
        <w:t>plnění</w:t>
      </w:r>
      <w:r w:rsidRPr="009C7E7A">
        <w:rPr>
          <w:color w:val="696969"/>
          <w:spacing w:val="40"/>
        </w:rPr>
        <w:t xml:space="preserve"> </w:t>
      </w:r>
      <w:r w:rsidRPr="009C7E7A">
        <w:rPr>
          <w:color w:val="696969"/>
        </w:rPr>
        <w:t>(základu</w:t>
      </w:r>
      <w:r w:rsidRPr="009C7E7A">
        <w:rPr>
          <w:color w:val="696969"/>
          <w:spacing w:val="40"/>
        </w:rPr>
        <w:t xml:space="preserve"> </w:t>
      </w:r>
      <w:r w:rsidRPr="009C7E7A">
        <w:rPr>
          <w:color w:val="696969"/>
        </w:rPr>
        <w:t>daně)</w:t>
      </w:r>
      <w:r w:rsidRPr="009C7E7A">
        <w:rPr>
          <w:color w:val="696969"/>
          <w:spacing w:val="51"/>
        </w:rPr>
        <w:t xml:space="preserve"> </w:t>
      </w:r>
      <w:r w:rsidRPr="009C7E7A">
        <w:rPr>
          <w:color w:val="696969"/>
        </w:rPr>
        <w:t>provedená</w:t>
      </w:r>
      <w:r w:rsidRPr="009C7E7A">
        <w:rPr>
          <w:color w:val="696969"/>
          <w:spacing w:val="52"/>
        </w:rPr>
        <w:t xml:space="preserve"> </w:t>
      </w:r>
      <w:r w:rsidRPr="009C7E7A">
        <w:rPr>
          <w:color w:val="696969"/>
        </w:rPr>
        <w:t>Objednatelem</w:t>
      </w:r>
      <w:r w:rsidRPr="009C7E7A">
        <w:rPr>
          <w:color w:val="696969"/>
          <w:spacing w:val="51"/>
        </w:rPr>
        <w:t xml:space="preserve"> </w:t>
      </w:r>
      <w:r w:rsidRPr="009C7E7A">
        <w:rPr>
          <w:color w:val="696969"/>
        </w:rPr>
        <w:t>v</w:t>
      </w:r>
      <w:r w:rsidRPr="009C7E7A">
        <w:rPr>
          <w:color w:val="696969"/>
          <w:spacing w:val="-3"/>
        </w:rPr>
        <w:t xml:space="preserve"> </w:t>
      </w:r>
      <w:r w:rsidRPr="009C7E7A">
        <w:rPr>
          <w:color w:val="696969"/>
        </w:rPr>
        <w:t>souladu s</w:t>
      </w:r>
      <w:r w:rsidRPr="009C7E7A">
        <w:rPr>
          <w:color w:val="696969"/>
          <w:spacing w:val="-1"/>
        </w:rPr>
        <w:t xml:space="preserve"> </w:t>
      </w:r>
      <w:r w:rsidRPr="009C7E7A">
        <w:rPr>
          <w:color w:val="696969"/>
        </w:rPr>
        <w:t>ustanovením tohoto odstavce Rámcové dohody bude považována za řádnou úhradu ceny plnění poskytnutého dle této Rámcové dohody.</w:t>
      </w:r>
    </w:p>
    <w:p w14:paraId="4E292FAA" w14:textId="6E8367E9" w:rsidR="00676E7F" w:rsidRPr="009C7E7A" w:rsidRDefault="00E15141" w:rsidP="00DB489C">
      <w:pPr>
        <w:pStyle w:val="Odstavecseseznamem"/>
        <w:numPr>
          <w:ilvl w:val="1"/>
          <w:numId w:val="13"/>
        </w:numPr>
        <w:tabs>
          <w:tab w:val="left" w:pos="931"/>
        </w:tabs>
        <w:spacing w:before="0" w:line="312" w:lineRule="auto"/>
        <w:ind w:right="118"/>
        <w:rPr>
          <w:color w:val="696969"/>
        </w:rPr>
      </w:pPr>
      <w:r w:rsidRPr="009C7E7A">
        <w:rPr>
          <w:noProof/>
          <w:color w:val="696969"/>
        </w:rPr>
        <mc:AlternateContent>
          <mc:Choice Requires="wps">
            <w:drawing>
              <wp:anchor distT="0" distB="0" distL="114300" distR="114300" simplePos="0" relativeHeight="251656704" behindDoc="0" locked="0" layoutInCell="1" allowOverlap="1" wp14:anchorId="1C17FC18" wp14:editId="0EFB83AC">
                <wp:simplePos x="0" y="0"/>
                <wp:positionH relativeFrom="page">
                  <wp:posOffset>7054850</wp:posOffset>
                </wp:positionH>
                <wp:positionV relativeFrom="page">
                  <wp:posOffset>9977120</wp:posOffset>
                </wp:positionV>
                <wp:extent cx="242570" cy="6350"/>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7DFBB61" id="docshape9" o:spid="_x0000_s1026" style="position:absolute;margin-left:555.5pt;margin-top:785.6pt;width:19.1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DxTKEU+wEAANc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w:t>
      </w:r>
      <w:r w:rsidR="004D233F" w:rsidRPr="009C7E7A">
        <w:rPr>
          <w:color w:val="696969"/>
        </w:rPr>
        <w:t xml:space="preserve"> Objednateli</w:t>
      </w:r>
      <w:r w:rsidR="008162DC" w:rsidRPr="009C7E7A">
        <w:rPr>
          <w:color w:val="696969"/>
        </w:rPr>
        <w:t xml:space="preserve"> s uvedením správného bankovního účtu Dodavatele, tj. bankovního účtu zveřejněného správcem daně</w:t>
      </w:r>
      <w:r w:rsidR="00A97393">
        <w:rPr>
          <w:color w:val="696969"/>
        </w:rPr>
        <w:t>.</w:t>
      </w:r>
    </w:p>
    <w:p w14:paraId="1D167E0D" w14:textId="77777777" w:rsidR="00676E7F" w:rsidRDefault="00676E7F">
      <w:pPr>
        <w:pStyle w:val="Zkladntext"/>
        <w:spacing w:before="9"/>
        <w:ind w:left="0"/>
        <w:jc w:val="left"/>
        <w:rPr>
          <w:sz w:val="28"/>
        </w:rPr>
      </w:pPr>
    </w:p>
    <w:p w14:paraId="02EE84C7" w14:textId="77777777" w:rsidR="00676E7F" w:rsidRDefault="008162DC" w:rsidP="00DB489C">
      <w:pPr>
        <w:pStyle w:val="Nadpis4"/>
        <w:numPr>
          <w:ilvl w:val="0"/>
          <w:numId w:val="17"/>
        </w:numPr>
        <w:tabs>
          <w:tab w:val="left" w:pos="2353"/>
          <w:tab w:val="left" w:pos="2354"/>
        </w:tabs>
        <w:spacing w:after="120" w:line="312" w:lineRule="auto"/>
        <w:ind w:left="2353"/>
        <w:jc w:val="left"/>
      </w:pPr>
      <w:r>
        <w:rPr>
          <w:color w:val="696969"/>
        </w:rPr>
        <w:t>Doba,</w:t>
      </w:r>
      <w:r>
        <w:rPr>
          <w:color w:val="696969"/>
          <w:spacing w:val="-3"/>
        </w:rPr>
        <w:t xml:space="preserve"> </w:t>
      </w:r>
      <w:r>
        <w:rPr>
          <w:color w:val="696969"/>
        </w:rPr>
        <w:t>místo</w:t>
      </w:r>
      <w:r>
        <w:rPr>
          <w:color w:val="696969"/>
          <w:spacing w:val="-6"/>
        </w:rPr>
        <w:t xml:space="preserve"> </w:t>
      </w:r>
      <w:r>
        <w:rPr>
          <w:color w:val="696969"/>
        </w:rPr>
        <w:t>a</w:t>
      </w:r>
      <w:r>
        <w:rPr>
          <w:color w:val="696969"/>
          <w:spacing w:val="-4"/>
        </w:rPr>
        <w:t xml:space="preserve"> </w:t>
      </w:r>
      <w:r>
        <w:rPr>
          <w:color w:val="696969"/>
        </w:rPr>
        <w:t>podmínky</w:t>
      </w:r>
      <w:r>
        <w:rPr>
          <w:color w:val="696969"/>
          <w:spacing w:val="-8"/>
        </w:rPr>
        <w:t xml:space="preserve"> </w:t>
      </w:r>
      <w:r>
        <w:rPr>
          <w:color w:val="696969"/>
        </w:rPr>
        <w:t>plnění</w:t>
      </w:r>
      <w:r>
        <w:rPr>
          <w:color w:val="696969"/>
          <w:spacing w:val="-1"/>
        </w:rPr>
        <w:t xml:space="preserve"> </w:t>
      </w:r>
      <w:r>
        <w:rPr>
          <w:color w:val="696969"/>
        </w:rPr>
        <w:t>dodávek</w:t>
      </w:r>
      <w:r>
        <w:rPr>
          <w:color w:val="696969"/>
          <w:spacing w:val="-4"/>
        </w:rPr>
        <w:t xml:space="preserve"> </w:t>
      </w:r>
      <w:r>
        <w:rPr>
          <w:color w:val="696969"/>
        </w:rPr>
        <w:t>dle</w:t>
      </w:r>
      <w:r>
        <w:rPr>
          <w:color w:val="696969"/>
          <w:spacing w:val="-3"/>
        </w:rPr>
        <w:t xml:space="preserve"> </w:t>
      </w:r>
      <w:r>
        <w:rPr>
          <w:color w:val="696969"/>
        </w:rPr>
        <w:t>Dílčích</w:t>
      </w:r>
      <w:r>
        <w:rPr>
          <w:color w:val="696969"/>
          <w:spacing w:val="-6"/>
        </w:rPr>
        <w:t xml:space="preserve"> </w:t>
      </w:r>
      <w:r>
        <w:rPr>
          <w:color w:val="696969"/>
          <w:spacing w:val="-2"/>
        </w:rPr>
        <w:t>smluv</w:t>
      </w:r>
    </w:p>
    <w:p w14:paraId="2C2DD40F" w14:textId="4CA47D51" w:rsidR="00676E7F" w:rsidRPr="009C7E7A" w:rsidRDefault="008162DC" w:rsidP="00DB489C">
      <w:pPr>
        <w:pStyle w:val="Odstavecseseznamem"/>
        <w:numPr>
          <w:ilvl w:val="1"/>
          <w:numId w:val="12"/>
        </w:numPr>
        <w:spacing w:before="0" w:line="312" w:lineRule="auto"/>
        <w:ind w:right="115"/>
        <w:rPr>
          <w:color w:val="696969"/>
        </w:rPr>
      </w:pPr>
      <w:r w:rsidRPr="009C7E7A">
        <w:rPr>
          <w:color w:val="696969"/>
        </w:rPr>
        <w:t xml:space="preserve">Dodavatel je povinen dodat </w:t>
      </w:r>
      <w:r w:rsidR="00247D86" w:rsidRPr="009C7E7A">
        <w:rPr>
          <w:color w:val="696969"/>
        </w:rPr>
        <w:t>Pl</w:t>
      </w:r>
      <w:r w:rsidRPr="009C7E7A">
        <w:rPr>
          <w:color w:val="696969"/>
        </w:rPr>
        <w:t xml:space="preserve">nění </w:t>
      </w:r>
      <w:r w:rsidR="00E44505" w:rsidRPr="009C7E7A">
        <w:rPr>
          <w:color w:val="696969"/>
        </w:rPr>
        <w:t xml:space="preserve">specifikované jednotlivou Dílčí smlouvu </w:t>
      </w:r>
      <w:r w:rsidRPr="009C7E7A">
        <w:rPr>
          <w:color w:val="696969"/>
        </w:rPr>
        <w:t>v termínu dle příslušné Dílčí smlouvy.</w:t>
      </w:r>
    </w:p>
    <w:p w14:paraId="32C84F42" w14:textId="5B44C217" w:rsidR="009C7E7A" w:rsidRPr="009C7E7A" w:rsidRDefault="008162DC" w:rsidP="00DB489C">
      <w:pPr>
        <w:pStyle w:val="Odstavecseseznamem"/>
        <w:numPr>
          <w:ilvl w:val="1"/>
          <w:numId w:val="12"/>
        </w:numPr>
        <w:tabs>
          <w:tab w:val="left" w:pos="931"/>
        </w:tabs>
        <w:spacing w:before="0" w:line="312" w:lineRule="auto"/>
        <w:ind w:right="115"/>
        <w:rPr>
          <w:color w:val="696969"/>
        </w:rPr>
      </w:pPr>
      <w:r w:rsidRPr="009C7E7A">
        <w:rPr>
          <w:color w:val="696969"/>
        </w:rPr>
        <w:t>Místem dodání Plnění</w:t>
      </w:r>
      <w:r w:rsidR="002D5B51" w:rsidRPr="009C7E7A">
        <w:rPr>
          <w:color w:val="696969"/>
        </w:rPr>
        <w:t xml:space="preserve"> dle jednotlivé Dílčí smlouvy</w:t>
      </w:r>
      <w:r w:rsidRPr="009C7E7A">
        <w:rPr>
          <w:color w:val="696969"/>
        </w:rPr>
        <w:t xml:space="preserve"> je Česká republika/Praha. Konkrétní místo a termín dodání </w:t>
      </w:r>
      <w:r w:rsidR="00247D86" w:rsidRPr="009C7E7A">
        <w:rPr>
          <w:color w:val="696969"/>
        </w:rPr>
        <w:t>P</w:t>
      </w:r>
      <w:r w:rsidRPr="009C7E7A">
        <w:rPr>
          <w:color w:val="696969"/>
        </w:rPr>
        <w:t>lnění budou stanoveny v</w:t>
      </w:r>
      <w:r w:rsidRPr="009C7E7A">
        <w:rPr>
          <w:color w:val="696969"/>
          <w:spacing w:val="-2"/>
        </w:rPr>
        <w:t xml:space="preserve"> </w:t>
      </w:r>
      <w:r w:rsidRPr="009C7E7A">
        <w:rPr>
          <w:color w:val="696969"/>
        </w:rPr>
        <w:t>Dílčí smlouvě.</w:t>
      </w:r>
      <w:r w:rsidR="009C7E7A">
        <w:rPr>
          <w:color w:val="696969"/>
        </w:rPr>
        <w:t xml:space="preserve"> </w:t>
      </w:r>
    </w:p>
    <w:p w14:paraId="752D0A1B" w14:textId="6D74BECA" w:rsidR="00676E7F" w:rsidRPr="009C7E7A" w:rsidRDefault="008162DC" w:rsidP="00DB489C">
      <w:pPr>
        <w:pStyle w:val="Odstavecseseznamem"/>
        <w:numPr>
          <w:ilvl w:val="1"/>
          <w:numId w:val="12"/>
        </w:numPr>
        <w:tabs>
          <w:tab w:val="left" w:pos="931"/>
        </w:tabs>
        <w:spacing w:before="0" w:line="312" w:lineRule="auto"/>
        <w:ind w:right="115"/>
        <w:rPr>
          <w:color w:val="696969"/>
        </w:rPr>
      </w:pPr>
      <w:r w:rsidRPr="009C7E7A">
        <w:rPr>
          <w:color w:val="696969"/>
        </w:rPr>
        <w:t xml:space="preserve">Termín dodání a místo dodání </w:t>
      </w:r>
      <w:r w:rsidR="002D5B51" w:rsidRPr="009C7E7A">
        <w:rPr>
          <w:color w:val="696969"/>
        </w:rPr>
        <w:t>P</w:t>
      </w:r>
      <w:r w:rsidRPr="009C7E7A">
        <w:rPr>
          <w:color w:val="696969"/>
        </w:rPr>
        <w:t>lnění</w:t>
      </w:r>
      <w:r w:rsidR="002D5B51" w:rsidRPr="009C7E7A">
        <w:rPr>
          <w:color w:val="696969"/>
        </w:rPr>
        <w:t xml:space="preserve"> </w:t>
      </w:r>
      <w:r w:rsidRPr="009C7E7A">
        <w:rPr>
          <w:color w:val="696969"/>
        </w:rPr>
        <w:t>po</w:t>
      </w:r>
      <w:r w:rsidR="002D5B51" w:rsidRPr="009C7E7A">
        <w:rPr>
          <w:color w:val="696969"/>
        </w:rPr>
        <w:t xml:space="preserve"> jejím</w:t>
      </w:r>
      <w:r w:rsidRPr="009C7E7A">
        <w:rPr>
          <w:color w:val="696969"/>
          <w:spacing w:val="-2"/>
        </w:rPr>
        <w:t xml:space="preserve"> </w:t>
      </w:r>
      <w:r w:rsidRPr="009C7E7A">
        <w:rPr>
          <w:color w:val="696969"/>
        </w:rPr>
        <w:t>uzavření lze změnit jen s výslovným a předchozím souhlasem Smluvních stran.</w:t>
      </w:r>
    </w:p>
    <w:p w14:paraId="5BE992A9" w14:textId="2BA16B05" w:rsidR="00676E7F" w:rsidRPr="009C7E7A" w:rsidRDefault="008162DC" w:rsidP="00DB489C">
      <w:pPr>
        <w:pStyle w:val="Odstavecseseznamem"/>
        <w:numPr>
          <w:ilvl w:val="1"/>
          <w:numId w:val="12"/>
        </w:numPr>
        <w:tabs>
          <w:tab w:val="left" w:pos="931"/>
        </w:tabs>
        <w:spacing w:before="0" w:line="312" w:lineRule="auto"/>
        <w:ind w:right="116"/>
        <w:rPr>
          <w:color w:val="696969"/>
        </w:rPr>
      </w:pPr>
      <w:r w:rsidRPr="009C7E7A">
        <w:rPr>
          <w:color w:val="696969"/>
        </w:rPr>
        <w:t>V</w:t>
      </w:r>
      <w:r w:rsidRPr="009C7E7A">
        <w:rPr>
          <w:color w:val="696969"/>
          <w:spacing w:val="-3"/>
        </w:rPr>
        <w:t xml:space="preserve"> </w:t>
      </w:r>
      <w:r w:rsidRPr="009C7E7A">
        <w:rPr>
          <w:color w:val="696969"/>
        </w:rPr>
        <w:t>případě,</w:t>
      </w:r>
      <w:r w:rsidR="00E44505" w:rsidRPr="009C7E7A">
        <w:rPr>
          <w:color w:val="696969"/>
        </w:rPr>
        <w:t xml:space="preserve"> že</w:t>
      </w:r>
      <w:r w:rsidRPr="009C7E7A">
        <w:rPr>
          <w:color w:val="696969"/>
        </w:rPr>
        <w:t xml:space="preserve"> </w:t>
      </w:r>
      <w:r w:rsidR="00536DF6" w:rsidRPr="009C7E7A">
        <w:rPr>
          <w:color w:val="696969"/>
        </w:rPr>
        <w:t>P</w:t>
      </w:r>
      <w:r w:rsidRPr="009C7E7A">
        <w:rPr>
          <w:color w:val="696969"/>
        </w:rPr>
        <w:t>lnění bude Dodavatelem poskytnut</w:t>
      </w:r>
      <w:r w:rsidR="00536DF6" w:rsidRPr="009C7E7A">
        <w:rPr>
          <w:color w:val="696969"/>
        </w:rPr>
        <w:t>o</w:t>
      </w:r>
      <w:r w:rsidRPr="009C7E7A">
        <w:rPr>
          <w:color w:val="696969"/>
        </w:rPr>
        <w:t xml:space="preserve"> řádně a včas bez právních a</w:t>
      </w:r>
      <w:r w:rsidRPr="009C7E7A">
        <w:rPr>
          <w:color w:val="696969"/>
          <w:spacing w:val="-3"/>
        </w:rPr>
        <w:t xml:space="preserve"> </w:t>
      </w:r>
      <w:r w:rsidRPr="009C7E7A">
        <w:rPr>
          <w:color w:val="696969"/>
        </w:rPr>
        <w:t>faktických vad, v</w:t>
      </w:r>
      <w:r w:rsidRPr="009C7E7A">
        <w:rPr>
          <w:color w:val="696969"/>
          <w:spacing w:val="-2"/>
        </w:rPr>
        <w:t xml:space="preserve"> </w:t>
      </w:r>
      <w:r w:rsidRPr="009C7E7A">
        <w:rPr>
          <w:color w:val="696969"/>
        </w:rPr>
        <w:t>množství a kvalitě sjednané v</w:t>
      </w:r>
      <w:r w:rsidRPr="009C7E7A">
        <w:rPr>
          <w:color w:val="696969"/>
          <w:spacing w:val="-4"/>
        </w:rPr>
        <w:t xml:space="preserve"> </w:t>
      </w:r>
      <w:r w:rsidRPr="009C7E7A">
        <w:rPr>
          <w:color w:val="696969"/>
        </w:rPr>
        <w:t xml:space="preserve">této </w:t>
      </w:r>
      <w:r w:rsidR="00A21567" w:rsidRPr="009C7E7A">
        <w:rPr>
          <w:color w:val="696969"/>
        </w:rPr>
        <w:t>Rámcové dohodě</w:t>
      </w:r>
      <w:r w:rsidRPr="009C7E7A">
        <w:rPr>
          <w:color w:val="696969"/>
        </w:rPr>
        <w:t>, potvrdí Objednatel jeho převzetí, svým podpisem do Předávacího protokolu. Okamžikem podpisu Předávacího</w:t>
      </w:r>
      <w:r w:rsidRPr="009C7E7A">
        <w:rPr>
          <w:color w:val="696969"/>
          <w:spacing w:val="-1"/>
        </w:rPr>
        <w:t xml:space="preserve"> </w:t>
      </w:r>
      <w:r w:rsidRPr="009C7E7A">
        <w:rPr>
          <w:color w:val="696969"/>
        </w:rPr>
        <w:t>protokolu odpovědnými</w:t>
      </w:r>
      <w:r w:rsidRPr="009C7E7A">
        <w:rPr>
          <w:color w:val="696969"/>
          <w:spacing w:val="-1"/>
        </w:rPr>
        <w:t xml:space="preserve"> </w:t>
      </w:r>
      <w:r w:rsidRPr="009C7E7A">
        <w:rPr>
          <w:color w:val="696969"/>
        </w:rPr>
        <w:t>zástupci</w:t>
      </w:r>
      <w:r w:rsidRPr="009C7E7A">
        <w:rPr>
          <w:color w:val="696969"/>
          <w:spacing w:val="-1"/>
        </w:rPr>
        <w:t xml:space="preserve"> </w:t>
      </w:r>
      <w:r w:rsidRPr="009C7E7A">
        <w:rPr>
          <w:color w:val="696969"/>
        </w:rPr>
        <w:t>obou</w:t>
      </w:r>
      <w:r w:rsidRPr="009C7E7A">
        <w:rPr>
          <w:color w:val="696969"/>
          <w:spacing w:val="-1"/>
        </w:rPr>
        <w:t xml:space="preserve"> </w:t>
      </w:r>
      <w:r w:rsidRPr="009C7E7A">
        <w:rPr>
          <w:color w:val="696969"/>
        </w:rPr>
        <w:t>Smluvních stran je Plnění</w:t>
      </w:r>
      <w:r w:rsidRPr="009C7E7A">
        <w:rPr>
          <w:color w:val="696969"/>
          <w:spacing w:val="-4"/>
        </w:rPr>
        <w:t xml:space="preserve"> </w:t>
      </w:r>
      <w:r w:rsidRPr="009C7E7A">
        <w:rPr>
          <w:color w:val="696969"/>
        </w:rPr>
        <w:t>předán</w:t>
      </w:r>
      <w:r w:rsidR="004D233F" w:rsidRPr="009C7E7A">
        <w:rPr>
          <w:color w:val="696969"/>
        </w:rPr>
        <w:t>o</w:t>
      </w:r>
      <w:r w:rsidRPr="009C7E7A">
        <w:rPr>
          <w:color w:val="696969"/>
        </w:rPr>
        <w:t xml:space="preserve"> </w:t>
      </w:r>
      <w:r w:rsidRPr="009C7E7A">
        <w:rPr>
          <w:color w:val="696969"/>
          <w:spacing w:val="-2"/>
        </w:rPr>
        <w:t>Objednateli.</w:t>
      </w:r>
    </w:p>
    <w:p w14:paraId="4C4422DE" w14:textId="26999A1B" w:rsidR="00676E7F" w:rsidRDefault="008162DC" w:rsidP="00DB489C">
      <w:pPr>
        <w:pStyle w:val="Odstavecseseznamem"/>
        <w:numPr>
          <w:ilvl w:val="1"/>
          <w:numId w:val="12"/>
        </w:numPr>
        <w:tabs>
          <w:tab w:val="left" w:pos="931"/>
        </w:tabs>
        <w:spacing w:before="0" w:line="312" w:lineRule="auto"/>
        <w:ind w:right="116"/>
        <w:rPr>
          <w:color w:val="696969"/>
        </w:rPr>
      </w:pPr>
      <w:r w:rsidRPr="009C7E7A">
        <w:rPr>
          <w:color w:val="696969"/>
        </w:rPr>
        <w:t xml:space="preserve">Objednatel je oprávněn </w:t>
      </w:r>
      <w:r w:rsidR="00536DF6" w:rsidRPr="009C7E7A">
        <w:rPr>
          <w:color w:val="696969"/>
        </w:rPr>
        <w:t>P</w:t>
      </w:r>
      <w:r w:rsidRPr="009C7E7A">
        <w:rPr>
          <w:color w:val="696969"/>
        </w:rPr>
        <w:t xml:space="preserve">lnění odmítnout převzít, pokud má </w:t>
      </w:r>
      <w:r w:rsidR="002D5B51" w:rsidRPr="009C7E7A">
        <w:rPr>
          <w:color w:val="696969"/>
        </w:rPr>
        <w:t>toto</w:t>
      </w:r>
      <w:r w:rsidRPr="009C7E7A">
        <w:rPr>
          <w:color w:val="696969"/>
        </w:rPr>
        <w:t xml:space="preserve"> vady. Odmítnutí Objednatel potvrdí Dodavateli e-mailem nebo telefonicky na spojení uvedené v článku </w:t>
      </w:r>
      <w:r w:rsidR="00125ABB" w:rsidRPr="009C7E7A">
        <w:rPr>
          <w:color w:val="696969"/>
        </w:rPr>
        <w:t>10</w:t>
      </w:r>
      <w:r w:rsidRPr="009C7E7A">
        <w:rPr>
          <w:color w:val="696969"/>
        </w:rPr>
        <w:t xml:space="preserve">. odst. </w:t>
      </w:r>
      <w:r w:rsidR="00125ABB" w:rsidRPr="009C7E7A">
        <w:rPr>
          <w:color w:val="696969"/>
        </w:rPr>
        <w:t>10</w:t>
      </w:r>
      <w:r w:rsidRPr="009C7E7A">
        <w:rPr>
          <w:color w:val="696969"/>
        </w:rPr>
        <w:t xml:space="preserve">.2 </w:t>
      </w:r>
      <w:r w:rsidR="00A21567" w:rsidRPr="009C7E7A">
        <w:rPr>
          <w:color w:val="696969"/>
        </w:rPr>
        <w:t>Rámcové dohody</w:t>
      </w:r>
      <w:r w:rsidRPr="009C7E7A">
        <w:rPr>
          <w:color w:val="696969"/>
        </w:rPr>
        <w:t xml:space="preserve"> do tří (3) pracovních dnů od odmítnutí převzetí Plnění. Potvrzením Objednatele o odmítnutí převzetí Plnění z důvodu vad, vzniká Dodavateli</w:t>
      </w:r>
      <w:r w:rsidR="00E15141" w:rsidRPr="009C7E7A">
        <w:rPr>
          <w:noProof/>
          <w:color w:val="696969"/>
        </w:rPr>
        <mc:AlternateContent>
          <mc:Choice Requires="wps">
            <w:drawing>
              <wp:anchor distT="0" distB="0" distL="114300" distR="114300" simplePos="0" relativeHeight="251660800" behindDoc="0" locked="0" layoutInCell="1" allowOverlap="1" wp14:anchorId="5F2ED7E5" wp14:editId="151CAF3D">
                <wp:simplePos x="0" y="0"/>
                <wp:positionH relativeFrom="page">
                  <wp:posOffset>7054850</wp:posOffset>
                </wp:positionH>
                <wp:positionV relativeFrom="page">
                  <wp:posOffset>9977120</wp:posOffset>
                </wp:positionV>
                <wp:extent cx="242570" cy="6350"/>
                <wp:effectExtent l="0" t="0" r="0" b="0"/>
                <wp:wrapNone/>
                <wp:docPr id="1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B178B5" id="docshape10" o:spid="_x0000_s1026" style="position:absolute;margin-left:555.5pt;margin-top:785.6pt;width:19.1pt;height:.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" fillcolor="#bebebe" stroked="f">
                <w10:wrap anchorx="page" anchory="page"/>
              </v:rect>
            </w:pict>
          </mc:Fallback>
        </mc:AlternateContent>
      </w:r>
      <w:r w:rsidR="002D5B51" w:rsidRPr="009C7E7A">
        <w:rPr>
          <w:color w:val="696969"/>
        </w:rPr>
        <w:t xml:space="preserve"> </w:t>
      </w:r>
      <w:r w:rsidRPr="009C7E7A">
        <w:rPr>
          <w:color w:val="696969"/>
        </w:rPr>
        <w:t xml:space="preserve">povinnost poskytnout opětovně </w:t>
      </w:r>
      <w:r w:rsidR="00A04E78" w:rsidRPr="009C7E7A">
        <w:rPr>
          <w:color w:val="696969"/>
        </w:rPr>
        <w:t xml:space="preserve">takové </w:t>
      </w:r>
      <w:r w:rsidRPr="009C7E7A">
        <w:rPr>
          <w:color w:val="696969"/>
        </w:rPr>
        <w:t xml:space="preserve">plnění bez vad, a to nejpozději do tří (3) pracovních dnů od provedení potvrzení o odmítnutí převzetí Plnění </w:t>
      </w:r>
      <w:r w:rsidR="00DD6800" w:rsidRPr="009C7E7A">
        <w:rPr>
          <w:color w:val="696969"/>
        </w:rPr>
        <w:t xml:space="preserve">dle jednotlivé Dílčí smlouvy </w:t>
      </w:r>
      <w:r w:rsidRPr="009C7E7A">
        <w:rPr>
          <w:color w:val="696969"/>
        </w:rPr>
        <w:t>Objednatelem Dodavateli.</w:t>
      </w:r>
    </w:p>
    <w:p w14:paraId="29465023" w14:textId="77777777" w:rsidR="001D0C4E" w:rsidRDefault="001D0C4E" w:rsidP="00DB489C">
      <w:pPr>
        <w:pStyle w:val="Zkladntext"/>
        <w:spacing w:before="0" w:line="312" w:lineRule="auto"/>
        <w:ind w:left="0"/>
        <w:jc w:val="left"/>
      </w:pPr>
    </w:p>
    <w:p w14:paraId="6CFA8BAB" w14:textId="77777777" w:rsidR="00676E7F" w:rsidRPr="00DB489C" w:rsidRDefault="008162DC" w:rsidP="00DB489C">
      <w:pPr>
        <w:pStyle w:val="Nadpis4"/>
        <w:numPr>
          <w:ilvl w:val="0"/>
          <w:numId w:val="17"/>
        </w:numPr>
        <w:tabs>
          <w:tab w:val="left" w:pos="5025"/>
          <w:tab w:val="left" w:pos="5026"/>
        </w:tabs>
        <w:spacing w:after="120"/>
        <w:ind w:left="5001"/>
        <w:jc w:val="left"/>
        <w:rPr>
          <w:color w:val="696969"/>
          <w:spacing w:val="-2"/>
        </w:rPr>
      </w:pPr>
      <w:r>
        <w:rPr>
          <w:color w:val="696969"/>
          <w:spacing w:val="-2"/>
        </w:rPr>
        <w:t>Pojištění</w:t>
      </w:r>
    </w:p>
    <w:p w14:paraId="75D0D6EF" w14:textId="1BA0CAC8" w:rsidR="001D0C4E" w:rsidRPr="006A3254" w:rsidRDefault="008162DC" w:rsidP="006A3254">
      <w:pPr>
        <w:pStyle w:val="Zkladntext"/>
        <w:spacing w:before="0" w:line="312" w:lineRule="auto"/>
        <w:ind w:left="193" w:right="102"/>
        <w:rPr>
          <w:color w:val="696969"/>
        </w:rPr>
      </w:pPr>
      <w:r w:rsidRPr="009C7E7A">
        <w:rPr>
          <w:color w:val="696969"/>
        </w:rPr>
        <w:t>Dodavatel</w:t>
      </w:r>
      <w:r w:rsidRPr="009C7E7A">
        <w:rPr>
          <w:color w:val="696969"/>
          <w:spacing w:val="-16"/>
        </w:rPr>
        <w:t xml:space="preserve"> </w:t>
      </w:r>
      <w:r w:rsidRPr="009C7E7A">
        <w:rPr>
          <w:color w:val="696969"/>
        </w:rPr>
        <w:t>je</w:t>
      </w:r>
      <w:r w:rsidRPr="009C7E7A">
        <w:rPr>
          <w:color w:val="696969"/>
          <w:spacing w:val="-15"/>
        </w:rPr>
        <w:t xml:space="preserve"> </w:t>
      </w:r>
      <w:r w:rsidRPr="009C7E7A">
        <w:rPr>
          <w:color w:val="696969"/>
        </w:rPr>
        <w:t>povinen</w:t>
      </w:r>
      <w:r w:rsidRPr="009C7E7A">
        <w:rPr>
          <w:color w:val="696969"/>
          <w:spacing w:val="-15"/>
        </w:rPr>
        <w:t xml:space="preserve"> </w:t>
      </w:r>
      <w:r w:rsidRPr="009C7E7A">
        <w:rPr>
          <w:color w:val="696969"/>
        </w:rPr>
        <w:t>po</w:t>
      </w:r>
      <w:r w:rsidRPr="009C7E7A">
        <w:rPr>
          <w:color w:val="696969"/>
          <w:spacing w:val="-16"/>
        </w:rPr>
        <w:t xml:space="preserve"> </w:t>
      </w:r>
      <w:r w:rsidRPr="009C7E7A">
        <w:rPr>
          <w:color w:val="696969"/>
        </w:rPr>
        <w:t>celou</w:t>
      </w:r>
      <w:r w:rsidRPr="009C7E7A">
        <w:rPr>
          <w:color w:val="696969"/>
          <w:spacing w:val="-15"/>
        </w:rPr>
        <w:t xml:space="preserve"> </w:t>
      </w:r>
      <w:r w:rsidRPr="009C7E7A">
        <w:rPr>
          <w:color w:val="696969"/>
        </w:rPr>
        <w:t>dobu</w:t>
      </w:r>
      <w:r w:rsidRPr="009C7E7A">
        <w:rPr>
          <w:color w:val="696969"/>
          <w:spacing w:val="-15"/>
        </w:rPr>
        <w:t xml:space="preserve"> </w:t>
      </w:r>
      <w:r w:rsidRPr="009C7E7A">
        <w:rPr>
          <w:color w:val="696969"/>
        </w:rPr>
        <w:t>trvání</w:t>
      </w:r>
      <w:r w:rsidRPr="009C7E7A">
        <w:rPr>
          <w:color w:val="696969"/>
          <w:spacing w:val="-15"/>
        </w:rPr>
        <w:t xml:space="preserve"> </w:t>
      </w:r>
      <w:r w:rsidR="00A21567" w:rsidRPr="009C7E7A">
        <w:rPr>
          <w:color w:val="696969"/>
          <w:spacing w:val="-15"/>
        </w:rPr>
        <w:t>Rámcové dohody</w:t>
      </w:r>
      <w:r w:rsidRPr="009C7E7A">
        <w:rPr>
          <w:color w:val="696969"/>
          <w:spacing w:val="-16"/>
        </w:rPr>
        <w:t xml:space="preserve"> </w:t>
      </w:r>
      <w:r w:rsidRPr="009C7E7A">
        <w:rPr>
          <w:color w:val="696969"/>
        </w:rPr>
        <w:t>a</w:t>
      </w:r>
      <w:r w:rsidRPr="009C7E7A">
        <w:rPr>
          <w:color w:val="696969"/>
          <w:spacing w:val="-15"/>
        </w:rPr>
        <w:t xml:space="preserve"> </w:t>
      </w:r>
      <w:r w:rsidRPr="009C7E7A">
        <w:rPr>
          <w:color w:val="696969"/>
        </w:rPr>
        <w:t>Dílčí</w:t>
      </w:r>
      <w:r w:rsidRPr="009C7E7A">
        <w:rPr>
          <w:color w:val="696969"/>
          <w:spacing w:val="-15"/>
        </w:rPr>
        <w:t xml:space="preserve"> </w:t>
      </w:r>
      <w:r w:rsidRPr="009C7E7A">
        <w:rPr>
          <w:color w:val="696969"/>
        </w:rPr>
        <w:t>smlouvy</w:t>
      </w:r>
      <w:r w:rsidRPr="009C7E7A">
        <w:rPr>
          <w:color w:val="696969"/>
          <w:spacing w:val="-16"/>
        </w:rPr>
        <w:t xml:space="preserve"> </w:t>
      </w:r>
      <w:r w:rsidRPr="009C7E7A">
        <w:rPr>
          <w:color w:val="696969"/>
        </w:rPr>
        <w:t>mít</w:t>
      </w:r>
      <w:r w:rsidRPr="009C7E7A">
        <w:rPr>
          <w:color w:val="696969"/>
          <w:spacing w:val="-15"/>
        </w:rPr>
        <w:t xml:space="preserve"> </w:t>
      </w:r>
      <w:r w:rsidRPr="009C7E7A">
        <w:rPr>
          <w:color w:val="696969"/>
        </w:rPr>
        <w:t>sjednáno</w:t>
      </w:r>
      <w:r w:rsidRPr="009C7E7A">
        <w:rPr>
          <w:color w:val="696969"/>
          <w:spacing w:val="-15"/>
        </w:rPr>
        <w:t xml:space="preserve"> </w:t>
      </w:r>
      <w:r w:rsidRPr="009C7E7A">
        <w:rPr>
          <w:color w:val="696969"/>
        </w:rPr>
        <w:t>pojištění</w:t>
      </w:r>
      <w:r w:rsidRPr="009C7E7A">
        <w:rPr>
          <w:color w:val="696969"/>
          <w:spacing w:val="-15"/>
        </w:rPr>
        <w:t xml:space="preserve"> </w:t>
      </w:r>
      <w:r w:rsidRPr="009C7E7A">
        <w:rPr>
          <w:color w:val="696969"/>
        </w:rPr>
        <w:t>odpovědnosti za újmy způsobené v</w:t>
      </w:r>
      <w:r w:rsidRPr="009C7E7A">
        <w:rPr>
          <w:color w:val="696969"/>
          <w:spacing w:val="-2"/>
        </w:rPr>
        <w:t xml:space="preserve"> </w:t>
      </w:r>
      <w:r w:rsidRPr="009C7E7A">
        <w:rPr>
          <w:color w:val="696969"/>
        </w:rPr>
        <w:t>souvislosti s</w:t>
      </w:r>
      <w:r w:rsidR="00A21567" w:rsidRPr="009C7E7A">
        <w:rPr>
          <w:color w:val="696969"/>
        </w:rPr>
        <w:t> Rámcovou dohodou</w:t>
      </w:r>
      <w:r w:rsidRPr="009C7E7A">
        <w:rPr>
          <w:color w:val="696969"/>
        </w:rPr>
        <w:t xml:space="preserve"> a Dílčí smlouvou Prodávajícím nebo</w:t>
      </w:r>
      <w:r w:rsidRPr="009C7E7A">
        <w:rPr>
          <w:color w:val="696969"/>
          <w:spacing w:val="-2"/>
        </w:rPr>
        <w:t xml:space="preserve"> </w:t>
      </w:r>
      <w:r w:rsidRPr="009C7E7A">
        <w:rPr>
          <w:color w:val="696969"/>
        </w:rPr>
        <w:t>osobou, za niž Dodavatel odpovídá, s pojistnou částkou nejméně ve výši 20</w:t>
      </w:r>
      <w:r w:rsidRPr="009C7E7A">
        <w:rPr>
          <w:color w:val="696969"/>
          <w:spacing w:val="-1"/>
        </w:rPr>
        <w:t xml:space="preserve"> </w:t>
      </w:r>
      <w:r w:rsidRPr="009C7E7A">
        <w:rPr>
          <w:color w:val="696969"/>
        </w:rPr>
        <w:t xml:space="preserve">000 000,-- Kč. Dodavatel je povinen kdykoliv po dobu trvání této </w:t>
      </w:r>
      <w:r w:rsidR="00A21567" w:rsidRPr="009C7E7A">
        <w:rPr>
          <w:color w:val="696969"/>
        </w:rPr>
        <w:t>Rámcové d</w:t>
      </w:r>
      <w:r w:rsidRPr="009C7E7A">
        <w:rPr>
          <w:color w:val="696969"/>
        </w:rPr>
        <w:t>ohody prokázat na základě písemné výzvy Objednatele účinnou pojistnou smlouvu nejpozději do sedmi pracovních dní od doručení této písemné výzvy</w:t>
      </w:r>
      <w:r w:rsidR="001D0C4E" w:rsidRPr="009C7E7A">
        <w:rPr>
          <w:color w:val="696969"/>
        </w:rPr>
        <w:t>.</w:t>
      </w:r>
    </w:p>
    <w:p w14:paraId="017888D4" w14:textId="69358FF5" w:rsidR="00B77C64" w:rsidRDefault="003B2EF7" w:rsidP="00DB489C">
      <w:pPr>
        <w:pStyle w:val="Nadpis4"/>
        <w:numPr>
          <w:ilvl w:val="0"/>
          <w:numId w:val="17"/>
        </w:numPr>
        <w:tabs>
          <w:tab w:val="left" w:pos="5025"/>
          <w:tab w:val="left" w:pos="5026"/>
        </w:tabs>
        <w:spacing w:after="120"/>
        <w:ind w:left="5001"/>
        <w:jc w:val="left"/>
        <w:rPr>
          <w:color w:val="696969"/>
          <w:spacing w:val="-2"/>
        </w:rPr>
      </w:pPr>
      <w:r w:rsidRPr="003B2EF7">
        <w:rPr>
          <w:color w:val="696969"/>
          <w:spacing w:val="-2"/>
        </w:rPr>
        <w:lastRenderedPageBreak/>
        <w:t>Licenční ujednání</w:t>
      </w:r>
    </w:p>
    <w:p w14:paraId="21EB0009" w14:textId="1D7E90FE" w:rsidR="003B2EF7" w:rsidRPr="009C7E7A" w:rsidRDefault="003B2EF7" w:rsidP="00DB489C">
      <w:pPr>
        <w:pStyle w:val="Odstavecseseznamem"/>
        <w:numPr>
          <w:ilvl w:val="1"/>
          <w:numId w:val="44"/>
        </w:numPr>
        <w:tabs>
          <w:tab w:val="left" w:pos="931"/>
        </w:tabs>
        <w:spacing w:before="0" w:line="312" w:lineRule="auto"/>
        <w:ind w:right="116"/>
        <w:rPr>
          <w:color w:val="696969"/>
        </w:rPr>
      </w:pPr>
      <w:r w:rsidRPr="009C7E7A">
        <w:rPr>
          <w:color w:val="696969"/>
        </w:rPr>
        <w:t xml:space="preserve">Oprávnění a podmínky užití Licencí dodaných prostřednictvím této Rámcové dohody a jednotlivých Dílčích smluv se řídí Rámcovou dohodou a </w:t>
      </w:r>
      <w:r w:rsidR="00371108" w:rsidRPr="009C7E7A">
        <w:rPr>
          <w:color w:val="696969"/>
        </w:rPr>
        <w:t xml:space="preserve">licenčními podmínkami </w:t>
      </w:r>
      <w:r w:rsidR="003E28C5">
        <w:rPr>
          <w:color w:val="696969"/>
        </w:rPr>
        <w:t>společnosti Red Hat, Inc.</w:t>
      </w:r>
      <w:r w:rsidR="00371108" w:rsidRPr="009C7E7A">
        <w:rPr>
          <w:color w:val="696969"/>
        </w:rPr>
        <w:t xml:space="preserve">, které tvoří </w:t>
      </w:r>
      <w:r w:rsidR="001A0FB7">
        <w:rPr>
          <w:color w:val="696969"/>
        </w:rPr>
        <w:t>P</w:t>
      </w:r>
      <w:r w:rsidR="00371108" w:rsidRPr="009C7E7A">
        <w:rPr>
          <w:color w:val="696969"/>
        </w:rPr>
        <w:t>řílohu č</w:t>
      </w:r>
      <w:r w:rsidR="00517C56">
        <w:rPr>
          <w:color w:val="696969"/>
        </w:rPr>
        <w:t xml:space="preserve"> 5 </w:t>
      </w:r>
      <w:r w:rsidR="00371108" w:rsidRPr="009C7E7A">
        <w:rPr>
          <w:color w:val="696969"/>
        </w:rPr>
        <w:t>Rámcové dohody, s tím, že těmito licenčními podmínkami nejsou dotčena ustanovení odst. 7.2 tohoto článku Rámcové dohody</w:t>
      </w:r>
      <w:r w:rsidRPr="009C7E7A">
        <w:rPr>
          <w:color w:val="696969"/>
        </w:rPr>
        <w:t>.</w:t>
      </w:r>
    </w:p>
    <w:p w14:paraId="66BC6141" w14:textId="3D39772B" w:rsidR="003B2EF7" w:rsidRPr="009C7E7A" w:rsidRDefault="003B2EF7" w:rsidP="00DB489C">
      <w:pPr>
        <w:pStyle w:val="Odstavecseseznamem"/>
        <w:numPr>
          <w:ilvl w:val="1"/>
          <w:numId w:val="44"/>
        </w:numPr>
        <w:tabs>
          <w:tab w:val="left" w:pos="931"/>
        </w:tabs>
        <w:spacing w:before="0" w:line="312" w:lineRule="auto"/>
        <w:ind w:right="116"/>
        <w:rPr>
          <w:color w:val="696969"/>
        </w:rPr>
      </w:pPr>
      <w:r w:rsidRPr="009C7E7A">
        <w:rPr>
          <w:color w:val="696969"/>
        </w:rPr>
        <w:t>Objednatel vyžaduje zajištění minimálně takové formy licencí k předmětům chráněným zákonem č. 121/2000 Sb., o právu autorském, o právech souvisejících s právem autorským a o změně některých zákonů (autorský zákon), které budou:</w:t>
      </w:r>
      <w:r w:rsidRPr="009C7E7A">
        <w:rPr>
          <w:noProof/>
          <w:color w:val="696969"/>
        </w:rPr>
        <mc:AlternateContent>
          <mc:Choice Requires="wps">
            <w:drawing>
              <wp:anchor distT="0" distB="0" distL="114300" distR="114300" simplePos="0" relativeHeight="251674112" behindDoc="0" locked="0" layoutInCell="1" allowOverlap="1" wp14:anchorId="41A7F3D3" wp14:editId="6341BC1E">
                <wp:simplePos x="0" y="0"/>
                <wp:positionH relativeFrom="page">
                  <wp:posOffset>7054850</wp:posOffset>
                </wp:positionH>
                <wp:positionV relativeFrom="page">
                  <wp:posOffset>9977120</wp:posOffset>
                </wp:positionV>
                <wp:extent cx="242570" cy="635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542716" id="docshape7" o:spid="_x0000_s1026" style="position:absolute;margin-left:555.5pt;margin-top:785.6pt;width:19.1pt;height:.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BiqBGH+wEAANcDAAAOAAAAAAAAAAAA&#10;AAAAAC4CAABkcnMvZTJvRG9jLnhtbFBLAQItABQABgAIAAAAIQBlCtpG4QAAAA8BAAAPAAAAAAAA&#10;AAAAAAAAAFUEAABkcnMvZG93bnJldi54bWxQSwUGAAAAAAQABADzAAAAYwUAAAAA&#10;" fillcolor="#bebebe" stroked="f">
                <w10:wrap anchorx="page" anchory="page"/>
              </v:rect>
            </w:pict>
          </mc:Fallback>
        </mc:AlternateContent>
      </w:r>
    </w:p>
    <w:p w14:paraId="63EBF27F" w14:textId="77777777" w:rsidR="003B2EF7" w:rsidRPr="009C7E7A" w:rsidRDefault="003B2EF7" w:rsidP="00DB489C">
      <w:pPr>
        <w:pStyle w:val="Odstavecseseznamem"/>
        <w:numPr>
          <w:ilvl w:val="2"/>
          <w:numId w:val="15"/>
        </w:numPr>
        <w:tabs>
          <w:tab w:val="left" w:pos="1326"/>
        </w:tabs>
        <w:spacing w:before="0" w:line="312" w:lineRule="auto"/>
        <w:ind w:right="121"/>
        <w:rPr>
          <w:color w:val="696969"/>
        </w:rPr>
      </w:pPr>
      <w:r w:rsidRPr="009C7E7A">
        <w:rPr>
          <w:color w:val="696969"/>
        </w:rPr>
        <w:t>uděleny na dobu trvání majetkových práv,</w:t>
      </w:r>
    </w:p>
    <w:p w14:paraId="6DC2E3F3" w14:textId="46CFC896" w:rsidR="003B2EF7" w:rsidRPr="009C7E7A" w:rsidRDefault="003B2EF7" w:rsidP="00DB489C">
      <w:pPr>
        <w:pStyle w:val="Odstavecseseznamem"/>
        <w:numPr>
          <w:ilvl w:val="2"/>
          <w:numId w:val="15"/>
        </w:numPr>
        <w:tabs>
          <w:tab w:val="left" w:pos="1326"/>
        </w:tabs>
        <w:spacing w:before="0" w:line="312" w:lineRule="auto"/>
        <w:ind w:right="121"/>
        <w:rPr>
          <w:color w:val="696969"/>
        </w:rPr>
      </w:pPr>
      <w:r w:rsidRPr="009C7E7A">
        <w:rPr>
          <w:color w:val="696969"/>
        </w:rPr>
        <w:t>nevýhradní a přenositelné na třetí strany bez dalších nákladů, které by musel Objednatel nebo třetí strany vynaložit nad rámec Ceny uvedené v této Rámcové dohodě, a to i v případě, že Objednatel nebo třetí strany mají již smluvně či jakkoli jinak zajištěná práva užívání Licencí shodného výrobce či autora,</w:t>
      </w:r>
    </w:p>
    <w:p w14:paraId="68AFDE1B" w14:textId="77777777" w:rsidR="003B2EF7" w:rsidRPr="009C7E7A" w:rsidRDefault="003B2EF7" w:rsidP="00DB489C">
      <w:pPr>
        <w:pStyle w:val="Odstavecseseznamem"/>
        <w:numPr>
          <w:ilvl w:val="2"/>
          <w:numId w:val="15"/>
        </w:numPr>
        <w:tabs>
          <w:tab w:val="left" w:pos="1326"/>
        </w:tabs>
        <w:spacing w:before="0" w:line="312" w:lineRule="auto"/>
        <w:rPr>
          <w:color w:val="696969"/>
        </w:rPr>
      </w:pPr>
      <w:r w:rsidRPr="009C7E7A">
        <w:rPr>
          <w:color w:val="696969"/>
        </w:rPr>
        <w:t>teritoriálně</w:t>
      </w:r>
      <w:r w:rsidRPr="009C7E7A">
        <w:rPr>
          <w:color w:val="696969"/>
          <w:spacing w:val="-7"/>
        </w:rPr>
        <w:t xml:space="preserve"> </w:t>
      </w:r>
      <w:r w:rsidRPr="009C7E7A">
        <w:rPr>
          <w:color w:val="696969"/>
        </w:rPr>
        <w:t>udělené</w:t>
      </w:r>
      <w:r w:rsidRPr="009C7E7A">
        <w:rPr>
          <w:color w:val="696969"/>
          <w:spacing w:val="-6"/>
        </w:rPr>
        <w:t xml:space="preserve"> </w:t>
      </w:r>
      <w:r w:rsidRPr="009C7E7A">
        <w:rPr>
          <w:color w:val="696969"/>
        </w:rPr>
        <w:t>na</w:t>
      </w:r>
      <w:r w:rsidRPr="009C7E7A">
        <w:rPr>
          <w:color w:val="696969"/>
          <w:spacing w:val="-6"/>
        </w:rPr>
        <w:t xml:space="preserve"> </w:t>
      </w:r>
      <w:r w:rsidRPr="009C7E7A">
        <w:rPr>
          <w:color w:val="696969"/>
        </w:rPr>
        <w:t>celé</w:t>
      </w:r>
      <w:r w:rsidRPr="009C7E7A">
        <w:rPr>
          <w:color w:val="696969"/>
          <w:spacing w:val="-6"/>
        </w:rPr>
        <w:t xml:space="preserve"> </w:t>
      </w:r>
      <w:r w:rsidRPr="009C7E7A">
        <w:rPr>
          <w:color w:val="696969"/>
        </w:rPr>
        <w:t>území</w:t>
      </w:r>
      <w:r w:rsidRPr="009C7E7A">
        <w:rPr>
          <w:color w:val="696969"/>
          <w:spacing w:val="-8"/>
        </w:rPr>
        <w:t xml:space="preserve"> </w:t>
      </w:r>
      <w:r w:rsidRPr="009C7E7A">
        <w:rPr>
          <w:color w:val="696969"/>
        </w:rPr>
        <w:t>České</w:t>
      </w:r>
      <w:r w:rsidRPr="009C7E7A">
        <w:rPr>
          <w:color w:val="696969"/>
          <w:spacing w:val="-6"/>
        </w:rPr>
        <w:t xml:space="preserve"> </w:t>
      </w:r>
      <w:r w:rsidRPr="009C7E7A">
        <w:rPr>
          <w:color w:val="696969"/>
          <w:spacing w:val="-2"/>
        </w:rPr>
        <w:t>republiky,</w:t>
      </w:r>
    </w:p>
    <w:p w14:paraId="20CE881D" w14:textId="77777777" w:rsidR="003B2EF7" w:rsidRPr="009C7E7A" w:rsidRDefault="003B2EF7" w:rsidP="00DB489C">
      <w:pPr>
        <w:pStyle w:val="Odstavecseseznamem"/>
        <w:numPr>
          <w:ilvl w:val="2"/>
          <w:numId w:val="15"/>
        </w:numPr>
        <w:tabs>
          <w:tab w:val="left" w:pos="1326"/>
        </w:tabs>
        <w:spacing w:before="0" w:line="312" w:lineRule="auto"/>
        <w:ind w:right="121"/>
        <w:rPr>
          <w:color w:val="696969"/>
        </w:rPr>
      </w:pPr>
      <w:r w:rsidRPr="009C7E7A">
        <w:rPr>
          <w:color w:val="696969"/>
        </w:rPr>
        <w:t xml:space="preserve">Objednatel není povinen využít poskytnutou </w:t>
      </w:r>
      <w:r w:rsidRPr="008C4222">
        <w:rPr>
          <w:color w:val="696969"/>
        </w:rPr>
        <w:t>Licenci a</w:t>
      </w:r>
      <w:r w:rsidRPr="009C7E7A">
        <w:rPr>
          <w:color w:val="696969"/>
        </w:rPr>
        <w:t>ni zčásti. Nevyužití Licence Objednatelem</w:t>
      </w:r>
      <w:r w:rsidRPr="009C7E7A">
        <w:rPr>
          <w:color w:val="696969"/>
          <w:spacing w:val="-14"/>
        </w:rPr>
        <w:t xml:space="preserve"> </w:t>
      </w:r>
      <w:r w:rsidRPr="009C7E7A">
        <w:rPr>
          <w:color w:val="696969"/>
        </w:rPr>
        <w:t>nezakládá</w:t>
      </w:r>
      <w:r w:rsidRPr="009C7E7A">
        <w:rPr>
          <w:color w:val="696969"/>
          <w:spacing w:val="-15"/>
        </w:rPr>
        <w:t xml:space="preserve"> </w:t>
      </w:r>
      <w:r w:rsidRPr="009C7E7A">
        <w:rPr>
          <w:color w:val="696969"/>
        </w:rPr>
        <w:t>právo</w:t>
      </w:r>
      <w:r w:rsidRPr="009C7E7A">
        <w:rPr>
          <w:color w:val="696969"/>
          <w:spacing w:val="-12"/>
        </w:rPr>
        <w:t xml:space="preserve"> </w:t>
      </w:r>
      <w:r w:rsidRPr="009C7E7A">
        <w:rPr>
          <w:color w:val="696969"/>
        </w:rPr>
        <w:t>Dodavatele</w:t>
      </w:r>
      <w:r w:rsidRPr="009C7E7A">
        <w:rPr>
          <w:color w:val="696969"/>
          <w:spacing w:val="-12"/>
        </w:rPr>
        <w:t xml:space="preserve"> </w:t>
      </w:r>
      <w:r w:rsidRPr="009C7E7A">
        <w:rPr>
          <w:color w:val="696969"/>
        </w:rPr>
        <w:t>na</w:t>
      </w:r>
      <w:r w:rsidRPr="009C7E7A">
        <w:rPr>
          <w:color w:val="696969"/>
          <w:spacing w:val="-13"/>
        </w:rPr>
        <w:t xml:space="preserve"> </w:t>
      </w:r>
      <w:r w:rsidRPr="009C7E7A">
        <w:rPr>
          <w:color w:val="696969"/>
        </w:rPr>
        <w:t>odstoupení</w:t>
      </w:r>
      <w:r w:rsidRPr="009C7E7A">
        <w:rPr>
          <w:color w:val="696969"/>
          <w:spacing w:val="-16"/>
        </w:rPr>
        <w:t xml:space="preserve"> </w:t>
      </w:r>
      <w:r w:rsidRPr="009C7E7A">
        <w:rPr>
          <w:color w:val="696969"/>
        </w:rPr>
        <w:t>od</w:t>
      </w:r>
      <w:r w:rsidRPr="009C7E7A">
        <w:rPr>
          <w:color w:val="696969"/>
          <w:spacing w:val="-12"/>
        </w:rPr>
        <w:t xml:space="preserve"> Rámcové dohody</w:t>
      </w:r>
      <w:r w:rsidRPr="009C7E7A">
        <w:rPr>
          <w:color w:val="696969"/>
          <w:spacing w:val="-14"/>
        </w:rPr>
        <w:t xml:space="preserve"> </w:t>
      </w:r>
      <w:r w:rsidRPr="009C7E7A">
        <w:rPr>
          <w:color w:val="696969"/>
        </w:rPr>
        <w:t>nebo</w:t>
      </w:r>
      <w:r w:rsidRPr="009C7E7A">
        <w:rPr>
          <w:color w:val="696969"/>
          <w:spacing w:val="-12"/>
        </w:rPr>
        <w:t xml:space="preserve"> </w:t>
      </w:r>
      <w:r w:rsidRPr="009C7E7A">
        <w:rPr>
          <w:color w:val="696969"/>
        </w:rPr>
        <w:t>příslušné</w:t>
      </w:r>
      <w:r w:rsidRPr="009C7E7A">
        <w:rPr>
          <w:color w:val="696969"/>
          <w:spacing w:val="-12"/>
        </w:rPr>
        <w:t xml:space="preserve"> </w:t>
      </w:r>
      <w:r w:rsidRPr="009C7E7A">
        <w:rPr>
          <w:color w:val="696969"/>
        </w:rPr>
        <w:t>Dílčí smlouvy. Smluvní strany vylučují aplikaci § 2370 Občanského zákoníku.</w:t>
      </w:r>
    </w:p>
    <w:p w14:paraId="2E4875A9" w14:textId="7C79D92D" w:rsidR="003B2EF7" w:rsidRPr="00CF274C" w:rsidRDefault="003B2EF7" w:rsidP="00DB489C">
      <w:pPr>
        <w:pStyle w:val="Odstavecseseznamem"/>
        <w:numPr>
          <w:ilvl w:val="2"/>
          <w:numId w:val="15"/>
        </w:numPr>
        <w:tabs>
          <w:tab w:val="left" w:pos="1326"/>
        </w:tabs>
        <w:spacing w:before="0" w:line="312" w:lineRule="auto"/>
        <w:ind w:right="121"/>
        <w:rPr>
          <w:color w:val="696969"/>
        </w:rPr>
      </w:pPr>
      <w:r w:rsidRPr="009C7E7A">
        <w:rPr>
          <w:color w:val="696969"/>
        </w:rPr>
        <w:t xml:space="preserve">Smluvní strany tímto výslovně souhlasí s tím, že veškerá finanční vyrovnání za udělení práva na užívání Licencí Objednatelem dle této Rámcové dohody jsou plně zahrnuta v ceně </w:t>
      </w:r>
      <w:r w:rsidRPr="00CF274C">
        <w:rPr>
          <w:color w:val="696969"/>
        </w:rPr>
        <w:t>Plnění konkrétní Dílčí smlouvy.</w:t>
      </w:r>
    </w:p>
    <w:p w14:paraId="657D542E" w14:textId="6AC0B57D" w:rsidR="003B2EF7" w:rsidRPr="00CF274C" w:rsidRDefault="003B2EF7" w:rsidP="00DB489C">
      <w:pPr>
        <w:pStyle w:val="Odstavecseseznamem"/>
        <w:numPr>
          <w:ilvl w:val="1"/>
          <w:numId w:val="44"/>
        </w:numPr>
        <w:tabs>
          <w:tab w:val="left" w:pos="931"/>
        </w:tabs>
        <w:spacing w:before="0" w:line="312" w:lineRule="auto"/>
        <w:ind w:right="116"/>
        <w:rPr>
          <w:color w:val="696969"/>
        </w:rPr>
      </w:pPr>
      <w:r w:rsidRPr="00CF274C">
        <w:rPr>
          <w:color w:val="696969"/>
        </w:rPr>
        <w:t xml:space="preserve">Dodavatel je povinen zajistit průmyslověprávní, resp. autorskoprávní nezávadnost plnění. Pokud Dodavatel v rámci plnění užije výsledek činnosti třetího subjektu, chráněný právem průmyslového nebo jiného duševního vlastnictví, autorským právem apod., a uplatní-li oprávněná osoba z tohoto titulu své nároky vůči objednateli, dodavatel provede na své náklady vypořádání majetkových důsledků a je odpovědný za škodu způsobenou </w:t>
      </w:r>
      <w:r w:rsidR="00371108" w:rsidRPr="00CF274C">
        <w:rPr>
          <w:color w:val="696969"/>
        </w:rPr>
        <w:t>O</w:t>
      </w:r>
      <w:r w:rsidRPr="00CF274C">
        <w:rPr>
          <w:color w:val="696969"/>
        </w:rPr>
        <w:t>bjednateli.</w:t>
      </w:r>
    </w:p>
    <w:p w14:paraId="2CD6A5EB" w14:textId="77777777" w:rsidR="003B2EF7" w:rsidRDefault="003B2EF7" w:rsidP="00DB489C">
      <w:pPr>
        <w:pStyle w:val="Odstavecseseznamem"/>
        <w:tabs>
          <w:tab w:val="left" w:pos="1326"/>
        </w:tabs>
        <w:spacing w:before="0" w:line="312" w:lineRule="auto"/>
        <w:ind w:left="1326" w:right="121" w:firstLine="0"/>
      </w:pPr>
    </w:p>
    <w:p w14:paraId="1C9031B2" w14:textId="3C681EF6" w:rsidR="00676E7F" w:rsidRPr="00DB489C" w:rsidRDefault="008162DC" w:rsidP="00DB489C">
      <w:pPr>
        <w:pStyle w:val="Nadpis4"/>
        <w:numPr>
          <w:ilvl w:val="0"/>
          <w:numId w:val="17"/>
        </w:numPr>
        <w:tabs>
          <w:tab w:val="left" w:pos="5025"/>
          <w:tab w:val="left" w:pos="5026"/>
        </w:tabs>
        <w:spacing w:after="120"/>
        <w:ind w:left="5001"/>
        <w:jc w:val="left"/>
        <w:rPr>
          <w:color w:val="696969"/>
          <w:spacing w:val="-2"/>
        </w:rPr>
      </w:pPr>
      <w:r>
        <w:rPr>
          <w:color w:val="696969"/>
          <w:spacing w:val="-2"/>
        </w:rPr>
        <w:t>Záruka</w:t>
      </w:r>
    </w:p>
    <w:p w14:paraId="409094EC" w14:textId="1AF80328" w:rsidR="00676E7F" w:rsidRPr="009C7E7A" w:rsidRDefault="008162DC" w:rsidP="00DB489C">
      <w:pPr>
        <w:pStyle w:val="Odstavecseseznamem"/>
        <w:numPr>
          <w:ilvl w:val="1"/>
          <w:numId w:val="11"/>
        </w:numPr>
        <w:tabs>
          <w:tab w:val="left" w:pos="931"/>
        </w:tabs>
        <w:spacing w:before="0" w:line="312" w:lineRule="auto"/>
        <w:ind w:hanging="738"/>
        <w:rPr>
          <w:color w:val="696969"/>
        </w:rPr>
      </w:pPr>
      <w:r w:rsidRPr="009C7E7A">
        <w:rPr>
          <w:color w:val="696969"/>
        </w:rPr>
        <w:t>Dodavatel</w:t>
      </w:r>
      <w:r w:rsidRPr="009C7E7A">
        <w:rPr>
          <w:color w:val="696969"/>
          <w:spacing w:val="-11"/>
        </w:rPr>
        <w:t xml:space="preserve"> </w:t>
      </w:r>
      <w:r w:rsidRPr="009C7E7A">
        <w:rPr>
          <w:color w:val="696969"/>
        </w:rPr>
        <w:t>zaručuje</w:t>
      </w:r>
      <w:r w:rsidRPr="009C7E7A">
        <w:rPr>
          <w:color w:val="696969"/>
          <w:spacing w:val="-6"/>
        </w:rPr>
        <w:t xml:space="preserve"> </w:t>
      </w:r>
      <w:r w:rsidRPr="009C7E7A">
        <w:rPr>
          <w:color w:val="696969"/>
        </w:rPr>
        <w:t>Objednateli,</w:t>
      </w:r>
      <w:r w:rsidRPr="009C7E7A">
        <w:rPr>
          <w:color w:val="696969"/>
          <w:spacing w:val="-6"/>
        </w:rPr>
        <w:t xml:space="preserve"> </w:t>
      </w:r>
      <w:r w:rsidRPr="009C7E7A">
        <w:rPr>
          <w:color w:val="696969"/>
        </w:rPr>
        <w:t>že</w:t>
      </w:r>
      <w:r w:rsidRPr="009C7E7A">
        <w:rPr>
          <w:color w:val="696969"/>
          <w:spacing w:val="-7"/>
        </w:rPr>
        <w:t xml:space="preserve"> </w:t>
      </w:r>
      <w:r w:rsidRPr="009C7E7A">
        <w:rPr>
          <w:color w:val="696969"/>
        </w:rPr>
        <w:t>předan</w:t>
      </w:r>
      <w:r w:rsidR="007B30D8" w:rsidRPr="009C7E7A">
        <w:rPr>
          <w:color w:val="696969"/>
        </w:rPr>
        <w:t xml:space="preserve">é </w:t>
      </w:r>
      <w:r w:rsidRPr="009C7E7A">
        <w:rPr>
          <w:color w:val="696969"/>
        </w:rPr>
        <w:t>Plnění</w:t>
      </w:r>
      <w:r w:rsidRPr="009C7E7A">
        <w:rPr>
          <w:color w:val="696969"/>
          <w:spacing w:val="-10"/>
        </w:rPr>
        <w:t xml:space="preserve"> </w:t>
      </w:r>
      <w:r w:rsidRPr="009C7E7A">
        <w:rPr>
          <w:color w:val="696969"/>
          <w:spacing w:val="-2"/>
        </w:rPr>
        <w:t>bude:</w:t>
      </w:r>
    </w:p>
    <w:p w14:paraId="7ECCBB13" w14:textId="13502A75" w:rsidR="00676E7F" w:rsidRPr="009C7E7A" w:rsidRDefault="008162DC" w:rsidP="00DB489C">
      <w:pPr>
        <w:pStyle w:val="Odstavecseseznamem"/>
        <w:numPr>
          <w:ilvl w:val="2"/>
          <w:numId w:val="11"/>
        </w:numPr>
        <w:tabs>
          <w:tab w:val="left" w:pos="1326"/>
        </w:tabs>
        <w:spacing w:before="0" w:line="312" w:lineRule="auto"/>
        <w:ind w:left="1327" w:hanging="397"/>
        <w:rPr>
          <w:color w:val="696969"/>
        </w:rPr>
      </w:pPr>
      <w:r w:rsidRPr="009C7E7A">
        <w:rPr>
          <w:color w:val="696969"/>
        </w:rPr>
        <w:t>plně</w:t>
      </w:r>
      <w:r w:rsidRPr="009C7E7A">
        <w:rPr>
          <w:color w:val="696969"/>
          <w:spacing w:val="-9"/>
        </w:rPr>
        <w:t xml:space="preserve"> </w:t>
      </w:r>
      <w:r w:rsidRPr="009C7E7A">
        <w:rPr>
          <w:color w:val="696969"/>
        </w:rPr>
        <w:t>funkční</w:t>
      </w:r>
      <w:r w:rsidRPr="009C7E7A">
        <w:rPr>
          <w:color w:val="696969"/>
          <w:spacing w:val="-8"/>
        </w:rPr>
        <w:t xml:space="preserve"> </w:t>
      </w:r>
      <w:r w:rsidR="007B30D8" w:rsidRPr="009C7E7A">
        <w:rPr>
          <w:color w:val="696969"/>
        </w:rPr>
        <w:t>dle licenčních oprávnění k provozovaným programových prostředků</w:t>
      </w:r>
    </w:p>
    <w:p w14:paraId="0191DFAF" w14:textId="31083635" w:rsidR="00676E7F" w:rsidRPr="009C7E7A" w:rsidRDefault="008162DC" w:rsidP="00DB489C">
      <w:pPr>
        <w:pStyle w:val="Odstavecseseznamem"/>
        <w:numPr>
          <w:ilvl w:val="2"/>
          <w:numId w:val="11"/>
        </w:numPr>
        <w:tabs>
          <w:tab w:val="left" w:pos="1326"/>
        </w:tabs>
        <w:spacing w:before="0" w:line="312" w:lineRule="auto"/>
        <w:ind w:left="1327" w:hanging="397"/>
        <w:rPr>
          <w:color w:val="696969"/>
        </w:rPr>
      </w:pPr>
      <w:r w:rsidRPr="009C7E7A">
        <w:rPr>
          <w:color w:val="696969"/>
        </w:rPr>
        <w:t>odpovídat</w:t>
      </w:r>
      <w:r w:rsidRPr="009C7E7A">
        <w:rPr>
          <w:color w:val="696969"/>
          <w:spacing w:val="-4"/>
        </w:rPr>
        <w:t xml:space="preserve"> </w:t>
      </w:r>
      <w:r w:rsidRPr="009C7E7A">
        <w:rPr>
          <w:color w:val="696969"/>
        </w:rPr>
        <w:t>sjednané</w:t>
      </w:r>
      <w:r w:rsidRPr="009C7E7A">
        <w:rPr>
          <w:color w:val="696969"/>
          <w:spacing w:val="-5"/>
        </w:rPr>
        <w:t xml:space="preserve"> </w:t>
      </w:r>
      <w:r w:rsidRPr="009C7E7A">
        <w:rPr>
          <w:color w:val="696969"/>
        </w:rPr>
        <w:t>specifikaci</w:t>
      </w:r>
      <w:r w:rsidRPr="009C7E7A">
        <w:rPr>
          <w:color w:val="696969"/>
          <w:spacing w:val="-4"/>
        </w:rPr>
        <w:t xml:space="preserve"> </w:t>
      </w:r>
      <w:r w:rsidRPr="009C7E7A">
        <w:rPr>
          <w:color w:val="696969"/>
        </w:rPr>
        <w:t>dle</w:t>
      </w:r>
      <w:r w:rsidRPr="009C7E7A">
        <w:rPr>
          <w:color w:val="696969"/>
          <w:spacing w:val="-7"/>
        </w:rPr>
        <w:t xml:space="preserve"> </w:t>
      </w:r>
      <w:r w:rsidR="00A21567" w:rsidRPr="009C7E7A">
        <w:rPr>
          <w:color w:val="696969"/>
          <w:spacing w:val="-7"/>
        </w:rPr>
        <w:t>Rámcové dohody</w:t>
      </w:r>
      <w:r w:rsidR="00EC58CE" w:rsidRPr="009C7E7A">
        <w:rPr>
          <w:color w:val="696969"/>
          <w:spacing w:val="-7"/>
        </w:rPr>
        <w:t xml:space="preserve"> a </w:t>
      </w:r>
      <w:r w:rsidR="00EC58CE" w:rsidRPr="009C7E7A">
        <w:rPr>
          <w:color w:val="696969"/>
        </w:rPr>
        <w:t>P</w:t>
      </w:r>
      <w:r w:rsidRPr="009C7E7A">
        <w:rPr>
          <w:color w:val="696969"/>
        </w:rPr>
        <w:t>říloh</w:t>
      </w:r>
      <w:r w:rsidR="00EC58CE" w:rsidRPr="009C7E7A">
        <w:rPr>
          <w:color w:val="696969"/>
        </w:rPr>
        <w:t>y</w:t>
      </w:r>
      <w:r w:rsidRPr="009C7E7A">
        <w:rPr>
          <w:color w:val="696969"/>
          <w:spacing w:val="-5"/>
        </w:rPr>
        <w:t xml:space="preserve"> </w:t>
      </w:r>
      <w:r w:rsidRPr="009C7E7A">
        <w:rPr>
          <w:color w:val="696969"/>
        </w:rPr>
        <w:t>č.</w:t>
      </w:r>
      <w:r w:rsidRPr="009C7E7A">
        <w:rPr>
          <w:color w:val="696969"/>
          <w:spacing w:val="-3"/>
        </w:rPr>
        <w:t xml:space="preserve"> </w:t>
      </w:r>
      <w:r w:rsidRPr="009C7E7A">
        <w:rPr>
          <w:color w:val="696969"/>
        </w:rPr>
        <w:t>1</w:t>
      </w:r>
      <w:r w:rsidRPr="009C7E7A">
        <w:rPr>
          <w:color w:val="696969"/>
          <w:spacing w:val="-5"/>
        </w:rPr>
        <w:t xml:space="preserve"> </w:t>
      </w:r>
      <w:r w:rsidR="00A21567" w:rsidRPr="009C7E7A">
        <w:rPr>
          <w:color w:val="696969"/>
          <w:spacing w:val="-5"/>
        </w:rPr>
        <w:t>Rámcové dohody</w:t>
      </w:r>
      <w:r w:rsidRPr="009C7E7A">
        <w:rPr>
          <w:color w:val="696969"/>
          <w:spacing w:val="-2"/>
        </w:rPr>
        <w:t>,</w:t>
      </w:r>
    </w:p>
    <w:p w14:paraId="543EEB07" w14:textId="77777777" w:rsidR="00676E7F" w:rsidRPr="009C7E7A" w:rsidRDefault="008162DC" w:rsidP="00DB489C">
      <w:pPr>
        <w:pStyle w:val="Odstavecseseznamem"/>
        <w:numPr>
          <w:ilvl w:val="2"/>
          <w:numId w:val="11"/>
        </w:numPr>
        <w:tabs>
          <w:tab w:val="left" w:pos="1325"/>
          <w:tab w:val="left" w:pos="1326"/>
        </w:tabs>
        <w:spacing w:before="0" w:line="312" w:lineRule="auto"/>
        <w:rPr>
          <w:color w:val="696969"/>
        </w:rPr>
      </w:pPr>
      <w:r w:rsidRPr="009C7E7A">
        <w:rPr>
          <w:color w:val="696969"/>
        </w:rPr>
        <w:t>bez</w:t>
      </w:r>
      <w:r w:rsidRPr="009C7E7A">
        <w:rPr>
          <w:color w:val="696969"/>
          <w:spacing w:val="-10"/>
        </w:rPr>
        <w:t xml:space="preserve"> </w:t>
      </w:r>
      <w:r w:rsidRPr="009C7E7A">
        <w:rPr>
          <w:color w:val="696969"/>
        </w:rPr>
        <w:t>právních</w:t>
      </w:r>
      <w:r w:rsidRPr="009C7E7A">
        <w:rPr>
          <w:color w:val="696969"/>
          <w:spacing w:val="-5"/>
        </w:rPr>
        <w:t xml:space="preserve"> </w:t>
      </w:r>
      <w:r w:rsidRPr="009C7E7A">
        <w:rPr>
          <w:color w:val="696969"/>
          <w:spacing w:val="-4"/>
        </w:rPr>
        <w:t>vad,</w:t>
      </w:r>
    </w:p>
    <w:p w14:paraId="0CCB5D10" w14:textId="77777777" w:rsidR="00676E7F" w:rsidRPr="009C7E7A" w:rsidRDefault="008162DC" w:rsidP="00DB489C">
      <w:pPr>
        <w:pStyle w:val="Odstavecseseznamem"/>
        <w:numPr>
          <w:ilvl w:val="2"/>
          <w:numId w:val="11"/>
        </w:numPr>
        <w:tabs>
          <w:tab w:val="left" w:pos="1326"/>
        </w:tabs>
        <w:spacing w:before="0" w:line="312" w:lineRule="auto"/>
        <w:rPr>
          <w:color w:val="696969"/>
        </w:rPr>
      </w:pPr>
      <w:r w:rsidRPr="009C7E7A">
        <w:rPr>
          <w:color w:val="696969"/>
        </w:rPr>
        <w:t>splňovat</w:t>
      </w:r>
      <w:r w:rsidRPr="009C7E7A">
        <w:rPr>
          <w:color w:val="696969"/>
          <w:spacing w:val="-7"/>
        </w:rPr>
        <w:t xml:space="preserve"> </w:t>
      </w:r>
      <w:r w:rsidRPr="009C7E7A">
        <w:rPr>
          <w:color w:val="696969"/>
        </w:rPr>
        <w:t>veškeré</w:t>
      </w:r>
      <w:r w:rsidRPr="009C7E7A">
        <w:rPr>
          <w:color w:val="696969"/>
          <w:spacing w:val="-8"/>
        </w:rPr>
        <w:t xml:space="preserve"> </w:t>
      </w:r>
      <w:r w:rsidRPr="009C7E7A">
        <w:rPr>
          <w:color w:val="696969"/>
        </w:rPr>
        <w:t>nároky</w:t>
      </w:r>
      <w:r w:rsidRPr="009C7E7A">
        <w:rPr>
          <w:color w:val="696969"/>
          <w:spacing w:val="-9"/>
        </w:rPr>
        <w:t xml:space="preserve"> </w:t>
      </w:r>
      <w:r w:rsidRPr="009C7E7A">
        <w:rPr>
          <w:color w:val="696969"/>
        </w:rPr>
        <w:t>a</w:t>
      </w:r>
      <w:r w:rsidRPr="009C7E7A">
        <w:rPr>
          <w:color w:val="696969"/>
          <w:spacing w:val="-6"/>
        </w:rPr>
        <w:t xml:space="preserve"> </w:t>
      </w:r>
      <w:r w:rsidRPr="009C7E7A">
        <w:rPr>
          <w:color w:val="696969"/>
        </w:rPr>
        <w:t>požadavky</w:t>
      </w:r>
      <w:r w:rsidRPr="009C7E7A">
        <w:rPr>
          <w:color w:val="696969"/>
          <w:spacing w:val="-7"/>
        </w:rPr>
        <w:t xml:space="preserve"> </w:t>
      </w:r>
      <w:r w:rsidRPr="009C7E7A">
        <w:rPr>
          <w:color w:val="696969"/>
        </w:rPr>
        <w:t>českého</w:t>
      </w:r>
      <w:r w:rsidRPr="009C7E7A">
        <w:rPr>
          <w:color w:val="696969"/>
          <w:spacing w:val="-8"/>
        </w:rPr>
        <w:t xml:space="preserve"> </w:t>
      </w:r>
      <w:r w:rsidRPr="009C7E7A">
        <w:rPr>
          <w:color w:val="696969"/>
        </w:rPr>
        <w:t>právního</w:t>
      </w:r>
      <w:r w:rsidRPr="009C7E7A">
        <w:rPr>
          <w:color w:val="696969"/>
          <w:spacing w:val="-5"/>
        </w:rPr>
        <w:t xml:space="preserve"> </w:t>
      </w:r>
      <w:r w:rsidRPr="009C7E7A">
        <w:rPr>
          <w:color w:val="696969"/>
          <w:spacing w:val="-2"/>
        </w:rPr>
        <w:t>řádu.</w:t>
      </w:r>
    </w:p>
    <w:p w14:paraId="70BDF4DE" w14:textId="2460632F" w:rsidR="00676E7F" w:rsidRPr="009C7E7A" w:rsidRDefault="00EC58CE" w:rsidP="00DB489C">
      <w:pPr>
        <w:pStyle w:val="Zkladntext"/>
        <w:tabs>
          <w:tab w:val="left" w:pos="2101"/>
          <w:tab w:val="left" w:pos="3217"/>
          <w:tab w:val="left" w:pos="4786"/>
          <w:tab w:val="left" w:pos="5950"/>
          <w:tab w:val="left" w:pos="7190"/>
          <w:tab w:val="left" w:pos="8354"/>
          <w:tab w:val="left" w:pos="9161"/>
        </w:tabs>
        <w:spacing w:before="0" w:line="312" w:lineRule="auto"/>
        <w:ind w:left="901" w:right="103"/>
        <w:jc w:val="left"/>
        <w:rPr>
          <w:color w:val="696969"/>
          <w:spacing w:val="-2"/>
        </w:rPr>
      </w:pPr>
      <w:r w:rsidRPr="009C7E7A">
        <w:rPr>
          <w:color w:val="696969"/>
          <w:spacing w:val="-2"/>
        </w:rPr>
        <w:t xml:space="preserve">Dodavatel odpovídá za aktuálnost, správnost a přesnost Plnění dodaného Objednateli dle této </w:t>
      </w:r>
      <w:r w:rsidR="00A21567" w:rsidRPr="009C7E7A">
        <w:rPr>
          <w:color w:val="696969"/>
          <w:spacing w:val="-2"/>
        </w:rPr>
        <w:t>Rámcové dohody</w:t>
      </w:r>
      <w:r w:rsidRPr="009C7E7A">
        <w:rPr>
          <w:color w:val="696969"/>
          <w:spacing w:val="-2"/>
        </w:rPr>
        <w:t xml:space="preserve"> a příslušné Dílčí smlouvy. </w:t>
      </w:r>
    </w:p>
    <w:p w14:paraId="26687003" w14:textId="71EBF4D2" w:rsidR="00676E7F" w:rsidRPr="009C7E7A" w:rsidRDefault="008162DC" w:rsidP="00DB489C">
      <w:pPr>
        <w:pStyle w:val="Odstavecseseznamem"/>
        <w:numPr>
          <w:ilvl w:val="1"/>
          <w:numId w:val="11"/>
        </w:numPr>
        <w:tabs>
          <w:tab w:val="left" w:pos="931"/>
        </w:tabs>
        <w:spacing w:before="0" w:line="312" w:lineRule="auto"/>
        <w:ind w:right="116"/>
        <w:rPr>
          <w:color w:val="696969"/>
        </w:rPr>
      </w:pPr>
      <w:r w:rsidRPr="009C7E7A">
        <w:rPr>
          <w:color w:val="696969"/>
        </w:rPr>
        <w:t>Plnění má vady, jestliže nebyl dodán tak, jak bylo sjednáno nebo poruší-li Dodavatel svou povinnost.</w:t>
      </w:r>
    </w:p>
    <w:p w14:paraId="38034A68" w14:textId="33E67403" w:rsidR="00676E7F" w:rsidRPr="000536F5" w:rsidRDefault="008162DC" w:rsidP="00DA1C81">
      <w:pPr>
        <w:pStyle w:val="Odstavecseseznamem"/>
        <w:numPr>
          <w:ilvl w:val="1"/>
          <w:numId w:val="11"/>
        </w:numPr>
        <w:tabs>
          <w:tab w:val="left" w:pos="931"/>
        </w:tabs>
        <w:spacing w:before="0" w:line="312" w:lineRule="auto"/>
        <w:ind w:right="116"/>
        <w:rPr>
          <w:color w:val="696969"/>
          <w:sz w:val="24"/>
        </w:rPr>
      </w:pPr>
      <w:r w:rsidRPr="00DA1C81">
        <w:rPr>
          <w:color w:val="696969"/>
        </w:rPr>
        <w:t>Dodavatel</w:t>
      </w:r>
      <w:r w:rsidRPr="00DA1C81">
        <w:rPr>
          <w:color w:val="696969"/>
          <w:spacing w:val="80"/>
          <w:w w:val="150"/>
        </w:rPr>
        <w:t xml:space="preserve"> </w:t>
      </w:r>
      <w:r w:rsidRPr="00DA1C81">
        <w:rPr>
          <w:color w:val="696969"/>
        </w:rPr>
        <w:t>se</w:t>
      </w:r>
      <w:r w:rsidRPr="00DA1C81">
        <w:rPr>
          <w:color w:val="696969"/>
          <w:spacing w:val="-1"/>
        </w:rPr>
        <w:t xml:space="preserve"> </w:t>
      </w:r>
      <w:r w:rsidRPr="00DA1C81">
        <w:rPr>
          <w:color w:val="696969"/>
        </w:rPr>
        <w:t>zavazuje</w:t>
      </w:r>
      <w:r w:rsidRPr="00DA1C81">
        <w:rPr>
          <w:color w:val="696969"/>
          <w:spacing w:val="80"/>
          <w:w w:val="150"/>
        </w:rPr>
        <w:t xml:space="preserve"> </w:t>
      </w:r>
      <w:r w:rsidRPr="00DA1C81">
        <w:rPr>
          <w:color w:val="696969"/>
        </w:rPr>
        <w:t>bezplatně</w:t>
      </w:r>
      <w:r w:rsidRPr="00DA1C81">
        <w:rPr>
          <w:color w:val="696969"/>
          <w:spacing w:val="80"/>
          <w:w w:val="150"/>
        </w:rPr>
        <w:t xml:space="preserve"> </w:t>
      </w:r>
      <w:r w:rsidRPr="00DA1C81">
        <w:rPr>
          <w:color w:val="696969"/>
        </w:rPr>
        <w:t>odstraňovat</w:t>
      </w:r>
      <w:r w:rsidRPr="00DA1C81">
        <w:rPr>
          <w:color w:val="696969"/>
          <w:spacing w:val="80"/>
          <w:w w:val="150"/>
        </w:rPr>
        <w:t xml:space="preserve"> </w:t>
      </w:r>
      <w:r w:rsidRPr="00DA1C81">
        <w:rPr>
          <w:color w:val="696969"/>
        </w:rPr>
        <w:t>veškeré</w:t>
      </w:r>
      <w:r w:rsidRPr="00DA1C81">
        <w:rPr>
          <w:color w:val="696969"/>
          <w:spacing w:val="80"/>
          <w:w w:val="150"/>
        </w:rPr>
        <w:t xml:space="preserve"> </w:t>
      </w:r>
      <w:r w:rsidRPr="00DA1C81">
        <w:rPr>
          <w:color w:val="696969"/>
        </w:rPr>
        <w:t>vady</w:t>
      </w:r>
      <w:r w:rsidRPr="00DA1C81">
        <w:rPr>
          <w:color w:val="696969"/>
          <w:spacing w:val="80"/>
          <w:w w:val="150"/>
        </w:rPr>
        <w:t xml:space="preserve"> </w:t>
      </w:r>
      <w:r w:rsidRPr="00DA1C81">
        <w:rPr>
          <w:color w:val="696969"/>
        </w:rPr>
        <w:t>Plnění</w:t>
      </w:r>
      <w:r w:rsidRPr="00DA1C81">
        <w:rPr>
          <w:color w:val="696969"/>
          <w:spacing w:val="80"/>
          <w:w w:val="150"/>
        </w:rPr>
        <w:t xml:space="preserve"> </w:t>
      </w:r>
      <w:r w:rsidRPr="00DA1C81">
        <w:rPr>
          <w:color w:val="696969"/>
        </w:rPr>
        <w:t>vzniklé a</w:t>
      </w:r>
      <w:r w:rsidRPr="00DA1C81">
        <w:rPr>
          <w:color w:val="696969"/>
          <w:spacing w:val="-2"/>
        </w:rPr>
        <w:t xml:space="preserve"> </w:t>
      </w:r>
      <w:r w:rsidRPr="00DA1C81">
        <w:rPr>
          <w:color w:val="696969"/>
        </w:rPr>
        <w:t>ohlášené v</w:t>
      </w:r>
      <w:r w:rsidRPr="00DA1C81">
        <w:rPr>
          <w:color w:val="696969"/>
          <w:spacing w:val="-2"/>
        </w:rPr>
        <w:t xml:space="preserve"> </w:t>
      </w:r>
      <w:r w:rsidRPr="00DA1C81">
        <w:rPr>
          <w:color w:val="696969"/>
        </w:rPr>
        <w:t>záruční době</w:t>
      </w:r>
      <w:r w:rsidR="0085735D" w:rsidRPr="00DA1C81">
        <w:rPr>
          <w:color w:val="696969"/>
        </w:rPr>
        <w:t xml:space="preserve"> v souladu s podmínkami záruky</w:t>
      </w:r>
      <w:r w:rsidR="008048E3">
        <w:rPr>
          <w:color w:val="696969"/>
        </w:rPr>
        <w:t xml:space="preserve"> pro jednotlivé produkty</w:t>
      </w:r>
      <w:r w:rsidR="0085735D" w:rsidRPr="00DA1C81">
        <w:rPr>
          <w:color w:val="696969"/>
        </w:rPr>
        <w:t xml:space="preserve"> dle </w:t>
      </w:r>
      <w:r w:rsidR="00C5269A">
        <w:rPr>
          <w:color w:val="696969"/>
        </w:rPr>
        <w:t>l</w:t>
      </w:r>
      <w:r w:rsidR="0085735D" w:rsidRPr="00DA1C81">
        <w:rPr>
          <w:color w:val="696969"/>
        </w:rPr>
        <w:t>icenčních podmínek</w:t>
      </w:r>
      <w:r w:rsidR="00C5269A">
        <w:rPr>
          <w:color w:val="696969"/>
        </w:rPr>
        <w:t xml:space="preserve"> Red Hat, Inc.,</w:t>
      </w:r>
      <w:r w:rsidR="0085735D" w:rsidRPr="00DA1C81">
        <w:rPr>
          <w:color w:val="696969"/>
        </w:rPr>
        <w:t xml:space="preserve"> v příloze č. 5 Rámcové dohody.</w:t>
      </w:r>
      <w:r w:rsidRPr="00DA1C81">
        <w:rPr>
          <w:color w:val="696969"/>
        </w:rPr>
        <w:t xml:space="preserve"> </w:t>
      </w:r>
    </w:p>
    <w:p w14:paraId="1C560702" w14:textId="77777777" w:rsidR="004D3A13" w:rsidRPr="00DA1C81" w:rsidRDefault="004D3A13" w:rsidP="004D3A13">
      <w:pPr>
        <w:pStyle w:val="Odstavecseseznamem"/>
        <w:tabs>
          <w:tab w:val="left" w:pos="931"/>
        </w:tabs>
        <w:spacing w:before="0" w:line="312" w:lineRule="auto"/>
        <w:ind w:right="116" w:firstLine="0"/>
        <w:rPr>
          <w:color w:val="696969"/>
          <w:sz w:val="24"/>
        </w:rPr>
      </w:pPr>
    </w:p>
    <w:p w14:paraId="714A3CB6" w14:textId="77777777" w:rsidR="00676E7F" w:rsidRDefault="008162DC" w:rsidP="001D0C4E">
      <w:pPr>
        <w:pStyle w:val="Nadpis4"/>
        <w:numPr>
          <w:ilvl w:val="0"/>
          <w:numId w:val="17"/>
        </w:numPr>
        <w:tabs>
          <w:tab w:val="left" w:pos="5001"/>
          <w:tab w:val="left" w:pos="5002"/>
        </w:tabs>
        <w:spacing w:after="120"/>
        <w:ind w:left="5001"/>
        <w:jc w:val="left"/>
      </w:pPr>
      <w:r>
        <w:rPr>
          <w:color w:val="696969"/>
          <w:spacing w:val="-2"/>
        </w:rPr>
        <w:t>Sankce</w:t>
      </w:r>
    </w:p>
    <w:p w14:paraId="3E498301" w14:textId="51B31004" w:rsidR="00676E7F" w:rsidRPr="009C7E7A" w:rsidRDefault="008162DC" w:rsidP="00DB489C">
      <w:pPr>
        <w:pStyle w:val="Odstavecseseznamem"/>
        <w:numPr>
          <w:ilvl w:val="1"/>
          <w:numId w:val="10"/>
        </w:numPr>
        <w:tabs>
          <w:tab w:val="left" w:pos="931"/>
        </w:tabs>
        <w:spacing w:before="0" w:line="312" w:lineRule="auto"/>
        <w:ind w:right="113"/>
        <w:rPr>
          <w:color w:val="696969"/>
        </w:rPr>
      </w:pPr>
      <w:r w:rsidRPr="009C7E7A">
        <w:rPr>
          <w:color w:val="696969"/>
        </w:rPr>
        <w:t xml:space="preserve">V případě, že Dodavatel je v prodlení s dodáním </w:t>
      </w:r>
      <w:r w:rsidR="004D233F" w:rsidRPr="009C7E7A">
        <w:rPr>
          <w:color w:val="696969"/>
        </w:rPr>
        <w:t>P</w:t>
      </w:r>
      <w:r w:rsidRPr="009C7E7A">
        <w:rPr>
          <w:color w:val="696969"/>
        </w:rPr>
        <w:t>lnění v termínu dle článku 5. odst.</w:t>
      </w:r>
      <w:r w:rsidR="00034A4D" w:rsidRPr="009C7E7A">
        <w:rPr>
          <w:color w:val="696969"/>
        </w:rPr>
        <w:t xml:space="preserve"> </w:t>
      </w:r>
      <w:r w:rsidRPr="009C7E7A">
        <w:rPr>
          <w:color w:val="696969"/>
        </w:rPr>
        <w:t xml:space="preserve">5.1 této </w:t>
      </w:r>
      <w:r w:rsidR="00517722" w:rsidRPr="009C7E7A">
        <w:rPr>
          <w:color w:val="696969"/>
        </w:rPr>
        <w:lastRenderedPageBreak/>
        <w:t>Rámcové dohody</w:t>
      </w:r>
      <w:r w:rsidRPr="009C7E7A">
        <w:rPr>
          <w:color w:val="696969"/>
        </w:rPr>
        <w:t xml:space="preserve">, je Objednatel oprávněn požadovat od Dodavatele zaplacení smluvní pokuty ve výši 0,5 % z Ceny </w:t>
      </w:r>
      <w:r w:rsidR="00911BDF" w:rsidRPr="009C7E7A">
        <w:rPr>
          <w:color w:val="696969"/>
        </w:rPr>
        <w:t>P</w:t>
      </w:r>
      <w:r w:rsidRPr="009C7E7A">
        <w:rPr>
          <w:color w:val="696969"/>
        </w:rPr>
        <w:t>lnění dle jednotlivé Dílčí smlouvy bez DPH, a to za každý započatý den prodlení.</w:t>
      </w:r>
    </w:p>
    <w:p w14:paraId="799170D4" w14:textId="378101F2" w:rsidR="00676E7F" w:rsidRPr="00A97393" w:rsidRDefault="00E15141" w:rsidP="00A97393">
      <w:pPr>
        <w:pStyle w:val="Odstavecseseznamem"/>
        <w:numPr>
          <w:ilvl w:val="1"/>
          <w:numId w:val="14"/>
        </w:numPr>
        <w:tabs>
          <w:tab w:val="left" w:pos="931"/>
        </w:tabs>
        <w:spacing w:before="0" w:line="312" w:lineRule="auto"/>
        <w:ind w:right="113"/>
        <w:rPr>
          <w:color w:val="696969"/>
        </w:rPr>
      </w:pPr>
      <w:r w:rsidRPr="009C7E7A">
        <w:rPr>
          <w:noProof/>
          <w:color w:val="696969"/>
        </w:rPr>
        <mc:AlternateContent>
          <mc:Choice Requires="wps">
            <w:drawing>
              <wp:anchor distT="0" distB="0" distL="114300" distR="114300" simplePos="0" relativeHeight="251663872" behindDoc="0" locked="0" layoutInCell="1" allowOverlap="1" wp14:anchorId="231D485B" wp14:editId="6C3FEEA5">
                <wp:simplePos x="0" y="0"/>
                <wp:positionH relativeFrom="page">
                  <wp:posOffset>7054850</wp:posOffset>
                </wp:positionH>
                <wp:positionV relativeFrom="page">
                  <wp:posOffset>9977120</wp:posOffset>
                </wp:positionV>
                <wp:extent cx="242570" cy="6350"/>
                <wp:effectExtent l="0" t="0" r="0" b="0"/>
                <wp:wrapNone/>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0EFB30" id="docshape11" o:spid="_x0000_s1026" style="position:absolute;margin-left:555.5pt;margin-top:785.6pt;width:19.1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CN2ODV+wEAANg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V</w:t>
      </w:r>
      <w:r w:rsidR="008162DC" w:rsidRPr="009C7E7A">
        <w:rPr>
          <w:color w:val="696969"/>
          <w:spacing w:val="-6"/>
        </w:rPr>
        <w:t xml:space="preserve"> </w:t>
      </w:r>
      <w:r w:rsidR="008162DC" w:rsidRPr="009C7E7A">
        <w:rPr>
          <w:color w:val="696969"/>
        </w:rPr>
        <w:t xml:space="preserve">každém </w:t>
      </w:r>
      <w:r w:rsidR="008162DC" w:rsidRPr="009C7E7A">
        <w:rPr>
          <w:color w:val="696969"/>
          <w:spacing w:val="-2"/>
        </w:rPr>
        <w:t>jednotlivém</w:t>
      </w:r>
      <w:r w:rsidR="008162DC" w:rsidRPr="009C7E7A">
        <w:rPr>
          <w:color w:val="696969"/>
        </w:rPr>
        <w:t xml:space="preserve"> případě porušení závazků dle článku 1</w:t>
      </w:r>
      <w:r w:rsidR="00C919B5" w:rsidRPr="009C7E7A">
        <w:rPr>
          <w:color w:val="696969"/>
        </w:rPr>
        <w:t>4</w:t>
      </w:r>
      <w:r w:rsidR="008162DC" w:rsidRPr="009C7E7A">
        <w:rPr>
          <w:color w:val="696969"/>
        </w:rPr>
        <w:t>. odst. 1</w:t>
      </w:r>
      <w:r w:rsidR="00C919B5" w:rsidRPr="009C7E7A">
        <w:rPr>
          <w:color w:val="696969"/>
        </w:rPr>
        <w:t>4</w:t>
      </w:r>
      <w:r w:rsidR="008162DC" w:rsidRPr="009C7E7A">
        <w:rPr>
          <w:color w:val="696969"/>
        </w:rPr>
        <w:t>.1–1</w:t>
      </w:r>
      <w:r w:rsidR="00C919B5" w:rsidRPr="009C7E7A">
        <w:rPr>
          <w:color w:val="696969"/>
        </w:rPr>
        <w:t>4</w:t>
      </w:r>
      <w:r w:rsidR="008162DC" w:rsidRPr="009C7E7A">
        <w:rPr>
          <w:color w:val="696969"/>
        </w:rPr>
        <w:t xml:space="preserve">.5 této </w:t>
      </w:r>
      <w:r w:rsidR="00517722" w:rsidRPr="009C7E7A">
        <w:rPr>
          <w:color w:val="696969"/>
        </w:rPr>
        <w:t>Rámcové dohody</w:t>
      </w:r>
      <w:r w:rsidR="008162DC" w:rsidRPr="009C7E7A">
        <w:rPr>
          <w:color w:val="696969"/>
        </w:rPr>
        <w:t xml:space="preserve"> je Dodavatel povinen zaplatit Objednateli smluvní pokutu ve výši 500 000,- Kč</w:t>
      </w:r>
      <w:r w:rsidR="00A97393">
        <w:rPr>
          <w:color w:val="696969"/>
        </w:rPr>
        <w:t xml:space="preserve"> </w:t>
      </w:r>
      <w:r w:rsidR="00A97393" w:rsidRPr="009C7E7A">
        <w:rPr>
          <w:color w:val="696969"/>
        </w:rPr>
        <w:t xml:space="preserve">(slovy: </w:t>
      </w:r>
      <w:r w:rsidR="00A97393">
        <w:rPr>
          <w:color w:val="696969"/>
        </w:rPr>
        <w:t>pětsettisíc</w:t>
      </w:r>
      <w:r w:rsidR="00A97393" w:rsidRPr="009C7E7A">
        <w:rPr>
          <w:color w:val="696969"/>
        </w:rPr>
        <w:t>korunčeských).</w:t>
      </w:r>
    </w:p>
    <w:p w14:paraId="25FEB810" w14:textId="2C4F0314" w:rsidR="004D3A13" w:rsidRPr="008C4222" w:rsidRDefault="004D3A13" w:rsidP="004D3A13">
      <w:pPr>
        <w:pStyle w:val="Odstavecseseznamem"/>
        <w:numPr>
          <w:ilvl w:val="1"/>
          <w:numId w:val="10"/>
        </w:numPr>
        <w:tabs>
          <w:tab w:val="left" w:pos="931"/>
        </w:tabs>
        <w:spacing w:before="0" w:line="312" w:lineRule="auto"/>
        <w:ind w:right="113"/>
        <w:rPr>
          <w:color w:val="696969"/>
        </w:rPr>
      </w:pPr>
      <w:r w:rsidRPr="0030671A">
        <w:rPr>
          <w:color w:val="696969"/>
        </w:rPr>
        <w:t>V každém jednotlivém případě porušení závazku Dodavatele</w:t>
      </w:r>
      <w:r w:rsidRPr="00AA49CE">
        <w:rPr>
          <w:color w:val="696969"/>
        </w:rPr>
        <w:t xml:space="preserve"> </w:t>
      </w:r>
      <w:r w:rsidRPr="00BD6E47">
        <w:rPr>
          <w:color w:val="696969"/>
        </w:rPr>
        <w:t xml:space="preserve">v oblasti kybernetické bezpečnosti </w:t>
      </w:r>
      <w:r w:rsidRPr="008C4222">
        <w:rPr>
          <w:color w:val="696969"/>
        </w:rPr>
        <w:t>dle čl. 1</w:t>
      </w:r>
      <w:r w:rsidR="005E3166" w:rsidRPr="008C4222">
        <w:rPr>
          <w:color w:val="696969"/>
        </w:rPr>
        <w:t>3</w:t>
      </w:r>
      <w:r w:rsidRPr="008C4222">
        <w:rPr>
          <w:color w:val="696969"/>
        </w:rPr>
        <w:t>.</w:t>
      </w:r>
      <w:r w:rsidR="005E3166" w:rsidRPr="008C4222">
        <w:rPr>
          <w:color w:val="696969"/>
        </w:rPr>
        <w:t xml:space="preserve"> odst. 13.17 – 13.22</w:t>
      </w:r>
      <w:r w:rsidRPr="008C4222">
        <w:rPr>
          <w:color w:val="696969"/>
        </w:rPr>
        <w:t xml:space="preserve"> této Rámcové dohody</w:t>
      </w:r>
      <w:r w:rsidRPr="0030671A">
        <w:rPr>
          <w:color w:val="696969"/>
        </w:rPr>
        <w:t xml:space="preserve"> je Objednatel oprávněn požadovat od </w:t>
      </w:r>
      <w:r w:rsidRPr="00DC61CF">
        <w:rPr>
          <w:color w:val="696969"/>
        </w:rPr>
        <w:t>Dodavatele</w:t>
      </w:r>
      <w:r w:rsidRPr="008C4222">
        <w:rPr>
          <w:color w:val="696969"/>
        </w:rPr>
        <w:t xml:space="preserve"> zaplacení smluvní pokuty ve výši 250 000,- Kč (slovy: dvě stě padesát tisíc korun českých). </w:t>
      </w:r>
    </w:p>
    <w:p w14:paraId="5BA25E37" w14:textId="77777777" w:rsidR="00676E7F" w:rsidRPr="009C7E7A" w:rsidRDefault="008162DC" w:rsidP="00DB489C">
      <w:pPr>
        <w:pStyle w:val="Odstavecseseznamem"/>
        <w:numPr>
          <w:ilvl w:val="1"/>
          <w:numId w:val="10"/>
        </w:numPr>
        <w:tabs>
          <w:tab w:val="left" w:pos="931"/>
        </w:tabs>
        <w:spacing w:before="0" w:line="312" w:lineRule="auto"/>
        <w:ind w:right="113"/>
        <w:rPr>
          <w:color w:val="696969"/>
        </w:rPr>
      </w:pPr>
      <w:r w:rsidRPr="009C7E7A">
        <w:rPr>
          <w:color w:val="696969"/>
        </w:rPr>
        <w:t>Uplatněním smluvní pokuty není dotčeno právo Objednatele na náhradu vzniklé škody a ušlý zisk v</w:t>
      </w:r>
      <w:r w:rsidRPr="004D3A13">
        <w:rPr>
          <w:color w:val="696969"/>
        </w:rPr>
        <w:t xml:space="preserve"> </w:t>
      </w:r>
      <w:r w:rsidRPr="009C7E7A">
        <w:rPr>
          <w:color w:val="696969"/>
        </w:rPr>
        <w:t>celém rozsahu způsobené újmy. Smluvní strany výslovně vylučují aplikaci ust. § 2050 Občanského zákoníku.</w:t>
      </w:r>
    </w:p>
    <w:p w14:paraId="1D89B979" w14:textId="02B2DDFB" w:rsidR="00911BDF" w:rsidRPr="009C7E7A" w:rsidRDefault="00911BDF" w:rsidP="00DB489C">
      <w:pPr>
        <w:pStyle w:val="Odstavecseseznamem"/>
        <w:numPr>
          <w:ilvl w:val="1"/>
          <w:numId w:val="10"/>
        </w:numPr>
        <w:tabs>
          <w:tab w:val="left" w:pos="931"/>
        </w:tabs>
        <w:spacing w:before="0" w:line="312" w:lineRule="auto"/>
        <w:ind w:right="113"/>
        <w:rPr>
          <w:color w:val="696969"/>
        </w:rPr>
      </w:pPr>
      <w:r w:rsidRPr="009C7E7A">
        <w:rPr>
          <w:color w:val="696969"/>
        </w:rPr>
        <w:t>Vyúčtování smluvní pokuty podle příslušných ustanovení této Rámcové dohody – penalizační faktura, musí být druhé Smluvní straně zasláno prokazatelným způsobem nejlépe datovou zprávou dle zákona č. 300/2008 Sb., o elektronických úkonech a autorizované konverzi dokumentů. Smluvní pokuta je splatná ve lhůtě třiceti (30) kalendářních dnů ode dne doručení penalizační faktury. Úhrada smluvní pokuty se provádí bankovním převodem na účet oprávněné Smluvní strany uvedený v penalizační faktuře. Částka se považuje za zaplacenou okamžikem jejího připsání ve prospěch účtu oprávněné Smluvní strany.</w:t>
      </w:r>
    </w:p>
    <w:p w14:paraId="0743F16A" w14:textId="6064019F" w:rsidR="00676E7F" w:rsidRPr="009C7E7A" w:rsidRDefault="008162DC" w:rsidP="00DB489C">
      <w:pPr>
        <w:pStyle w:val="Odstavecseseznamem"/>
        <w:numPr>
          <w:ilvl w:val="1"/>
          <w:numId w:val="10"/>
        </w:numPr>
        <w:tabs>
          <w:tab w:val="left" w:pos="931"/>
        </w:tabs>
        <w:spacing w:before="0" w:line="312" w:lineRule="auto"/>
        <w:ind w:right="114"/>
        <w:rPr>
          <w:color w:val="696969"/>
        </w:rPr>
      </w:pPr>
      <w:r w:rsidRPr="009C7E7A">
        <w:rPr>
          <w:color w:val="696969"/>
        </w:rPr>
        <w:t>Objednatel</w:t>
      </w:r>
      <w:r w:rsidRPr="009C7E7A">
        <w:rPr>
          <w:color w:val="696969"/>
          <w:spacing w:val="-2"/>
        </w:rPr>
        <w:t xml:space="preserve"> </w:t>
      </w:r>
      <w:r w:rsidRPr="009C7E7A">
        <w:rPr>
          <w:color w:val="696969"/>
        </w:rPr>
        <w:t>je</w:t>
      </w:r>
      <w:r w:rsidRPr="009C7E7A">
        <w:rPr>
          <w:color w:val="696969"/>
          <w:spacing w:val="-2"/>
        </w:rPr>
        <w:t xml:space="preserve"> </w:t>
      </w:r>
      <w:r w:rsidRPr="009C7E7A">
        <w:rPr>
          <w:color w:val="696969"/>
        </w:rPr>
        <w:t>v</w:t>
      </w:r>
      <w:r w:rsidRPr="009C7E7A">
        <w:rPr>
          <w:color w:val="696969"/>
          <w:spacing w:val="-2"/>
        </w:rPr>
        <w:t xml:space="preserve"> </w:t>
      </w:r>
      <w:r w:rsidRPr="009C7E7A">
        <w:rPr>
          <w:color w:val="696969"/>
        </w:rPr>
        <w:t>případě uplatnění</w:t>
      </w:r>
      <w:r w:rsidRPr="009C7E7A">
        <w:rPr>
          <w:color w:val="696969"/>
          <w:spacing w:val="-3"/>
        </w:rPr>
        <w:t xml:space="preserve"> </w:t>
      </w:r>
      <w:r w:rsidRPr="009C7E7A">
        <w:rPr>
          <w:color w:val="696969"/>
        </w:rPr>
        <w:t>smluvní</w:t>
      </w:r>
      <w:r w:rsidRPr="009C7E7A">
        <w:rPr>
          <w:color w:val="696969"/>
          <w:spacing w:val="-3"/>
        </w:rPr>
        <w:t xml:space="preserve"> </w:t>
      </w:r>
      <w:r w:rsidRPr="009C7E7A">
        <w:rPr>
          <w:color w:val="696969"/>
        </w:rPr>
        <w:t>pokuty</w:t>
      </w:r>
      <w:r w:rsidRPr="009C7E7A">
        <w:rPr>
          <w:color w:val="696969"/>
          <w:spacing w:val="-1"/>
        </w:rPr>
        <w:t xml:space="preserve"> </w:t>
      </w:r>
      <w:r w:rsidRPr="009C7E7A">
        <w:rPr>
          <w:color w:val="696969"/>
        </w:rPr>
        <w:t>vůči Dodavateli dle této</w:t>
      </w:r>
      <w:r w:rsidRPr="009C7E7A">
        <w:rPr>
          <w:color w:val="696969"/>
          <w:spacing w:val="-4"/>
        </w:rPr>
        <w:t xml:space="preserve"> </w:t>
      </w:r>
      <w:r w:rsidR="00517722" w:rsidRPr="009C7E7A">
        <w:rPr>
          <w:color w:val="696969"/>
          <w:spacing w:val="-4"/>
        </w:rPr>
        <w:t>Rámcové dohody</w:t>
      </w:r>
      <w:r w:rsidRPr="009C7E7A">
        <w:rPr>
          <w:color w:val="696969"/>
          <w:spacing w:val="-2"/>
        </w:rPr>
        <w:t xml:space="preserve"> </w:t>
      </w:r>
      <w:r w:rsidRPr="009C7E7A">
        <w:rPr>
          <w:color w:val="696969"/>
        </w:rPr>
        <w:t>a v</w:t>
      </w:r>
      <w:r w:rsidRPr="009C7E7A">
        <w:rPr>
          <w:color w:val="696969"/>
          <w:spacing w:val="-4"/>
        </w:rPr>
        <w:t xml:space="preserve"> </w:t>
      </w:r>
      <w:r w:rsidRPr="009C7E7A">
        <w:rPr>
          <w:color w:val="696969"/>
        </w:rPr>
        <w:t>případě neuhrazení</w:t>
      </w:r>
      <w:r w:rsidRPr="009C7E7A">
        <w:rPr>
          <w:color w:val="696969"/>
          <w:spacing w:val="-16"/>
        </w:rPr>
        <w:t xml:space="preserve"> </w:t>
      </w:r>
      <w:r w:rsidRPr="009C7E7A">
        <w:rPr>
          <w:color w:val="696969"/>
        </w:rPr>
        <w:t>smluvní</w:t>
      </w:r>
      <w:r w:rsidRPr="009C7E7A">
        <w:rPr>
          <w:color w:val="696969"/>
          <w:spacing w:val="-15"/>
        </w:rPr>
        <w:t xml:space="preserve"> </w:t>
      </w:r>
      <w:r w:rsidRPr="009C7E7A">
        <w:rPr>
          <w:color w:val="696969"/>
        </w:rPr>
        <w:t>pokuty</w:t>
      </w:r>
      <w:r w:rsidRPr="009C7E7A">
        <w:rPr>
          <w:color w:val="696969"/>
          <w:spacing w:val="-15"/>
        </w:rPr>
        <w:t xml:space="preserve"> </w:t>
      </w:r>
      <w:r w:rsidRPr="009C7E7A">
        <w:rPr>
          <w:color w:val="696969"/>
        </w:rPr>
        <w:t>ze</w:t>
      </w:r>
      <w:r w:rsidRPr="009C7E7A">
        <w:rPr>
          <w:color w:val="696969"/>
          <w:spacing w:val="-16"/>
        </w:rPr>
        <w:t xml:space="preserve"> </w:t>
      </w:r>
      <w:r w:rsidRPr="009C7E7A">
        <w:rPr>
          <w:color w:val="696969"/>
        </w:rPr>
        <w:t>strany</w:t>
      </w:r>
      <w:r w:rsidRPr="009C7E7A">
        <w:rPr>
          <w:color w:val="696969"/>
          <w:spacing w:val="-13"/>
        </w:rPr>
        <w:t xml:space="preserve"> </w:t>
      </w:r>
      <w:r w:rsidRPr="009C7E7A">
        <w:rPr>
          <w:color w:val="696969"/>
        </w:rPr>
        <w:t>Dodavatele</w:t>
      </w:r>
      <w:r w:rsidRPr="009C7E7A">
        <w:rPr>
          <w:color w:val="696969"/>
          <w:spacing w:val="-14"/>
        </w:rPr>
        <w:t xml:space="preserve"> </w:t>
      </w:r>
      <w:r w:rsidRPr="009C7E7A">
        <w:rPr>
          <w:color w:val="696969"/>
        </w:rPr>
        <w:t>oprávněn</w:t>
      </w:r>
      <w:r w:rsidRPr="009C7E7A">
        <w:rPr>
          <w:color w:val="696969"/>
          <w:spacing w:val="-14"/>
        </w:rPr>
        <w:t xml:space="preserve"> </w:t>
      </w:r>
      <w:r w:rsidRPr="009C7E7A">
        <w:rPr>
          <w:color w:val="696969"/>
        </w:rPr>
        <w:t>využít</w:t>
      </w:r>
      <w:r w:rsidRPr="009C7E7A">
        <w:rPr>
          <w:color w:val="696969"/>
          <w:spacing w:val="-12"/>
        </w:rPr>
        <w:t xml:space="preserve"> </w:t>
      </w:r>
      <w:r w:rsidRPr="009C7E7A">
        <w:rPr>
          <w:color w:val="696969"/>
        </w:rPr>
        <w:t>institut</w:t>
      </w:r>
      <w:r w:rsidRPr="009C7E7A">
        <w:rPr>
          <w:color w:val="696969"/>
          <w:spacing w:val="-12"/>
        </w:rPr>
        <w:t xml:space="preserve"> </w:t>
      </w:r>
      <w:r w:rsidRPr="009C7E7A">
        <w:rPr>
          <w:color w:val="696969"/>
        </w:rPr>
        <w:t>započtení</w:t>
      </w:r>
      <w:r w:rsidRPr="009C7E7A">
        <w:rPr>
          <w:color w:val="696969"/>
          <w:spacing w:val="-16"/>
        </w:rPr>
        <w:t xml:space="preserve"> </w:t>
      </w:r>
      <w:r w:rsidRPr="009C7E7A">
        <w:rPr>
          <w:color w:val="696969"/>
        </w:rPr>
        <w:t xml:space="preserve">vzájemných </w:t>
      </w:r>
      <w:r w:rsidRPr="009C7E7A">
        <w:rPr>
          <w:color w:val="696969"/>
          <w:spacing w:val="-2"/>
        </w:rPr>
        <w:t>pohledávek.</w:t>
      </w:r>
    </w:p>
    <w:p w14:paraId="54911798" w14:textId="77777777" w:rsidR="00676E7F" w:rsidRPr="009C7E7A" w:rsidRDefault="008162DC" w:rsidP="00DB489C">
      <w:pPr>
        <w:pStyle w:val="Odstavecseseznamem"/>
        <w:numPr>
          <w:ilvl w:val="1"/>
          <w:numId w:val="10"/>
        </w:numPr>
        <w:tabs>
          <w:tab w:val="left" w:pos="931"/>
        </w:tabs>
        <w:spacing w:before="0" w:line="312" w:lineRule="auto"/>
        <w:ind w:right="112"/>
        <w:rPr>
          <w:color w:val="696969"/>
        </w:rPr>
      </w:pPr>
      <w:r w:rsidRPr="009C7E7A">
        <w:rPr>
          <w:color w:val="696969"/>
        </w:rPr>
        <w:t>Bude-li</w:t>
      </w:r>
      <w:r w:rsidRPr="009C7E7A">
        <w:rPr>
          <w:color w:val="696969"/>
          <w:spacing w:val="-12"/>
        </w:rPr>
        <w:t xml:space="preserve"> </w:t>
      </w:r>
      <w:r w:rsidRPr="009C7E7A">
        <w:rPr>
          <w:color w:val="696969"/>
        </w:rPr>
        <w:t>Objednatel</w:t>
      </w:r>
      <w:r w:rsidRPr="009C7E7A">
        <w:rPr>
          <w:color w:val="696969"/>
          <w:spacing w:val="-11"/>
        </w:rPr>
        <w:t xml:space="preserve"> </w:t>
      </w:r>
      <w:r w:rsidRPr="009C7E7A">
        <w:rPr>
          <w:color w:val="696969"/>
        </w:rPr>
        <w:t>v</w:t>
      </w:r>
      <w:r w:rsidRPr="009C7E7A">
        <w:rPr>
          <w:color w:val="696969"/>
          <w:spacing w:val="-5"/>
        </w:rPr>
        <w:t xml:space="preserve"> </w:t>
      </w:r>
      <w:r w:rsidRPr="009C7E7A">
        <w:rPr>
          <w:color w:val="696969"/>
        </w:rPr>
        <w:t>prodlení</w:t>
      </w:r>
      <w:r w:rsidRPr="009C7E7A">
        <w:rPr>
          <w:color w:val="696969"/>
          <w:spacing w:val="-15"/>
        </w:rPr>
        <w:t xml:space="preserve"> </w:t>
      </w:r>
      <w:r w:rsidRPr="009C7E7A">
        <w:rPr>
          <w:color w:val="696969"/>
        </w:rPr>
        <w:t>s</w:t>
      </w:r>
      <w:r w:rsidRPr="009C7E7A">
        <w:rPr>
          <w:color w:val="696969"/>
          <w:spacing w:val="-2"/>
        </w:rPr>
        <w:t xml:space="preserve"> </w:t>
      </w:r>
      <w:r w:rsidRPr="009C7E7A">
        <w:rPr>
          <w:color w:val="696969"/>
        </w:rPr>
        <w:t>úhradou</w:t>
      </w:r>
      <w:r w:rsidRPr="009C7E7A">
        <w:rPr>
          <w:color w:val="696969"/>
          <w:spacing w:val="-14"/>
        </w:rPr>
        <w:t xml:space="preserve"> </w:t>
      </w:r>
      <w:r w:rsidRPr="009C7E7A">
        <w:rPr>
          <w:color w:val="696969"/>
        </w:rPr>
        <w:t>daňového</w:t>
      </w:r>
      <w:r w:rsidRPr="009C7E7A">
        <w:rPr>
          <w:color w:val="696969"/>
          <w:spacing w:val="-11"/>
        </w:rPr>
        <w:t xml:space="preserve"> </w:t>
      </w:r>
      <w:r w:rsidRPr="009C7E7A">
        <w:rPr>
          <w:color w:val="696969"/>
        </w:rPr>
        <w:t>dokladu</w:t>
      </w:r>
      <w:r w:rsidRPr="009C7E7A">
        <w:rPr>
          <w:color w:val="696969"/>
          <w:spacing w:val="-14"/>
        </w:rPr>
        <w:t xml:space="preserve"> </w:t>
      </w:r>
      <w:r w:rsidRPr="009C7E7A">
        <w:rPr>
          <w:color w:val="696969"/>
        </w:rPr>
        <w:t>(faktury),</w:t>
      </w:r>
      <w:r w:rsidRPr="009C7E7A">
        <w:rPr>
          <w:color w:val="696969"/>
          <w:spacing w:val="-15"/>
        </w:rPr>
        <w:t xml:space="preserve"> </w:t>
      </w:r>
      <w:r w:rsidRPr="009C7E7A">
        <w:rPr>
          <w:color w:val="696969"/>
        </w:rPr>
        <w:t>má</w:t>
      </w:r>
      <w:r w:rsidRPr="009C7E7A">
        <w:rPr>
          <w:color w:val="696969"/>
          <w:spacing w:val="-9"/>
        </w:rPr>
        <w:t xml:space="preserve"> </w:t>
      </w:r>
      <w:r w:rsidRPr="009C7E7A">
        <w:rPr>
          <w:color w:val="696969"/>
        </w:rPr>
        <w:t>Dodavatel</w:t>
      </w:r>
      <w:r w:rsidRPr="009C7E7A">
        <w:rPr>
          <w:color w:val="696969"/>
          <w:spacing w:val="-12"/>
        </w:rPr>
        <w:t xml:space="preserve"> </w:t>
      </w:r>
      <w:r w:rsidRPr="009C7E7A">
        <w:rPr>
          <w:color w:val="696969"/>
        </w:rPr>
        <w:t>právo</w:t>
      </w:r>
      <w:r w:rsidRPr="009C7E7A">
        <w:rPr>
          <w:color w:val="696969"/>
          <w:spacing w:val="-11"/>
        </w:rPr>
        <w:t xml:space="preserve"> </w:t>
      </w:r>
      <w:r w:rsidRPr="009C7E7A">
        <w:rPr>
          <w:color w:val="696969"/>
        </w:rPr>
        <w:t>žádat na Objednateli úrok z</w:t>
      </w:r>
      <w:r w:rsidRPr="009C7E7A">
        <w:rPr>
          <w:color w:val="696969"/>
          <w:spacing w:val="-3"/>
        </w:rPr>
        <w:t xml:space="preserve"> </w:t>
      </w:r>
      <w:r w:rsidRPr="009C7E7A">
        <w:rPr>
          <w:color w:val="696969"/>
        </w:rPr>
        <w:t>prodlení v</w:t>
      </w:r>
      <w:r w:rsidRPr="009C7E7A">
        <w:rPr>
          <w:color w:val="696969"/>
          <w:spacing w:val="-3"/>
        </w:rPr>
        <w:t xml:space="preserve"> </w:t>
      </w:r>
      <w:r w:rsidRPr="009C7E7A">
        <w:rPr>
          <w:color w:val="696969"/>
        </w:rPr>
        <w:t>souladu s</w:t>
      </w:r>
      <w:r w:rsidRPr="009C7E7A">
        <w:rPr>
          <w:color w:val="696969"/>
          <w:spacing w:val="-1"/>
        </w:rPr>
        <w:t xml:space="preserve"> </w:t>
      </w:r>
      <w:r w:rsidRPr="009C7E7A">
        <w:rPr>
          <w:color w:val="696969"/>
        </w:rPr>
        <w:t>nařízením vlády č. 351/2013 Sb., kterým se určuje výše</w:t>
      </w:r>
      <w:r w:rsidRPr="009C7E7A">
        <w:rPr>
          <w:color w:val="696969"/>
          <w:spacing w:val="-16"/>
        </w:rPr>
        <w:t xml:space="preserve"> </w:t>
      </w:r>
      <w:r w:rsidRPr="009C7E7A">
        <w:rPr>
          <w:color w:val="696969"/>
        </w:rPr>
        <w:t>úroků</w:t>
      </w:r>
      <w:r w:rsidRPr="009C7E7A">
        <w:rPr>
          <w:color w:val="696969"/>
          <w:spacing w:val="-15"/>
        </w:rPr>
        <w:t xml:space="preserve"> </w:t>
      </w:r>
      <w:r w:rsidRPr="009C7E7A">
        <w:rPr>
          <w:color w:val="696969"/>
        </w:rPr>
        <w:t>z</w:t>
      </w:r>
      <w:r w:rsidRPr="009C7E7A">
        <w:rPr>
          <w:color w:val="696969"/>
          <w:spacing w:val="-15"/>
        </w:rPr>
        <w:t xml:space="preserve"> </w:t>
      </w:r>
      <w:r w:rsidRPr="009C7E7A">
        <w:rPr>
          <w:color w:val="696969"/>
        </w:rPr>
        <w:t>prodlení</w:t>
      </w:r>
      <w:r w:rsidRPr="009C7E7A">
        <w:rPr>
          <w:color w:val="696969"/>
          <w:spacing w:val="-16"/>
        </w:rPr>
        <w:t xml:space="preserve"> </w:t>
      </w:r>
      <w:r w:rsidRPr="009C7E7A">
        <w:rPr>
          <w:color w:val="696969"/>
        </w:rPr>
        <w:t>a</w:t>
      </w:r>
      <w:r w:rsidRPr="009C7E7A">
        <w:rPr>
          <w:color w:val="696969"/>
          <w:spacing w:val="-15"/>
        </w:rPr>
        <w:t xml:space="preserve"> </w:t>
      </w:r>
      <w:r w:rsidRPr="009C7E7A">
        <w:rPr>
          <w:color w:val="696969"/>
        </w:rPr>
        <w:t>nákladů</w:t>
      </w:r>
      <w:r w:rsidRPr="009C7E7A">
        <w:rPr>
          <w:color w:val="696969"/>
          <w:spacing w:val="-15"/>
        </w:rPr>
        <w:t xml:space="preserve"> </w:t>
      </w:r>
      <w:r w:rsidRPr="009C7E7A">
        <w:rPr>
          <w:color w:val="696969"/>
        </w:rPr>
        <w:t>spojených</w:t>
      </w:r>
      <w:r w:rsidRPr="009C7E7A">
        <w:rPr>
          <w:color w:val="696969"/>
          <w:spacing w:val="-14"/>
        </w:rPr>
        <w:t xml:space="preserve"> </w:t>
      </w:r>
      <w:r w:rsidRPr="009C7E7A">
        <w:rPr>
          <w:color w:val="696969"/>
        </w:rPr>
        <w:t>s</w:t>
      </w:r>
      <w:r w:rsidRPr="009C7E7A">
        <w:rPr>
          <w:color w:val="696969"/>
          <w:spacing w:val="-15"/>
        </w:rPr>
        <w:t xml:space="preserve"> </w:t>
      </w:r>
      <w:r w:rsidRPr="009C7E7A">
        <w:rPr>
          <w:color w:val="696969"/>
        </w:rPr>
        <w:t>uplatněním</w:t>
      </w:r>
      <w:r w:rsidRPr="009C7E7A">
        <w:rPr>
          <w:color w:val="696969"/>
          <w:spacing w:val="-14"/>
        </w:rPr>
        <w:t xml:space="preserve"> </w:t>
      </w:r>
      <w:r w:rsidRPr="009C7E7A">
        <w:rPr>
          <w:color w:val="696969"/>
        </w:rPr>
        <w:t>pohledávky,</w:t>
      </w:r>
      <w:r w:rsidRPr="009C7E7A">
        <w:rPr>
          <w:color w:val="696969"/>
          <w:spacing w:val="-12"/>
        </w:rPr>
        <w:t xml:space="preserve"> </w:t>
      </w:r>
      <w:r w:rsidRPr="009C7E7A">
        <w:rPr>
          <w:color w:val="696969"/>
        </w:rPr>
        <w:t>určuje</w:t>
      </w:r>
      <w:r w:rsidRPr="009C7E7A">
        <w:rPr>
          <w:color w:val="696969"/>
          <w:spacing w:val="-15"/>
        </w:rPr>
        <w:t xml:space="preserve"> </w:t>
      </w:r>
      <w:r w:rsidRPr="009C7E7A">
        <w:rPr>
          <w:color w:val="696969"/>
        </w:rPr>
        <w:t>odměna</w:t>
      </w:r>
      <w:r w:rsidRPr="009C7E7A">
        <w:rPr>
          <w:color w:val="696969"/>
          <w:spacing w:val="-16"/>
        </w:rPr>
        <w:t xml:space="preserve"> </w:t>
      </w:r>
      <w:r w:rsidRPr="009C7E7A">
        <w:rPr>
          <w:color w:val="696969"/>
        </w:rPr>
        <w:t>likvidátora, likvidačního</w:t>
      </w:r>
      <w:r w:rsidRPr="009C7E7A">
        <w:rPr>
          <w:color w:val="696969"/>
          <w:spacing w:val="-3"/>
        </w:rPr>
        <w:t xml:space="preserve"> </w:t>
      </w:r>
      <w:r w:rsidRPr="009C7E7A">
        <w:rPr>
          <w:color w:val="696969"/>
        </w:rPr>
        <w:t>správce</w:t>
      </w:r>
      <w:r w:rsidRPr="009C7E7A">
        <w:rPr>
          <w:color w:val="696969"/>
          <w:spacing w:val="-3"/>
        </w:rPr>
        <w:t xml:space="preserve"> </w:t>
      </w:r>
      <w:r w:rsidRPr="009C7E7A">
        <w:rPr>
          <w:color w:val="696969"/>
        </w:rPr>
        <w:t>a</w:t>
      </w:r>
      <w:r w:rsidRPr="009C7E7A">
        <w:rPr>
          <w:color w:val="696969"/>
          <w:spacing w:val="-2"/>
        </w:rPr>
        <w:t xml:space="preserve"> </w:t>
      </w:r>
      <w:r w:rsidRPr="009C7E7A">
        <w:rPr>
          <w:color w:val="696969"/>
        </w:rPr>
        <w:t>člena</w:t>
      </w:r>
      <w:r w:rsidRPr="009C7E7A">
        <w:rPr>
          <w:color w:val="696969"/>
          <w:spacing w:val="-3"/>
        </w:rPr>
        <w:t xml:space="preserve"> </w:t>
      </w:r>
      <w:r w:rsidRPr="009C7E7A">
        <w:rPr>
          <w:color w:val="696969"/>
        </w:rPr>
        <w:t>orgánu</w:t>
      </w:r>
      <w:r w:rsidRPr="009C7E7A">
        <w:rPr>
          <w:color w:val="696969"/>
          <w:spacing w:val="-5"/>
        </w:rPr>
        <w:t xml:space="preserve"> </w:t>
      </w:r>
      <w:r w:rsidRPr="009C7E7A">
        <w:rPr>
          <w:color w:val="696969"/>
        </w:rPr>
        <w:t>právnické</w:t>
      </w:r>
      <w:r w:rsidRPr="009C7E7A">
        <w:rPr>
          <w:color w:val="696969"/>
          <w:spacing w:val="-5"/>
        </w:rPr>
        <w:t xml:space="preserve"> </w:t>
      </w:r>
      <w:r w:rsidRPr="009C7E7A">
        <w:rPr>
          <w:color w:val="696969"/>
        </w:rPr>
        <w:t>osoby</w:t>
      </w:r>
      <w:r w:rsidRPr="009C7E7A">
        <w:rPr>
          <w:color w:val="696969"/>
          <w:spacing w:val="-5"/>
        </w:rPr>
        <w:t xml:space="preserve"> </w:t>
      </w:r>
      <w:r w:rsidRPr="009C7E7A">
        <w:rPr>
          <w:color w:val="696969"/>
        </w:rPr>
        <w:t>jmenovaného</w:t>
      </w:r>
      <w:r w:rsidRPr="009C7E7A">
        <w:rPr>
          <w:color w:val="696969"/>
          <w:spacing w:val="-3"/>
        </w:rPr>
        <w:t xml:space="preserve"> </w:t>
      </w:r>
      <w:r w:rsidRPr="009C7E7A">
        <w:rPr>
          <w:color w:val="696969"/>
        </w:rPr>
        <w:t>soudem</w:t>
      </w:r>
      <w:r w:rsidRPr="009C7E7A">
        <w:rPr>
          <w:color w:val="696969"/>
          <w:spacing w:val="-2"/>
        </w:rPr>
        <w:t xml:space="preserve"> </w:t>
      </w:r>
      <w:r w:rsidRPr="009C7E7A">
        <w:rPr>
          <w:color w:val="696969"/>
        </w:rPr>
        <w:t>a</w:t>
      </w:r>
      <w:r w:rsidRPr="009C7E7A">
        <w:rPr>
          <w:color w:val="696969"/>
          <w:spacing w:val="-1"/>
        </w:rPr>
        <w:t xml:space="preserve"> </w:t>
      </w:r>
      <w:r w:rsidRPr="009C7E7A">
        <w:rPr>
          <w:color w:val="696969"/>
        </w:rPr>
        <w:t>upravují</w:t>
      </w:r>
      <w:r w:rsidRPr="009C7E7A">
        <w:rPr>
          <w:color w:val="696969"/>
          <w:spacing w:val="-6"/>
        </w:rPr>
        <w:t xml:space="preserve"> </w:t>
      </w:r>
      <w:r w:rsidRPr="009C7E7A">
        <w:rPr>
          <w:color w:val="696969"/>
        </w:rPr>
        <w:t>některé otázky Obchodního věstníku a veřejných rejstříků právnických a fyzických osob.</w:t>
      </w:r>
    </w:p>
    <w:p w14:paraId="6FBC7D0F" w14:textId="77777777" w:rsidR="00000EDF" w:rsidRDefault="00000EDF">
      <w:pPr>
        <w:pStyle w:val="Zkladntext"/>
        <w:spacing w:before="9"/>
        <w:ind w:left="0"/>
        <w:jc w:val="left"/>
        <w:rPr>
          <w:sz w:val="28"/>
        </w:rPr>
      </w:pPr>
    </w:p>
    <w:p w14:paraId="6ED2315A" w14:textId="16EB6CF7" w:rsidR="00676E7F" w:rsidRPr="00DB489C" w:rsidRDefault="000E039D" w:rsidP="000536F5">
      <w:pPr>
        <w:pStyle w:val="Nadpis4"/>
        <w:numPr>
          <w:ilvl w:val="0"/>
          <w:numId w:val="17"/>
        </w:numPr>
        <w:spacing w:after="120" w:line="312" w:lineRule="auto"/>
        <w:ind w:left="993"/>
        <w:jc w:val="center"/>
        <w:rPr>
          <w:color w:val="696969"/>
        </w:rPr>
      </w:pPr>
      <w:r>
        <w:rPr>
          <w:color w:val="696969"/>
        </w:rPr>
        <w:t>Kontaktní osoby</w:t>
      </w:r>
    </w:p>
    <w:p w14:paraId="1F529024" w14:textId="02F84DDA" w:rsidR="003717CF" w:rsidRPr="009C7E7A" w:rsidRDefault="000E039D" w:rsidP="00DB489C">
      <w:pPr>
        <w:pStyle w:val="Odstavecseseznamem"/>
        <w:numPr>
          <w:ilvl w:val="1"/>
          <w:numId w:val="9"/>
        </w:numPr>
        <w:tabs>
          <w:tab w:val="left" w:pos="929"/>
          <w:tab w:val="left" w:pos="931"/>
        </w:tabs>
        <w:spacing w:before="0" w:line="312" w:lineRule="auto"/>
        <w:ind w:right="113"/>
        <w:rPr>
          <w:color w:val="696969"/>
        </w:rPr>
      </w:pPr>
      <w:r w:rsidRPr="009C7E7A">
        <w:rPr>
          <w:color w:val="696969"/>
        </w:rPr>
        <w:t xml:space="preserve">Kontaktní osoby smluvních stran pro účely této </w:t>
      </w:r>
      <w:r w:rsidR="00517722" w:rsidRPr="009C7E7A">
        <w:rPr>
          <w:color w:val="696969"/>
        </w:rPr>
        <w:t>Rámcové dohody</w:t>
      </w:r>
      <w:r w:rsidRPr="009C7E7A">
        <w:rPr>
          <w:color w:val="696969"/>
        </w:rPr>
        <w:t xml:space="preserve"> jsou uvedeny v </w:t>
      </w:r>
      <w:r w:rsidR="005E3166">
        <w:rPr>
          <w:color w:val="696969"/>
        </w:rPr>
        <w:t>P</w:t>
      </w:r>
      <w:r w:rsidRPr="009C7E7A">
        <w:rPr>
          <w:color w:val="696969"/>
        </w:rPr>
        <w:t>říloze č. 3</w:t>
      </w:r>
      <w:r w:rsidR="005E3166">
        <w:rPr>
          <w:color w:val="696969"/>
        </w:rPr>
        <w:t xml:space="preserve"> této Rámcové dohody.</w:t>
      </w:r>
    </w:p>
    <w:p w14:paraId="49538C09" w14:textId="55AF970C" w:rsidR="00E4218C" w:rsidRPr="009C7E7A" w:rsidRDefault="00E4218C" w:rsidP="00DB489C">
      <w:pPr>
        <w:pStyle w:val="Odstavecseseznamem"/>
        <w:numPr>
          <w:ilvl w:val="1"/>
          <w:numId w:val="9"/>
        </w:numPr>
        <w:spacing w:before="0" w:line="312" w:lineRule="auto"/>
        <w:ind w:right="113"/>
        <w:rPr>
          <w:color w:val="696969"/>
        </w:rPr>
      </w:pPr>
      <w:r w:rsidRPr="009C7E7A">
        <w:rPr>
          <w:color w:val="696969"/>
        </w:rPr>
        <w:t>Kontaktní osoby Smluvních stran jsou oprávněny zejména</w:t>
      </w:r>
      <w:r w:rsidR="00C96732" w:rsidRPr="009C7E7A">
        <w:rPr>
          <w:color w:val="696969"/>
        </w:rPr>
        <w:t xml:space="preserve"> komunikovat skutečnosti související s uzavíráním Dílčích smluv,</w:t>
      </w:r>
      <w:r w:rsidRPr="009C7E7A">
        <w:rPr>
          <w:color w:val="696969"/>
        </w:rPr>
        <w:t xml:space="preserve"> stvrdit poskytnuté Plnění dle jednotlivých Dílčích smluv podpisem a vznášet požadavky a připomínky k Plnění.</w:t>
      </w:r>
    </w:p>
    <w:p w14:paraId="135863FC" w14:textId="6CD4A36D" w:rsidR="00676E7F" w:rsidRPr="009C7E7A" w:rsidRDefault="00E4218C" w:rsidP="00DB489C">
      <w:pPr>
        <w:pStyle w:val="Odstavecseseznamem"/>
        <w:numPr>
          <w:ilvl w:val="1"/>
          <w:numId w:val="9"/>
        </w:numPr>
        <w:tabs>
          <w:tab w:val="left" w:pos="931"/>
        </w:tabs>
        <w:spacing w:before="0" w:line="312" w:lineRule="auto"/>
        <w:ind w:right="113"/>
        <w:rPr>
          <w:color w:val="696969"/>
        </w:rPr>
      </w:pPr>
      <w:r w:rsidRPr="009C7E7A">
        <w:rPr>
          <w:color w:val="696969"/>
        </w:rPr>
        <w:t xml:space="preserve">V případě změny kontaktní osoby dle odst. </w:t>
      </w:r>
      <w:r w:rsidR="00125ABB" w:rsidRPr="009C7E7A">
        <w:rPr>
          <w:color w:val="696969"/>
        </w:rPr>
        <w:t>10</w:t>
      </w:r>
      <w:r w:rsidRPr="009C7E7A">
        <w:rPr>
          <w:color w:val="696969"/>
        </w:rPr>
        <w:t xml:space="preserve">.1 tohoto článku </w:t>
      </w:r>
      <w:r w:rsidR="00517722" w:rsidRPr="009C7E7A">
        <w:rPr>
          <w:color w:val="696969"/>
        </w:rPr>
        <w:t>Rámcové dohody</w:t>
      </w:r>
      <w:r w:rsidRPr="009C7E7A">
        <w:rPr>
          <w:color w:val="696969"/>
        </w:rPr>
        <w:t xml:space="preserve"> je Smluvní strana povinna neprodleně tuto skutečnost písemně oznámit druhé Smluvní straně bez nutnosti uzavírat dodatek k této </w:t>
      </w:r>
      <w:r w:rsidR="00517722" w:rsidRPr="009C7E7A">
        <w:rPr>
          <w:color w:val="696969"/>
        </w:rPr>
        <w:t>Rámcové dohodě</w:t>
      </w:r>
      <w:r w:rsidRPr="009C7E7A">
        <w:rPr>
          <w:color w:val="696969"/>
        </w:rPr>
        <w:t xml:space="preserve">. Tato změna je účinná okamžikem doručení oznámení druhé Smluvní straně. </w:t>
      </w:r>
    </w:p>
    <w:p w14:paraId="4C49C2A8" w14:textId="5713EF22" w:rsidR="00676E7F" w:rsidRDefault="00E15141">
      <w:pPr>
        <w:pStyle w:val="Zkladntext"/>
        <w:spacing w:before="1"/>
        <w:ind w:left="0"/>
        <w:jc w:val="left"/>
        <w:rPr>
          <w:sz w:val="19"/>
        </w:rPr>
      </w:pPr>
      <w:r>
        <w:rPr>
          <w:noProof/>
        </w:rPr>
        <mc:AlternateContent>
          <mc:Choice Requires="wps">
            <w:drawing>
              <wp:anchor distT="0" distB="0" distL="114300" distR="114300" simplePos="0" relativeHeight="251664896" behindDoc="0" locked="0" layoutInCell="1" allowOverlap="1" wp14:anchorId="356D8E92" wp14:editId="2886D130">
                <wp:simplePos x="0" y="0"/>
                <wp:positionH relativeFrom="page">
                  <wp:posOffset>7054850</wp:posOffset>
                </wp:positionH>
                <wp:positionV relativeFrom="page">
                  <wp:posOffset>9977120</wp:posOffset>
                </wp:positionV>
                <wp:extent cx="242570" cy="6350"/>
                <wp:effectExtent l="0" t="0" r="0" b="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864FAC" id="docshape12" o:spid="_x0000_s1026" style="position:absolute;margin-left:555.5pt;margin-top:785.6pt;width:19.1pt;height:.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BhphLu+wEAANgDAAAOAAAAAAAAAAAA&#10;AAAAAC4CAABkcnMvZTJvRG9jLnhtbFBLAQItABQABgAIAAAAIQBlCtpG4QAAAA8BAAAPAAAAAAAA&#10;AAAAAAAAAFUEAABkcnMvZG93bnJldi54bWxQSwUGAAAAAAQABADzAAAAYwUAAAAA&#10;" fillcolor="#bebebe" stroked="f">
                <w10:wrap anchorx="page" anchory="page"/>
              </v:rect>
            </w:pict>
          </mc:Fallback>
        </mc:AlternateContent>
      </w:r>
    </w:p>
    <w:p w14:paraId="44BD8511" w14:textId="77777777" w:rsidR="00676E7F" w:rsidRPr="00DB489C" w:rsidRDefault="008162DC" w:rsidP="00DB489C">
      <w:pPr>
        <w:pStyle w:val="Nadpis4"/>
        <w:numPr>
          <w:ilvl w:val="0"/>
          <w:numId w:val="17"/>
        </w:numPr>
        <w:tabs>
          <w:tab w:val="left" w:pos="3787"/>
        </w:tabs>
        <w:spacing w:after="120" w:line="312" w:lineRule="auto"/>
        <w:ind w:left="3788"/>
        <w:jc w:val="left"/>
        <w:rPr>
          <w:color w:val="696969"/>
        </w:rPr>
      </w:pPr>
      <w:r>
        <w:rPr>
          <w:color w:val="696969"/>
        </w:rPr>
        <w:t>Nemožnost</w:t>
      </w:r>
      <w:r w:rsidRPr="00DB489C">
        <w:rPr>
          <w:color w:val="696969"/>
        </w:rPr>
        <w:t xml:space="preserve"> </w:t>
      </w:r>
      <w:r>
        <w:rPr>
          <w:color w:val="696969"/>
        </w:rPr>
        <w:t>plnění</w:t>
      </w:r>
      <w:r w:rsidRPr="00DB489C">
        <w:rPr>
          <w:color w:val="696969"/>
        </w:rPr>
        <w:t xml:space="preserve"> </w:t>
      </w:r>
      <w:r>
        <w:rPr>
          <w:color w:val="696969"/>
        </w:rPr>
        <w:t>a</w:t>
      </w:r>
      <w:r w:rsidRPr="00DB489C">
        <w:rPr>
          <w:color w:val="696969"/>
        </w:rPr>
        <w:t xml:space="preserve"> </w:t>
      </w:r>
      <w:r>
        <w:rPr>
          <w:color w:val="696969"/>
        </w:rPr>
        <w:t>vyšší</w:t>
      </w:r>
      <w:r w:rsidRPr="00DB489C">
        <w:rPr>
          <w:color w:val="696969"/>
        </w:rPr>
        <w:t xml:space="preserve"> moc</w:t>
      </w:r>
    </w:p>
    <w:p w14:paraId="578B88D7" w14:textId="77777777" w:rsidR="00676E7F" w:rsidRPr="009C7E7A" w:rsidRDefault="008162DC" w:rsidP="00DB489C">
      <w:pPr>
        <w:pStyle w:val="Odstavecseseznamem"/>
        <w:numPr>
          <w:ilvl w:val="1"/>
          <w:numId w:val="8"/>
        </w:numPr>
        <w:tabs>
          <w:tab w:val="left" w:pos="931"/>
        </w:tabs>
        <w:spacing w:before="0" w:line="312" w:lineRule="auto"/>
        <w:ind w:right="113"/>
        <w:rPr>
          <w:color w:val="696969"/>
        </w:rPr>
      </w:pPr>
      <w:r w:rsidRPr="009C7E7A">
        <w:rPr>
          <w:color w:val="696969"/>
        </w:rPr>
        <w:t xml:space="preserve">Jestliže vznikne na straně Dodavatele nemožnost plnění dle ustanovení § 2006 a § 2007 </w:t>
      </w:r>
      <w:r w:rsidRPr="009C7E7A">
        <w:rPr>
          <w:color w:val="696969"/>
        </w:rPr>
        <w:lastRenderedPageBreak/>
        <w:t>Občanského</w:t>
      </w:r>
      <w:r w:rsidRPr="009C7E7A">
        <w:rPr>
          <w:color w:val="696969"/>
          <w:spacing w:val="-16"/>
        </w:rPr>
        <w:t xml:space="preserve"> </w:t>
      </w:r>
      <w:r w:rsidRPr="009C7E7A">
        <w:rPr>
          <w:color w:val="696969"/>
        </w:rPr>
        <w:t>zákoníku,</w:t>
      </w:r>
      <w:r w:rsidRPr="009C7E7A">
        <w:rPr>
          <w:color w:val="696969"/>
          <w:spacing w:val="-12"/>
        </w:rPr>
        <w:t xml:space="preserve"> </w:t>
      </w:r>
      <w:r w:rsidRPr="009C7E7A">
        <w:rPr>
          <w:color w:val="696969"/>
        </w:rPr>
        <w:t>Dodavatel</w:t>
      </w:r>
      <w:r w:rsidRPr="009C7E7A">
        <w:rPr>
          <w:color w:val="696969"/>
          <w:spacing w:val="-16"/>
        </w:rPr>
        <w:t xml:space="preserve"> </w:t>
      </w:r>
      <w:r w:rsidRPr="009C7E7A">
        <w:rPr>
          <w:color w:val="696969"/>
        </w:rPr>
        <w:t>písemně</w:t>
      </w:r>
      <w:r w:rsidRPr="009C7E7A">
        <w:rPr>
          <w:color w:val="696969"/>
          <w:spacing w:val="-13"/>
        </w:rPr>
        <w:t xml:space="preserve"> </w:t>
      </w:r>
      <w:r w:rsidRPr="009C7E7A">
        <w:rPr>
          <w:color w:val="696969"/>
        </w:rPr>
        <w:t>uvědomí</w:t>
      </w:r>
      <w:r w:rsidRPr="009C7E7A">
        <w:rPr>
          <w:color w:val="696969"/>
          <w:spacing w:val="-16"/>
        </w:rPr>
        <w:t xml:space="preserve"> </w:t>
      </w:r>
      <w:r w:rsidRPr="009C7E7A">
        <w:rPr>
          <w:color w:val="696969"/>
        </w:rPr>
        <w:t>bez</w:t>
      </w:r>
      <w:r w:rsidRPr="009C7E7A">
        <w:rPr>
          <w:color w:val="696969"/>
          <w:spacing w:val="-13"/>
        </w:rPr>
        <w:t xml:space="preserve"> </w:t>
      </w:r>
      <w:r w:rsidRPr="009C7E7A">
        <w:rPr>
          <w:color w:val="696969"/>
        </w:rPr>
        <w:t>zbytečného</w:t>
      </w:r>
      <w:r w:rsidRPr="009C7E7A">
        <w:rPr>
          <w:color w:val="696969"/>
          <w:spacing w:val="-15"/>
        </w:rPr>
        <w:t xml:space="preserve"> </w:t>
      </w:r>
      <w:r w:rsidRPr="009C7E7A">
        <w:rPr>
          <w:color w:val="696969"/>
        </w:rPr>
        <w:t>odkladu</w:t>
      </w:r>
      <w:r w:rsidRPr="009C7E7A">
        <w:rPr>
          <w:color w:val="696969"/>
          <w:spacing w:val="-15"/>
        </w:rPr>
        <w:t xml:space="preserve"> </w:t>
      </w:r>
      <w:r w:rsidRPr="009C7E7A">
        <w:rPr>
          <w:color w:val="696969"/>
        </w:rPr>
        <w:t>o</w:t>
      </w:r>
      <w:r w:rsidRPr="009C7E7A">
        <w:rPr>
          <w:color w:val="696969"/>
          <w:spacing w:val="-15"/>
        </w:rPr>
        <w:t xml:space="preserve"> </w:t>
      </w:r>
      <w:r w:rsidRPr="009C7E7A">
        <w:rPr>
          <w:color w:val="696969"/>
        </w:rPr>
        <w:t>této</w:t>
      </w:r>
      <w:r w:rsidRPr="009C7E7A">
        <w:rPr>
          <w:color w:val="696969"/>
          <w:spacing w:val="-15"/>
        </w:rPr>
        <w:t xml:space="preserve"> </w:t>
      </w:r>
      <w:r w:rsidRPr="009C7E7A">
        <w:rPr>
          <w:color w:val="696969"/>
        </w:rPr>
        <w:t>skutečnosti a</w:t>
      </w:r>
      <w:r w:rsidRPr="009C7E7A">
        <w:rPr>
          <w:color w:val="696969"/>
          <w:spacing w:val="-1"/>
        </w:rPr>
        <w:t xml:space="preserve"> </w:t>
      </w:r>
      <w:r w:rsidRPr="009C7E7A">
        <w:rPr>
          <w:color w:val="696969"/>
        </w:rPr>
        <w:t>její příčině Objednatele, jinak odpovídá za újmu tím vzniklou. Za nemožnost plnění se nepovažuje,</w:t>
      </w:r>
      <w:r w:rsidRPr="009C7E7A">
        <w:rPr>
          <w:color w:val="696969"/>
          <w:spacing w:val="70"/>
        </w:rPr>
        <w:t xml:space="preserve"> </w:t>
      </w:r>
      <w:r w:rsidRPr="009C7E7A">
        <w:rPr>
          <w:color w:val="696969"/>
        </w:rPr>
        <w:t>pokud</w:t>
      </w:r>
      <w:r w:rsidRPr="009C7E7A">
        <w:rPr>
          <w:color w:val="696969"/>
          <w:spacing w:val="69"/>
        </w:rPr>
        <w:t xml:space="preserve"> </w:t>
      </w:r>
      <w:r w:rsidRPr="009C7E7A">
        <w:rPr>
          <w:color w:val="696969"/>
        </w:rPr>
        <w:t>je</w:t>
      </w:r>
      <w:r w:rsidRPr="009C7E7A">
        <w:rPr>
          <w:color w:val="696969"/>
          <w:spacing w:val="67"/>
        </w:rPr>
        <w:t xml:space="preserve"> </w:t>
      </w:r>
      <w:r w:rsidRPr="009C7E7A">
        <w:rPr>
          <w:color w:val="696969"/>
        </w:rPr>
        <w:t>závazek</w:t>
      </w:r>
      <w:r w:rsidRPr="009C7E7A">
        <w:rPr>
          <w:color w:val="696969"/>
          <w:spacing w:val="73"/>
        </w:rPr>
        <w:t xml:space="preserve"> </w:t>
      </w:r>
      <w:r w:rsidRPr="009C7E7A">
        <w:rPr>
          <w:color w:val="696969"/>
        </w:rPr>
        <w:t>možné</w:t>
      </w:r>
      <w:r w:rsidRPr="009C7E7A">
        <w:rPr>
          <w:color w:val="696969"/>
          <w:spacing w:val="69"/>
        </w:rPr>
        <w:t xml:space="preserve"> </w:t>
      </w:r>
      <w:r w:rsidRPr="009C7E7A">
        <w:rPr>
          <w:color w:val="696969"/>
        </w:rPr>
        <w:t>splnit</w:t>
      </w:r>
      <w:r w:rsidRPr="009C7E7A">
        <w:rPr>
          <w:color w:val="696969"/>
          <w:spacing w:val="70"/>
        </w:rPr>
        <w:t xml:space="preserve"> </w:t>
      </w:r>
      <w:r w:rsidRPr="009C7E7A">
        <w:rPr>
          <w:color w:val="696969"/>
        </w:rPr>
        <w:t>s vyššími</w:t>
      </w:r>
      <w:r w:rsidRPr="009C7E7A">
        <w:rPr>
          <w:color w:val="696969"/>
          <w:spacing w:val="71"/>
        </w:rPr>
        <w:t xml:space="preserve"> </w:t>
      </w:r>
      <w:r w:rsidRPr="009C7E7A">
        <w:rPr>
          <w:color w:val="696969"/>
        </w:rPr>
        <w:t>náklady,</w:t>
      </w:r>
      <w:r w:rsidRPr="009C7E7A">
        <w:rPr>
          <w:color w:val="696969"/>
          <w:spacing w:val="71"/>
        </w:rPr>
        <w:t xml:space="preserve"> </w:t>
      </w:r>
      <w:r w:rsidRPr="009C7E7A">
        <w:rPr>
          <w:color w:val="696969"/>
        </w:rPr>
        <w:t>za</w:t>
      </w:r>
      <w:r w:rsidRPr="009C7E7A">
        <w:rPr>
          <w:color w:val="696969"/>
          <w:spacing w:val="69"/>
        </w:rPr>
        <w:t xml:space="preserve"> </w:t>
      </w:r>
      <w:r w:rsidRPr="009C7E7A">
        <w:rPr>
          <w:color w:val="696969"/>
        </w:rPr>
        <w:t>ztížených</w:t>
      </w:r>
      <w:r w:rsidRPr="009C7E7A">
        <w:rPr>
          <w:color w:val="696969"/>
          <w:spacing w:val="71"/>
        </w:rPr>
        <w:t xml:space="preserve"> </w:t>
      </w:r>
      <w:r w:rsidRPr="009C7E7A">
        <w:rPr>
          <w:color w:val="696969"/>
        </w:rPr>
        <w:t>podmínek, či po určité době.</w:t>
      </w:r>
    </w:p>
    <w:p w14:paraId="1F0D8350" w14:textId="3E6D6B3E" w:rsidR="00676E7F" w:rsidRPr="009C7E7A" w:rsidRDefault="008162DC" w:rsidP="00DB489C">
      <w:pPr>
        <w:pStyle w:val="Zkladntext"/>
        <w:spacing w:before="0" w:line="312" w:lineRule="auto"/>
        <w:ind w:right="115"/>
        <w:rPr>
          <w:color w:val="696969"/>
        </w:rPr>
      </w:pPr>
      <w:r w:rsidRPr="009C7E7A">
        <w:rPr>
          <w:color w:val="696969"/>
        </w:rPr>
        <w:t>Pokud není jinak stanoveno písemně Objednatelem, bude</w:t>
      </w:r>
      <w:r w:rsidRPr="009C7E7A">
        <w:rPr>
          <w:color w:val="696969"/>
          <w:spacing w:val="-2"/>
        </w:rPr>
        <w:t xml:space="preserve"> </w:t>
      </w:r>
      <w:r w:rsidRPr="009C7E7A">
        <w:rPr>
          <w:color w:val="696969"/>
        </w:rPr>
        <w:t>Dodavatel pokračovat v realizaci svých</w:t>
      </w:r>
      <w:r w:rsidRPr="009C7E7A">
        <w:rPr>
          <w:color w:val="696969"/>
          <w:spacing w:val="79"/>
        </w:rPr>
        <w:t xml:space="preserve"> </w:t>
      </w:r>
      <w:r w:rsidRPr="009C7E7A">
        <w:rPr>
          <w:color w:val="696969"/>
        </w:rPr>
        <w:t>závazků</w:t>
      </w:r>
      <w:r w:rsidRPr="009C7E7A">
        <w:rPr>
          <w:color w:val="696969"/>
          <w:spacing w:val="79"/>
        </w:rPr>
        <w:t xml:space="preserve"> </w:t>
      </w:r>
      <w:r w:rsidRPr="009C7E7A">
        <w:rPr>
          <w:color w:val="696969"/>
        </w:rPr>
        <w:t>vyplývajících</w:t>
      </w:r>
      <w:r w:rsidRPr="009C7E7A">
        <w:rPr>
          <w:color w:val="696969"/>
          <w:spacing w:val="79"/>
        </w:rPr>
        <w:t xml:space="preserve"> </w:t>
      </w:r>
      <w:r w:rsidRPr="009C7E7A">
        <w:rPr>
          <w:color w:val="696969"/>
        </w:rPr>
        <w:t>ze</w:t>
      </w:r>
      <w:r w:rsidRPr="009C7E7A">
        <w:rPr>
          <w:color w:val="696969"/>
          <w:spacing w:val="79"/>
        </w:rPr>
        <w:t xml:space="preserve"> </w:t>
      </w:r>
      <w:r w:rsidRPr="009C7E7A">
        <w:rPr>
          <w:color w:val="696969"/>
        </w:rPr>
        <w:t>smluvního</w:t>
      </w:r>
      <w:r w:rsidRPr="009C7E7A">
        <w:rPr>
          <w:color w:val="696969"/>
          <w:spacing w:val="79"/>
        </w:rPr>
        <w:t xml:space="preserve"> </w:t>
      </w:r>
      <w:r w:rsidRPr="009C7E7A">
        <w:rPr>
          <w:color w:val="696969"/>
        </w:rPr>
        <w:t>vztahu</w:t>
      </w:r>
      <w:r w:rsidRPr="009C7E7A">
        <w:rPr>
          <w:color w:val="696969"/>
          <w:spacing w:val="79"/>
        </w:rPr>
        <w:t xml:space="preserve"> </w:t>
      </w:r>
      <w:r w:rsidRPr="009C7E7A">
        <w:rPr>
          <w:color w:val="696969"/>
        </w:rPr>
        <w:t>v rozsahu</w:t>
      </w:r>
      <w:r w:rsidRPr="009C7E7A">
        <w:rPr>
          <w:color w:val="696969"/>
          <w:spacing w:val="77"/>
        </w:rPr>
        <w:t xml:space="preserve"> </w:t>
      </w:r>
      <w:r w:rsidRPr="009C7E7A">
        <w:rPr>
          <w:color w:val="696969"/>
        </w:rPr>
        <w:t>svých</w:t>
      </w:r>
      <w:r w:rsidRPr="009C7E7A">
        <w:rPr>
          <w:color w:val="696969"/>
          <w:spacing w:val="79"/>
        </w:rPr>
        <w:t xml:space="preserve"> </w:t>
      </w:r>
      <w:r w:rsidRPr="009C7E7A">
        <w:rPr>
          <w:color w:val="696969"/>
        </w:rPr>
        <w:t>nejlepších</w:t>
      </w:r>
      <w:r w:rsidRPr="009C7E7A">
        <w:rPr>
          <w:color w:val="696969"/>
          <w:spacing w:val="79"/>
        </w:rPr>
        <w:t xml:space="preserve"> </w:t>
      </w:r>
      <w:r w:rsidRPr="009C7E7A">
        <w:rPr>
          <w:color w:val="696969"/>
        </w:rPr>
        <w:t>možností a</w:t>
      </w:r>
      <w:r w:rsidRPr="009C7E7A">
        <w:rPr>
          <w:color w:val="696969"/>
          <w:spacing w:val="-2"/>
        </w:rPr>
        <w:t xml:space="preserve"> </w:t>
      </w:r>
      <w:r w:rsidRPr="009C7E7A">
        <w:rPr>
          <w:color w:val="696969"/>
        </w:rPr>
        <w:t>schopností</w:t>
      </w:r>
      <w:r w:rsidRPr="009C7E7A">
        <w:rPr>
          <w:color w:val="696969"/>
          <w:spacing w:val="-7"/>
        </w:rPr>
        <w:t xml:space="preserve"> </w:t>
      </w:r>
      <w:r w:rsidRPr="009C7E7A">
        <w:rPr>
          <w:color w:val="696969"/>
        </w:rPr>
        <w:t>a</w:t>
      </w:r>
      <w:r w:rsidRPr="009C7E7A">
        <w:rPr>
          <w:color w:val="696969"/>
          <w:spacing w:val="-4"/>
        </w:rPr>
        <w:t xml:space="preserve"> </w:t>
      </w:r>
      <w:r w:rsidRPr="009C7E7A">
        <w:rPr>
          <w:color w:val="696969"/>
        </w:rPr>
        <w:t>bude</w:t>
      </w:r>
      <w:r w:rsidRPr="009C7E7A">
        <w:rPr>
          <w:color w:val="696969"/>
          <w:spacing w:val="-4"/>
        </w:rPr>
        <w:t xml:space="preserve"> </w:t>
      </w:r>
      <w:r w:rsidRPr="009C7E7A">
        <w:rPr>
          <w:color w:val="696969"/>
        </w:rPr>
        <w:t>hledat</w:t>
      </w:r>
      <w:r w:rsidRPr="009C7E7A">
        <w:rPr>
          <w:color w:val="696969"/>
          <w:spacing w:val="-3"/>
        </w:rPr>
        <w:t xml:space="preserve"> </w:t>
      </w:r>
      <w:r w:rsidRPr="009C7E7A">
        <w:rPr>
          <w:color w:val="696969"/>
        </w:rPr>
        <w:t>alternativní</w:t>
      </w:r>
      <w:r w:rsidRPr="009C7E7A">
        <w:rPr>
          <w:color w:val="696969"/>
          <w:spacing w:val="-8"/>
        </w:rPr>
        <w:t xml:space="preserve"> </w:t>
      </w:r>
      <w:r w:rsidRPr="009C7E7A">
        <w:rPr>
          <w:color w:val="696969"/>
        </w:rPr>
        <w:t>prostředky</w:t>
      </w:r>
      <w:r w:rsidRPr="009C7E7A">
        <w:rPr>
          <w:color w:val="696969"/>
          <w:spacing w:val="-6"/>
        </w:rPr>
        <w:t xml:space="preserve"> </w:t>
      </w:r>
      <w:r w:rsidRPr="009C7E7A">
        <w:rPr>
          <w:color w:val="696969"/>
        </w:rPr>
        <w:t>pro</w:t>
      </w:r>
      <w:r w:rsidRPr="009C7E7A">
        <w:rPr>
          <w:color w:val="696969"/>
          <w:spacing w:val="-1"/>
        </w:rPr>
        <w:t xml:space="preserve"> </w:t>
      </w:r>
      <w:r w:rsidRPr="009C7E7A">
        <w:rPr>
          <w:color w:val="696969"/>
        </w:rPr>
        <w:t>realizaci</w:t>
      </w:r>
      <w:r w:rsidRPr="009C7E7A">
        <w:rPr>
          <w:color w:val="696969"/>
          <w:spacing w:val="-5"/>
        </w:rPr>
        <w:t xml:space="preserve"> </w:t>
      </w:r>
      <w:r w:rsidRPr="009C7E7A">
        <w:rPr>
          <w:color w:val="696969"/>
        </w:rPr>
        <w:t>té</w:t>
      </w:r>
      <w:r w:rsidRPr="009C7E7A">
        <w:rPr>
          <w:color w:val="696969"/>
          <w:spacing w:val="-4"/>
        </w:rPr>
        <w:t xml:space="preserve"> </w:t>
      </w:r>
      <w:r w:rsidRPr="009C7E7A">
        <w:rPr>
          <w:color w:val="696969"/>
        </w:rPr>
        <w:t>části</w:t>
      </w:r>
      <w:r w:rsidRPr="009C7E7A">
        <w:rPr>
          <w:color w:val="696969"/>
          <w:spacing w:val="-6"/>
        </w:rPr>
        <w:t xml:space="preserve"> </w:t>
      </w:r>
      <w:r w:rsidRPr="009C7E7A">
        <w:rPr>
          <w:color w:val="696969"/>
        </w:rPr>
        <w:t>plnění,</w:t>
      </w:r>
      <w:r w:rsidRPr="009C7E7A">
        <w:rPr>
          <w:color w:val="696969"/>
          <w:spacing w:val="-3"/>
        </w:rPr>
        <w:t xml:space="preserve"> </w:t>
      </w:r>
      <w:r w:rsidRPr="009C7E7A">
        <w:rPr>
          <w:color w:val="696969"/>
        </w:rPr>
        <w:t>kde</w:t>
      </w:r>
      <w:r w:rsidRPr="009C7E7A">
        <w:rPr>
          <w:color w:val="696969"/>
          <w:spacing w:val="-4"/>
        </w:rPr>
        <w:t xml:space="preserve"> </w:t>
      </w:r>
      <w:r w:rsidRPr="009C7E7A">
        <w:rPr>
          <w:color w:val="696969"/>
        </w:rPr>
        <w:t>není</w:t>
      </w:r>
      <w:r w:rsidRPr="009C7E7A">
        <w:rPr>
          <w:color w:val="696969"/>
          <w:spacing w:val="-8"/>
        </w:rPr>
        <w:t xml:space="preserve"> </w:t>
      </w:r>
      <w:r w:rsidRPr="009C7E7A">
        <w:rPr>
          <w:color w:val="696969"/>
        </w:rPr>
        <w:t>možné plnit. Pokud</w:t>
      </w:r>
      <w:r w:rsidRPr="009C7E7A">
        <w:rPr>
          <w:color w:val="696969"/>
          <w:spacing w:val="-4"/>
        </w:rPr>
        <w:t xml:space="preserve"> </w:t>
      </w:r>
      <w:r w:rsidRPr="009C7E7A">
        <w:rPr>
          <w:color w:val="696969"/>
        </w:rPr>
        <w:t>by</w:t>
      </w:r>
      <w:r w:rsidRPr="009C7E7A">
        <w:rPr>
          <w:color w:val="696969"/>
          <w:spacing w:val="-3"/>
        </w:rPr>
        <w:t xml:space="preserve"> </w:t>
      </w:r>
      <w:r w:rsidRPr="009C7E7A">
        <w:rPr>
          <w:color w:val="696969"/>
        </w:rPr>
        <w:t>podmínky</w:t>
      </w:r>
      <w:r w:rsidRPr="009C7E7A">
        <w:rPr>
          <w:color w:val="696969"/>
          <w:spacing w:val="-4"/>
        </w:rPr>
        <w:t xml:space="preserve"> </w:t>
      </w:r>
      <w:r w:rsidRPr="009C7E7A">
        <w:rPr>
          <w:color w:val="696969"/>
        </w:rPr>
        <w:t>nemožnosti</w:t>
      </w:r>
      <w:r w:rsidRPr="009C7E7A">
        <w:rPr>
          <w:color w:val="696969"/>
          <w:spacing w:val="-2"/>
        </w:rPr>
        <w:t xml:space="preserve"> </w:t>
      </w:r>
      <w:r w:rsidRPr="009C7E7A">
        <w:rPr>
          <w:color w:val="696969"/>
        </w:rPr>
        <w:t>plnění</w:t>
      </w:r>
      <w:r w:rsidRPr="009C7E7A">
        <w:rPr>
          <w:color w:val="696969"/>
          <w:spacing w:val="-6"/>
        </w:rPr>
        <w:t xml:space="preserve"> </w:t>
      </w:r>
      <w:r w:rsidRPr="009C7E7A">
        <w:rPr>
          <w:color w:val="696969"/>
        </w:rPr>
        <w:t>trvaly</w:t>
      </w:r>
      <w:r w:rsidRPr="009C7E7A">
        <w:rPr>
          <w:color w:val="696969"/>
          <w:spacing w:val="-4"/>
        </w:rPr>
        <w:t xml:space="preserve"> </w:t>
      </w:r>
      <w:r w:rsidRPr="009C7E7A">
        <w:rPr>
          <w:color w:val="696969"/>
        </w:rPr>
        <w:t>déle</w:t>
      </w:r>
      <w:r w:rsidRPr="009C7E7A">
        <w:rPr>
          <w:color w:val="696969"/>
          <w:spacing w:val="-2"/>
        </w:rPr>
        <w:t xml:space="preserve"> </w:t>
      </w:r>
      <w:r w:rsidRPr="009C7E7A">
        <w:rPr>
          <w:color w:val="696969"/>
        </w:rPr>
        <w:t>než</w:t>
      </w:r>
      <w:r w:rsidRPr="009C7E7A">
        <w:rPr>
          <w:color w:val="696969"/>
          <w:spacing w:val="-4"/>
        </w:rPr>
        <w:t xml:space="preserve"> </w:t>
      </w:r>
      <w:r w:rsidRPr="009C7E7A">
        <w:rPr>
          <w:color w:val="696969"/>
        </w:rPr>
        <w:t>30</w:t>
      </w:r>
      <w:r w:rsidRPr="009C7E7A">
        <w:rPr>
          <w:color w:val="696969"/>
          <w:spacing w:val="-4"/>
        </w:rPr>
        <w:t xml:space="preserve"> </w:t>
      </w:r>
      <w:r w:rsidRPr="009C7E7A">
        <w:rPr>
          <w:color w:val="696969"/>
        </w:rPr>
        <w:t>kalendářních</w:t>
      </w:r>
      <w:r w:rsidRPr="009C7E7A">
        <w:rPr>
          <w:color w:val="696969"/>
          <w:spacing w:val="-2"/>
        </w:rPr>
        <w:t xml:space="preserve"> </w:t>
      </w:r>
      <w:r w:rsidRPr="009C7E7A">
        <w:rPr>
          <w:color w:val="696969"/>
        </w:rPr>
        <w:t xml:space="preserve">dní, je Objednatel oprávněn od </w:t>
      </w:r>
      <w:r w:rsidR="00517722" w:rsidRPr="009C7E7A">
        <w:rPr>
          <w:color w:val="696969"/>
        </w:rPr>
        <w:t>Rámcové dohody</w:t>
      </w:r>
      <w:r w:rsidRPr="009C7E7A">
        <w:rPr>
          <w:color w:val="696969"/>
        </w:rPr>
        <w:t xml:space="preserve"> odstoupit s účinky ex nunc.</w:t>
      </w:r>
    </w:p>
    <w:p w14:paraId="64735A6B" w14:textId="4CA65A18" w:rsidR="00676E7F" w:rsidRPr="009C7E7A" w:rsidRDefault="008162DC" w:rsidP="00DB489C">
      <w:pPr>
        <w:pStyle w:val="Odstavecseseznamem"/>
        <w:numPr>
          <w:ilvl w:val="1"/>
          <w:numId w:val="8"/>
        </w:numPr>
        <w:tabs>
          <w:tab w:val="left" w:pos="931"/>
        </w:tabs>
        <w:spacing w:before="0" w:line="312" w:lineRule="auto"/>
        <w:ind w:right="111"/>
        <w:rPr>
          <w:color w:val="696969"/>
        </w:rPr>
      </w:pPr>
      <w:r w:rsidRPr="009C7E7A">
        <w:rPr>
          <w:color w:val="696969"/>
        </w:rPr>
        <w:t>Brání-li</w:t>
      </w:r>
      <w:r w:rsidRPr="009C7E7A">
        <w:rPr>
          <w:color w:val="696969"/>
          <w:spacing w:val="-16"/>
        </w:rPr>
        <w:t xml:space="preserve"> </w:t>
      </w:r>
      <w:r w:rsidRPr="009C7E7A">
        <w:rPr>
          <w:color w:val="696969"/>
        </w:rPr>
        <w:t>některé</w:t>
      </w:r>
      <w:r w:rsidRPr="009C7E7A">
        <w:rPr>
          <w:color w:val="696969"/>
          <w:spacing w:val="-15"/>
        </w:rPr>
        <w:t xml:space="preserve"> </w:t>
      </w:r>
      <w:r w:rsidRPr="009C7E7A">
        <w:rPr>
          <w:color w:val="696969"/>
        </w:rPr>
        <w:t>ze</w:t>
      </w:r>
      <w:r w:rsidRPr="009C7E7A">
        <w:rPr>
          <w:color w:val="696969"/>
          <w:spacing w:val="-15"/>
        </w:rPr>
        <w:t xml:space="preserve"> </w:t>
      </w:r>
      <w:r w:rsidRPr="009C7E7A">
        <w:rPr>
          <w:color w:val="696969"/>
        </w:rPr>
        <w:t>Smluvních</w:t>
      </w:r>
      <w:r w:rsidRPr="009C7E7A">
        <w:rPr>
          <w:color w:val="696969"/>
          <w:spacing w:val="-14"/>
        </w:rPr>
        <w:t xml:space="preserve"> </w:t>
      </w:r>
      <w:r w:rsidRPr="009C7E7A">
        <w:rPr>
          <w:color w:val="696969"/>
        </w:rPr>
        <w:t>stran</w:t>
      </w:r>
      <w:r w:rsidRPr="009C7E7A">
        <w:rPr>
          <w:color w:val="696969"/>
          <w:spacing w:val="-14"/>
        </w:rPr>
        <w:t xml:space="preserve"> </w:t>
      </w:r>
      <w:r w:rsidRPr="009C7E7A">
        <w:rPr>
          <w:color w:val="696969"/>
        </w:rPr>
        <w:t>v</w:t>
      </w:r>
      <w:r w:rsidRPr="009C7E7A">
        <w:rPr>
          <w:color w:val="696969"/>
          <w:spacing w:val="-4"/>
        </w:rPr>
        <w:t xml:space="preserve"> </w:t>
      </w:r>
      <w:r w:rsidRPr="009C7E7A">
        <w:rPr>
          <w:color w:val="696969"/>
        </w:rPr>
        <w:t>plnění</w:t>
      </w:r>
      <w:r w:rsidRPr="009C7E7A">
        <w:rPr>
          <w:color w:val="696969"/>
          <w:spacing w:val="-16"/>
        </w:rPr>
        <w:t xml:space="preserve"> </w:t>
      </w:r>
      <w:r w:rsidRPr="009C7E7A">
        <w:rPr>
          <w:color w:val="696969"/>
        </w:rPr>
        <w:t>povinností</w:t>
      </w:r>
      <w:r w:rsidRPr="009C7E7A">
        <w:rPr>
          <w:color w:val="696969"/>
          <w:spacing w:val="-15"/>
        </w:rPr>
        <w:t xml:space="preserve"> </w:t>
      </w:r>
      <w:r w:rsidRPr="009C7E7A">
        <w:rPr>
          <w:color w:val="696969"/>
        </w:rPr>
        <w:t>z</w:t>
      </w:r>
      <w:r w:rsidR="00517722" w:rsidRPr="009C7E7A">
        <w:rPr>
          <w:color w:val="696969"/>
        </w:rPr>
        <w:t xml:space="preserve"> Rámcové dohody mim</w:t>
      </w:r>
      <w:r w:rsidRPr="009C7E7A">
        <w:rPr>
          <w:color w:val="696969"/>
        </w:rPr>
        <w:t>ořádná</w:t>
      </w:r>
      <w:r w:rsidRPr="009C7E7A">
        <w:rPr>
          <w:color w:val="696969"/>
          <w:spacing w:val="-14"/>
        </w:rPr>
        <w:t xml:space="preserve"> </w:t>
      </w:r>
      <w:r w:rsidRPr="009C7E7A">
        <w:rPr>
          <w:color w:val="696969"/>
        </w:rPr>
        <w:t>nepředvídatelná a</w:t>
      </w:r>
      <w:r w:rsidRPr="009C7E7A">
        <w:rPr>
          <w:color w:val="696969"/>
          <w:spacing w:val="-1"/>
        </w:rPr>
        <w:t xml:space="preserve"> </w:t>
      </w:r>
      <w:r w:rsidRPr="009C7E7A">
        <w:rPr>
          <w:color w:val="696969"/>
        </w:rPr>
        <w:t>nepřekonatelná překážka vzniklá nezávisle na její vůli ve smyslu ustanovení § 2913 odst. 2 Občanského zákoníku, je Smluvní strana povinna o vzniku, důsledcích a zániku takové překážky druhou Smluvní stranu neprodleně informovat, jinak odpovídá za újmu tím vzniklou. Zpráva</w:t>
      </w:r>
      <w:r w:rsidRPr="009C7E7A">
        <w:rPr>
          <w:color w:val="696969"/>
          <w:spacing w:val="-2"/>
        </w:rPr>
        <w:t xml:space="preserve"> </w:t>
      </w:r>
      <w:r w:rsidRPr="009C7E7A">
        <w:rPr>
          <w:color w:val="696969"/>
        </w:rPr>
        <w:t>musí</w:t>
      </w:r>
      <w:r w:rsidRPr="009C7E7A">
        <w:rPr>
          <w:color w:val="696969"/>
          <w:spacing w:val="-10"/>
        </w:rPr>
        <w:t xml:space="preserve"> </w:t>
      </w:r>
      <w:r w:rsidRPr="009C7E7A">
        <w:rPr>
          <w:color w:val="696969"/>
        </w:rPr>
        <w:t>být</w:t>
      </w:r>
      <w:r w:rsidRPr="009C7E7A">
        <w:rPr>
          <w:color w:val="696969"/>
          <w:spacing w:val="-5"/>
        </w:rPr>
        <w:t xml:space="preserve"> </w:t>
      </w:r>
      <w:r w:rsidRPr="009C7E7A">
        <w:rPr>
          <w:color w:val="696969"/>
        </w:rPr>
        <w:t>podána</w:t>
      </w:r>
      <w:r w:rsidRPr="009C7E7A">
        <w:rPr>
          <w:color w:val="696969"/>
          <w:spacing w:val="-7"/>
        </w:rPr>
        <w:t xml:space="preserve"> </w:t>
      </w:r>
      <w:r w:rsidRPr="009C7E7A">
        <w:rPr>
          <w:color w:val="696969"/>
        </w:rPr>
        <w:t>písemně,</w:t>
      </w:r>
      <w:r w:rsidRPr="009C7E7A">
        <w:rPr>
          <w:color w:val="696969"/>
          <w:spacing w:val="-5"/>
        </w:rPr>
        <w:t xml:space="preserve"> </w:t>
      </w:r>
      <w:r w:rsidRPr="009C7E7A">
        <w:rPr>
          <w:color w:val="696969"/>
        </w:rPr>
        <w:t>neprodleně</w:t>
      </w:r>
      <w:r w:rsidRPr="009C7E7A">
        <w:rPr>
          <w:color w:val="696969"/>
          <w:spacing w:val="-6"/>
        </w:rPr>
        <w:t xml:space="preserve"> </w:t>
      </w:r>
      <w:r w:rsidRPr="009C7E7A">
        <w:rPr>
          <w:color w:val="696969"/>
        </w:rPr>
        <w:t>poté,</w:t>
      </w:r>
      <w:r w:rsidRPr="009C7E7A">
        <w:rPr>
          <w:color w:val="696969"/>
          <w:spacing w:val="-8"/>
        </w:rPr>
        <w:t xml:space="preserve"> </w:t>
      </w:r>
      <w:r w:rsidRPr="009C7E7A">
        <w:rPr>
          <w:color w:val="696969"/>
        </w:rPr>
        <w:t>kdy</w:t>
      </w:r>
      <w:r w:rsidRPr="009C7E7A">
        <w:rPr>
          <w:color w:val="696969"/>
          <w:spacing w:val="-9"/>
        </w:rPr>
        <w:t xml:space="preserve"> </w:t>
      </w:r>
      <w:r w:rsidRPr="009C7E7A">
        <w:rPr>
          <w:color w:val="696969"/>
        </w:rPr>
        <w:t>se</w:t>
      </w:r>
      <w:r w:rsidRPr="009C7E7A">
        <w:rPr>
          <w:color w:val="696969"/>
          <w:spacing w:val="-6"/>
        </w:rPr>
        <w:t xml:space="preserve"> </w:t>
      </w:r>
      <w:r w:rsidRPr="009C7E7A">
        <w:rPr>
          <w:color w:val="696969"/>
        </w:rPr>
        <w:t>povinná</w:t>
      </w:r>
      <w:r w:rsidRPr="009C7E7A">
        <w:rPr>
          <w:color w:val="696969"/>
          <w:spacing w:val="-6"/>
        </w:rPr>
        <w:t xml:space="preserve"> </w:t>
      </w:r>
      <w:r w:rsidRPr="009C7E7A">
        <w:rPr>
          <w:color w:val="696969"/>
        </w:rPr>
        <w:t>Smluvní</w:t>
      </w:r>
      <w:r w:rsidRPr="009C7E7A">
        <w:rPr>
          <w:color w:val="696969"/>
          <w:spacing w:val="-10"/>
        </w:rPr>
        <w:t xml:space="preserve"> </w:t>
      </w:r>
      <w:r w:rsidRPr="009C7E7A">
        <w:rPr>
          <w:color w:val="696969"/>
        </w:rPr>
        <w:t>strana</w:t>
      </w:r>
      <w:r w:rsidRPr="009C7E7A">
        <w:rPr>
          <w:color w:val="696969"/>
          <w:spacing w:val="-6"/>
        </w:rPr>
        <w:t xml:space="preserve"> </w:t>
      </w:r>
      <w:r w:rsidRPr="009C7E7A">
        <w:rPr>
          <w:color w:val="696969"/>
        </w:rPr>
        <w:t>o překážce dozvěděla, nebo</w:t>
      </w:r>
      <w:r w:rsidRPr="009C7E7A">
        <w:rPr>
          <w:color w:val="696969"/>
          <w:spacing w:val="-1"/>
        </w:rPr>
        <w:t xml:space="preserve"> </w:t>
      </w:r>
      <w:r w:rsidRPr="009C7E7A">
        <w:rPr>
          <w:color w:val="696969"/>
        </w:rPr>
        <w:t>při</w:t>
      </w:r>
      <w:r w:rsidRPr="009C7E7A">
        <w:rPr>
          <w:color w:val="696969"/>
          <w:spacing w:val="-2"/>
        </w:rPr>
        <w:t xml:space="preserve"> </w:t>
      </w:r>
      <w:r w:rsidRPr="009C7E7A">
        <w:rPr>
          <w:color w:val="696969"/>
        </w:rPr>
        <w:t>náležité péči mohla dozvědět. Bezprostředně po zániku takové překážky povinná Smluvní strana obnoví plnění svých závazků vůči druhé Smluvní straně a učiní vše,</w:t>
      </w:r>
      <w:r w:rsidRPr="009C7E7A">
        <w:rPr>
          <w:color w:val="696969"/>
          <w:spacing w:val="40"/>
        </w:rPr>
        <w:t xml:space="preserve"> </w:t>
      </w:r>
      <w:r w:rsidRPr="009C7E7A">
        <w:rPr>
          <w:color w:val="696969"/>
        </w:rPr>
        <w:t>co</w:t>
      </w:r>
      <w:r w:rsidRPr="009C7E7A">
        <w:rPr>
          <w:color w:val="696969"/>
          <w:spacing w:val="-1"/>
        </w:rPr>
        <w:t xml:space="preserve"> </w:t>
      </w:r>
      <w:r w:rsidRPr="009C7E7A">
        <w:rPr>
          <w:color w:val="696969"/>
        </w:rPr>
        <w:t>je</w:t>
      </w:r>
      <w:r w:rsidRPr="009C7E7A">
        <w:rPr>
          <w:color w:val="696969"/>
          <w:spacing w:val="-3"/>
        </w:rPr>
        <w:t xml:space="preserve"> </w:t>
      </w:r>
      <w:r w:rsidRPr="009C7E7A">
        <w:rPr>
          <w:color w:val="696969"/>
        </w:rPr>
        <w:t>v</w:t>
      </w:r>
      <w:r w:rsidRPr="009C7E7A">
        <w:rPr>
          <w:color w:val="696969"/>
          <w:spacing w:val="-3"/>
        </w:rPr>
        <w:t xml:space="preserve"> </w:t>
      </w:r>
      <w:r w:rsidRPr="009C7E7A">
        <w:rPr>
          <w:color w:val="696969"/>
        </w:rPr>
        <w:t>jejích</w:t>
      </w:r>
      <w:r w:rsidRPr="009C7E7A">
        <w:rPr>
          <w:color w:val="696969"/>
          <w:spacing w:val="40"/>
        </w:rPr>
        <w:t xml:space="preserve"> </w:t>
      </w:r>
      <w:r w:rsidRPr="009C7E7A">
        <w:rPr>
          <w:color w:val="696969"/>
        </w:rPr>
        <w:t>silách,</w:t>
      </w:r>
      <w:r w:rsidRPr="009C7E7A">
        <w:rPr>
          <w:color w:val="696969"/>
          <w:spacing w:val="40"/>
        </w:rPr>
        <w:t xml:space="preserve"> </w:t>
      </w:r>
      <w:r w:rsidRPr="009C7E7A">
        <w:rPr>
          <w:color w:val="696969"/>
        </w:rPr>
        <w:t>ke</w:t>
      </w:r>
      <w:r w:rsidRPr="009C7E7A">
        <w:rPr>
          <w:color w:val="696969"/>
          <w:spacing w:val="-1"/>
        </w:rPr>
        <w:t xml:space="preserve"> </w:t>
      </w:r>
      <w:r w:rsidRPr="009C7E7A">
        <w:rPr>
          <w:color w:val="696969"/>
        </w:rPr>
        <w:t>kompenzaci</w:t>
      </w:r>
      <w:r w:rsidRPr="009C7E7A">
        <w:rPr>
          <w:color w:val="696969"/>
          <w:spacing w:val="40"/>
        </w:rPr>
        <w:t xml:space="preserve"> </w:t>
      </w:r>
      <w:r w:rsidRPr="009C7E7A">
        <w:rPr>
          <w:color w:val="696969"/>
        </w:rPr>
        <w:t>doby,</w:t>
      </w:r>
      <w:r w:rsidRPr="009C7E7A">
        <w:rPr>
          <w:color w:val="696969"/>
          <w:spacing w:val="40"/>
        </w:rPr>
        <w:t xml:space="preserve"> </w:t>
      </w:r>
      <w:r w:rsidRPr="009C7E7A">
        <w:rPr>
          <w:color w:val="696969"/>
        </w:rPr>
        <w:t>která</w:t>
      </w:r>
      <w:r w:rsidRPr="009C7E7A">
        <w:rPr>
          <w:color w:val="696969"/>
          <w:spacing w:val="40"/>
        </w:rPr>
        <w:t xml:space="preserve"> </w:t>
      </w:r>
      <w:r w:rsidRPr="009C7E7A">
        <w:rPr>
          <w:color w:val="696969"/>
        </w:rPr>
        <w:t>uplynula</w:t>
      </w:r>
      <w:r w:rsidRPr="009C7E7A">
        <w:rPr>
          <w:color w:val="696969"/>
          <w:spacing w:val="40"/>
        </w:rPr>
        <w:t xml:space="preserve"> </w:t>
      </w:r>
      <w:r w:rsidRPr="009C7E7A">
        <w:rPr>
          <w:color w:val="696969"/>
        </w:rPr>
        <w:t>v důsledku</w:t>
      </w:r>
      <w:r w:rsidRPr="009C7E7A">
        <w:rPr>
          <w:color w:val="696969"/>
          <w:spacing w:val="40"/>
        </w:rPr>
        <w:t xml:space="preserve"> </w:t>
      </w:r>
      <w:r w:rsidRPr="009C7E7A">
        <w:rPr>
          <w:color w:val="696969"/>
        </w:rPr>
        <w:t>takového</w:t>
      </w:r>
      <w:r w:rsidRPr="009C7E7A">
        <w:rPr>
          <w:color w:val="696969"/>
          <w:spacing w:val="40"/>
        </w:rPr>
        <w:t xml:space="preserve"> </w:t>
      </w:r>
      <w:r w:rsidRPr="009C7E7A">
        <w:rPr>
          <w:color w:val="696969"/>
        </w:rPr>
        <w:t>prodlení. Pokud</w:t>
      </w:r>
      <w:r w:rsidRPr="009C7E7A">
        <w:rPr>
          <w:color w:val="696969"/>
          <w:spacing w:val="-3"/>
        </w:rPr>
        <w:t xml:space="preserve"> </w:t>
      </w:r>
      <w:r w:rsidRPr="009C7E7A">
        <w:rPr>
          <w:color w:val="696969"/>
        </w:rPr>
        <w:t xml:space="preserve">překážka nepomine do tří (5) pracovních dnů od doby svého vzniku, je Objednatel oprávněn od </w:t>
      </w:r>
      <w:r w:rsidR="00517722" w:rsidRPr="009C7E7A">
        <w:rPr>
          <w:color w:val="696969"/>
        </w:rPr>
        <w:t>Rámcové dohody</w:t>
      </w:r>
      <w:r w:rsidRPr="009C7E7A">
        <w:rPr>
          <w:color w:val="696969"/>
        </w:rPr>
        <w:t xml:space="preserve"> odstoupit.</w:t>
      </w:r>
    </w:p>
    <w:p w14:paraId="3860AA37" w14:textId="77777777" w:rsidR="00676E7F" w:rsidRDefault="00676E7F">
      <w:pPr>
        <w:pStyle w:val="Zkladntext"/>
        <w:spacing w:before="10"/>
        <w:ind w:left="0"/>
        <w:jc w:val="left"/>
        <w:rPr>
          <w:sz w:val="28"/>
        </w:rPr>
      </w:pPr>
    </w:p>
    <w:p w14:paraId="54EC0C6F" w14:textId="77777777" w:rsidR="00167073" w:rsidRPr="00DA5432" w:rsidRDefault="00167073" w:rsidP="00DB489C">
      <w:pPr>
        <w:pStyle w:val="Nadpis4"/>
        <w:numPr>
          <w:ilvl w:val="0"/>
          <w:numId w:val="17"/>
        </w:numPr>
        <w:tabs>
          <w:tab w:val="left" w:pos="3787"/>
        </w:tabs>
        <w:spacing w:after="120" w:line="312" w:lineRule="auto"/>
        <w:ind w:left="3788"/>
        <w:jc w:val="left"/>
        <w:rPr>
          <w:color w:val="696969"/>
        </w:rPr>
      </w:pPr>
      <w:r w:rsidRPr="00DA5432">
        <w:rPr>
          <w:color w:val="696969"/>
        </w:rPr>
        <w:t>Prohlášení Smluvních stran</w:t>
      </w:r>
    </w:p>
    <w:p w14:paraId="7EA5DCF5" w14:textId="6CF4D09E" w:rsidR="00167073" w:rsidRPr="009C7E7A" w:rsidRDefault="00DA5432" w:rsidP="00DB489C">
      <w:pPr>
        <w:pStyle w:val="Odstavecseseznamem"/>
        <w:numPr>
          <w:ilvl w:val="1"/>
          <w:numId w:val="43"/>
        </w:numPr>
        <w:tabs>
          <w:tab w:val="left" w:pos="931"/>
        </w:tabs>
        <w:spacing w:before="0" w:line="312" w:lineRule="auto"/>
        <w:ind w:right="111"/>
        <w:rPr>
          <w:color w:val="696969"/>
        </w:rPr>
      </w:pPr>
      <w:r w:rsidRPr="009C7E7A">
        <w:rPr>
          <w:color w:val="696969"/>
        </w:rPr>
        <w:t>Dodavat</w:t>
      </w:r>
      <w:r w:rsidR="00167073" w:rsidRPr="009C7E7A">
        <w:rPr>
          <w:color w:val="696969"/>
        </w:rPr>
        <w:t xml:space="preserve">el bere na vědomí, že Objednatel při uzavírání </w:t>
      </w:r>
      <w:r w:rsidR="00517722" w:rsidRPr="009C7E7A">
        <w:rPr>
          <w:color w:val="696969"/>
        </w:rPr>
        <w:t>Rámcové dohody</w:t>
      </w:r>
      <w:r w:rsidR="00167073" w:rsidRPr="009C7E7A">
        <w:rPr>
          <w:color w:val="696969"/>
        </w:rPr>
        <w:t xml:space="preserve"> bere mimo jiné v úvahu rozsah a pravdivost níže uvedených prohlášení </w:t>
      </w:r>
      <w:r w:rsidRPr="009C7E7A">
        <w:rPr>
          <w:color w:val="696969"/>
        </w:rPr>
        <w:t>Dodavat</w:t>
      </w:r>
      <w:r w:rsidR="00167073" w:rsidRPr="009C7E7A">
        <w:rPr>
          <w:color w:val="696969"/>
        </w:rPr>
        <w:t xml:space="preserve">ele. </w:t>
      </w:r>
    </w:p>
    <w:p w14:paraId="3C1A8CA7" w14:textId="7F597852" w:rsidR="00167073" w:rsidRPr="009C7E7A" w:rsidRDefault="00DA5432" w:rsidP="00DB489C">
      <w:pPr>
        <w:pStyle w:val="Odstavecseseznamem"/>
        <w:numPr>
          <w:ilvl w:val="1"/>
          <w:numId w:val="43"/>
        </w:numPr>
        <w:tabs>
          <w:tab w:val="left" w:pos="931"/>
        </w:tabs>
        <w:spacing w:before="0" w:line="312" w:lineRule="auto"/>
        <w:ind w:right="111"/>
        <w:rPr>
          <w:color w:val="696969"/>
        </w:rPr>
      </w:pPr>
      <w:r w:rsidRPr="009C7E7A">
        <w:rPr>
          <w:color w:val="696969"/>
        </w:rPr>
        <w:t>Dodavat</w:t>
      </w:r>
      <w:r w:rsidR="00167073" w:rsidRPr="009C7E7A">
        <w:rPr>
          <w:color w:val="696969"/>
        </w:rPr>
        <w:t xml:space="preserve">el prohlašuje a potvrzuje, že ke dni uzavření </w:t>
      </w:r>
      <w:r w:rsidR="00517722" w:rsidRPr="009C7E7A">
        <w:rPr>
          <w:color w:val="696969"/>
        </w:rPr>
        <w:t>Rámcové dohody</w:t>
      </w:r>
      <w:r w:rsidR="00167073" w:rsidRPr="009C7E7A">
        <w:rPr>
          <w:color w:val="696969"/>
        </w:rPr>
        <w:t>:</w:t>
      </w:r>
      <w:bookmarkStart w:id="1" w:name="_DV_M124"/>
      <w:bookmarkEnd w:id="1"/>
    </w:p>
    <w:p w14:paraId="6192C100" w14:textId="796CE977" w:rsidR="00167073" w:rsidRPr="009C7E7A" w:rsidRDefault="00167073" w:rsidP="00DB489C">
      <w:pPr>
        <w:pStyle w:val="NAKITslovanseznam"/>
        <w:numPr>
          <w:ilvl w:val="2"/>
          <w:numId w:val="37"/>
        </w:numPr>
        <w:spacing w:after="0"/>
        <w:ind w:left="1843" w:right="-11" w:hanging="851"/>
        <w:contextualSpacing w:val="0"/>
        <w:jc w:val="both"/>
        <w:rPr>
          <w:rFonts w:cs="Arial"/>
        </w:rPr>
      </w:pPr>
      <w:r w:rsidRPr="009C7E7A">
        <w:rPr>
          <w:rFonts w:cs="Arial"/>
        </w:rPr>
        <w:t xml:space="preserve">je právnickou osobou řádně založenou a existující podle českého právního řádu a je oprávněn </w:t>
      </w:r>
      <w:r w:rsidRPr="009C7E7A">
        <w:rPr>
          <w:rFonts w:cs="Arial"/>
          <w:lang w:eastAsia="ru-RU"/>
        </w:rPr>
        <w:t xml:space="preserve">uzavřít </w:t>
      </w:r>
      <w:r w:rsidR="00517722" w:rsidRPr="009C7E7A">
        <w:rPr>
          <w:rFonts w:cs="Arial"/>
          <w:lang w:eastAsia="ru-RU"/>
        </w:rPr>
        <w:t>Rámcovou dohodu</w:t>
      </w:r>
      <w:r w:rsidRPr="009C7E7A">
        <w:rPr>
          <w:rFonts w:cs="Arial"/>
          <w:lang w:eastAsia="ru-RU"/>
        </w:rPr>
        <w:t xml:space="preserve"> a plnit své povinnosti vyplývající z</w:t>
      </w:r>
      <w:r w:rsidR="00517722" w:rsidRPr="009C7E7A">
        <w:rPr>
          <w:rFonts w:cs="Arial"/>
          <w:lang w:eastAsia="ru-RU"/>
        </w:rPr>
        <w:t> Rámcové dohody</w:t>
      </w:r>
      <w:r w:rsidRPr="009C7E7A">
        <w:rPr>
          <w:rFonts w:cs="Arial"/>
        </w:rPr>
        <w:t>;</w:t>
      </w:r>
    </w:p>
    <w:p w14:paraId="4EB55A62" w14:textId="1C077E52" w:rsidR="00167073" w:rsidRPr="009C7E7A" w:rsidRDefault="00167073" w:rsidP="00DB489C">
      <w:pPr>
        <w:pStyle w:val="NAKITslovanseznam"/>
        <w:numPr>
          <w:ilvl w:val="2"/>
          <w:numId w:val="37"/>
        </w:numPr>
        <w:spacing w:after="0"/>
        <w:ind w:left="1843" w:right="-11" w:hanging="851"/>
        <w:contextualSpacing w:val="0"/>
        <w:jc w:val="both"/>
        <w:rPr>
          <w:rFonts w:cs="Arial"/>
        </w:rPr>
      </w:pPr>
      <w:r w:rsidRPr="009C7E7A">
        <w:rPr>
          <w:rFonts w:cs="Arial"/>
        </w:rPr>
        <w:t xml:space="preserve">na jeho straně není k uzavření </w:t>
      </w:r>
      <w:r w:rsidR="00517722" w:rsidRPr="009C7E7A">
        <w:rPr>
          <w:rFonts w:cs="Arial"/>
        </w:rPr>
        <w:t>Rámcové dohody</w:t>
      </w:r>
      <w:r w:rsidRPr="009C7E7A">
        <w:rPr>
          <w:rFonts w:cs="Arial"/>
        </w:rPr>
        <w:t xml:space="preserve"> ani ke splnění závazků z ní vyplývajících požadován žádný souhlas, udělení výjimky, schválení, prohlášení ani povolení jakékoliv třetí osoby či orgánu, popřípadě, že tyto byly bez dalšího získány;</w:t>
      </w:r>
    </w:p>
    <w:p w14:paraId="1E59464F" w14:textId="1BBDFA3C" w:rsidR="00167073" w:rsidRPr="00A97393" w:rsidRDefault="00167073" w:rsidP="00DB489C">
      <w:pPr>
        <w:pStyle w:val="NAKITslovanseznam"/>
        <w:numPr>
          <w:ilvl w:val="2"/>
          <w:numId w:val="37"/>
        </w:numPr>
        <w:spacing w:after="0"/>
        <w:ind w:left="1843" w:right="-11" w:hanging="851"/>
        <w:contextualSpacing w:val="0"/>
        <w:jc w:val="both"/>
        <w:rPr>
          <w:rFonts w:cs="Arial"/>
        </w:rPr>
      </w:pPr>
      <w:r w:rsidRPr="009C7E7A">
        <w:rPr>
          <w:rFonts w:cs="Arial"/>
        </w:rPr>
        <w:t xml:space="preserve">uzavření </w:t>
      </w:r>
      <w:r w:rsidR="00517722" w:rsidRPr="009C7E7A">
        <w:rPr>
          <w:rFonts w:cs="Arial"/>
        </w:rPr>
        <w:t>Rámcové dohody</w:t>
      </w:r>
      <w:r w:rsidRPr="009C7E7A">
        <w:rPr>
          <w:rFonts w:cs="Arial"/>
        </w:rPr>
        <w:t xml:space="preserve"> </w:t>
      </w:r>
      <w:r w:rsidR="00DA5432" w:rsidRPr="009C7E7A">
        <w:rPr>
          <w:rFonts w:cs="Arial"/>
        </w:rPr>
        <w:t>Dodavat</w:t>
      </w:r>
      <w:r w:rsidRPr="009C7E7A">
        <w:rPr>
          <w:rFonts w:cs="Arial"/>
        </w:rPr>
        <w:t xml:space="preserve">elem není (i) porušením jakékoliv povinnosti vyplývající z platných právních předpisů v jakémkoliv právním řádu, jímž je </w:t>
      </w:r>
      <w:r w:rsidR="00DA5432" w:rsidRPr="009C7E7A">
        <w:rPr>
          <w:rFonts w:cs="Arial"/>
        </w:rPr>
        <w:t>Dodavat</w:t>
      </w:r>
      <w:r w:rsidRPr="009C7E7A">
        <w:rPr>
          <w:rFonts w:cs="Arial"/>
        </w:rPr>
        <w:t xml:space="preserve">el vázán, a/nebo (ii) porušením jakékoliv povinnosti vyplývající z jakékoliv smlouvy, jíž je </w:t>
      </w:r>
      <w:r w:rsidR="00DA5432" w:rsidRPr="009C7E7A">
        <w:rPr>
          <w:rFonts w:cs="Arial"/>
        </w:rPr>
        <w:t>Dodavat</w:t>
      </w:r>
      <w:r w:rsidRPr="009C7E7A">
        <w:rPr>
          <w:rFonts w:cs="Arial"/>
        </w:rPr>
        <w:t>el stranou, a/nebo (iii) v rozporu s jakýmkoliv požadavkem, rozhodnutím nebo předbě</w:t>
      </w:r>
      <w:r w:rsidRPr="00A97393">
        <w:rPr>
          <w:rFonts w:cs="Arial"/>
        </w:rPr>
        <w:t>žným opatřením správního orgánu nebo soudu nebo rozhodčím nálezem rozhodců, jímž je </w:t>
      </w:r>
      <w:r w:rsidR="00DA5432" w:rsidRPr="00A97393">
        <w:rPr>
          <w:rFonts w:cs="Arial"/>
        </w:rPr>
        <w:t>Dodavat</w:t>
      </w:r>
      <w:r w:rsidRPr="00A97393">
        <w:rPr>
          <w:rFonts w:cs="Arial"/>
        </w:rPr>
        <w:t>el vázán;</w:t>
      </w:r>
    </w:p>
    <w:p w14:paraId="61EAFCF8" w14:textId="77777777" w:rsidR="00167073" w:rsidRPr="00A97393" w:rsidRDefault="00167073" w:rsidP="00DB489C">
      <w:pPr>
        <w:pStyle w:val="NAKITslovanseznam"/>
        <w:numPr>
          <w:ilvl w:val="2"/>
          <w:numId w:val="37"/>
        </w:numPr>
        <w:spacing w:after="0"/>
        <w:ind w:left="1843" w:right="-11" w:hanging="851"/>
        <w:contextualSpacing w:val="0"/>
        <w:jc w:val="both"/>
        <w:rPr>
          <w:rFonts w:cs="Arial"/>
        </w:rPr>
      </w:pPr>
      <w:r w:rsidRPr="00A97393">
        <w:rPr>
          <w:rFonts w:cs="Arial"/>
        </w:rPr>
        <w:t>splňuje veškeré požadavky kladené na jeho způsobilost (kvalifikaci) stanovené v Zadávacím řízení;</w:t>
      </w:r>
    </w:p>
    <w:p w14:paraId="0EF79FBF" w14:textId="13CBBF80" w:rsidR="00167073" w:rsidRPr="009C7E7A" w:rsidRDefault="00DA5432" w:rsidP="00DB489C">
      <w:pPr>
        <w:pStyle w:val="NAKITslovanseznam"/>
        <w:numPr>
          <w:ilvl w:val="2"/>
          <w:numId w:val="37"/>
        </w:numPr>
        <w:spacing w:after="0"/>
        <w:ind w:left="1843" w:right="-11" w:hanging="851"/>
        <w:contextualSpacing w:val="0"/>
        <w:jc w:val="both"/>
        <w:rPr>
          <w:rFonts w:cs="Arial"/>
        </w:rPr>
      </w:pPr>
      <w:r w:rsidRPr="00A97393">
        <w:rPr>
          <w:rFonts w:cs="Arial"/>
        </w:rPr>
        <w:t>Dodavat</w:t>
      </w:r>
      <w:r w:rsidR="00167073" w:rsidRPr="00A97393">
        <w:rPr>
          <w:rFonts w:cs="Arial"/>
        </w:rPr>
        <w:t>el není v ú</w:t>
      </w:r>
      <w:r w:rsidR="00167073" w:rsidRPr="009C7E7A">
        <w:rPr>
          <w:rFonts w:cs="Arial"/>
        </w:rPr>
        <w:t xml:space="preserve">padku nebo v hrozícím úpadku ve smyslu § 3 zákona č. 182/2006 Sb., o úpadku a způsobech jeho řešení (insolvenční zákon), v platném znění. Proti </w:t>
      </w:r>
      <w:r w:rsidRPr="009C7E7A">
        <w:rPr>
          <w:rFonts w:cs="Arial"/>
        </w:rPr>
        <w:t>Dodavat</w:t>
      </w:r>
      <w:r w:rsidR="00167073" w:rsidRPr="009C7E7A">
        <w:rPr>
          <w:rFonts w:cs="Arial"/>
        </w:rPr>
        <w:t xml:space="preserve">eli nebyl podán (i) insolvenční návrh, nebo (ii) návrh na nařízení výkonu rozhodnutí, resp. obdobný návrh v příslušné jurisdikci či podle dříve platných českých </w:t>
      </w:r>
      <w:r w:rsidR="00167073" w:rsidRPr="009C7E7A">
        <w:rPr>
          <w:rFonts w:cs="Arial"/>
        </w:rPr>
        <w:lastRenderedPageBreak/>
        <w:t xml:space="preserve">právních předpisů, a podle nejlepšího vědomí </w:t>
      </w:r>
      <w:r w:rsidRPr="009C7E7A">
        <w:rPr>
          <w:rFonts w:cs="Arial"/>
        </w:rPr>
        <w:t>Dodavat</w:t>
      </w:r>
      <w:r w:rsidR="00167073" w:rsidRPr="009C7E7A">
        <w:rPr>
          <w:rFonts w:cs="Arial"/>
        </w:rPr>
        <w:t xml:space="preserve">ele podání takového návrhu ani nehrozí; </w:t>
      </w:r>
    </w:p>
    <w:p w14:paraId="4CB81A35" w14:textId="65E6AD7A" w:rsidR="00167073" w:rsidRPr="009C7E7A" w:rsidRDefault="00167073" w:rsidP="00DB489C">
      <w:pPr>
        <w:pStyle w:val="NAKITslovanseznam"/>
        <w:numPr>
          <w:ilvl w:val="2"/>
          <w:numId w:val="37"/>
        </w:numPr>
        <w:spacing w:after="0"/>
        <w:ind w:left="1843" w:right="-11" w:hanging="851"/>
        <w:contextualSpacing w:val="0"/>
        <w:jc w:val="both"/>
        <w:rPr>
          <w:rFonts w:cs="Arial"/>
        </w:rPr>
      </w:pPr>
      <w:r w:rsidRPr="009C7E7A">
        <w:rPr>
          <w:rFonts w:cs="Arial"/>
        </w:rPr>
        <w:t xml:space="preserve">nebyl předložen žádný návrh, ani učiněno žádné rozhodnutí příslušných orgánů </w:t>
      </w:r>
      <w:r w:rsidR="00DA5432" w:rsidRPr="009C7E7A">
        <w:rPr>
          <w:rFonts w:cs="Arial"/>
        </w:rPr>
        <w:t>Dodavat</w:t>
      </w:r>
      <w:r w:rsidRPr="009C7E7A">
        <w:rPr>
          <w:rFonts w:cs="Arial"/>
        </w:rPr>
        <w:t xml:space="preserve">ele ani žádného soudu o likvidaci </w:t>
      </w:r>
      <w:r w:rsidR="00DA5432" w:rsidRPr="009C7E7A">
        <w:rPr>
          <w:rFonts w:cs="Arial"/>
        </w:rPr>
        <w:t>Dodavat</w:t>
      </w:r>
      <w:r w:rsidRPr="009C7E7A">
        <w:rPr>
          <w:rFonts w:cs="Arial"/>
        </w:rPr>
        <w:t>ele nebo o jakékoliv jeho přeměně ve smyslu zákona č. 125/2008 Sb., o přeměnách obchodních společností a družstev, ve znění pozdějších předpisů;</w:t>
      </w:r>
    </w:p>
    <w:p w14:paraId="4DD24975" w14:textId="722984F6" w:rsidR="00167073" w:rsidRPr="009C7E7A" w:rsidRDefault="00167073" w:rsidP="00DB489C">
      <w:pPr>
        <w:pStyle w:val="NAKITslovanseznam"/>
        <w:numPr>
          <w:ilvl w:val="2"/>
          <w:numId w:val="37"/>
        </w:numPr>
        <w:spacing w:after="0"/>
        <w:ind w:left="1843" w:right="-11" w:hanging="851"/>
        <w:contextualSpacing w:val="0"/>
        <w:jc w:val="both"/>
        <w:rPr>
          <w:rFonts w:cs="Arial"/>
        </w:rPr>
      </w:pPr>
      <w:r w:rsidRPr="009C7E7A">
        <w:rPr>
          <w:rFonts w:cs="Arial"/>
        </w:rPr>
        <w:t xml:space="preserve">neprobíhá a podle nejlepšího vědomí a znalostí </w:t>
      </w:r>
      <w:r w:rsidR="00DA5432" w:rsidRPr="009C7E7A">
        <w:rPr>
          <w:rFonts w:cs="Arial"/>
        </w:rPr>
        <w:t>Dodavat</w:t>
      </w:r>
      <w:r w:rsidRPr="009C7E7A">
        <w:rPr>
          <w:rFonts w:cs="Arial"/>
        </w:rPr>
        <w:t xml:space="preserve">ele ani nehrozí žádné soudní, správní, rozhodčí ani jiné řízení či jednání před jakýmkoliv orgánem jakékoliv jurisdikce, které by mohlo, jednotlivě nebo v souhrnu s dalšími okolnostmi, nepříznivým způsobem ovlivnit schopnost </w:t>
      </w:r>
      <w:r w:rsidR="00DA5432" w:rsidRPr="009C7E7A">
        <w:rPr>
          <w:rFonts w:cs="Arial"/>
        </w:rPr>
        <w:t>Dodavat</w:t>
      </w:r>
      <w:r w:rsidRPr="009C7E7A">
        <w:rPr>
          <w:rFonts w:cs="Arial"/>
        </w:rPr>
        <w:t xml:space="preserve">ele splnit jeho závazky podle této </w:t>
      </w:r>
      <w:r w:rsidR="00517722" w:rsidRPr="009C7E7A">
        <w:rPr>
          <w:rFonts w:cs="Arial"/>
        </w:rPr>
        <w:t>Rámcové dohody</w:t>
      </w:r>
      <w:r w:rsidRPr="009C7E7A">
        <w:rPr>
          <w:rFonts w:cs="Arial"/>
        </w:rPr>
        <w:t>;</w:t>
      </w:r>
    </w:p>
    <w:p w14:paraId="161543CA" w14:textId="0C072ED1" w:rsidR="00167073" w:rsidRPr="009C7E7A" w:rsidRDefault="00517722" w:rsidP="00DB489C">
      <w:pPr>
        <w:pStyle w:val="NAKITslovanseznam"/>
        <w:numPr>
          <w:ilvl w:val="2"/>
          <w:numId w:val="37"/>
        </w:numPr>
        <w:spacing w:after="0"/>
        <w:ind w:left="1843" w:right="-11" w:hanging="851"/>
        <w:contextualSpacing w:val="0"/>
        <w:jc w:val="both"/>
        <w:rPr>
          <w:rFonts w:cs="Arial"/>
        </w:rPr>
      </w:pPr>
      <w:r w:rsidRPr="009C7E7A">
        <w:rPr>
          <w:rFonts w:eastAsia="Arial" w:cs="Arial"/>
        </w:rPr>
        <w:t>Rámcová dohody</w:t>
      </w:r>
      <w:r w:rsidR="00167073" w:rsidRPr="009C7E7A">
        <w:rPr>
          <w:rFonts w:eastAsia="Arial" w:cs="Arial"/>
        </w:rPr>
        <w:t xml:space="preserve"> představuje platný a právně závazný závazek </w:t>
      </w:r>
      <w:r w:rsidR="00DA5432" w:rsidRPr="009C7E7A">
        <w:rPr>
          <w:rFonts w:eastAsia="Arial" w:cs="Arial"/>
        </w:rPr>
        <w:t>Dodavat</w:t>
      </w:r>
      <w:r w:rsidR="00167073" w:rsidRPr="009C7E7A">
        <w:rPr>
          <w:rFonts w:eastAsia="Arial" w:cs="Arial"/>
        </w:rPr>
        <w:t xml:space="preserve">ele, který je vůči </w:t>
      </w:r>
      <w:r w:rsidR="00DA5432" w:rsidRPr="009C7E7A">
        <w:rPr>
          <w:rFonts w:eastAsia="Arial" w:cs="Arial"/>
        </w:rPr>
        <w:t>Dodavat</w:t>
      </w:r>
      <w:r w:rsidR="00167073" w:rsidRPr="009C7E7A">
        <w:rPr>
          <w:rFonts w:eastAsia="Arial" w:cs="Arial"/>
        </w:rPr>
        <w:t xml:space="preserve">eli vynutitelný v souladu s podmínkami </w:t>
      </w:r>
      <w:r w:rsidRPr="009C7E7A">
        <w:rPr>
          <w:rFonts w:eastAsia="Arial" w:cs="Arial"/>
        </w:rPr>
        <w:t>Rámcové dohody</w:t>
      </w:r>
      <w:r w:rsidR="00167073" w:rsidRPr="009C7E7A">
        <w:rPr>
          <w:rFonts w:eastAsia="Arial" w:cs="Arial"/>
        </w:rPr>
        <w:t>;</w:t>
      </w:r>
    </w:p>
    <w:p w14:paraId="48D65926" w14:textId="420CD703" w:rsidR="00167073" w:rsidRPr="009C7E7A" w:rsidRDefault="00DA5432" w:rsidP="00DB489C">
      <w:pPr>
        <w:pStyle w:val="NAKITslovanseznam"/>
        <w:numPr>
          <w:ilvl w:val="2"/>
          <w:numId w:val="37"/>
        </w:numPr>
        <w:spacing w:after="0"/>
        <w:ind w:left="1843" w:right="-11" w:hanging="851"/>
        <w:contextualSpacing w:val="0"/>
        <w:jc w:val="both"/>
        <w:rPr>
          <w:rFonts w:cs="Arial"/>
        </w:rPr>
      </w:pPr>
      <w:r w:rsidRPr="009C7E7A">
        <w:rPr>
          <w:rFonts w:eastAsia="Arial" w:cs="Arial"/>
        </w:rPr>
        <w:t>Dodavat</w:t>
      </w:r>
      <w:r w:rsidR="00167073" w:rsidRPr="009C7E7A">
        <w:rPr>
          <w:rFonts w:eastAsia="Arial" w:cs="Arial"/>
        </w:rPr>
        <w:t xml:space="preserve">eli není známa žádná skutečnost, okolnost či událost, která by měla za následek nebo by mohla mít za následek absolutní či relativní neplatnost </w:t>
      </w:r>
      <w:r w:rsidR="00517722" w:rsidRPr="009C7E7A">
        <w:rPr>
          <w:rFonts w:eastAsia="Arial" w:cs="Arial"/>
        </w:rPr>
        <w:t>Rámcové dohody</w:t>
      </w:r>
      <w:r w:rsidR="00167073" w:rsidRPr="009C7E7A">
        <w:rPr>
          <w:rFonts w:cs="Arial"/>
        </w:rPr>
        <w:t>.</w:t>
      </w:r>
    </w:p>
    <w:p w14:paraId="6226EC8E" w14:textId="52CA5391" w:rsidR="00167073" w:rsidRPr="009C7E7A" w:rsidRDefault="00DA5432" w:rsidP="00DB489C">
      <w:pPr>
        <w:pStyle w:val="Odstavecseseznamem"/>
        <w:numPr>
          <w:ilvl w:val="1"/>
          <w:numId w:val="43"/>
        </w:numPr>
        <w:tabs>
          <w:tab w:val="left" w:pos="931"/>
        </w:tabs>
        <w:spacing w:before="0" w:line="312" w:lineRule="auto"/>
        <w:ind w:right="111"/>
        <w:rPr>
          <w:color w:val="696969"/>
        </w:rPr>
      </w:pPr>
      <w:r w:rsidRPr="009C7E7A">
        <w:rPr>
          <w:color w:val="696969"/>
        </w:rPr>
        <w:t>Dodavat</w:t>
      </w:r>
      <w:r w:rsidR="00167073" w:rsidRPr="009C7E7A">
        <w:rPr>
          <w:color w:val="696969"/>
        </w:rPr>
        <w:t xml:space="preserve">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w:t>
      </w:r>
      <w:r w:rsidRPr="009C7E7A">
        <w:rPr>
          <w:color w:val="696969"/>
        </w:rPr>
        <w:t>Dodavat</w:t>
      </w:r>
      <w:r w:rsidR="00167073" w:rsidRPr="009C7E7A">
        <w:rPr>
          <w:color w:val="696969"/>
        </w:rPr>
        <w:t xml:space="preserve">el prohlašuje, že u něho, jakož ani u okruhu subjektů sledovaných dle právních předpisů o mezinárodních sankcích vztahujícího se k plnění této </w:t>
      </w:r>
      <w:r w:rsidR="00517722" w:rsidRPr="009C7E7A">
        <w:rPr>
          <w:color w:val="696969"/>
        </w:rPr>
        <w:t>Rámcové dohody</w:t>
      </w:r>
      <w:r w:rsidR="00167073" w:rsidRPr="009C7E7A">
        <w:rPr>
          <w:color w:val="696969"/>
        </w:rPr>
        <w:t xml:space="preserve"> není dána překážka uzavření či plnění této </w:t>
      </w:r>
      <w:r w:rsidR="00517722" w:rsidRPr="009C7E7A">
        <w:rPr>
          <w:color w:val="696969"/>
        </w:rPr>
        <w:t>Rámcové dohody</w:t>
      </w:r>
      <w:r w:rsidR="00167073" w:rsidRPr="009C7E7A">
        <w:rPr>
          <w:color w:val="696969"/>
        </w:rPr>
        <w:t xml:space="preserve">. Dále výslovně </w:t>
      </w:r>
      <w:r w:rsidRPr="009C7E7A">
        <w:rPr>
          <w:color w:val="696969"/>
        </w:rPr>
        <w:t>Dodavat</w:t>
      </w:r>
      <w:r w:rsidR="00167073" w:rsidRPr="009C7E7A">
        <w:rPr>
          <w:color w:val="696969"/>
        </w:rPr>
        <w:t xml:space="preserve">el zvláště prohlašuje, že nezpřístupní žádné finanční prostředky ani hospodářské zdroje sankcionovaným subjektům ve smyslu tohoto odstavce. Pro vyloučení pochybností se stanoví, že: (i) prohlášení musí být v platnosti po celou dobu plnění </w:t>
      </w:r>
      <w:r w:rsidR="00517722" w:rsidRPr="009C7E7A">
        <w:rPr>
          <w:color w:val="696969"/>
        </w:rPr>
        <w:t>Rámcové dohody</w:t>
      </w:r>
      <w:r w:rsidR="00167073" w:rsidRPr="009C7E7A">
        <w:rPr>
          <w:color w:val="696969"/>
        </w:rPr>
        <w:t xml:space="preserve"> a (ii) jsou-li do tohoto prohlášení zahrnuti poddodavatelé či jiné třetí osoby, je </w:t>
      </w:r>
      <w:r w:rsidRPr="009C7E7A">
        <w:rPr>
          <w:color w:val="696969"/>
        </w:rPr>
        <w:t>Dodavat</w:t>
      </w:r>
      <w:r w:rsidR="00167073" w:rsidRPr="009C7E7A">
        <w:rPr>
          <w:color w:val="696969"/>
        </w:rPr>
        <w:t xml:space="preserve">el povinen zjistit skutečnosti vztahující se k těmto třetím osobám s řádnou péčí, přinejmenším ověřením informace u třetích osob a prověřením veřejných rejstříků a evidencí. </w:t>
      </w:r>
      <w:r w:rsidRPr="009C7E7A">
        <w:rPr>
          <w:color w:val="696969"/>
        </w:rPr>
        <w:t>Dodavat</w:t>
      </w:r>
      <w:r w:rsidR="00167073" w:rsidRPr="009C7E7A">
        <w:rPr>
          <w:color w:val="696969"/>
        </w:rPr>
        <w:t>el je povinen zajistit smluvně dodržování příslušných povinností a omezovat rizika vyplývajících z okolností vedoucích k mezinárodním sankcím.</w:t>
      </w:r>
    </w:p>
    <w:p w14:paraId="0A4DF70E" w14:textId="2F45136C" w:rsidR="00167073" w:rsidRPr="009C7E7A" w:rsidRDefault="00167073" w:rsidP="00DB489C">
      <w:pPr>
        <w:pStyle w:val="Odstavecseseznamem"/>
        <w:numPr>
          <w:ilvl w:val="1"/>
          <w:numId w:val="43"/>
        </w:numPr>
        <w:tabs>
          <w:tab w:val="left" w:pos="931"/>
        </w:tabs>
        <w:spacing w:before="0" w:line="312" w:lineRule="auto"/>
        <w:ind w:right="111"/>
        <w:rPr>
          <w:color w:val="696969"/>
        </w:rPr>
      </w:pPr>
      <w:r w:rsidRPr="009C7E7A">
        <w:rPr>
          <w:color w:val="696969"/>
        </w:rPr>
        <w:t xml:space="preserve">V případě, že se jakékoliv prohlášení </w:t>
      </w:r>
      <w:r w:rsidR="00DA5432" w:rsidRPr="009C7E7A">
        <w:rPr>
          <w:color w:val="696969"/>
        </w:rPr>
        <w:t>Dodavat</w:t>
      </w:r>
      <w:r w:rsidRPr="009C7E7A">
        <w:rPr>
          <w:color w:val="696969"/>
        </w:rPr>
        <w:t xml:space="preserve">ele dle této </w:t>
      </w:r>
      <w:r w:rsidR="00517722" w:rsidRPr="009C7E7A">
        <w:rPr>
          <w:color w:val="696969"/>
        </w:rPr>
        <w:t>Rámcové dohody</w:t>
      </w:r>
      <w:r w:rsidRPr="009C7E7A">
        <w:rPr>
          <w:color w:val="696969"/>
        </w:rPr>
        <w:t xml:space="preserve"> ukáže jako nepravdivé, má se za to, že </w:t>
      </w:r>
      <w:r w:rsidR="00DA5432" w:rsidRPr="009C7E7A">
        <w:rPr>
          <w:color w:val="696969"/>
        </w:rPr>
        <w:t>Dodavat</w:t>
      </w:r>
      <w:r w:rsidRPr="009C7E7A">
        <w:rPr>
          <w:color w:val="696969"/>
        </w:rPr>
        <w:t xml:space="preserve">el v takovém případě porušil tuto </w:t>
      </w:r>
      <w:r w:rsidR="00517722" w:rsidRPr="009C7E7A">
        <w:rPr>
          <w:color w:val="696969"/>
        </w:rPr>
        <w:t xml:space="preserve">Rámcovou dohodu </w:t>
      </w:r>
      <w:r w:rsidRPr="009C7E7A">
        <w:rPr>
          <w:color w:val="696969"/>
        </w:rPr>
        <w:t xml:space="preserve">podstatným způsobem, přičemž </w:t>
      </w:r>
      <w:r w:rsidR="00DA5432" w:rsidRPr="009C7E7A">
        <w:rPr>
          <w:color w:val="696969"/>
        </w:rPr>
        <w:t>Dodavat</w:t>
      </w:r>
      <w:r w:rsidRPr="009C7E7A">
        <w:rPr>
          <w:color w:val="696969"/>
        </w:rPr>
        <w:t xml:space="preserve">el dále nahradí Objednateli veškerou škodu nebo újmu, která Objednateli vznikne v důsledku takového stavu. </w:t>
      </w:r>
    </w:p>
    <w:p w14:paraId="6C0B840A" w14:textId="03071543" w:rsidR="00167073" w:rsidRPr="009C7E7A" w:rsidRDefault="00DA5432" w:rsidP="00DB489C">
      <w:pPr>
        <w:pStyle w:val="Odstavecseseznamem"/>
        <w:numPr>
          <w:ilvl w:val="1"/>
          <w:numId w:val="43"/>
        </w:numPr>
        <w:tabs>
          <w:tab w:val="left" w:pos="931"/>
        </w:tabs>
        <w:spacing w:before="0" w:line="312" w:lineRule="auto"/>
        <w:ind w:right="111"/>
        <w:rPr>
          <w:color w:val="696969"/>
        </w:rPr>
      </w:pPr>
      <w:r w:rsidRPr="009C7E7A">
        <w:rPr>
          <w:color w:val="696969"/>
        </w:rPr>
        <w:t>Dodavat</w:t>
      </w:r>
      <w:r w:rsidR="00167073" w:rsidRPr="009C7E7A">
        <w:rPr>
          <w:color w:val="696969"/>
        </w:rPr>
        <w:t xml:space="preserve">el se zavazuje vyvinout úsilí, které lze spravedlivě požadovat, pro to, aby prohlášení </w:t>
      </w:r>
      <w:r w:rsidRPr="009C7E7A">
        <w:rPr>
          <w:color w:val="696969"/>
        </w:rPr>
        <w:t>Dodavat</w:t>
      </w:r>
      <w:r w:rsidR="00167073" w:rsidRPr="009C7E7A">
        <w:rPr>
          <w:color w:val="696969"/>
        </w:rPr>
        <w:t xml:space="preserve">ele dle </w:t>
      </w:r>
      <w:r w:rsidR="00517722" w:rsidRPr="009C7E7A">
        <w:rPr>
          <w:color w:val="696969"/>
        </w:rPr>
        <w:t>Rámcové dohody</w:t>
      </w:r>
      <w:r w:rsidR="00167073" w:rsidRPr="009C7E7A">
        <w:rPr>
          <w:color w:val="696969"/>
        </w:rPr>
        <w:t xml:space="preserve"> zůstala pravdivá a v platnosti po celou dobu účinnosti této </w:t>
      </w:r>
      <w:r w:rsidR="00517722" w:rsidRPr="009C7E7A">
        <w:rPr>
          <w:color w:val="696969"/>
        </w:rPr>
        <w:t>Rámcové dohody</w:t>
      </w:r>
      <w:r w:rsidR="007A7967" w:rsidRPr="009C7E7A">
        <w:rPr>
          <w:color w:val="696969"/>
        </w:rPr>
        <w:t xml:space="preserve"> a na jejím základě uzavřených Dílčích smluv</w:t>
      </w:r>
      <w:r w:rsidR="00167073" w:rsidRPr="009C7E7A">
        <w:rPr>
          <w:color w:val="696969"/>
        </w:rPr>
        <w:t xml:space="preserve">. Objednatel je oprávněn </w:t>
      </w:r>
      <w:r w:rsidRPr="009C7E7A">
        <w:rPr>
          <w:color w:val="696969"/>
        </w:rPr>
        <w:t>Dodavat</w:t>
      </w:r>
      <w:r w:rsidR="00167073" w:rsidRPr="009C7E7A">
        <w:rPr>
          <w:color w:val="696969"/>
        </w:rPr>
        <w:t>elem v</w:t>
      </w:r>
      <w:r w:rsidR="00517722" w:rsidRPr="009C7E7A">
        <w:rPr>
          <w:color w:val="696969"/>
        </w:rPr>
        <w:t> Rámcové dohodě</w:t>
      </w:r>
      <w:r w:rsidR="00167073" w:rsidRPr="009C7E7A">
        <w:rPr>
          <w:color w:val="696969"/>
        </w:rPr>
        <w:t xml:space="preserve"> prohlašované skutečnosti nezávisle ověřit a/nebo požádat </w:t>
      </w:r>
      <w:r w:rsidRPr="009C7E7A">
        <w:rPr>
          <w:color w:val="696969"/>
        </w:rPr>
        <w:t>Dodavat</w:t>
      </w:r>
      <w:r w:rsidR="00167073" w:rsidRPr="009C7E7A">
        <w:rPr>
          <w:color w:val="696969"/>
        </w:rPr>
        <w:t xml:space="preserve">ele, aby zdarma poskytl Objednateli doklad potvrzující tvrzené skutečnosti. V případě, že se </w:t>
      </w:r>
      <w:r w:rsidRPr="009C7E7A">
        <w:rPr>
          <w:color w:val="696969"/>
        </w:rPr>
        <w:t>Dodavat</w:t>
      </w:r>
      <w:r w:rsidR="00167073" w:rsidRPr="009C7E7A">
        <w:rPr>
          <w:color w:val="696969"/>
        </w:rPr>
        <w:t xml:space="preserve">el dozví o skutečnosti, která by, byť jen mohla mít, za následek změnu ve výše </w:t>
      </w:r>
      <w:r w:rsidR="00167073" w:rsidRPr="009C7E7A">
        <w:rPr>
          <w:color w:val="696969"/>
        </w:rPr>
        <w:lastRenderedPageBreak/>
        <w:t>uvedených prohlášeních, je povinen o tom Objednatele bezodkladně informovat.</w:t>
      </w:r>
    </w:p>
    <w:p w14:paraId="7F64E20A" w14:textId="77777777" w:rsidR="00167073" w:rsidRPr="00B37E28" w:rsidRDefault="00167073" w:rsidP="00517722">
      <w:pPr>
        <w:pStyle w:val="Nadpis4"/>
        <w:tabs>
          <w:tab w:val="left" w:pos="3792"/>
        </w:tabs>
        <w:ind w:left="3791" w:firstLine="0"/>
        <w:jc w:val="right"/>
      </w:pPr>
    </w:p>
    <w:p w14:paraId="6F6ED6AC" w14:textId="78DADD33" w:rsidR="00676E7F" w:rsidRPr="00DB489C" w:rsidRDefault="008162DC" w:rsidP="0085735D">
      <w:pPr>
        <w:pStyle w:val="Nadpis4"/>
        <w:keepNext/>
        <w:numPr>
          <w:ilvl w:val="0"/>
          <w:numId w:val="17"/>
        </w:numPr>
        <w:tabs>
          <w:tab w:val="left" w:pos="3792"/>
        </w:tabs>
        <w:spacing w:after="120" w:line="312" w:lineRule="auto"/>
        <w:ind w:left="3788"/>
        <w:jc w:val="left"/>
        <w:rPr>
          <w:color w:val="696969"/>
        </w:rPr>
      </w:pPr>
      <w:r>
        <w:rPr>
          <w:color w:val="696969"/>
        </w:rPr>
        <w:t>Další</w:t>
      </w:r>
      <w:r w:rsidRPr="00DB489C">
        <w:rPr>
          <w:color w:val="696969"/>
        </w:rPr>
        <w:t xml:space="preserve"> </w:t>
      </w:r>
      <w:r>
        <w:rPr>
          <w:color w:val="696969"/>
        </w:rPr>
        <w:t>závazky</w:t>
      </w:r>
      <w:r w:rsidRPr="00DB489C">
        <w:rPr>
          <w:color w:val="696969"/>
        </w:rPr>
        <w:t xml:space="preserve"> </w:t>
      </w:r>
      <w:r>
        <w:rPr>
          <w:color w:val="696969"/>
        </w:rPr>
        <w:t>Smluvních</w:t>
      </w:r>
      <w:r w:rsidRPr="00DB489C">
        <w:rPr>
          <w:color w:val="696969"/>
        </w:rPr>
        <w:t xml:space="preserve"> stran</w:t>
      </w:r>
    </w:p>
    <w:p w14:paraId="539AA520" w14:textId="7E7A0B2F" w:rsidR="00200131" w:rsidRPr="009C7E7A" w:rsidRDefault="008162DC" w:rsidP="0085735D">
      <w:pPr>
        <w:pStyle w:val="Odstavecseseznamem"/>
        <w:keepNext/>
        <w:numPr>
          <w:ilvl w:val="1"/>
          <w:numId w:val="7"/>
        </w:numPr>
        <w:tabs>
          <w:tab w:val="left" w:pos="931"/>
        </w:tabs>
        <w:spacing w:before="0" w:line="312" w:lineRule="auto"/>
        <w:ind w:right="113"/>
        <w:contextualSpacing/>
        <w:rPr>
          <w:color w:val="696969"/>
        </w:rPr>
      </w:pPr>
      <w:r w:rsidRPr="009C7E7A">
        <w:rPr>
          <w:color w:val="696969"/>
        </w:rPr>
        <w:t>Dodavatel</w:t>
      </w:r>
      <w:r w:rsidR="0016004A" w:rsidRPr="009C7E7A">
        <w:rPr>
          <w:color w:val="696969"/>
        </w:rPr>
        <w:t xml:space="preserve"> je ke dni uzavření této </w:t>
      </w:r>
      <w:r w:rsidR="00517722" w:rsidRPr="009C7E7A">
        <w:rPr>
          <w:color w:val="696969"/>
        </w:rPr>
        <w:t>Rámcové dohody</w:t>
      </w:r>
      <w:r w:rsidR="0016004A" w:rsidRPr="009C7E7A">
        <w:rPr>
          <w:color w:val="696969"/>
        </w:rPr>
        <w:t xml:space="preserve"> držitelem statusu autorizovaného partnera Advanced Business Partner nebo Premier Business Partner. Dodavatel je povinen být po celou dobu účinnosti této Rámc</w:t>
      </w:r>
      <w:r w:rsidR="0016004A" w:rsidRPr="00690D19">
        <w:rPr>
          <w:color w:val="595959" w:themeColor="text1" w:themeTint="A6"/>
        </w:rPr>
        <w:t>ové dohody stále držitelem tohoto statusu</w:t>
      </w:r>
      <w:r w:rsidR="00690D19" w:rsidRPr="00690D19">
        <w:rPr>
          <w:color w:val="595959" w:themeColor="text1" w:themeTint="A6"/>
        </w:rPr>
        <w:t xml:space="preserve">, </w:t>
      </w:r>
      <w:r w:rsidR="00690D19" w:rsidRPr="00690D19">
        <w:rPr>
          <w:rStyle w:val="normaltextrun"/>
          <w:color w:val="595959" w:themeColor="text1" w:themeTint="A6"/>
          <w:shd w:val="clear" w:color="auto" w:fill="FFFFFF"/>
        </w:rPr>
        <w:t>nebo obdobného statusu opravňujícího k plnění této smlouvy, pokud dojde v průběhu trvání smlouvy ke změnám v partnerských programech.</w:t>
      </w:r>
      <w:r w:rsidR="0016004A" w:rsidRPr="00690D19">
        <w:rPr>
          <w:color w:val="595959" w:themeColor="text1" w:themeTint="A6"/>
        </w:rPr>
        <w:t xml:space="preserve"> </w:t>
      </w:r>
      <w:r w:rsidR="0016004A" w:rsidRPr="009C7E7A">
        <w:rPr>
          <w:color w:val="696969"/>
        </w:rPr>
        <w:t>V případě ztráty tohoto statusu je dodavatel povinen o této skutečnosti doda</w:t>
      </w:r>
      <w:r w:rsidR="00906BB3" w:rsidRPr="009C7E7A">
        <w:rPr>
          <w:color w:val="696969"/>
        </w:rPr>
        <w:t>v</w:t>
      </w:r>
      <w:r w:rsidR="0016004A" w:rsidRPr="009C7E7A">
        <w:rPr>
          <w:color w:val="696969"/>
        </w:rPr>
        <w:t xml:space="preserve">atele bezodkladně informovat. </w:t>
      </w:r>
    </w:p>
    <w:p w14:paraId="30CE3D5A" w14:textId="70B0CFB5" w:rsidR="00676E7F" w:rsidRPr="009C7E7A" w:rsidRDefault="00200131" w:rsidP="00DB489C">
      <w:pPr>
        <w:pStyle w:val="Odstavecseseznamem"/>
        <w:numPr>
          <w:ilvl w:val="1"/>
          <w:numId w:val="7"/>
        </w:numPr>
        <w:tabs>
          <w:tab w:val="left" w:pos="931"/>
        </w:tabs>
        <w:spacing w:before="0" w:line="312" w:lineRule="auto"/>
        <w:ind w:right="113"/>
        <w:contextualSpacing/>
        <w:rPr>
          <w:color w:val="696969"/>
        </w:rPr>
      </w:pPr>
      <w:r w:rsidRPr="009C7E7A">
        <w:rPr>
          <w:color w:val="696969"/>
        </w:rPr>
        <w:t>Dodavatel</w:t>
      </w:r>
      <w:r w:rsidR="008162DC" w:rsidRPr="009C7E7A">
        <w:rPr>
          <w:color w:val="696969"/>
          <w:spacing w:val="40"/>
        </w:rPr>
        <w:t xml:space="preserve"> </w:t>
      </w:r>
      <w:r w:rsidR="008162DC" w:rsidRPr="009C7E7A">
        <w:rPr>
          <w:color w:val="696969"/>
        </w:rPr>
        <w:t>není</w:t>
      </w:r>
      <w:r w:rsidR="008162DC" w:rsidRPr="009C7E7A">
        <w:rPr>
          <w:color w:val="696969"/>
          <w:spacing w:val="40"/>
        </w:rPr>
        <w:t xml:space="preserve"> </w:t>
      </w:r>
      <w:r w:rsidR="008162DC" w:rsidRPr="009C7E7A">
        <w:rPr>
          <w:color w:val="696969"/>
        </w:rPr>
        <w:t>oprávněn</w:t>
      </w:r>
      <w:r w:rsidR="008162DC" w:rsidRPr="009C7E7A">
        <w:rPr>
          <w:color w:val="696969"/>
          <w:spacing w:val="40"/>
        </w:rPr>
        <w:t xml:space="preserve"> </w:t>
      </w:r>
      <w:r w:rsidR="008162DC" w:rsidRPr="009C7E7A">
        <w:rPr>
          <w:color w:val="696969"/>
        </w:rPr>
        <w:t>použít</w:t>
      </w:r>
      <w:r w:rsidR="008162DC" w:rsidRPr="009C7E7A">
        <w:rPr>
          <w:color w:val="696969"/>
          <w:spacing w:val="40"/>
        </w:rPr>
        <w:t xml:space="preserve"> </w:t>
      </w:r>
      <w:r w:rsidR="008162DC" w:rsidRPr="009C7E7A">
        <w:rPr>
          <w:color w:val="696969"/>
        </w:rPr>
        <w:t>ve</w:t>
      </w:r>
      <w:r w:rsidR="008162DC" w:rsidRPr="009C7E7A">
        <w:rPr>
          <w:color w:val="696969"/>
          <w:spacing w:val="40"/>
        </w:rPr>
        <w:t xml:space="preserve"> </w:t>
      </w:r>
      <w:r w:rsidR="008162DC" w:rsidRPr="009C7E7A">
        <w:rPr>
          <w:color w:val="696969"/>
        </w:rPr>
        <w:t>svých</w:t>
      </w:r>
      <w:r w:rsidR="008162DC" w:rsidRPr="009C7E7A">
        <w:rPr>
          <w:color w:val="696969"/>
          <w:spacing w:val="40"/>
        </w:rPr>
        <w:t xml:space="preserve"> </w:t>
      </w:r>
      <w:r w:rsidR="008162DC" w:rsidRPr="009C7E7A">
        <w:rPr>
          <w:color w:val="696969"/>
        </w:rPr>
        <w:t>dokumentech,</w:t>
      </w:r>
      <w:r w:rsidR="008162DC" w:rsidRPr="009C7E7A">
        <w:rPr>
          <w:color w:val="696969"/>
          <w:spacing w:val="40"/>
        </w:rPr>
        <w:t xml:space="preserve"> </w:t>
      </w:r>
      <w:r w:rsidR="008162DC" w:rsidRPr="009C7E7A">
        <w:rPr>
          <w:color w:val="696969"/>
        </w:rPr>
        <w:t>prezentacích</w:t>
      </w:r>
      <w:r w:rsidR="008162DC" w:rsidRPr="009C7E7A">
        <w:rPr>
          <w:color w:val="696969"/>
          <w:spacing w:val="40"/>
        </w:rPr>
        <w:t xml:space="preserve"> </w:t>
      </w:r>
      <w:r w:rsidR="008162DC" w:rsidRPr="009C7E7A">
        <w:rPr>
          <w:color w:val="696969"/>
        </w:rPr>
        <w:t>či</w:t>
      </w:r>
      <w:r w:rsidR="008162DC" w:rsidRPr="009C7E7A">
        <w:rPr>
          <w:color w:val="696969"/>
          <w:spacing w:val="40"/>
        </w:rPr>
        <w:t xml:space="preserve"> </w:t>
      </w:r>
      <w:r w:rsidR="008162DC" w:rsidRPr="009C7E7A">
        <w:rPr>
          <w:color w:val="696969"/>
        </w:rPr>
        <w:t>reklamě</w:t>
      </w:r>
      <w:r w:rsidR="008162DC" w:rsidRPr="009C7E7A">
        <w:rPr>
          <w:color w:val="696969"/>
          <w:spacing w:val="40"/>
        </w:rPr>
        <w:t xml:space="preserve"> </w:t>
      </w:r>
      <w:r w:rsidR="008162DC" w:rsidRPr="009C7E7A">
        <w:rPr>
          <w:color w:val="696969"/>
        </w:rPr>
        <w:t>odkazy na</w:t>
      </w:r>
      <w:r w:rsidR="008162DC" w:rsidRPr="009C7E7A">
        <w:rPr>
          <w:color w:val="696969"/>
          <w:spacing w:val="-2"/>
        </w:rPr>
        <w:t xml:space="preserve"> </w:t>
      </w:r>
      <w:r w:rsidR="008162DC" w:rsidRPr="009C7E7A">
        <w:rPr>
          <w:color w:val="696969"/>
        </w:rPr>
        <w:t>název</w:t>
      </w:r>
      <w:r w:rsidR="008162DC" w:rsidRPr="009C7E7A">
        <w:rPr>
          <w:color w:val="696969"/>
          <w:spacing w:val="-4"/>
        </w:rPr>
        <w:t xml:space="preserve"> </w:t>
      </w:r>
      <w:r w:rsidR="008162DC" w:rsidRPr="009C7E7A">
        <w:rPr>
          <w:color w:val="696969"/>
        </w:rPr>
        <w:t>Objednatele</w:t>
      </w:r>
      <w:r w:rsidR="008162DC" w:rsidRPr="009C7E7A">
        <w:rPr>
          <w:color w:val="696969"/>
          <w:spacing w:val="-1"/>
        </w:rPr>
        <w:t xml:space="preserve"> </w:t>
      </w:r>
      <w:r w:rsidR="008162DC" w:rsidRPr="009C7E7A">
        <w:rPr>
          <w:color w:val="696969"/>
        </w:rPr>
        <w:t>nebo</w:t>
      </w:r>
      <w:r w:rsidR="008162DC" w:rsidRPr="009C7E7A">
        <w:rPr>
          <w:color w:val="696969"/>
          <w:spacing w:val="-2"/>
        </w:rPr>
        <w:t xml:space="preserve"> </w:t>
      </w:r>
      <w:r w:rsidR="008162DC" w:rsidRPr="009C7E7A">
        <w:rPr>
          <w:color w:val="696969"/>
        </w:rPr>
        <w:t>jakýkoliv</w:t>
      </w:r>
      <w:r w:rsidR="008162DC" w:rsidRPr="009C7E7A">
        <w:rPr>
          <w:color w:val="696969"/>
          <w:spacing w:val="-4"/>
        </w:rPr>
        <w:t xml:space="preserve"> </w:t>
      </w:r>
      <w:r w:rsidR="008162DC" w:rsidRPr="009C7E7A">
        <w:rPr>
          <w:color w:val="696969"/>
        </w:rPr>
        <w:t>jiný</w:t>
      </w:r>
      <w:r w:rsidR="008162DC" w:rsidRPr="009C7E7A">
        <w:rPr>
          <w:color w:val="696969"/>
          <w:spacing w:val="-4"/>
        </w:rPr>
        <w:t xml:space="preserve"> </w:t>
      </w:r>
      <w:r w:rsidR="008162DC" w:rsidRPr="009C7E7A">
        <w:rPr>
          <w:color w:val="696969"/>
        </w:rPr>
        <w:t>odkaz,</w:t>
      </w:r>
      <w:r w:rsidR="008162DC" w:rsidRPr="009C7E7A">
        <w:rPr>
          <w:color w:val="696969"/>
          <w:spacing w:val="-3"/>
        </w:rPr>
        <w:t xml:space="preserve"> </w:t>
      </w:r>
      <w:r w:rsidR="008162DC" w:rsidRPr="009C7E7A">
        <w:rPr>
          <w:color w:val="696969"/>
        </w:rPr>
        <w:t>který</w:t>
      </w:r>
      <w:r w:rsidR="008162DC" w:rsidRPr="009C7E7A">
        <w:rPr>
          <w:color w:val="696969"/>
          <w:spacing w:val="-3"/>
        </w:rPr>
        <w:t xml:space="preserve"> </w:t>
      </w:r>
      <w:r w:rsidR="008162DC" w:rsidRPr="009C7E7A">
        <w:rPr>
          <w:color w:val="696969"/>
        </w:rPr>
        <w:t>by</w:t>
      </w:r>
      <w:r w:rsidR="008162DC" w:rsidRPr="009C7E7A">
        <w:rPr>
          <w:color w:val="696969"/>
          <w:spacing w:val="-1"/>
        </w:rPr>
        <w:t xml:space="preserve"> </w:t>
      </w:r>
      <w:r w:rsidR="008162DC" w:rsidRPr="009C7E7A">
        <w:rPr>
          <w:color w:val="696969"/>
        </w:rPr>
        <w:t>mohl,</w:t>
      </w:r>
      <w:r w:rsidR="008162DC" w:rsidRPr="009C7E7A">
        <w:rPr>
          <w:color w:val="696969"/>
          <w:spacing w:val="-2"/>
        </w:rPr>
        <w:t xml:space="preserve"> </w:t>
      </w:r>
      <w:r w:rsidR="008162DC" w:rsidRPr="009C7E7A">
        <w:rPr>
          <w:color w:val="696969"/>
        </w:rPr>
        <w:t>byť i</w:t>
      </w:r>
      <w:r w:rsidR="008162DC" w:rsidRPr="009C7E7A">
        <w:rPr>
          <w:color w:val="696969"/>
          <w:spacing w:val="-2"/>
        </w:rPr>
        <w:t xml:space="preserve"> </w:t>
      </w:r>
      <w:r w:rsidR="008162DC" w:rsidRPr="009C7E7A">
        <w:rPr>
          <w:color w:val="696969"/>
        </w:rPr>
        <w:t>nepřímo</w:t>
      </w:r>
      <w:r w:rsidR="008162DC" w:rsidRPr="009C7E7A">
        <w:rPr>
          <w:color w:val="696969"/>
          <w:spacing w:val="-2"/>
        </w:rPr>
        <w:t xml:space="preserve"> </w:t>
      </w:r>
      <w:r w:rsidR="008162DC" w:rsidRPr="009C7E7A">
        <w:rPr>
          <w:color w:val="696969"/>
        </w:rPr>
        <w:t>vést</w:t>
      </w:r>
      <w:r w:rsidR="008162DC" w:rsidRPr="009C7E7A">
        <w:rPr>
          <w:color w:val="696969"/>
          <w:spacing w:val="-3"/>
        </w:rPr>
        <w:t xml:space="preserve"> </w:t>
      </w:r>
      <w:r w:rsidR="008162DC" w:rsidRPr="009C7E7A">
        <w:rPr>
          <w:color w:val="696969"/>
        </w:rPr>
        <w:t>k identifikaci Objednatele, bez předchozího písemného souhlasu Objednatele.</w:t>
      </w:r>
    </w:p>
    <w:p w14:paraId="7314642F" w14:textId="77777777" w:rsidR="00676E7F" w:rsidRPr="009C7E7A" w:rsidRDefault="008162DC" w:rsidP="00DB489C">
      <w:pPr>
        <w:pStyle w:val="Odstavecseseznamem"/>
        <w:numPr>
          <w:ilvl w:val="1"/>
          <w:numId w:val="7"/>
        </w:numPr>
        <w:tabs>
          <w:tab w:val="left" w:pos="931"/>
        </w:tabs>
        <w:spacing w:before="0" w:line="312" w:lineRule="auto"/>
        <w:ind w:right="125"/>
        <w:contextualSpacing/>
        <w:rPr>
          <w:color w:val="696969"/>
        </w:rPr>
      </w:pPr>
      <w:r w:rsidRPr="009C7E7A">
        <w:rPr>
          <w:color w:val="696969"/>
        </w:rPr>
        <w:t>Dodavatel</w:t>
      </w:r>
      <w:r w:rsidRPr="009C7E7A">
        <w:rPr>
          <w:color w:val="696969"/>
          <w:spacing w:val="40"/>
        </w:rPr>
        <w:t xml:space="preserve"> </w:t>
      </w:r>
      <w:r w:rsidRPr="009C7E7A">
        <w:rPr>
          <w:color w:val="696969"/>
        </w:rPr>
        <w:t>odpovídá</w:t>
      </w:r>
      <w:r w:rsidRPr="009C7E7A">
        <w:rPr>
          <w:color w:val="696969"/>
          <w:spacing w:val="40"/>
        </w:rPr>
        <w:t xml:space="preserve"> </w:t>
      </w:r>
      <w:r w:rsidRPr="009C7E7A">
        <w:rPr>
          <w:color w:val="696969"/>
        </w:rPr>
        <w:t>Objednateli</w:t>
      </w:r>
      <w:r w:rsidRPr="009C7E7A">
        <w:rPr>
          <w:color w:val="696969"/>
          <w:spacing w:val="40"/>
        </w:rPr>
        <w:t xml:space="preserve"> </w:t>
      </w:r>
      <w:r w:rsidRPr="009C7E7A">
        <w:rPr>
          <w:color w:val="696969"/>
        </w:rPr>
        <w:t>za</w:t>
      </w:r>
      <w:r w:rsidRPr="009C7E7A">
        <w:rPr>
          <w:color w:val="696969"/>
          <w:spacing w:val="40"/>
        </w:rPr>
        <w:t xml:space="preserve"> </w:t>
      </w:r>
      <w:r w:rsidRPr="009C7E7A">
        <w:rPr>
          <w:color w:val="696969"/>
        </w:rPr>
        <w:t>své</w:t>
      </w:r>
      <w:r w:rsidRPr="009C7E7A">
        <w:rPr>
          <w:color w:val="696969"/>
          <w:spacing w:val="40"/>
        </w:rPr>
        <w:t xml:space="preserve"> </w:t>
      </w:r>
      <w:r w:rsidRPr="009C7E7A">
        <w:rPr>
          <w:color w:val="696969"/>
        </w:rPr>
        <w:t>případné</w:t>
      </w:r>
      <w:r w:rsidRPr="009C7E7A">
        <w:rPr>
          <w:color w:val="696969"/>
          <w:spacing w:val="40"/>
        </w:rPr>
        <w:t xml:space="preserve"> </w:t>
      </w:r>
      <w:r w:rsidRPr="009C7E7A">
        <w:rPr>
          <w:color w:val="696969"/>
        </w:rPr>
        <w:t>subdodavatele</w:t>
      </w:r>
      <w:r w:rsidRPr="009C7E7A">
        <w:rPr>
          <w:color w:val="696969"/>
          <w:spacing w:val="40"/>
        </w:rPr>
        <w:t xml:space="preserve"> </w:t>
      </w:r>
      <w:r w:rsidRPr="009C7E7A">
        <w:rPr>
          <w:color w:val="696969"/>
        </w:rPr>
        <w:t>jako</w:t>
      </w:r>
      <w:r w:rsidRPr="009C7E7A">
        <w:rPr>
          <w:color w:val="696969"/>
          <w:spacing w:val="40"/>
        </w:rPr>
        <w:t xml:space="preserve"> </w:t>
      </w:r>
      <w:r w:rsidRPr="009C7E7A">
        <w:rPr>
          <w:color w:val="696969"/>
        </w:rPr>
        <w:t>za</w:t>
      </w:r>
      <w:r w:rsidRPr="009C7E7A">
        <w:rPr>
          <w:color w:val="696969"/>
          <w:spacing w:val="40"/>
        </w:rPr>
        <w:t xml:space="preserve"> </w:t>
      </w:r>
      <w:r w:rsidRPr="009C7E7A">
        <w:rPr>
          <w:color w:val="696969"/>
        </w:rPr>
        <w:t>plnění vlastní, včetně odpovědnosti za způsobenou újmu.</w:t>
      </w:r>
    </w:p>
    <w:p w14:paraId="70544BA5" w14:textId="77777777" w:rsidR="00676E7F" w:rsidRPr="009C7E7A" w:rsidRDefault="008162DC" w:rsidP="00DB489C">
      <w:pPr>
        <w:pStyle w:val="Odstavecseseznamem"/>
        <w:numPr>
          <w:ilvl w:val="1"/>
          <w:numId w:val="7"/>
        </w:numPr>
        <w:tabs>
          <w:tab w:val="left" w:pos="931"/>
        </w:tabs>
        <w:spacing w:before="0" w:line="312" w:lineRule="auto"/>
        <w:ind w:hanging="738"/>
        <w:contextualSpacing/>
        <w:rPr>
          <w:color w:val="696969"/>
        </w:rPr>
      </w:pPr>
      <w:r w:rsidRPr="009C7E7A">
        <w:rPr>
          <w:color w:val="696969"/>
        </w:rPr>
        <w:t>Dodavatel</w:t>
      </w:r>
      <w:r w:rsidRPr="009C7E7A">
        <w:rPr>
          <w:color w:val="696969"/>
          <w:spacing w:val="-5"/>
        </w:rPr>
        <w:t xml:space="preserve"> </w:t>
      </w:r>
      <w:r w:rsidRPr="009C7E7A">
        <w:rPr>
          <w:color w:val="696969"/>
        </w:rPr>
        <w:t>se</w:t>
      </w:r>
      <w:r w:rsidRPr="009C7E7A">
        <w:rPr>
          <w:color w:val="696969"/>
          <w:spacing w:val="-5"/>
        </w:rPr>
        <w:t xml:space="preserve"> </w:t>
      </w:r>
      <w:r w:rsidRPr="009C7E7A">
        <w:rPr>
          <w:color w:val="696969"/>
        </w:rPr>
        <w:t>dále</w:t>
      </w:r>
      <w:r w:rsidRPr="009C7E7A">
        <w:rPr>
          <w:color w:val="696969"/>
          <w:spacing w:val="-4"/>
        </w:rPr>
        <w:t xml:space="preserve"> </w:t>
      </w:r>
      <w:r w:rsidRPr="009C7E7A">
        <w:rPr>
          <w:color w:val="696969"/>
          <w:spacing w:val="-2"/>
        </w:rPr>
        <w:t>zavazuje:</w:t>
      </w:r>
    </w:p>
    <w:p w14:paraId="6CE6DA6C" w14:textId="357DE9E2" w:rsidR="00676E7F" w:rsidRPr="009C7E7A" w:rsidRDefault="008162DC" w:rsidP="00DB489C">
      <w:pPr>
        <w:pStyle w:val="Odstavecseseznamem"/>
        <w:numPr>
          <w:ilvl w:val="2"/>
          <w:numId w:val="7"/>
        </w:numPr>
        <w:tabs>
          <w:tab w:val="left" w:pos="1326"/>
        </w:tabs>
        <w:spacing w:before="0" w:line="312" w:lineRule="auto"/>
        <w:ind w:right="120"/>
        <w:contextualSpacing/>
        <w:rPr>
          <w:color w:val="696969"/>
        </w:rPr>
      </w:pPr>
      <w:r w:rsidRPr="009C7E7A">
        <w:rPr>
          <w:color w:val="696969"/>
        </w:rPr>
        <w:t>informovat</w:t>
      </w:r>
      <w:r w:rsidRPr="009C7E7A">
        <w:rPr>
          <w:color w:val="696969"/>
          <w:spacing w:val="80"/>
        </w:rPr>
        <w:t xml:space="preserve"> </w:t>
      </w:r>
      <w:r w:rsidRPr="009C7E7A">
        <w:rPr>
          <w:color w:val="696969"/>
        </w:rPr>
        <w:t>neprodleně</w:t>
      </w:r>
      <w:r w:rsidRPr="009C7E7A">
        <w:rPr>
          <w:color w:val="696969"/>
          <w:spacing w:val="80"/>
        </w:rPr>
        <w:t xml:space="preserve"> </w:t>
      </w:r>
      <w:r w:rsidRPr="009C7E7A">
        <w:rPr>
          <w:color w:val="696969"/>
        </w:rPr>
        <w:t>Objednatele</w:t>
      </w:r>
      <w:r w:rsidRPr="009C7E7A">
        <w:rPr>
          <w:color w:val="696969"/>
          <w:spacing w:val="80"/>
        </w:rPr>
        <w:t xml:space="preserve"> </w:t>
      </w:r>
      <w:r w:rsidRPr="009C7E7A">
        <w:rPr>
          <w:color w:val="696969"/>
        </w:rPr>
        <w:t>o</w:t>
      </w:r>
      <w:r w:rsidRPr="009C7E7A">
        <w:rPr>
          <w:color w:val="696969"/>
          <w:spacing w:val="80"/>
        </w:rPr>
        <w:t xml:space="preserve"> </w:t>
      </w:r>
      <w:r w:rsidRPr="009C7E7A">
        <w:rPr>
          <w:color w:val="696969"/>
        </w:rPr>
        <w:t>všech</w:t>
      </w:r>
      <w:r w:rsidRPr="009C7E7A">
        <w:rPr>
          <w:color w:val="696969"/>
          <w:spacing w:val="80"/>
        </w:rPr>
        <w:t xml:space="preserve"> </w:t>
      </w:r>
      <w:r w:rsidRPr="009C7E7A">
        <w:rPr>
          <w:color w:val="696969"/>
        </w:rPr>
        <w:t>skutečnostech</w:t>
      </w:r>
      <w:r w:rsidRPr="009C7E7A">
        <w:rPr>
          <w:color w:val="696969"/>
          <w:spacing w:val="80"/>
        </w:rPr>
        <w:t xml:space="preserve"> </w:t>
      </w:r>
      <w:r w:rsidRPr="009C7E7A">
        <w:rPr>
          <w:color w:val="696969"/>
        </w:rPr>
        <w:t>majících</w:t>
      </w:r>
      <w:r w:rsidRPr="009C7E7A">
        <w:rPr>
          <w:color w:val="696969"/>
          <w:spacing w:val="80"/>
        </w:rPr>
        <w:t xml:space="preserve"> </w:t>
      </w:r>
      <w:r w:rsidRPr="009C7E7A">
        <w:rPr>
          <w:color w:val="696969"/>
        </w:rPr>
        <w:t>vliv</w:t>
      </w:r>
      <w:r w:rsidRPr="009C7E7A">
        <w:rPr>
          <w:color w:val="696969"/>
          <w:spacing w:val="80"/>
        </w:rPr>
        <w:t xml:space="preserve"> </w:t>
      </w:r>
      <w:r w:rsidRPr="009C7E7A">
        <w:rPr>
          <w:color w:val="696969"/>
        </w:rPr>
        <w:t>na</w:t>
      </w:r>
      <w:r w:rsidRPr="009C7E7A">
        <w:rPr>
          <w:color w:val="696969"/>
          <w:spacing w:val="80"/>
        </w:rPr>
        <w:t xml:space="preserve"> </w:t>
      </w:r>
      <w:r w:rsidRPr="009C7E7A">
        <w:rPr>
          <w:color w:val="696969"/>
        </w:rPr>
        <w:t xml:space="preserve">plnění dle této </w:t>
      </w:r>
      <w:r w:rsidR="00517722" w:rsidRPr="009C7E7A">
        <w:rPr>
          <w:color w:val="696969"/>
        </w:rPr>
        <w:t>Rámcové dohody</w:t>
      </w:r>
      <w:r w:rsidRPr="009C7E7A">
        <w:rPr>
          <w:color w:val="696969"/>
        </w:rPr>
        <w:t>,</w:t>
      </w:r>
    </w:p>
    <w:p w14:paraId="6F564736" w14:textId="10E5C5BF" w:rsidR="00676E7F" w:rsidRPr="009C7E7A" w:rsidRDefault="008162DC" w:rsidP="00DB489C">
      <w:pPr>
        <w:pStyle w:val="Odstavecseseznamem"/>
        <w:numPr>
          <w:ilvl w:val="2"/>
          <w:numId w:val="7"/>
        </w:numPr>
        <w:tabs>
          <w:tab w:val="left" w:pos="1325"/>
          <w:tab w:val="left" w:pos="1326"/>
        </w:tabs>
        <w:spacing w:before="0" w:line="312" w:lineRule="auto"/>
        <w:contextualSpacing/>
        <w:jc w:val="left"/>
        <w:rPr>
          <w:color w:val="696969"/>
        </w:rPr>
      </w:pPr>
      <w:r w:rsidRPr="009C7E7A">
        <w:rPr>
          <w:color w:val="696969"/>
        </w:rPr>
        <w:t>plnit</w:t>
      </w:r>
      <w:r w:rsidRPr="009C7E7A">
        <w:rPr>
          <w:color w:val="696969"/>
          <w:spacing w:val="-6"/>
        </w:rPr>
        <w:t xml:space="preserve"> </w:t>
      </w:r>
      <w:r w:rsidRPr="009C7E7A">
        <w:rPr>
          <w:color w:val="696969"/>
        </w:rPr>
        <w:t>řádně</w:t>
      </w:r>
      <w:r w:rsidRPr="009C7E7A">
        <w:rPr>
          <w:color w:val="696969"/>
          <w:spacing w:val="-5"/>
        </w:rPr>
        <w:t xml:space="preserve"> </w:t>
      </w:r>
      <w:r w:rsidRPr="009C7E7A">
        <w:rPr>
          <w:color w:val="696969"/>
        </w:rPr>
        <w:t>a</w:t>
      </w:r>
      <w:r w:rsidRPr="009C7E7A">
        <w:rPr>
          <w:color w:val="696969"/>
          <w:spacing w:val="-6"/>
        </w:rPr>
        <w:t xml:space="preserve"> </w:t>
      </w:r>
      <w:r w:rsidRPr="009C7E7A">
        <w:rPr>
          <w:color w:val="696969"/>
        </w:rPr>
        <w:t>ve</w:t>
      </w:r>
      <w:r w:rsidRPr="009C7E7A">
        <w:rPr>
          <w:color w:val="696969"/>
          <w:spacing w:val="-5"/>
        </w:rPr>
        <w:t xml:space="preserve"> </w:t>
      </w:r>
      <w:r w:rsidRPr="009C7E7A">
        <w:rPr>
          <w:color w:val="696969"/>
        </w:rPr>
        <w:t>stanoveném</w:t>
      </w:r>
      <w:r w:rsidRPr="009C7E7A">
        <w:rPr>
          <w:color w:val="696969"/>
          <w:spacing w:val="-6"/>
        </w:rPr>
        <w:t xml:space="preserve"> </w:t>
      </w:r>
      <w:r w:rsidRPr="009C7E7A">
        <w:rPr>
          <w:color w:val="696969"/>
        </w:rPr>
        <w:t>termínu</w:t>
      </w:r>
      <w:r w:rsidRPr="009C7E7A">
        <w:rPr>
          <w:color w:val="696969"/>
          <w:spacing w:val="-5"/>
        </w:rPr>
        <w:t xml:space="preserve"> </w:t>
      </w:r>
      <w:r w:rsidRPr="009C7E7A">
        <w:rPr>
          <w:color w:val="696969"/>
        </w:rPr>
        <w:t>své</w:t>
      </w:r>
      <w:r w:rsidRPr="009C7E7A">
        <w:rPr>
          <w:color w:val="696969"/>
          <w:spacing w:val="-5"/>
        </w:rPr>
        <w:t xml:space="preserve"> </w:t>
      </w:r>
      <w:r w:rsidRPr="009C7E7A">
        <w:rPr>
          <w:color w:val="696969"/>
        </w:rPr>
        <w:t>povinnosti</w:t>
      </w:r>
      <w:r w:rsidRPr="009C7E7A">
        <w:rPr>
          <w:color w:val="696969"/>
          <w:spacing w:val="-5"/>
        </w:rPr>
        <w:t xml:space="preserve"> </w:t>
      </w:r>
      <w:r w:rsidRPr="009C7E7A">
        <w:rPr>
          <w:color w:val="696969"/>
        </w:rPr>
        <w:t>vyplývající</w:t>
      </w:r>
      <w:r w:rsidRPr="009C7E7A">
        <w:rPr>
          <w:color w:val="696969"/>
          <w:spacing w:val="-8"/>
        </w:rPr>
        <w:t xml:space="preserve"> </w:t>
      </w:r>
      <w:r w:rsidRPr="009C7E7A">
        <w:rPr>
          <w:color w:val="696969"/>
        </w:rPr>
        <w:t>z</w:t>
      </w:r>
      <w:r w:rsidRPr="009C7E7A">
        <w:rPr>
          <w:color w:val="696969"/>
          <w:spacing w:val="-6"/>
        </w:rPr>
        <w:t xml:space="preserve"> </w:t>
      </w:r>
      <w:r w:rsidRPr="009C7E7A">
        <w:rPr>
          <w:color w:val="696969"/>
        </w:rPr>
        <w:t>této</w:t>
      </w:r>
      <w:r w:rsidRPr="009C7E7A">
        <w:rPr>
          <w:color w:val="696969"/>
          <w:spacing w:val="-4"/>
        </w:rPr>
        <w:t xml:space="preserve"> </w:t>
      </w:r>
      <w:r w:rsidR="00517722" w:rsidRPr="009C7E7A">
        <w:rPr>
          <w:color w:val="696969"/>
          <w:spacing w:val="-4"/>
        </w:rPr>
        <w:t>Rámcové dohody</w:t>
      </w:r>
      <w:r w:rsidRPr="009C7E7A">
        <w:rPr>
          <w:color w:val="696969"/>
          <w:spacing w:val="-2"/>
        </w:rPr>
        <w:t>,</w:t>
      </w:r>
    </w:p>
    <w:p w14:paraId="5BF6C4B2" w14:textId="0F8DC7D8" w:rsidR="00676E7F" w:rsidRPr="009C7E7A" w:rsidRDefault="008162DC" w:rsidP="00DB489C">
      <w:pPr>
        <w:pStyle w:val="Odstavecseseznamem"/>
        <w:numPr>
          <w:ilvl w:val="2"/>
          <w:numId w:val="7"/>
        </w:numPr>
        <w:tabs>
          <w:tab w:val="left" w:pos="1325"/>
          <w:tab w:val="left" w:pos="1326"/>
        </w:tabs>
        <w:spacing w:before="0" w:line="312" w:lineRule="auto"/>
        <w:contextualSpacing/>
        <w:jc w:val="left"/>
        <w:rPr>
          <w:color w:val="696969"/>
        </w:rPr>
      </w:pPr>
      <w:r w:rsidRPr="009C7E7A">
        <w:rPr>
          <w:color w:val="696969"/>
        </w:rPr>
        <w:t>požádat</w:t>
      </w:r>
      <w:r w:rsidRPr="009C7E7A">
        <w:rPr>
          <w:color w:val="696969"/>
          <w:spacing w:val="-15"/>
        </w:rPr>
        <w:t xml:space="preserve"> </w:t>
      </w:r>
      <w:r w:rsidRPr="009C7E7A">
        <w:rPr>
          <w:color w:val="696969"/>
        </w:rPr>
        <w:t>včas</w:t>
      </w:r>
      <w:r w:rsidRPr="009C7E7A">
        <w:rPr>
          <w:color w:val="696969"/>
          <w:spacing w:val="-12"/>
        </w:rPr>
        <w:t xml:space="preserve"> </w:t>
      </w:r>
      <w:r w:rsidRPr="009C7E7A">
        <w:rPr>
          <w:color w:val="696969"/>
        </w:rPr>
        <w:t>Objednatele</w:t>
      </w:r>
      <w:r w:rsidRPr="009C7E7A">
        <w:rPr>
          <w:color w:val="696969"/>
          <w:spacing w:val="-12"/>
        </w:rPr>
        <w:t xml:space="preserve"> </w:t>
      </w:r>
      <w:r w:rsidRPr="009C7E7A">
        <w:rPr>
          <w:color w:val="696969"/>
        </w:rPr>
        <w:t>o</w:t>
      </w:r>
      <w:r w:rsidRPr="009C7E7A">
        <w:rPr>
          <w:color w:val="696969"/>
          <w:spacing w:val="-13"/>
        </w:rPr>
        <w:t xml:space="preserve"> </w:t>
      </w:r>
      <w:r w:rsidRPr="009C7E7A">
        <w:rPr>
          <w:color w:val="696969"/>
        </w:rPr>
        <w:t>potřebnou</w:t>
      </w:r>
      <w:r w:rsidRPr="009C7E7A">
        <w:rPr>
          <w:color w:val="696969"/>
          <w:spacing w:val="-14"/>
        </w:rPr>
        <w:t xml:space="preserve"> </w:t>
      </w:r>
      <w:r w:rsidRPr="009C7E7A">
        <w:rPr>
          <w:color w:val="696969"/>
        </w:rPr>
        <w:t>součinnost</w:t>
      </w:r>
      <w:r w:rsidRPr="009C7E7A">
        <w:rPr>
          <w:color w:val="696969"/>
          <w:spacing w:val="-14"/>
        </w:rPr>
        <w:t xml:space="preserve"> </w:t>
      </w:r>
      <w:r w:rsidRPr="009C7E7A">
        <w:rPr>
          <w:color w:val="696969"/>
        </w:rPr>
        <w:t>za</w:t>
      </w:r>
      <w:r w:rsidRPr="009C7E7A">
        <w:rPr>
          <w:color w:val="696969"/>
          <w:spacing w:val="-13"/>
        </w:rPr>
        <w:t xml:space="preserve"> </w:t>
      </w:r>
      <w:r w:rsidRPr="009C7E7A">
        <w:rPr>
          <w:color w:val="696969"/>
        </w:rPr>
        <w:t>účelem</w:t>
      </w:r>
      <w:r w:rsidRPr="009C7E7A">
        <w:rPr>
          <w:color w:val="696969"/>
          <w:spacing w:val="-13"/>
        </w:rPr>
        <w:t xml:space="preserve"> </w:t>
      </w:r>
      <w:r w:rsidRPr="009C7E7A">
        <w:rPr>
          <w:color w:val="696969"/>
        </w:rPr>
        <w:t>řádného</w:t>
      </w:r>
      <w:r w:rsidRPr="009C7E7A">
        <w:rPr>
          <w:color w:val="696969"/>
          <w:spacing w:val="-15"/>
        </w:rPr>
        <w:t xml:space="preserve"> </w:t>
      </w:r>
      <w:r w:rsidRPr="009C7E7A">
        <w:rPr>
          <w:color w:val="696969"/>
        </w:rPr>
        <w:t>plnění</w:t>
      </w:r>
      <w:r w:rsidRPr="009C7E7A">
        <w:rPr>
          <w:color w:val="696969"/>
          <w:spacing w:val="-16"/>
        </w:rPr>
        <w:t xml:space="preserve"> </w:t>
      </w:r>
      <w:r w:rsidRPr="009C7E7A">
        <w:rPr>
          <w:color w:val="696969"/>
        </w:rPr>
        <w:t>této</w:t>
      </w:r>
      <w:r w:rsidRPr="009C7E7A">
        <w:rPr>
          <w:color w:val="696969"/>
          <w:spacing w:val="-11"/>
        </w:rPr>
        <w:t xml:space="preserve"> </w:t>
      </w:r>
      <w:r w:rsidR="00517722" w:rsidRPr="009C7E7A">
        <w:rPr>
          <w:color w:val="696969"/>
          <w:spacing w:val="-11"/>
        </w:rPr>
        <w:t>Rámcové dohody</w:t>
      </w:r>
      <w:r w:rsidRPr="009C7E7A">
        <w:rPr>
          <w:color w:val="696969"/>
          <w:spacing w:val="-2"/>
        </w:rPr>
        <w:t>,</w:t>
      </w:r>
    </w:p>
    <w:p w14:paraId="24E4D807" w14:textId="77777777" w:rsidR="00676E7F" w:rsidRPr="009C7E7A" w:rsidRDefault="008162DC" w:rsidP="00DB489C">
      <w:pPr>
        <w:pStyle w:val="Odstavecseseznamem"/>
        <w:numPr>
          <w:ilvl w:val="2"/>
          <w:numId w:val="7"/>
        </w:numPr>
        <w:tabs>
          <w:tab w:val="left" w:pos="1326"/>
        </w:tabs>
        <w:spacing w:before="0" w:line="312" w:lineRule="auto"/>
        <w:ind w:right="115"/>
        <w:contextualSpacing/>
        <w:rPr>
          <w:color w:val="696969"/>
        </w:rPr>
      </w:pPr>
      <w:r w:rsidRPr="009C7E7A">
        <w:rPr>
          <w:color w:val="696969"/>
        </w:rPr>
        <w:t>na</w:t>
      </w:r>
      <w:r w:rsidRPr="009C7E7A">
        <w:rPr>
          <w:color w:val="696969"/>
          <w:spacing w:val="-13"/>
        </w:rPr>
        <w:t xml:space="preserve"> </w:t>
      </w:r>
      <w:r w:rsidRPr="009C7E7A">
        <w:rPr>
          <w:color w:val="696969"/>
        </w:rPr>
        <w:t>vyžádání</w:t>
      </w:r>
      <w:r w:rsidRPr="009C7E7A">
        <w:rPr>
          <w:color w:val="696969"/>
          <w:spacing w:val="-15"/>
        </w:rPr>
        <w:t xml:space="preserve"> </w:t>
      </w:r>
      <w:r w:rsidRPr="009C7E7A">
        <w:rPr>
          <w:color w:val="696969"/>
        </w:rPr>
        <w:t>Objednatele</w:t>
      </w:r>
      <w:r w:rsidRPr="009C7E7A">
        <w:rPr>
          <w:color w:val="696969"/>
          <w:spacing w:val="-15"/>
        </w:rPr>
        <w:t xml:space="preserve"> </w:t>
      </w:r>
      <w:r w:rsidRPr="009C7E7A">
        <w:rPr>
          <w:color w:val="696969"/>
        </w:rPr>
        <w:t>se</w:t>
      </w:r>
      <w:r w:rsidRPr="009C7E7A">
        <w:rPr>
          <w:color w:val="696969"/>
          <w:spacing w:val="-15"/>
        </w:rPr>
        <w:t xml:space="preserve"> </w:t>
      </w:r>
      <w:r w:rsidRPr="009C7E7A">
        <w:rPr>
          <w:color w:val="696969"/>
        </w:rPr>
        <w:t>zúčastnit</w:t>
      </w:r>
      <w:r w:rsidRPr="009C7E7A">
        <w:rPr>
          <w:color w:val="696969"/>
          <w:spacing w:val="-13"/>
        </w:rPr>
        <w:t xml:space="preserve"> </w:t>
      </w:r>
      <w:r w:rsidRPr="009C7E7A">
        <w:rPr>
          <w:color w:val="696969"/>
        </w:rPr>
        <w:t>osobní</w:t>
      </w:r>
      <w:r w:rsidRPr="009C7E7A">
        <w:rPr>
          <w:color w:val="696969"/>
          <w:spacing w:val="-16"/>
        </w:rPr>
        <w:t xml:space="preserve"> </w:t>
      </w:r>
      <w:r w:rsidRPr="009C7E7A">
        <w:rPr>
          <w:color w:val="696969"/>
        </w:rPr>
        <w:t>schůzky,</w:t>
      </w:r>
      <w:r w:rsidRPr="009C7E7A">
        <w:rPr>
          <w:color w:val="696969"/>
          <w:spacing w:val="-10"/>
        </w:rPr>
        <w:t xml:space="preserve"> </w:t>
      </w:r>
      <w:r w:rsidRPr="009C7E7A">
        <w:rPr>
          <w:color w:val="696969"/>
        </w:rPr>
        <w:t>pokud</w:t>
      </w:r>
      <w:r w:rsidRPr="009C7E7A">
        <w:rPr>
          <w:color w:val="696969"/>
          <w:spacing w:val="-16"/>
        </w:rPr>
        <w:t xml:space="preserve"> </w:t>
      </w:r>
      <w:r w:rsidRPr="009C7E7A">
        <w:rPr>
          <w:color w:val="696969"/>
        </w:rPr>
        <w:t>Objednatel</w:t>
      </w:r>
      <w:r w:rsidRPr="009C7E7A">
        <w:rPr>
          <w:color w:val="696969"/>
          <w:spacing w:val="-14"/>
        </w:rPr>
        <w:t xml:space="preserve"> </w:t>
      </w:r>
      <w:r w:rsidRPr="009C7E7A">
        <w:rPr>
          <w:color w:val="696969"/>
        </w:rPr>
        <w:t>požádá</w:t>
      </w:r>
      <w:r w:rsidRPr="009C7E7A">
        <w:rPr>
          <w:color w:val="696969"/>
          <w:spacing w:val="-12"/>
        </w:rPr>
        <w:t xml:space="preserve"> </w:t>
      </w:r>
      <w:r w:rsidRPr="009C7E7A">
        <w:rPr>
          <w:color w:val="696969"/>
        </w:rPr>
        <w:t>o</w:t>
      </w:r>
      <w:r w:rsidRPr="009C7E7A">
        <w:rPr>
          <w:color w:val="696969"/>
          <w:spacing w:val="-12"/>
        </w:rPr>
        <w:t xml:space="preserve"> </w:t>
      </w:r>
      <w:r w:rsidRPr="009C7E7A">
        <w:rPr>
          <w:color w:val="696969"/>
        </w:rPr>
        <w:t>schůzku nejpozději</w:t>
      </w:r>
      <w:r w:rsidRPr="009C7E7A">
        <w:rPr>
          <w:color w:val="696969"/>
          <w:spacing w:val="40"/>
        </w:rPr>
        <w:t xml:space="preserve"> </w:t>
      </w:r>
      <w:r w:rsidRPr="009C7E7A">
        <w:rPr>
          <w:color w:val="696969"/>
        </w:rPr>
        <w:t>3</w:t>
      </w:r>
      <w:r w:rsidRPr="009C7E7A">
        <w:rPr>
          <w:color w:val="696969"/>
          <w:spacing w:val="40"/>
        </w:rPr>
        <w:t xml:space="preserve"> </w:t>
      </w:r>
      <w:r w:rsidRPr="009C7E7A">
        <w:rPr>
          <w:color w:val="696969"/>
        </w:rPr>
        <w:t>pracovní</w:t>
      </w:r>
      <w:r w:rsidRPr="009C7E7A">
        <w:rPr>
          <w:color w:val="696969"/>
          <w:spacing w:val="40"/>
        </w:rPr>
        <w:t xml:space="preserve"> </w:t>
      </w:r>
      <w:r w:rsidRPr="009C7E7A">
        <w:rPr>
          <w:color w:val="696969"/>
        </w:rPr>
        <w:t>dny</w:t>
      </w:r>
      <w:r w:rsidRPr="009C7E7A">
        <w:rPr>
          <w:color w:val="696969"/>
          <w:spacing w:val="40"/>
        </w:rPr>
        <w:t xml:space="preserve"> </w:t>
      </w:r>
      <w:r w:rsidRPr="009C7E7A">
        <w:rPr>
          <w:color w:val="696969"/>
        </w:rPr>
        <w:t>předem.</w:t>
      </w:r>
      <w:r w:rsidRPr="009C7E7A">
        <w:rPr>
          <w:color w:val="696969"/>
          <w:spacing w:val="40"/>
        </w:rPr>
        <w:t xml:space="preserve"> </w:t>
      </w:r>
      <w:r w:rsidRPr="009C7E7A">
        <w:rPr>
          <w:color w:val="696969"/>
        </w:rPr>
        <w:t>V</w:t>
      </w:r>
      <w:r w:rsidRPr="009C7E7A">
        <w:rPr>
          <w:color w:val="696969"/>
          <w:spacing w:val="-3"/>
        </w:rPr>
        <w:t xml:space="preserve"> </w:t>
      </w:r>
      <w:r w:rsidRPr="009C7E7A">
        <w:rPr>
          <w:color w:val="696969"/>
        </w:rPr>
        <w:t>mimořádně</w:t>
      </w:r>
      <w:r w:rsidRPr="009C7E7A">
        <w:rPr>
          <w:color w:val="696969"/>
          <w:spacing w:val="40"/>
        </w:rPr>
        <w:t xml:space="preserve"> </w:t>
      </w:r>
      <w:r w:rsidRPr="009C7E7A">
        <w:rPr>
          <w:color w:val="696969"/>
        </w:rPr>
        <w:t>naléhavých</w:t>
      </w:r>
      <w:r w:rsidRPr="009C7E7A">
        <w:rPr>
          <w:color w:val="696969"/>
          <w:spacing w:val="40"/>
        </w:rPr>
        <w:t xml:space="preserve"> </w:t>
      </w:r>
      <w:r w:rsidRPr="009C7E7A">
        <w:rPr>
          <w:color w:val="696969"/>
        </w:rPr>
        <w:t>případech</w:t>
      </w:r>
      <w:r w:rsidRPr="009C7E7A">
        <w:rPr>
          <w:color w:val="696969"/>
          <w:spacing w:val="40"/>
        </w:rPr>
        <w:t xml:space="preserve"> </w:t>
      </w:r>
      <w:r w:rsidRPr="009C7E7A">
        <w:rPr>
          <w:color w:val="696969"/>
        </w:rPr>
        <w:t>je</w:t>
      </w:r>
      <w:r w:rsidRPr="009C7E7A">
        <w:rPr>
          <w:color w:val="696969"/>
          <w:spacing w:val="40"/>
        </w:rPr>
        <w:t xml:space="preserve"> </w:t>
      </w:r>
      <w:r w:rsidRPr="009C7E7A">
        <w:rPr>
          <w:color w:val="696969"/>
        </w:rPr>
        <w:t>možno</w:t>
      </w:r>
      <w:r w:rsidRPr="009C7E7A">
        <w:rPr>
          <w:color w:val="696969"/>
          <w:spacing w:val="80"/>
        </w:rPr>
        <w:t xml:space="preserve"> </w:t>
      </w:r>
      <w:r w:rsidRPr="009C7E7A">
        <w:rPr>
          <w:color w:val="696969"/>
        </w:rPr>
        <w:t>tento termín po dohodě obou Smluvních stran zkrátit.</w:t>
      </w:r>
    </w:p>
    <w:p w14:paraId="18201816" w14:textId="2BF4CD91" w:rsidR="00676E7F" w:rsidRPr="009C7E7A" w:rsidRDefault="00E15141" w:rsidP="0085735D">
      <w:pPr>
        <w:pStyle w:val="Odstavecseseznamem"/>
        <w:numPr>
          <w:ilvl w:val="1"/>
          <w:numId w:val="7"/>
        </w:numPr>
        <w:tabs>
          <w:tab w:val="left" w:pos="931"/>
        </w:tabs>
        <w:spacing w:before="0" w:line="312" w:lineRule="auto"/>
        <w:ind w:hanging="738"/>
        <w:contextualSpacing/>
        <w:rPr>
          <w:color w:val="696969"/>
        </w:rPr>
      </w:pPr>
      <w:r w:rsidRPr="009C7E7A">
        <w:rPr>
          <w:noProof/>
          <w:color w:val="696969"/>
        </w:rPr>
        <mc:AlternateContent>
          <mc:Choice Requires="wps">
            <w:drawing>
              <wp:anchor distT="0" distB="0" distL="114300" distR="114300" simplePos="0" relativeHeight="251665920" behindDoc="0" locked="0" layoutInCell="1" allowOverlap="1" wp14:anchorId="470343C4" wp14:editId="505E19AA">
                <wp:simplePos x="0" y="0"/>
                <wp:positionH relativeFrom="page">
                  <wp:posOffset>7054850</wp:posOffset>
                </wp:positionH>
                <wp:positionV relativeFrom="page">
                  <wp:posOffset>9977120</wp:posOffset>
                </wp:positionV>
                <wp:extent cx="242570" cy="6350"/>
                <wp:effectExtent l="0" t="0" r="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B40901" id="docshape13" o:spid="_x0000_s1026" style="position:absolute;margin-left:555.5pt;margin-top:785.6pt;width:19.1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" fillcolor="#bebebe" stroked="f">
                <w10:wrap anchorx="page" anchory="page"/>
              </v:rect>
            </w:pict>
          </mc:Fallback>
        </mc:AlternateContent>
      </w:r>
      <w:r w:rsidR="008162DC" w:rsidRPr="009C7E7A">
        <w:rPr>
          <w:color w:val="696969"/>
        </w:rPr>
        <w:t>Dodavatel</w:t>
      </w:r>
      <w:r w:rsidR="008162DC" w:rsidRPr="009C7E7A">
        <w:rPr>
          <w:color w:val="696969"/>
          <w:spacing w:val="30"/>
        </w:rPr>
        <w:t xml:space="preserve"> </w:t>
      </w:r>
      <w:r w:rsidR="008162DC" w:rsidRPr="009C7E7A">
        <w:rPr>
          <w:color w:val="696969"/>
        </w:rPr>
        <w:t>není</w:t>
      </w:r>
      <w:r w:rsidR="008162DC" w:rsidRPr="009C7E7A">
        <w:rPr>
          <w:color w:val="696969"/>
          <w:spacing w:val="27"/>
        </w:rPr>
        <w:t xml:space="preserve"> </w:t>
      </w:r>
      <w:r w:rsidR="008162DC" w:rsidRPr="009C7E7A">
        <w:rPr>
          <w:color w:val="696969"/>
        </w:rPr>
        <w:t>oprávněn</w:t>
      </w:r>
      <w:r w:rsidR="008162DC" w:rsidRPr="009C7E7A">
        <w:rPr>
          <w:color w:val="696969"/>
          <w:spacing w:val="31"/>
        </w:rPr>
        <w:t xml:space="preserve"> </w:t>
      </w:r>
      <w:r w:rsidR="008162DC" w:rsidRPr="009C7E7A">
        <w:rPr>
          <w:color w:val="696969"/>
        </w:rPr>
        <w:t>postoupit</w:t>
      </w:r>
      <w:r w:rsidR="008162DC" w:rsidRPr="009C7E7A">
        <w:rPr>
          <w:color w:val="696969"/>
          <w:spacing w:val="32"/>
        </w:rPr>
        <w:t xml:space="preserve"> </w:t>
      </w:r>
      <w:r w:rsidR="008162DC" w:rsidRPr="009C7E7A">
        <w:rPr>
          <w:color w:val="696969"/>
        </w:rPr>
        <w:t>ani</w:t>
      </w:r>
      <w:r w:rsidR="008162DC" w:rsidRPr="009C7E7A">
        <w:rPr>
          <w:color w:val="696969"/>
          <w:spacing w:val="30"/>
        </w:rPr>
        <w:t xml:space="preserve"> </w:t>
      </w:r>
      <w:r w:rsidR="008162DC" w:rsidRPr="009C7E7A">
        <w:rPr>
          <w:color w:val="696969"/>
        </w:rPr>
        <w:t>převést</w:t>
      </w:r>
      <w:r w:rsidR="008162DC" w:rsidRPr="009C7E7A">
        <w:rPr>
          <w:color w:val="696969"/>
          <w:spacing w:val="29"/>
        </w:rPr>
        <w:t xml:space="preserve"> </w:t>
      </w:r>
      <w:r w:rsidR="008162DC" w:rsidRPr="009C7E7A">
        <w:rPr>
          <w:color w:val="696969"/>
        </w:rPr>
        <w:t>jakákoliv</w:t>
      </w:r>
      <w:r w:rsidR="008162DC" w:rsidRPr="009C7E7A">
        <w:rPr>
          <w:color w:val="696969"/>
          <w:spacing w:val="29"/>
        </w:rPr>
        <w:t xml:space="preserve"> </w:t>
      </w:r>
      <w:r w:rsidR="008162DC" w:rsidRPr="009C7E7A">
        <w:rPr>
          <w:color w:val="696969"/>
        </w:rPr>
        <w:t>svá</w:t>
      </w:r>
      <w:r w:rsidR="008162DC" w:rsidRPr="009C7E7A">
        <w:rPr>
          <w:color w:val="696969"/>
          <w:spacing w:val="31"/>
        </w:rPr>
        <w:t xml:space="preserve"> </w:t>
      </w:r>
      <w:r w:rsidR="008162DC" w:rsidRPr="009C7E7A">
        <w:rPr>
          <w:color w:val="696969"/>
        </w:rPr>
        <w:t>práva</w:t>
      </w:r>
      <w:r w:rsidR="008162DC" w:rsidRPr="009C7E7A">
        <w:rPr>
          <w:color w:val="696969"/>
          <w:spacing w:val="31"/>
        </w:rPr>
        <w:t xml:space="preserve"> </w:t>
      </w:r>
      <w:r w:rsidR="008162DC" w:rsidRPr="009C7E7A">
        <w:rPr>
          <w:color w:val="696969"/>
        </w:rPr>
        <w:t>či</w:t>
      </w:r>
      <w:r w:rsidR="008162DC" w:rsidRPr="009C7E7A">
        <w:rPr>
          <w:color w:val="696969"/>
          <w:spacing w:val="30"/>
        </w:rPr>
        <w:t xml:space="preserve"> </w:t>
      </w:r>
      <w:r w:rsidR="008162DC" w:rsidRPr="009C7E7A">
        <w:rPr>
          <w:color w:val="696969"/>
        </w:rPr>
        <w:t>povinnosti</w:t>
      </w:r>
      <w:r w:rsidR="008162DC" w:rsidRPr="009C7E7A">
        <w:rPr>
          <w:color w:val="696969"/>
          <w:spacing w:val="31"/>
        </w:rPr>
        <w:t xml:space="preserve"> </w:t>
      </w:r>
      <w:r w:rsidR="008162DC" w:rsidRPr="009C7E7A">
        <w:rPr>
          <w:color w:val="696969"/>
        </w:rPr>
        <w:t xml:space="preserve">vyplývající z této </w:t>
      </w:r>
      <w:r w:rsidR="002572C6" w:rsidRPr="009C7E7A">
        <w:rPr>
          <w:color w:val="696969"/>
        </w:rPr>
        <w:t>Rámcové dohody</w:t>
      </w:r>
      <w:r w:rsidR="008162DC" w:rsidRPr="009C7E7A">
        <w:rPr>
          <w:color w:val="696969"/>
        </w:rPr>
        <w:t xml:space="preserve"> bez předchozího písemného souhlasu Objednatele</w:t>
      </w:r>
      <w:r w:rsidR="00A7260E" w:rsidRPr="009C7E7A">
        <w:rPr>
          <w:color w:val="696969"/>
        </w:rPr>
        <w:t xml:space="preserve"> na jakoukoliv třetí osobu</w:t>
      </w:r>
      <w:r w:rsidR="008162DC" w:rsidRPr="009C7E7A">
        <w:rPr>
          <w:color w:val="696969"/>
        </w:rPr>
        <w:t>.</w:t>
      </w:r>
    </w:p>
    <w:p w14:paraId="15AAF80C" w14:textId="7BE49502" w:rsidR="00A7260E" w:rsidRPr="009C7E7A" w:rsidRDefault="00A7260E" w:rsidP="00DB489C">
      <w:pPr>
        <w:pStyle w:val="Odstavecseseznamem"/>
        <w:numPr>
          <w:ilvl w:val="1"/>
          <w:numId w:val="7"/>
        </w:numPr>
        <w:tabs>
          <w:tab w:val="left" w:pos="931"/>
        </w:tabs>
        <w:spacing w:before="0" w:line="312" w:lineRule="auto"/>
        <w:ind w:right="124"/>
        <w:contextualSpacing/>
        <w:rPr>
          <w:color w:val="696969"/>
        </w:rPr>
      </w:pPr>
      <w:r w:rsidRPr="009C7E7A">
        <w:rPr>
          <w:color w:val="696969"/>
        </w:rPr>
        <w:t>Není-li v Rámcové dohodě stanoveno jinak, odpovídá příslušná Smluvní strana za jakoukoli škodu, která druhé Smluvní straně vznikne v souvislosti s porušením povinností příslušné Smluvní strany podle Rámcové dohody.</w:t>
      </w:r>
    </w:p>
    <w:p w14:paraId="1B93578A" w14:textId="77777777" w:rsidR="00A7260E" w:rsidRPr="009C7E7A" w:rsidRDefault="00A7260E" w:rsidP="00DB489C">
      <w:pPr>
        <w:pStyle w:val="NAKITslovanseznam"/>
        <w:numPr>
          <w:ilvl w:val="1"/>
          <w:numId w:val="7"/>
        </w:numPr>
        <w:spacing w:after="0"/>
        <w:jc w:val="both"/>
      </w:pPr>
      <w:r w:rsidRPr="009C7E7A">
        <w:t>V případě, že činností, nečinností anebo opomenutím Dodavatele anebo jeho pracovníků vznikne Objednateli újma, je Dodavatel povinen ji odčinit.</w:t>
      </w:r>
    </w:p>
    <w:p w14:paraId="7F7D2B80" w14:textId="563D9892" w:rsidR="00167073" w:rsidRPr="009C7E7A" w:rsidRDefault="00167073" w:rsidP="00DB489C">
      <w:pPr>
        <w:pStyle w:val="Odstavecseseznamem"/>
        <w:numPr>
          <w:ilvl w:val="1"/>
          <w:numId w:val="7"/>
        </w:numPr>
        <w:tabs>
          <w:tab w:val="left" w:pos="931"/>
        </w:tabs>
        <w:spacing w:before="0" w:line="312" w:lineRule="auto"/>
        <w:ind w:right="114"/>
        <w:contextualSpacing/>
        <w:rPr>
          <w:color w:val="696969"/>
        </w:rPr>
      </w:pPr>
      <w:r w:rsidRPr="009C7E7A">
        <w:rPr>
          <w:color w:val="696969"/>
        </w:rPr>
        <w:t>Smluvní strany se zavazují vzájemně prokazatelně písemně informovat o případných změnách zejména změna sídla, právní formy, změna bankovního spojení, zrušení registrace k DPH, a dalších významných skutečností rozhodných pro plnění z</w:t>
      </w:r>
      <w:r w:rsidR="002572C6" w:rsidRPr="009C7E7A">
        <w:rPr>
          <w:color w:val="696969"/>
        </w:rPr>
        <w:t> Rámcové dohody</w:t>
      </w:r>
      <w:r w:rsidRPr="009C7E7A">
        <w:rPr>
          <w:color w:val="696969"/>
        </w:rPr>
        <w:t>.</w:t>
      </w:r>
    </w:p>
    <w:p w14:paraId="7FFAC5C2" w14:textId="77777777" w:rsidR="00167073" w:rsidRPr="009C7E7A" w:rsidRDefault="00167073" w:rsidP="00DB489C">
      <w:pPr>
        <w:pStyle w:val="Odstavecseseznamem"/>
        <w:numPr>
          <w:ilvl w:val="1"/>
          <w:numId w:val="7"/>
        </w:numPr>
        <w:tabs>
          <w:tab w:val="left" w:pos="931"/>
        </w:tabs>
        <w:spacing w:before="0" w:line="312" w:lineRule="auto"/>
        <w:ind w:right="114"/>
        <w:contextualSpacing/>
        <w:rPr>
          <w:color w:val="696969"/>
        </w:rPr>
      </w:pPr>
      <w:r w:rsidRPr="009C7E7A">
        <w:rPr>
          <w:color w:val="696969"/>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28191D8" w14:textId="77777777" w:rsidR="00167073" w:rsidRPr="009C7E7A" w:rsidRDefault="00167073" w:rsidP="00DB489C">
      <w:pPr>
        <w:pStyle w:val="Odstavecseseznamem"/>
        <w:numPr>
          <w:ilvl w:val="1"/>
          <w:numId w:val="7"/>
        </w:numPr>
        <w:tabs>
          <w:tab w:val="left" w:pos="931"/>
        </w:tabs>
        <w:spacing w:before="0" w:line="312" w:lineRule="auto"/>
        <w:ind w:right="114"/>
        <w:contextualSpacing/>
        <w:rPr>
          <w:color w:val="696969"/>
        </w:rPr>
      </w:pPr>
      <w:r w:rsidRPr="009C7E7A">
        <w:rPr>
          <w:color w:val="696969"/>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sidRPr="009C7E7A">
        <w:rPr>
          <w:color w:val="696969"/>
        </w:rPr>
        <w:lastRenderedPageBreak/>
        <w:t>předpisů.</w:t>
      </w:r>
    </w:p>
    <w:p w14:paraId="4FC4FABD" w14:textId="77777777" w:rsidR="00167073" w:rsidRPr="009C7E7A" w:rsidRDefault="00167073" w:rsidP="00DB489C">
      <w:pPr>
        <w:pStyle w:val="Odstavecseseznamem"/>
        <w:numPr>
          <w:ilvl w:val="1"/>
          <w:numId w:val="7"/>
        </w:numPr>
        <w:tabs>
          <w:tab w:val="left" w:pos="931"/>
        </w:tabs>
        <w:spacing w:before="0" w:line="312" w:lineRule="auto"/>
        <w:ind w:right="114"/>
        <w:contextualSpacing/>
        <w:rPr>
          <w:color w:val="696969"/>
        </w:rPr>
      </w:pPr>
      <w:r w:rsidRPr="009C7E7A">
        <w:rPr>
          <w:color w:val="696969"/>
        </w:rPr>
        <w:t>Smluvní strany se zavazují, že:</w:t>
      </w:r>
    </w:p>
    <w:p w14:paraId="52D3F462" w14:textId="77777777" w:rsidR="00167073" w:rsidRPr="009C7E7A" w:rsidRDefault="00167073" w:rsidP="00DB489C">
      <w:pPr>
        <w:pStyle w:val="cpslovnpsmennkodstavci1"/>
        <w:tabs>
          <w:tab w:val="clear" w:pos="992"/>
          <w:tab w:val="num" w:pos="1701"/>
        </w:tabs>
        <w:spacing w:before="0" w:after="0" w:line="312" w:lineRule="auto"/>
        <w:ind w:left="1418"/>
        <w:contextualSpacing/>
        <w:rPr>
          <w:rFonts w:ascii="Arial" w:eastAsia="Arial" w:hAnsi="Arial" w:cs="Arial"/>
          <w:color w:val="696969"/>
          <w:szCs w:val="22"/>
        </w:rPr>
      </w:pPr>
      <w:r w:rsidRPr="009C7E7A">
        <w:rPr>
          <w:rFonts w:ascii="Arial" w:eastAsia="Arial" w:hAnsi="Arial" w:cs="Arial"/>
          <w:color w:val="696969"/>
          <w:szCs w:val="22"/>
        </w:rPr>
        <w:t xml:space="preserve">neposkytnou, nenabídnou ani neslíbí úplatek jinému nebo pro jiného v souvislosti s obstaráváním věcí obecného zájmu anebo v souvislosti s podnikáním svým nebo jiného; </w:t>
      </w:r>
    </w:p>
    <w:p w14:paraId="285337A2" w14:textId="77777777" w:rsidR="00167073" w:rsidRPr="009C7E7A" w:rsidRDefault="00167073" w:rsidP="00DB489C">
      <w:pPr>
        <w:pStyle w:val="cpslovnpsmennkodstavci1"/>
        <w:tabs>
          <w:tab w:val="clear" w:pos="992"/>
          <w:tab w:val="num" w:pos="1701"/>
        </w:tabs>
        <w:spacing w:before="0" w:after="0" w:line="312" w:lineRule="auto"/>
        <w:ind w:left="1418"/>
        <w:contextualSpacing/>
        <w:rPr>
          <w:rFonts w:ascii="Arial" w:eastAsia="Arial" w:hAnsi="Arial" w:cs="Arial"/>
          <w:color w:val="696969"/>
          <w:szCs w:val="22"/>
        </w:rPr>
      </w:pPr>
      <w:r w:rsidRPr="009C7E7A">
        <w:rPr>
          <w:rFonts w:ascii="Arial" w:eastAsia="Arial" w:hAnsi="Arial" w:cs="Arial"/>
          <w:color w:val="696969"/>
          <w:szCs w:val="22"/>
        </w:rPr>
        <w:t xml:space="preserve">úplatek nepřijmou, ani si jej nedají slíbit, ať už pro sebe nebo pro jiného v souvislosti s obstaráním věcí obecného zájmu nebo v souvislosti s podnikáním svým nebo jiného. </w:t>
      </w:r>
    </w:p>
    <w:p w14:paraId="1B8A0823" w14:textId="77777777" w:rsidR="00167073" w:rsidRPr="0030671A" w:rsidRDefault="00167073" w:rsidP="00DB489C">
      <w:pPr>
        <w:pStyle w:val="NAKITslovanseznam"/>
        <w:numPr>
          <w:ilvl w:val="0"/>
          <w:numId w:val="0"/>
        </w:numPr>
        <w:spacing w:after="0"/>
        <w:ind w:left="993" w:right="-11"/>
        <w:jc w:val="both"/>
      </w:pPr>
      <w:r w:rsidRPr="009C7E7A">
        <w:t xml:space="preserve">Úplatkem se přitom rozumí neoprávněná výhoda spočívající v přímém majetkovém obohacení nebo jiném zvýhodnění, které se dostává nebo má dostat uplácené osobě nebo s jejím </w:t>
      </w:r>
      <w:r w:rsidRPr="0030671A">
        <w:t>souhlasem jiné osobě, a na kterou není nárok.</w:t>
      </w:r>
    </w:p>
    <w:p w14:paraId="1966E8BB" w14:textId="77777777" w:rsidR="00167073" w:rsidRPr="0030671A" w:rsidRDefault="00167073"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Smluvní strany nebudou ani u svých obchodních partnerů tolerovat jakoukoliv formu korupce či uplácení.</w:t>
      </w:r>
    </w:p>
    <w:p w14:paraId="1BFB0263" w14:textId="422B854E" w:rsidR="00167073" w:rsidRPr="0030671A" w:rsidRDefault="00167073"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 xml:space="preserve">V případě, že je zahájeno trestní stíhání </w:t>
      </w:r>
      <w:r w:rsidR="00DA5432" w:rsidRPr="0030671A">
        <w:rPr>
          <w:color w:val="696969"/>
        </w:rPr>
        <w:t>Dodavat</w:t>
      </w:r>
      <w:r w:rsidRPr="0030671A">
        <w:rPr>
          <w:color w:val="696969"/>
        </w:rPr>
        <w:t xml:space="preserve">ele, zavazuje se </w:t>
      </w:r>
      <w:r w:rsidR="00DA5432" w:rsidRPr="0030671A">
        <w:rPr>
          <w:color w:val="696969"/>
        </w:rPr>
        <w:t>Dodavat</w:t>
      </w:r>
      <w:r w:rsidRPr="0030671A">
        <w:rPr>
          <w:color w:val="696969"/>
        </w:rPr>
        <w:t>el o tomto bez zbytečného odkladu Objednatele písemně informovat.</w:t>
      </w:r>
    </w:p>
    <w:p w14:paraId="2162D555" w14:textId="77777777" w:rsidR="00433F31" w:rsidRPr="0030671A"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Rámcové dohody.</w:t>
      </w:r>
    </w:p>
    <w:p w14:paraId="679EEB6D" w14:textId="77777777" w:rsidR="00433F31" w:rsidRPr="0030671A"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 xml:space="preserve">Smluvní strany se zavazují upozornit druhou Smluvní stranu bez zbytečného odkladu na jakékoliv vzniklé okolnosti bránící řádnému plnění této Rámcové dohody. Smluvní strany se zavazují k vyvinutí maximálního úsilí k odvracení a překonání těchto okolností. </w:t>
      </w:r>
    </w:p>
    <w:p w14:paraId="53B40E46" w14:textId="77777777" w:rsidR="00433F31" w:rsidRPr="0030671A"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V případě zjištění či podezření na bezpečnostní událost nebo incident je Dodavatel povinen neprodleně po jejich detekci informovat Objednatele. Dále se zavazuje zajistit součinnost na vyhodnocení informací o bezpečnostních událostech a incidentech a návrhu řešení.</w:t>
      </w:r>
    </w:p>
    <w:p w14:paraId="3D9470F1" w14:textId="70AE5D7C" w:rsidR="00433F31" w:rsidRPr="0030671A"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Dodavatel se během poskytování plnění pro Objednatele zavazuje dostatečně zabezpečit veškerý přenos dat a informací z pohledu bezpečnostních požadavků na jejich důvěrnost, integritu a dostupnost v souvislosti s plněním této Rámcové dohody.</w:t>
      </w:r>
    </w:p>
    <w:p w14:paraId="29138BFF" w14:textId="0CBC3236" w:rsidR="004D3A13" w:rsidRPr="0030671A" w:rsidRDefault="004D3A13" w:rsidP="004D3A13">
      <w:pPr>
        <w:pStyle w:val="Odstavecseseznamem"/>
        <w:numPr>
          <w:ilvl w:val="1"/>
          <w:numId w:val="7"/>
        </w:numPr>
        <w:tabs>
          <w:tab w:val="left" w:pos="931"/>
        </w:tabs>
        <w:spacing w:line="312" w:lineRule="auto"/>
        <w:ind w:right="114"/>
        <w:contextualSpacing/>
        <w:rPr>
          <w:color w:val="696969"/>
        </w:rPr>
      </w:pPr>
      <w:r w:rsidRPr="0030671A">
        <w:rPr>
          <w:color w:val="696969"/>
        </w:rPr>
        <w:t>Dodavatel se zavazuje, že nebude instalovat a používat žádné nástroje, které nebyly předem písemně odsouhlaseny Objednatelem a jejichž užívání by mohlo ohrozit kybernetickou bezpečnost.</w:t>
      </w:r>
    </w:p>
    <w:p w14:paraId="6DEE8A87" w14:textId="019CE739" w:rsidR="004D3A13" w:rsidRPr="0030671A" w:rsidRDefault="004D3A13" w:rsidP="004D3A13">
      <w:pPr>
        <w:pStyle w:val="Odstavecseseznamem"/>
        <w:numPr>
          <w:ilvl w:val="1"/>
          <w:numId w:val="7"/>
        </w:numPr>
        <w:tabs>
          <w:tab w:val="left" w:pos="931"/>
        </w:tabs>
        <w:spacing w:line="312" w:lineRule="auto"/>
        <w:ind w:right="114"/>
        <w:contextualSpacing/>
        <w:rPr>
          <w:color w:val="696969"/>
        </w:rPr>
      </w:pPr>
      <w:r w:rsidRPr="0030671A">
        <w:rPr>
          <w:color w:val="696969"/>
        </w:rPr>
        <w:t>Dodavatel se zavazuje plnit požadavky Objednatele v oblasti likvidace dat (ať už dat na papírových médiích, dat zpracovávaných elektronicky nebo prostřednictvím jakýchkoliv dalších nosičů dat) dle přílohy č. 4 VyKB.</w:t>
      </w:r>
    </w:p>
    <w:p w14:paraId="64C07434" w14:textId="50FC5196" w:rsidR="004D3A13" w:rsidRPr="0030671A" w:rsidRDefault="00784FC7" w:rsidP="00784FC7">
      <w:pPr>
        <w:pStyle w:val="Odstavecseseznamem"/>
        <w:numPr>
          <w:ilvl w:val="1"/>
          <w:numId w:val="7"/>
        </w:numPr>
        <w:tabs>
          <w:tab w:val="left" w:pos="931"/>
        </w:tabs>
        <w:spacing w:line="312" w:lineRule="auto"/>
        <w:ind w:right="114"/>
        <w:contextualSpacing/>
        <w:rPr>
          <w:color w:val="696969"/>
        </w:rPr>
      </w:pPr>
      <w:r w:rsidRPr="0030671A">
        <w:rPr>
          <w:color w:val="696969"/>
        </w:rPr>
        <w:t xml:space="preserve">Dodavatel se zavazuje </w:t>
      </w:r>
      <w:r w:rsidR="004D3A13" w:rsidRPr="0030671A">
        <w:rPr>
          <w:color w:val="696969"/>
        </w:rPr>
        <w:t>informovat neprodleně Objednatele o kybernetických bezpečnostních incidentech na straně Dodavatele souvisejících s plněním dle této Rámcové dohody, a které by mohly mít dopad na kybernetickou bezpečnost u Objednatele. Kybernetický bezpečnostní incident je definován ustanovením § 7 odst. 2 ZoKB;</w:t>
      </w:r>
    </w:p>
    <w:p w14:paraId="02BD9B68" w14:textId="77777777" w:rsidR="00433F31" w:rsidRPr="0030671A"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 xml:space="preserve">Dodavatel umožní Objednateli provedení zákaznického auditu u Dodavatele a zavazuje se poskytnout mu k němu nezbytnou součinnost (dále jen „zákaznický audit“). Objednatel je oprávněn provést zákaznický audit v případě auditu kybernetické bezpečnosti, dle §16 VyKB, Objednatelem provozované KII. Dále lze provést zákaznický audit v případě řešení kybernetického bezpečnostního incidentu v přímé souvislosti s plněním dle této Rámcové dohody. Zákaznický audit může za Objednatele provést pověřený zaměstnanec Objednatele </w:t>
      </w:r>
      <w:r w:rsidRPr="0030671A">
        <w:rPr>
          <w:color w:val="696969"/>
        </w:rPr>
        <w:lastRenderedPageBreak/>
        <w:t xml:space="preserve">nebo jiná pověřená osoba. Objednatel je oprávněn pověřit provedením zákaznického auditu třetí stranu. Rozsah auditu musí být rozsahem relevantní k předmětu a účelu uzavřené Rámcové dohody. </w:t>
      </w:r>
    </w:p>
    <w:p w14:paraId="3EFF8DB1" w14:textId="77777777" w:rsidR="00433F31" w:rsidRPr="009449C5" w:rsidRDefault="00433F31" w:rsidP="00DB489C">
      <w:pPr>
        <w:pStyle w:val="Odstavecseseznamem"/>
        <w:numPr>
          <w:ilvl w:val="1"/>
          <w:numId w:val="7"/>
        </w:numPr>
        <w:tabs>
          <w:tab w:val="left" w:pos="931"/>
        </w:tabs>
        <w:spacing w:before="0" w:line="312" w:lineRule="auto"/>
        <w:ind w:right="114"/>
        <w:contextualSpacing/>
        <w:rPr>
          <w:color w:val="696969"/>
        </w:rPr>
      </w:pPr>
      <w:r w:rsidRPr="0030671A">
        <w:rPr>
          <w:color w:val="696969"/>
        </w:rPr>
        <w:t>Dodavatel je povinen informovat</w:t>
      </w:r>
      <w:r w:rsidRPr="009449C5">
        <w:rPr>
          <w:color w:val="696969"/>
        </w:rPr>
        <w:t xml:space="preserve">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této Rámcové dohody.</w:t>
      </w:r>
    </w:p>
    <w:p w14:paraId="2020B23F" w14:textId="77777777" w:rsidR="00433F31" w:rsidRDefault="00433F31" w:rsidP="00DB489C">
      <w:pPr>
        <w:pStyle w:val="Odstavecseseznamem"/>
        <w:tabs>
          <w:tab w:val="left" w:pos="931"/>
        </w:tabs>
        <w:spacing w:before="0" w:line="312" w:lineRule="auto"/>
        <w:ind w:right="114" w:firstLine="0"/>
        <w:contextualSpacing/>
      </w:pPr>
    </w:p>
    <w:p w14:paraId="3FF31BE7" w14:textId="77777777" w:rsidR="00676E7F" w:rsidRPr="00DB489C" w:rsidRDefault="008162DC" w:rsidP="000536F5">
      <w:pPr>
        <w:pStyle w:val="Nadpis4"/>
        <w:numPr>
          <w:ilvl w:val="0"/>
          <w:numId w:val="17"/>
        </w:numPr>
        <w:spacing w:after="120" w:line="312" w:lineRule="auto"/>
        <w:ind w:left="0" w:hanging="28"/>
        <w:jc w:val="center"/>
        <w:rPr>
          <w:color w:val="696969"/>
        </w:rPr>
      </w:pPr>
      <w:r>
        <w:rPr>
          <w:color w:val="696969"/>
        </w:rPr>
        <w:t>Obchodní</w:t>
      </w:r>
      <w:r w:rsidRPr="00DB489C">
        <w:rPr>
          <w:color w:val="696969"/>
        </w:rPr>
        <w:t xml:space="preserve"> </w:t>
      </w:r>
      <w:r>
        <w:rPr>
          <w:color w:val="696969"/>
        </w:rPr>
        <w:t>tajemství,</w:t>
      </w:r>
      <w:r w:rsidRPr="00DB489C">
        <w:rPr>
          <w:color w:val="696969"/>
        </w:rPr>
        <w:t xml:space="preserve"> </w:t>
      </w:r>
      <w:r>
        <w:rPr>
          <w:color w:val="696969"/>
        </w:rPr>
        <w:t>důvěrné</w:t>
      </w:r>
      <w:r w:rsidRPr="00DB489C">
        <w:rPr>
          <w:color w:val="696969"/>
        </w:rPr>
        <w:t xml:space="preserve"> </w:t>
      </w:r>
      <w:r>
        <w:rPr>
          <w:color w:val="696969"/>
        </w:rPr>
        <w:t>informace</w:t>
      </w:r>
      <w:r w:rsidRPr="00DB489C">
        <w:rPr>
          <w:color w:val="696969"/>
        </w:rPr>
        <w:t xml:space="preserve"> </w:t>
      </w:r>
      <w:r>
        <w:rPr>
          <w:color w:val="696969"/>
        </w:rPr>
        <w:t>a</w:t>
      </w:r>
      <w:r w:rsidRPr="00DB489C">
        <w:rPr>
          <w:color w:val="696969"/>
        </w:rPr>
        <w:t xml:space="preserve"> </w:t>
      </w:r>
      <w:r>
        <w:rPr>
          <w:color w:val="696969"/>
        </w:rPr>
        <w:t>osobní</w:t>
      </w:r>
      <w:r w:rsidRPr="00DB489C">
        <w:rPr>
          <w:color w:val="696969"/>
        </w:rPr>
        <w:t xml:space="preserve"> údaje</w:t>
      </w:r>
    </w:p>
    <w:p w14:paraId="5C79D6CE" w14:textId="2B16563B" w:rsidR="00676E7F" w:rsidRPr="009C7E7A" w:rsidRDefault="008162DC" w:rsidP="00DB489C">
      <w:pPr>
        <w:pStyle w:val="Odstavecseseznamem"/>
        <w:numPr>
          <w:ilvl w:val="1"/>
          <w:numId w:val="6"/>
        </w:numPr>
        <w:tabs>
          <w:tab w:val="left" w:pos="931"/>
        </w:tabs>
        <w:spacing w:before="0" w:line="312" w:lineRule="auto"/>
        <w:ind w:right="116"/>
        <w:rPr>
          <w:color w:val="696969"/>
        </w:rPr>
      </w:pPr>
      <w:r w:rsidRPr="009C7E7A">
        <w:rPr>
          <w:color w:val="696969"/>
        </w:rPr>
        <w:t>Veškeré konkurenčně významné, určitelné, ocenitelné a v příslušných obchodních kruzích běžně nedostupné skutečnosti související se Smluvními stranami, se kterými Smluvní strany při</w:t>
      </w:r>
      <w:r w:rsidRPr="009C7E7A">
        <w:rPr>
          <w:color w:val="696969"/>
          <w:spacing w:val="-1"/>
        </w:rPr>
        <w:t xml:space="preserve"> </w:t>
      </w:r>
      <w:r w:rsidRPr="009C7E7A">
        <w:rPr>
          <w:color w:val="696969"/>
        </w:rPr>
        <w:t>realizaci</w:t>
      </w:r>
      <w:r w:rsidRPr="009C7E7A">
        <w:rPr>
          <w:color w:val="696969"/>
          <w:spacing w:val="80"/>
        </w:rPr>
        <w:t xml:space="preserve"> </w:t>
      </w:r>
      <w:r w:rsidRPr="009C7E7A">
        <w:rPr>
          <w:color w:val="696969"/>
        </w:rPr>
        <w:t>předmětu</w:t>
      </w:r>
      <w:r w:rsidR="002572C6" w:rsidRPr="009C7E7A">
        <w:rPr>
          <w:color w:val="696969"/>
        </w:rPr>
        <w:t xml:space="preserve"> Rámcové dohody </w:t>
      </w:r>
      <w:r w:rsidRPr="009C7E7A">
        <w:rPr>
          <w:color w:val="696969"/>
        </w:rPr>
        <w:t>nebo v</w:t>
      </w:r>
      <w:r w:rsidRPr="009C7E7A">
        <w:rPr>
          <w:color w:val="696969"/>
          <w:spacing w:val="-3"/>
        </w:rPr>
        <w:t xml:space="preserve"> </w:t>
      </w:r>
      <w:r w:rsidRPr="009C7E7A">
        <w:rPr>
          <w:color w:val="696969"/>
        </w:rPr>
        <w:t>souvislosti</w:t>
      </w:r>
      <w:r w:rsidRPr="009C7E7A">
        <w:rPr>
          <w:color w:val="696969"/>
          <w:spacing w:val="80"/>
        </w:rPr>
        <w:t xml:space="preserve"> </w:t>
      </w:r>
      <w:r w:rsidRPr="009C7E7A">
        <w:rPr>
          <w:color w:val="696969"/>
        </w:rPr>
        <w:t>s</w:t>
      </w:r>
      <w:r w:rsidRPr="009C7E7A">
        <w:rPr>
          <w:color w:val="696969"/>
          <w:spacing w:val="-2"/>
        </w:rPr>
        <w:t xml:space="preserve"> </w:t>
      </w:r>
      <w:r w:rsidRPr="009C7E7A">
        <w:rPr>
          <w:color w:val="696969"/>
        </w:rPr>
        <w:t>touto</w:t>
      </w:r>
      <w:r w:rsidRPr="009C7E7A">
        <w:rPr>
          <w:color w:val="696969"/>
          <w:spacing w:val="80"/>
        </w:rPr>
        <w:t xml:space="preserve"> </w:t>
      </w:r>
      <w:r w:rsidR="002572C6" w:rsidRPr="009C7E7A">
        <w:rPr>
          <w:color w:val="696969"/>
        </w:rPr>
        <w:t>Rámcovou dohodou</w:t>
      </w:r>
      <w:r w:rsidRPr="009C7E7A">
        <w:rPr>
          <w:color w:val="696969"/>
          <w:spacing w:val="80"/>
        </w:rPr>
        <w:t xml:space="preserve"> </w:t>
      </w:r>
      <w:r w:rsidRPr="009C7E7A">
        <w:rPr>
          <w:color w:val="696969"/>
        </w:rPr>
        <w:t>přijdou</w:t>
      </w:r>
      <w:r w:rsidRPr="009C7E7A">
        <w:rPr>
          <w:color w:val="696969"/>
          <w:spacing w:val="80"/>
        </w:rPr>
        <w:t xml:space="preserve"> </w:t>
      </w:r>
      <w:r w:rsidRPr="009C7E7A">
        <w:rPr>
          <w:color w:val="696969"/>
        </w:rPr>
        <w:t>do</w:t>
      </w:r>
      <w:r w:rsidRPr="009C7E7A">
        <w:rPr>
          <w:color w:val="696969"/>
          <w:spacing w:val="80"/>
        </w:rPr>
        <w:t xml:space="preserve"> </w:t>
      </w:r>
      <w:r w:rsidRPr="009C7E7A">
        <w:rPr>
          <w:color w:val="696969"/>
        </w:rPr>
        <w:t>styku, jsou obchodním tajemstvím.</w:t>
      </w:r>
    </w:p>
    <w:p w14:paraId="49327148" w14:textId="7CEBFA2A" w:rsidR="00676E7F" w:rsidRPr="009C7E7A" w:rsidRDefault="008162DC" w:rsidP="00DB489C">
      <w:pPr>
        <w:pStyle w:val="Odstavecseseznamem"/>
        <w:numPr>
          <w:ilvl w:val="1"/>
          <w:numId w:val="6"/>
        </w:numPr>
        <w:tabs>
          <w:tab w:val="left" w:pos="931"/>
        </w:tabs>
        <w:spacing w:before="0" w:line="312" w:lineRule="auto"/>
        <w:ind w:right="119"/>
        <w:rPr>
          <w:color w:val="696969"/>
        </w:rPr>
      </w:pPr>
      <w:r w:rsidRPr="009C7E7A">
        <w:rPr>
          <w:color w:val="696969"/>
        </w:rPr>
        <w:t>Smluvní strany se zavazují, že důvěrné informace a obchodní tajemství druhé Smluvní strany jiným subjektům nesdělí, nezpřístupní, ani nevyužijí pro sebe nebo pro jinou osobu. Zavazují se</w:t>
      </w:r>
      <w:r w:rsidRPr="009C7E7A">
        <w:rPr>
          <w:color w:val="696969"/>
          <w:spacing w:val="-1"/>
        </w:rPr>
        <w:t xml:space="preserve"> </w:t>
      </w:r>
      <w:r w:rsidRPr="009C7E7A">
        <w:rPr>
          <w:color w:val="696969"/>
        </w:rPr>
        <w:t>zachovat</w:t>
      </w:r>
      <w:r w:rsidRPr="009C7E7A">
        <w:rPr>
          <w:color w:val="696969"/>
          <w:spacing w:val="40"/>
        </w:rPr>
        <w:t xml:space="preserve"> </w:t>
      </w:r>
      <w:r w:rsidRPr="009C7E7A">
        <w:rPr>
          <w:color w:val="696969"/>
        </w:rPr>
        <w:t>je</w:t>
      </w:r>
      <w:r w:rsidRPr="009C7E7A">
        <w:rPr>
          <w:color w:val="696969"/>
          <w:spacing w:val="40"/>
        </w:rPr>
        <w:t xml:space="preserve"> </w:t>
      </w:r>
      <w:r w:rsidRPr="009C7E7A">
        <w:rPr>
          <w:color w:val="696969"/>
        </w:rPr>
        <w:t>v</w:t>
      </w:r>
      <w:r w:rsidRPr="009C7E7A">
        <w:rPr>
          <w:color w:val="696969"/>
          <w:spacing w:val="-1"/>
        </w:rPr>
        <w:t xml:space="preserve"> </w:t>
      </w:r>
      <w:r w:rsidRPr="009C7E7A">
        <w:rPr>
          <w:color w:val="696969"/>
        </w:rPr>
        <w:t>přísné</w:t>
      </w:r>
      <w:r w:rsidRPr="009C7E7A">
        <w:rPr>
          <w:color w:val="696969"/>
          <w:spacing w:val="40"/>
        </w:rPr>
        <w:t xml:space="preserve"> </w:t>
      </w:r>
      <w:r w:rsidRPr="009C7E7A">
        <w:rPr>
          <w:color w:val="696969"/>
        </w:rPr>
        <w:t>tajnosti</w:t>
      </w:r>
      <w:r w:rsidRPr="009C7E7A">
        <w:rPr>
          <w:color w:val="696969"/>
          <w:spacing w:val="40"/>
        </w:rPr>
        <w:t xml:space="preserve"> </w:t>
      </w:r>
      <w:r w:rsidRPr="009C7E7A">
        <w:rPr>
          <w:color w:val="696969"/>
        </w:rPr>
        <w:t>a</w:t>
      </w:r>
      <w:r w:rsidRPr="009C7E7A">
        <w:rPr>
          <w:color w:val="696969"/>
          <w:spacing w:val="40"/>
        </w:rPr>
        <w:t xml:space="preserve"> </w:t>
      </w:r>
      <w:r w:rsidRPr="009C7E7A">
        <w:rPr>
          <w:color w:val="696969"/>
        </w:rPr>
        <w:t>sdělit</w:t>
      </w:r>
      <w:r w:rsidRPr="009C7E7A">
        <w:rPr>
          <w:color w:val="696969"/>
          <w:spacing w:val="40"/>
        </w:rPr>
        <w:t xml:space="preserve"> </w:t>
      </w:r>
      <w:r w:rsidRPr="009C7E7A">
        <w:rPr>
          <w:color w:val="696969"/>
        </w:rPr>
        <w:t>je</w:t>
      </w:r>
      <w:r w:rsidRPr="009C7E7A">
        <w:rPr>
          <w:color w:val="696969"/>
          <w:spacing w:val="40"/>
        </w:rPr>
        <w:t xml:space="preserve"> </w:t>
      </w:r>
      <w:r w:rsidRPr="009C7E7A">
        <w:rPr>
          <w:color w:val="696969"/>
        </w:rPr>
        <w:t>výlučně</w:t>
      </w:r>
      <w:r w:rsidRPr="009C7E7A">
        <w:rPr>
          <w:color w:val="696969"/>
          <w:spacing w:val="40"/>
        </w:rPr>
        <w:t xml:space="preserve"> </w:t>
      </w:r>
      <w:r w:rsidRPr="009C7E7A">
        <w:rPr>
          <w:color w:val="696969"/>
        </w:rPr>
        <w:t>těm</w:t>
      </w:r>
      <w:r w:rsidRPr="009C7E7A">
        <w:rPr>
          <w:color w:val="696969"/>
          <w:spacing w:val="40"/>
        </w:rPr>
        <w:t xml:space="preserve"> </w:t>
      </w:r>
      <w:r w:rsidRPr="009C7E7A">
        <w:rPr>
          <w:color w:val="696969"/>
        </w:rPr>
        <w:t>svým</w:t>
      </w:r>
      <w:r w:rsidRPr="009C7E7A">
        <w:rPr>
          <w:color w:val="696969"/>
          <w:spacing w:val="40"/>
        </w:rPr>
        <w:t xml:space="preserve"> </w:t>
      </w:r>
      <w:r w:rsidRPr="009C7E7A">
        <w:rPr>
          <w:color w:val="696969"/>
        </w:rPr>
        <w:t>zaměstnancům nebo</w:t>
      </w:r>
      <w:r w:rsidRPr="009C7E7A">
        <w:rPr>
          <w:color w:val="696969"/>
          <w:spacing w:val="-2"/>
        </w:rPr>
        <w:t xml:space="preserve"> </w:t>
      </w:r>
      <w:r w:rsidRPr="009C7E7A">
        <w:rPr>
          <w:color w:val="696969"/>
        </w:rPr>
        <w:t xml:space="preserve">subdodavatelům, kteří jsou pověřeni plněním </w:t>
      </w:r>
      <w:r w:rsidR="002572C6" w:rsidRPr="009C7E7A">
        <w:rPr>
          <w:color w:val="696969"/>
        </w:rPr>
        <w:t>Rámcové dohody</w:t>
      </w:r>
      <w:r w:rsidRPr="009C7E7A">
        <w:rPr>
          <w:color w:val="696969"/>
        </w:rPr>
        <w:t xml:space="preserve"> a za tímto účelem jsou oprávněni se</w:t>
      </w:r>
      <w:r w:rsidRPr="009C7E7A">
        <w:rPr>
          <w:color w:val="696969"/>
          <w:spacing w:val="-16"/>
        </w:rPr>
        <w:t xml:space="preserve"> </w:t>
      </w:r>
      <w:r w:rsidRPr="009C7E7A">
        <w:rPr>
          <w:color w:val="696969"/>
        </w:rPr>
        <w:t>s</w:t>
      </w:r>
      <w:r w:rsidRPr="009C7E7A">
        <w:rPr>
          <w:color w:val="696969"/>
          <w:spacing w:val="-14"/>
        </w:rPr>
        <w:t xml:space="preserve"> </w:t>
      </w:r>
      <w:r w:rsidRPr="009C7E7A">
        <w:rPr>
          <w:color w:val="696969"/>
        </w:rPr>
        <w:t>těmito</w:t>
      </w:r>
      <w:r w:rsidRPr="009C7E7A">
        <w:rPr>
          <w:color w:val="696969"/>
          <w:spacing w:val="-16"/>
        </w:rPr>
        <w:t xml:space="preserve"> </w:t>
      </w:r>
      <w:r w:rsidRPr="009C7E7A">
        <w:rPr>
          <w:color w:val="696969"/>
        </w:rPr>
        <w:t>informacemi</w:t>
      </w:r>
      <w:r w:rsidRPr="009C7E7A">
        <w:rPr>
          <w:color w:val="696969"/>
          <w:spacing w:val="-15"/>
        </w:rPr>
        <w:t xml:space="preserve"> </w:t>
      </w:r>
      <w:r w:rsidRPr="009C7E7A">
        <w:rPr>
          <w:color w:val="696969"/>
        </w:rPr>
        <w:t>v</w:t>
      </w:r>
      <w:r w:rsidRPr="009C7E7A">
        <w:rPr>
          <w:color w:val="696969"/>
          <w:spacing w:val="-2"/>
        </w:rPr>
        <w:t xml:space="preserve"> </w:t>
      </w:r>
      <w:r w:rsidRPr="009C7E7A">
        <w:rPr>
          <w:color w:val="696969"/>
        </w:rPr>
        <w:t>nezbytném</w:t>
      </w:r>
      <w:r w:rsidRPr="009C7E7A">
        <w:rPr>
          <w:color w:val="696969"/>
          <w:spacing w:val="-15"/>
        </w:rPr>
        <w:t xml:space="preserve"> </w:t>
      </w:r>
      <w:r w:rsidRPr="009C7E7A">
        <w:rPr>
          <w:color w:val="696969"/>
        </w:rPr>
        <w:t>rozsahu</w:t>
      </w:r>
      <w:r w:rsidRPr="009C7E7A">
        <w:rPr>
          <w:color w:val="696969"/>
          <w:spacing w:val="-16"/>
        </w:rPr>
        <w:t xml:space="preserve"> </w:t>
      </w:r>
      <w:r w:rsidRPr="009C7E7A">
        <w:rPr>
          <w:color w:val="696969"/>
        </w:rPr>
        <w:t>seznámit.</w:t>
      </w:r>
      <w:r w:rsidRPr="009C7E7A">
        <w:rPr>
          <w:color w:val="696969"/>
          <w:spacing w:val="-15"/>
        </w:rPr>
        <w:t xml:space="preserve"> </w:t>
      </w:r>
      <w:r w:rsidRPr="009C7E7A">
        <w:rPr>
          <w:color w:val="696969"/>
        </w:rPr>
        <w:t>Smluvní</w:t>
      </w:r>
      <w:r w:rsidRPr="009C7E7A">
        <w:rPr>
          <w:color w:val="696969"/>
          <w:spacing w:val="-15"/>
        </w:rPr>
        <w:t xml:space="preserve"> </w:t>
      </w:r>
      <w:r w:rsidRPr="009C7E7A">
        <w:rPr>
          <w:color w:val="696969"/>
        </w:rPr>
        <w:t>strany</w:t>
      </w:r>
      <w:r w:rsidRPr="009C7E7A">
        <w:rPr>
          <w:color w:val="696969"/>
          <w:spacing w:val="-16"/>
        </w:rPr>
        <w:t xml:space="preserve"> </w:t>
      </w:r>
      <w:r w:rsidRPr="009C7E7A">
        <w:rPr>
          <w:color w:val="696969"/>
        </w:rPr>
        <w:t>se</w:t>
      </w:r>
      <w:r w:rsidRPr="009C7E7A">
        <w:rPr>
          <w:color w:val="696969"/>
          <w:spacing w:val="-15"/>
        </w:rPr>
        <w:t xml:space="preserve"> </w:t>
      </w:r>
      <w:r w:rsidRPr="009C7E7A">
        <w:rPr>
          <w:color w:val="696969"/>
        </w:rPr>
        <w:t>zavazují</w:t>
      </w:r>
      <w:r w:rsidRPr="009C7E7A">
        <w:rPr>
          <w:color w:val="696969"/>
          <w:spacing w:val="-15"/>
        </w:rPr>
        <w:t xml:space="preserve"> </w:t>
      </w:r>
      <w:r w:rsidRPr="009C7E7A">
        <w:rPr>
          <w:color w:val="696969"/>
        </w:rPr>
        <w:t>zabezpečit, aby i tyto osoby považovaly uvedené informace za důvěrné a zachovávaly o nich mlčenlivost.</w:t>
      </w:r>
    </w:p>
    <w:p w14:paraId="2F30A5D5" w14:textId="77777777" w:rsidR="00676E7F" w:rsidRPr="009C7E7A" w:rsidRDefault="008162DC" w:rsidP="00DB489C">
      <w:pPr>
        <w:pStyle w:val="Odstavecseseznamem"/>
        <w:numPr>
          <w:ilvl w:val="1"/>
          <w:numId w:val="6"/>
        </w:numPr>
        <w:tabs>
          <w:tab w:val="left" w:pos="931"/>
        </w:tabs>
        <w:spacing w:before="0" w:line="312" w:lineRule="auto"/>
        <w:ind w:right="118"/>
        <w:rPr>
          <w:color w:val="696969"/>
        </w:rPr>
      </w:pPr>
      <w:r w:rsidRPr="009C7E7A">
        <w:rPr>
          <w:color w:val="696969"/>
        </w:rPr>
        <w:t>Za porušení povinnosti mlčenlivosti se nepovažuje, je-li Smluvní strana povinna důvěrnou informaci sdělit na základě zákonem stanovené povinnosti.</w:t>
      </w:r>
    </w:p>
    <w:p w14:paraId="7856AB93" w14:textId="5A6095F1" w:rsidR="00676E7F" w:rsidRPr="009C7E7A" w:rsidRDefault="008162DC" w:rsidP="00DB489C">
      <w:pPr>
        <w:pStyle w:val="Odstavecseseznamem"/>
        <w:numPr>
          <w:ilvl w:val="1"/>
          <w:numId w:val="6"/>
        </w:numPr>
        <w:tabs>
          <w:tab w:val="left" w:pos="931"/>
        </w:tabs>
        <w:spacing w:before="0" w:line="312" w:lineRule="auto"/>
        <w:ind w:hanging="738"/>
        <w:rPr>
          <w:color w:val="696969"/>
        </w:rPr>
      </w:pPr>
      <w:r w:rsidRPr="009C7E7A">
        <w:rPr>
          <w:color w:val="696969"/>
        </w:rPr>
        <w:t>Povinnost</w:t>
      </w:r>
      <w:r w:rsidRPr="009C7E7A">
        <w:rPr>
          <w:color w:val="696969"/>
          <w:spacing w:val="-6"/>
        </w:rPr>
        <w:t xml:space="preserve"> </w:t>
      </w:r>
      <w:r w:rsidRPr="009C7E7A">
        <w:rPr>
          <w:color w:val="696969"/>
        </w:rPr>
        <w:t>plnit</w:t>
      </w:r>
      <w:r w:rsidRPr="009C7E7A">
        <w:rPr>
          <w:color w:val="696969"/>
          <w:spacing w:val="-5"/>
        </w:rPr>
        <w:t xml:space="preserve"> </w:t>
      </w:r>
      <w:r w:rsidRPr="009C7E7A">
        <w:rPr>
          <w:color w:val="696969"/>
        </w:rPr>
        <w:t>ustanovení</w:t>
      </w:r>
      <w:r w:rsidRPr="009C7E7A">
        <w:rPr>
          <w:color w:val="696969"/>
          <w:spacing w:val="-9"/>
        </w:rPr>
        <w:t xml:space="preserve"> </w:t>
      </w:r>
      <w:r w:rsidRPr="009C7E7A">
        <w:rPr>
          <w:color w:val="696969"/>
        </w:rPr>
        <w:t>tohoto</w:t>
      </w:r>
      <w:r w:rsidRPr="009C7E7A">
        <w:rPr>
          <w:color w:val="696969"/>
          <w:spacing w:val="-4"/>
        </w:rPr>
        <w:t xml:space="preserve"> </w:t>
      </w:r>
      <w:r w:rsidRPr="009C7E7A">
        <w:rPr>
          <w:color w:val="696969"/>
        </w:rPr>
        <w:t>článku</w:t>
      </w:r>
      <w:r w:rsidRPr="009C7E7A">
        <w:rPr>
          <w:color w:val="696969"/>
          <w:spacing w:val="-6"/>
        </w:rPr>
        <w:t xml:space="preserve"> </w:t>
      </w:r>
      <w:r w:rsidRPr="009C7E7A">
        <w:rPr>
          <w:color w:val="696969"/>
        </w:rPr>
        <w:t>1</w:t>
      </w:r>
      <w:r w:rsidR="00125ABB" w:rsidRPr="009C7E7A">
        <w:rPr>
          <w:color w:val="696969"/>
        </w:rPr>
        <w:t>4</w:t>
      </w:r>
      <w:r w:rsidRPr="009C7E7A">
        <w:rPr>
          <w:color w:val="696969"/>
        </w:rPr>
        <w:t>.</w:t>
      </w:r>
      <w:r w:rsidRPr="009C7E7A">
        <w:rPr>
          <w:color w:val="696969"/>
          <w:spacing w:val="-5"/>
        </w:rPr>
        <w:t xml:space="preserve"> </w:t>
      </w:r>
      <w:r w:rsidR="002572C6" w:rsidRPr="009C7E7A">
        <w:rPr>
          <w:color w:val="696969"/>
          <w:spacing w:val="-5"/>
        </w:rPr>
        <w:t>Rámcové dohody</w:t>
      </w:r>
      <w:r w:rsidRPr="009C7E7A">
        <w:rPr>
          <w:color w:val="696969"/>
          <w:spacing w:val="-8"/>
        </w:rPr>
        <w:t xml:space="preserve"> </w:t>
      </w:r>
      <w:r w:rsidRPr="009C7E7A">
        <w:rPr>
          <w:color w:val="696969"/>
        </w:rPr>
        <w:t>se</w:t>
      </w:r>
      <w:r w:rsidRPr="009C7E7A">
        <w:rPr>
          <w:color w:val="696969"/>
          <w:spacing w:val="-6"/>
        </w:rPr>
        <w:t xml:space="preserve"> </w:t>
      </w:r>
      <w:r w:rsidRPr="009C7E7A">
        <w:rPr>
          <w:color w:val="696969"/>
        </w:rPr>
        <w:t>nevztahuje</w:t>
      </w:r>
      <w:r w:rsidRPr="009C7E7A">
        <w:rPr>
          <w:color w:val="696969"/>
          <w:spacing w:val="-7"/>
        </w:rPr>
        <w:t xml:space="preserve"> </w:t>
      </w:r>
      <w:r w:rsidRPr="009C7E7A">
        <w:rPr>
          <w:color w:val="696969"/>
        </w:rPr>
        <w:t>na</w:t>
      </w:r>
      <w:r w:rsidRPr="009C7E7A">
        <w:rPr>
          <w:color w:val="696969"/>
          <w:spacing w:val="-6"/>
        </w:rPr>
        <w:t xml:space="preserve"> </w:t>
      </w:r>
      <w:r w:rsidRPr="009C7E7A">
        <w:rPr>
          <w:color w:val="696969"/>
        </w:rPr>
        <w:t>informace,</w:t>
      </w:r>
      <w:r w:rsidRPr="009C7E7A">
        <w:rPr>
          <w:color w:val="696969"/>
          <w:spacing w:val="-9"/>
        </w:rPr>
        <w:t xml:space="preserve"> </w:t>
      </w:r>
      <w:r w:rsidRPr="009C7E7A">
        <w:rPr>
          <w:color w:val="696969"/>
          <w:spacing w:val="-2"/>
        </w:rPr>
        <w:t>které:</w:t>
      </w:r>
    </w:p>
    <w:p w14:paraId="30012662" w14:textId="5C6801E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mohou</w:t>
      </w:r>
      <w:r w:rsidRPr="009C7E7A">
        <w:rPr>
          <w:color w:val="696969"/>
          <w:spacing w:val="-6"/>
        </w:rPr>
        <w:t xml:space="preserve"> </w:t>
      </w:r>
      <w:r w:rsidRPr="009C7E7A">
        <w:rPr>
          <w:color w:val="696969"/>
        </w:rPr>
        <w:t>být</w:t>
      </w:r>
      <w:r w:rsidRPr="009C7E7A">
        <w:rPr>
          <w:color w:val="696969"/>
          <w:spacing w:val="-3"/>
        </w:rPr>
        <w:t xml:space="preserve"> </w:t>
      </w:r>
      <w:r w:rsidRPr="009C7E7A">
        <w:rPr>
          <w:color w:val="696969"/>
        </w:rPr>
        <w:t>zveřejněny</w:t>
      </w:r>
      <w:r w:rsidRPr="009C7E7A">
        <w:rPr>
          <w:color w:val="696969"/>
          <w:spacing w:val="-7"/>
        </w:rPr>
        <w:t xml:space="preserve"> </w:t>
      </w:r>
      <w:r w:rsidRPr="009C7E7A">
        <w:rPr>
          <w:color w:val="696969"/>
        </w:rPr>
        <w:t>bez</w:t>
      </w:r>
      <w:r w:rsidRPr="009C7E7A">
        <w:rPr>
          <w:color w:val="696969"/>
          <w:spacing w:val="-7"/>
        </w:rPr>
        <w:t xml:space="preserve"> </w:t>
      </w:r>
      <w:r w:rsidRPr="009C7E7A">
        <w:rPr>
          <w:color w:val="696969"/>
        </w:rPr>
        <w:t>porušení</w:t>
      </w:r>
      <w:r w:rsidRPr="009C7E7A">
        <w:rPr>
          <w:color w:val="696969"/>
          <w:spacing w:val="-8"/>
        </w:rPr>
        <w:t xml:space="preserve"> </w:t>
      </w:r>
      <w:r w:rsidRPr="009C7E7A">
        <w:rPr>
          <w:color w:val="696969"/>
        </w:rPr>
        <w:t>této</w:t>
      </w:r>
      <w:r w:rsidRPr="009C7E7A">
        <w:rPr>
          <w:color w:val="696969"/>
          <w:spacing w:val="-4"/>
        </w:rPr>
        <w:t xml:space="preserve"> </w:t>
      </w:r>
      <w:r w:rsidR="002572C6" w:rsidRPr="009C7E7A">
        <w:rPr>
          <w:color w:val="696969"/>
          <w:spacing w:val="-4"/>
        </w:rPr>
        <w:t>Rámcové dohody</w:t>
      </w:r>
      <w:r w:rsidRPr="009C7E7A">
        <w:rPr>
          <w:color w:val="696969"/>
          <w:spacing w:val="-2"/>
        </w:rPr>
        <w:t>,</w:t>
      </w:r>
    </w:p>
    <w:p w14:paraId="372A3A5F"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byly</w:t>
      </w:r>
      <w:r w:rsidRPr="009C7E7A">
        <w:rPr>
          <w:color w:val="696969"/>
          <w:spacing w:val="-10"/>
        </w:rPr>
        <w:t xml:space="preserve"> </w:t>
      </w:r>
      <w:r w:rsidRPr="009C7E7A">
        <w:rPr>
          <w:color w:val="696969"/>
        </w:rPr>
        <w:t>písemným</w:t>
      </w:r>
      <w:r w:rsidRPr="009C7E7A">
        <w:rPr>
          <w:color w:val="696969"/>
          <w:spacing w:val="-5"/>
        </w:rPr>
        <w:t xml:space="preserve"> </w:t>
      </w:r>
      <w:r w:rsidRPr="009C7E7A">
        <w:rPr>
          <w:color w:val="696969"/>
        </w:rPr>
        <w:t>souhlasem</w:t>
      </w:r>
      <w:r w:rsidRPr="009C7E7A">
        <w:rPr>
          <w:color w:val="696969"/>
          <w:spacing w:val="-4"/>
        </w:rPr>
        <w:t xml:space="preserve"> </w:t>
      </w:r>
      <w:r w:rsidRPr="009C7E7A">
        <w:rPr>
          <w:color w:val="696969"/>
        </w:rPr>
        <w:t>obou</w:t>
      </w:r>
      <w:r w:rsidRPr="009C7E7A">
        <w:rPr>
          <w:color w:val="696969"/>
          <w:spacing w:val="-8"/>
        </w:rPr>
        <w:t xml:space="preserve"> </w:t>
      </w:r>
      <w:r w:rsidRPr="009C7E7A">
        <w:rPr>
          <w:color w:val="696969"/>
        </w:rPr>
        <w:t>Smluvních</w:t>
      </w:r>
      <w:r w:rsidRPr="009C7E7A">
        <w:rPr>
          <w:color w:val="696969"/>
          <w:spacing w:val="-5"/>
        </w:rPr>
        <w:t xml:space="preserve"> </w:t>
      </w:r>
      <w:r w:rsidRPr="009C7E7A">
        <w:rPr>
          <w:color w:val="696969"/>
        </w:rPr>
        <w:t>stran</w:t>
      </w:r>
      <w:r w:rsidRPr="009C7E7A">
        <w:rPr>
          <w:color w:val="696969"/>
          <w:spacing w:val="-8"/>
        </w:rPr>
        <w:t xml:space="preserve"> </w:t>
      </w:r>
      <w:r w:rsidRPr="009C7E7A">
        <w:rPr>
          <w:color w:val="696969"/>
        </w:rPr>
        <w:t>zproštěny</w:t>
      </w:r>
      <w:r w:rsidRPr="009C7E7A">
        <w:rPr>
          <w:color w:val="696969"/>
          <w:spacing w:val="-7"/>
        </w:rPr>
        <w:t xml:space="preserve"> </w:t>
      </w:r>
      <w:r w:rsidRPr="009C7E7A">
        <w:rPr>
          <w:color w:val="696969"/>
        </w:rPr>
        <w:t>těchto</w:t>
      </w:r>
      <w:r w:rsidRPr="009C7E7A">
        <w:rPr>
          <w:color w:val="696969"/>
          <w:spacing w:val="-7"/>
        </w:rPr>
        <w:t xml:space="preserve"> </w:t>
      </w:r>
      <w:r w:rsidRPr="009C7E7A">
        <w:rPr>
          <w:color w:val="696969"/>
          <w:spacing w:val="-2"/>
        </w:rPr>
        <w:t>omezení,</w:t>
      </w:r>
    </w:p>
    <w:p w14:paraId="6A0E0DE6" w14:textId="77777777" w:rsidR="00676E7F" w:rsidRPr="009C7E7A" w:rsidRDefault="008162DC" w:rsidP="00DB489C">
      <w:pPr>
        <w:pStyle w:val="Odstavecseseznamem"/>
        <w:numPr>
          <w:ilvl w:val="2"/>
          <w:numId w:val="6"/>
        </w:numPr>
        <w:tabs>
          <w:tab w:val="left" w:pos="1469"/>
          <w:tab w:val="left" w:pos="1470"/>
        </w:tabs>
        <w:spacing w:before="0" w:line="312" w:lineRule="auto"/>
        <w:ind w:right="118"/>
        <w:jc w:val="left"/>
        <w:rPr>
          <w:color w:val="696969"/>
        </w:rPr>
      </w:pPr>
      <w:r w:rsidRPr="009C7E7A">
        <w:rPr>
          <w:color w:val="696969"/>
        </w:rPr>
        <w:t>jsou</w:t>
      </w:r>
      <w:r w:rsidRPr="009C7E7A">
        <w:rPr>
          <w:color w:val="696969"/>
          <w:spacing w:val="40"/>
        </w:rPr>
        <w:t xml:space="preserve"> </w:t>
      </w:r>
      <w:r w:rsidRPr="009C7E7A">
        <w:rPr>
          <w:color w:val="696969"/>
        </w:rPr>
        <w:t>známé</w:t>
      </w:r>
      <w:r w:rsidRPr="009C7E7A">
        <w:rPr>
          <w:color w:val="696969"/>
          <w:spacing w:val="40"/>
        </w:rPr>
        <w:t xml:space="preserve"> </w:t>
      </w:r>
      <w:r w:rsidRPr="009C7E7A">
        <w:rPr>
          <w:color w:val="696969"/>
        </w:rPr>
        <w:t>nebo</w:t>
      </w:r>
      <w:r w:rsidRPr="009C7E7A">
        <w:rPr>
          <w:color w:val="696969"/>
          <w:spacing w:val="40"/>
        </w:rPr>
        <w:t xml:space="preserve"> </w:t>
      </w:r>
      <w:r w:rsidRPr="009C7E7A">
        <w:rPr>
          <w:color w:val="696969"/>
        </w:rPr>
        <w:t>byly</w:t>
      </w:r>
      <w:r w:rsidRPr="009C7E7A">
        <w:rPr>
          <w:color w:val="696969"/>
          <w:spacing w:val="40"/>
        </w:rPr>
        <w:t xml:space="preserve"> </w:t>
      </w:r>
      <w:r w:rsidRPr="009C7E7A">
        <w:rPr>
          <w:color w:val="696969"/>
        </w:rPr>
        <w:t>zveřejněny</w:t>
      </w:r>
      <w:r w:rsidRPr="009C7E7A">
        <w:rPr>
          <w:color w:val="696969"/>
          <w:spacing w:val="40"/>
        </w:rPr>
        <w:t xml:space="preserve"> </w:t>
      </w:r>
      <w:r w:rsidRPr="009C7E7A">
        <w:rPr>
          <w:color w:val="696969"/>
        </w:rPr>
        <w:t>jinak</w:t>
      </w:r>
      <w:r w:rsidRPr="009C7E7A">
        <w:rPr>
          <w:color w:val="696969"/>
          <w:spacing w:val="40"/>
        </w:rPr>
        <w:t xml:space="preserve"> </w:t>
      </w:r>
      <w:r w:rsidRPr="009C7E7A">
        <w:rPr>
          <w:color w:val="696969"/>
        </w:rPr>
        <w:t>než</w:t>
      </w:r>
      <w:r w:rsidRPr="009C7E7A">
        <w:rPr>
          <w:color w:val="696969"/>
          <w:spacing w:val="40"/>
        </w:rPr>
        <w:t xml:space="preserve"> </w:t>
      </w:r>
      <w:r w:rsidRPr="009C7E7A">
        <w:rPr>
          <w:color w:val="696969"/>
        </w:rPr>
        <w:t>následkem</w:t>
      </w:r>
      <w:r w:rsidRPr="009C7E7A">
        <w:rPr>
          <w:color w:val="696969"/>
          <w:spacing w:val="40"/>
        </w:rPr>
        <w:t xml:space="preserve"> </w:t>
      </w:r>
      <w:r w:rsidRPr="009C7E7A">
        <w:rPr>
          <w:color w:val="696969"/>
        </w:rPr>
        <w:t>zanedbání</w:t>
      </w:r>
      <w:r w:rsidRPr="009C7E7A">
        <w:rPr>
          <w:color w:val="696969"/>
          <w:spacing w:val="40"/>
        </w:rPr>
        <w:t xml:space="preserve"> </w:t>
      </w:r>
      <w:r w:rsidRPr="009C7E7A">
        <w:rPr>
          <w:color w:val="696969"/>
        </w:rPr>
        <w:t>povinnosti</w:t>
      </w:r>
      <w:r w:rsidRPr="009C7E7A">
        <w:rPr>
          <w:color w:val="696969"/>
          <w:spacing w:val="40"/>
        </w:rPr>
        <w:t xml:space="preserve"> </w:t>
      </w:r>
      <w:r w:rsidRPr="009C7E7A">
        <w:rPr>
          <w:color w:val="696969"/>
        </w:rPr>
        <w:t>jedné ze Smluvních stran,</w:t>
      </w:r>
    </w:p>
    <w:p w14:paraId="38382405"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příjemce</w:t>
      </w:r>
      <w:r w:rsidRPr="009C7E7A">
        <w:rPr>
          <w:color w:val="696969"/>
          <w:spacing w:val="-8"/>
        </w:rPr>
        <w:t xml:space="preserve"> </w:t>
      </w:r>
      <w:r w:rsidRPr="009C7E7A">
        <w:rPr>
          <w:color w:val="696969"/>
        </w:rPr>
        <w:t>je</w:t>
      </w:r>
      <w:r w:rsidRPr="009C7E7A">
        <w:rPr>
          <w:color w:val="696969"/>
          <w:spacing w:val="-4"/>
        </w:rPr>
        <w:t xml:space="preserve"> </w:t>
      </w:r>
      <w:r w:rsidRPr="009C7E7A">
        <w:rPr>
          <w:color w:val="696969"/>
        </w:rPr>
        <w:t>zná</w:t>
      </w:r>
      <w:r w:rsidRPr="009C7E7A">
        <w:rPr>
          <w:color w:val="696969"/>
          <w:spacing w:val="-3"/>
        </w:rPr>
        <w:t xml:space="preserve"> </w:t>
      </w:r>
      <w:r w:rsidRPr="009C7E7A">
        <w:rPr>
          <w:color w:val="696969"/>
        </w:rPr>
        <w:t>dříve,</w:t>
      </w:r>
      <w:r w:rsidRPr="009C7E7A">
        <w:rPr>
          <w:color w:val="696969"/>
          <w:spacing w:val="-3"/>
        </w:rPr>
        <w:t xml:space="preserve"> </w:t>
      </w:r>
      <w:r w:rsidRPr="009C7E7A">
        <w:rPr>
          <w:color w:val="696969"/>
        </w:rPr>
        <w:t>než</w:t>
      </w:r>
      <w:r w:rsidRPr="009C7E7A">
        <w:rPr>
          <w:color w:val="696969"/>
          <w:spacing w:val="-5"/>
        </w:rPr>
        <w:t xml:space="preserve"> </w:t>
      </w:r>
      <w:r w:rsidRPr="009C7E7A">
        <w:rPr>
          <w:color w:val="696969"/>
        </w:rPr>
        <w:t>je</w:t>
      </w:r>
      <w:r w:rsidRPr="009C7E7A">
        <w:rPr>
          <w:color w:val="696969"/>
          <w:spacing w:val="-4"/>
        </w:rPr>
        <w:t xml:space="preserve"> </w:t>
      </w:r>
      <w:r w:rsidRPr="009C7E7A">
        <w:rPr>
          <w:color w:val="696969"/>
        </w:rPr>
        <w:t>sdělí</w:t>
      </w:r>
      <w:r w:rsidRPr="009C7E7A">
        <w:rPr>
          <w:color w:val="696969"/>
          <w:spacing w:val="-6"/>
        </w:rPr>
        <w:t xml:space="preserve"> </w:t>
      </w:r>
      <w:r w:rsidRPr="009C7E7A">
        <w:rPr>
          <w:color w:val="696969"/>
        </w:rPr>
        <w:t>Smluvní</w:t>
      </w:r>
      <w:r w:rsidRPr="009C7E7A">
        <w:rPr>
          <w:color w:val="696969"/>
          <w:spacing w:val="-6"/>
        </w:rPr>
        <w:t xml:space="preserve"> </w:t>
      </w:r>
      <w:r w:rsidRPr="009C7E7A">
        <w:rPr>
          <w:color w:val="696969"/>
          <w:spacing w:val="-2"/>
        </w:rPr>
        <w:t>strana,</w:t>
      </w:r>
    </w:p>
    <w:p w14:paraId="5CCAAA22" w14:textId="77777777" w:rsidR="00676E7F" w:rsidRPr="009C7E7A" w:rsidRDefault="008162DC" w:rsidP="00DB489C">
      <w:pPr>
        <w:pStyle w:val="Odstavecseseznamem"/>
        <w:numPr>
          <w:ilvl w:val="2"/>
          <w:numId w:val="6"/>
        </w:numPr>
        <w:tabs>
          <w:tab w:val="left" w:pos="1469"/>
          <w:tab w:val="left" w:pos="1470"/>
        </w:tabs>
        <w:spacing w:before="0" w:line="312" w:lineRule="auto"/>
        <w:ind w:right="123"/>
        <w:jc w:val="left"/>
        <w:rPr>
          <w:color w:val="696969"/>
        </w:rPr>
      </w:pPr>
      <w:r w:rsidRPr="009C7E7A">
        <w:rPr>
          <w:color w:val="696969"/>
        </w:rPr>
        <w:t>jsou</w:t>
      </w:r>
      <w:r w:rsidRPr="009C7E7A">
        <w:rPr>
          <w:color w:val="696969"/>
          <w:spacing w:val="40"/>
        </w:rPr>
        <w:t xml:space="preserve"> </w:t>
      </w:r>
      <w:r w:rsidRPr="009C7E7A">
        <w:rPr>
          <w:color w:val="696969"/>
        </w:rPr>
        <w:t>vyžádány</w:t>
      </w:r>
      <w:r w:rsidRPr="009C7E7A">
        <w:rPr>
          <w:color w:val="696969"/>
          <w:spacing w:val="40"/>
        </w:rPr>
        <w:t xml:space="preserve"> </w:t>
      </w:r>
      <w:r w:rsidRPr="009C7E7A">
        <w:rPr>
          <w:color w:val="696969"/>
        </w:rPr>
        <w:t>soudem,</w:t>
      </w:r>
      <w:r w:rsidRPr="009C7E7A">
        <w:rPr>
          <w:color w:val="696969"/>
          <w:spacing w:val="40"/>
        </w:rPr>
        <w:t xml:space="preserve"> </w:t>
      </w:r>
      <w:r w:rsidRPr="009C7E7A">
        <w:rPr>
          <w:color w:val="696969"/>
        </w:rPr>
        <w:t>státním</w:t>
      </w:r>
      <w:r w:rsidRPr="009C7E7A">
        <w:rPr>
          <w:color w:val="696969"/>
          <w:spacing w:val="40"/>
        </w:rPr>
        <w:t xml:space="preserve"> </w:t>
      </w:r>
      <w:r w:rsidRPr="009C7E7A">
        <w:rPr>
          <w:color w:val="696969"/>
        </w:rPr>
        <w:t>zastupitelstvím</w:t>
      </w:r>
      <w:r w:rsidRPr="009C7E7A">
        <w:rPr>
          <w:color w:val="696969"/>
          <w:spacing w:val="40"/>
        </w:rPr>
        <w:t xml:space="preserve"> </w:t>
      </w:r>
      <w:r w:rsidRPr="009C7E7A">
        <w:rPr>
          <w:color w:val="696969"/>
        </w:rPr>
        <w:t>nebo</w:t>
      </w:r>
      <w:r w:rsidRPr="009C7E7A">
        <w:rPr>
          <w:color w:val="696969"/>
          <w:spacing w:val="40"/>
        </w:rPr>
        <w:t xml:space="preserve"> </w:t>
      </w:r>
      <w:r w:rsidRPr="009C7E7A">
        <w:rPr>
          <w:color w:val="696969"/>
        </w:rPr>
        <w:t>příslušným</w:t>
      </w:r>
      <w:r w:rsidRPr="009C7E7A">
        <w:rPr>
          <w:color w:val="696969"/>
          <w:spacing w:val="40"/>
        </w:rPr>
        <w:t xml:space="preserve"> </w:t>
      </w:r>
      <w:r w:rsidRPr="009C7E7A">
        <w:rPr>
          <w:color w:val="696969"/>
        </w:rPr>
        <w:t>správním</w:t>
      </w:r>
      <w:r w:rsidRPr="009C7E7A">
        <w:rPr>
          <w:color w:val="696969"/>
          <w:spacing w:val="40"/>
        </w:rPr>
        <w:t xml:space="preserve"> </w:t>
      </w:r>
      <w:r w:rsidRPr="009C7E7A">
        <w:rPr>
          <w:color w:val="696969"/>
        </w:rPr>
        <w:t>orgánem na základě zákona,</w:t>
      </w:r>
    </w:p>
    <w:p w14:paraId="65EDBDC8" w14:textId="77777777" w:rsidR="00676E7F" w:rsidRPr="009C7E7A" w:rsidRDefault="008162DC" w:rsidP="00DB489C">
      <w:pPr>
        <w:pStyle w:val="Odstavecseseznamem"/>
        <w:numPr>
          <w:ilvl w:val="2"/>
          <w:numId w:val="6"/>
        </w:numPr>
        <w:tabs>
          <w:tab w:val="left" w:pos="1469"/>
          <w:tab w:val="left" w:pos="1470"/>
        </w:tabs>
        <w:spacing w:before="0" w:line="312" w:lineRule="auto"/>
        <w:ind w:right="118"/>
        <w:jc w:val="left"/>
        <w:rPr>
          <w:color w:val="696969"/>
        </w:rPr>
      </w:pPr>
      <w:r w:rsidRPr="009C7E7A">
        <w:rPr>
          <w:color w:val="696969"/>
        </w:rPr>
        <w:t>Smluvní</w:t>
      </w:r>
      <w:r w:rsidRPr="009C7E7A">
        <w:rPr>
          <w:color w:val="696969"/>
          <w:spacing w:val="-8"/>
        </w:rPr>
        <w:t xml:space="preserve"> </w:t>
      </w:r>
      <w:r w:rsidRPr="009C7E7A">
        <w:rPr>
          <w:color w:val="696969"/>
        </w:rPr>
        <w:t>strana</w:t>
      </w:r>
      <w:r w:rsidRPr="009C7E7A">
        <w:rPr>
          <w:color w:val="696969"/>
          <w:spacing w:val="-7"/>
        </w:rPr>
        <w:t xml:space="preserve"> </w:t>
      </w:r>
      <w:r w:rsidRPr="009C7E7A">
        <w:rPr>
          <w:color w:val="696969"/>
        </w:rPr>
        <w:t>je</w:t>
      </w:r>
      <w:r w:rsidRPr="009C7E7A">
        <w:rPr>
          <w:color w:val="696969"/>
          <w:spacing w:val="-7"/>
        </w:rPr>
        <w:t xml:space="preserve"> </w:t>
      </w:r>
      <w:r w:rsidRPr="009C7E7A">
        <w:rPr>
          <w:color w:val="696969"/>
        </w:rPr>
        <w:t>sdělí</w:t>
      </w:r>
      <w:r w:rsidRPr="009C7E7A">
        <w:rPr>
          <w:color w:val="696969"/>
          <w:spacing w:val="-8"/>
        </w:rPr>
        <w:t xml:space="preserve"> </w:t>
      </w:r>
      <w:r w:rsidRPr="009C7E7A">
        <w:rPr>
          <w:color w:val="696969"/>
        </w:rPr>
        <w:t>osobě</w:t>
      </w:r>
      <w:r w:rsidRPr="009C7E7A">
        <w:rPr>
          <w:color w:val="696969"/>
          <w:spacing w:val="-6"/>
        </w:rPr>
        <w:t xml:space="preserve"> </w:t>
      </w:r>
      <w:r w:rsidRPr="009C7E7A">
        <w:rPr>
          <w:color w:val="696969"/>
        </w:rPr>
        <w:t>vázané</w:t>
      </w:r>
      <w:r w:rsidRPr="009C7E7A">
        <w:rPr>
          <w:color w:val="696969"/>
          <w:spacing w:val="-6"/>
        </w:rPr>
        <w:t xml:space="preserve"> </w:t>
      </w:r>
      <w:r w:rsidRPr="009C7E7A">
        <w:rPr>
          <w:color w:val="696969"/>
        </w:rPr>
        <w:t>zákonnou</w:t>
      </w:r>
      <w:r w:rsidRPr="009C7E7A">
        <w:rPr>
          <w:color w:val="696969"/>
          <w:spacing w:val="-6"/>
        </w:rPr>
        <w:t xml:space="preserve"> </w:t>
      </w:r>
      <w:r w:rsidRPr="009C7E7A">
        <w:rPr>
          <w:color w:val="696969"/>
        </w:rPr>
        <w:t>povinností</w:t>
      </w:r>
      <w:r w:rsidRPr="009C7E7A">
        <w:rPr>
          <w:color w:val="696969"/>
          <w:spacing w:val="-6"/>
        </w:rPr>
        <w:t xml:space="preserve"> </w:t>
      </w:r>
      <w:r w:rsidRPr="009C7E7A">
        <w:rPr>
          <w:color w:val="696969"/>
        </w:rPr>
        <w:t>mlčenlivosti</w:t>
      </w:r>
      <w:r w:rsidRPr="009C7E7A">
        <w:rPr>
          <w:color w:val="696969"/>
          <w:spacing w:val="-6"/>
        </w:rPr>
        <w:t xml:space="preserve"> </w:t>
      </w:r>
      <w:r w:rsidRPr="009C7E7A">
        <w:rPr>
          <w:color w:val="696969"/>
        </w:rPr>
        <w:t>(např.</w:t>
      </w:r>
      <w:r w:rsidRPr="009C7E7A">
        <w:rPr>
          <w:color w:val="696969"/>
          <w:spacing w:val="-6"/>
        </w:rPr>
        <w:t xml:space="preserve"> </w:t>
      </w:r>
      <w:r w:rsidRPr="009C7E7A">
        <w:rPr>
          <w:color w:val="696969"/>
        </w:rPr>
        <w:t>advokátovi nebo daňovému poradci) za účelem uplatňování svých práv,</w:t>
      </w:r>
    </w:p>
    <w:p w14:paraId="6C967CEB"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je</w:t>
      </w:r>
      <w:r w:rsidRPr="009C7E7A">
        <w:rPr>
          <w:color w:val="696969"/>
          <w:spacing w:val="-8"/>
        </w:rPr>
        <w:t xml:space="preserve"> </w:t>
      </w:r>
      <w:r w:rsidRPr="009C7E7A">
        <w:rPr>
          <w:color w:val="696969"/>
        </w:rPr>
        <w:t>Objednatel</w:t>
      </w:r>
      <w:r w:rsidRPr="009C7E7A">
        <w:rPr>
          <w:color w:val="696969"/>
          <w:spacing w:val="-5"/>
        </w:rPr>
        <w:t xml:space="preserve"> </w:t>
      </w:r>
      <w:r w:rsidRPr="009C7E7A">
        <w:rPr>
          <w:color w:val="696969"/>
        </w:rPr>
        <w:t>povinen</w:t>
      </w:r>
      <w:r w:rsidRPr="009C7E7A">
        <w:rPr>
          <w:color w:val="696969"/>
          <w:spacing w:val="-6"/>
        </w:rPr>
        <w:t xml:space="preserve"> </w:t>
      </w:r>
      <w:r w:rsidRPr="009C7E7A">
        <w:rPr>
          <w:color w:val="696969"/>
        </w:rPr>
        <w:t>sdělit</w:t>
      </w:r>
      <w:r w:rsidRPr="009C7E7A">
        <w:rPr>
          <w:color w:val="696969"/>
          <w:spacing w:val="-4"/>
        </w:rPr>
        <w:t xml:space="preserve"> </w:t>
      </w:r>
      <w:r w:rsidRPr="009C7E7A">
        <w:rPr>
          <w:color w:val="696969"/>
        </w:rPr>
        <w:t>svému</w:t>
      </w:r>
      <w:r w:rsidRPr="009C7E7A">
        <w:rPr>
          <w:color w:val="696969"/>
          <w:spacing w:val="-4"/>
        </w:rPr>
        <w:t xml:space="preserve"> </w:t>
      </w:r>
      <w:r w:rsidRPr="009C7E7A">
        <w:rPr>
          <w:color w:val="696969"/>
          <w:spacing w:val="-2"/>
        </w:rPr>
        <w:t>zakladateli,</w:t>
      </w:r>
    </w:p>
    <w:p w14:paraId="64432659"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je</w:t>
      </w:r>
      <w:r w:rsidRPr="009C7E7A">
        <w:rPr>
          <w:color w:val="696969"/>
          <w:spacing w:val="-9"/>
        </w:rPr>
        <w:t xml:space="preserve"> </w:t>
      </w:r>
      <w:r w:rsidRPr="009C7E7A">
        <w:rPr>
          <w:color w:val="696969"/>
        </w:rPr>
        <w:t>Objednatel</w:t>
      </w:r>
      <w:r w:rsidRPr="009C7E7A">
        <w:rPr>
          <w:color w:val="696969"/>
          <w:spacing w:val="-5"/>
        </w:rPr>
        <w:t xml:space="preserve"> </w:t>
      </w:r>
      <w:r w:rsidRPr="009C7E7A">
        <w:rPr>
          <w:color w:val="696969"/>
        </w:rPr>
        <w:t>povinen</w:t>
      </w:r>
      <w:r w:rsidRPr="009C7E7A">
        <w:rPr>
          <w:color w:val="696969"/>
          <w:spacing w:val="-6"/>
        </w:rPr>
        <w:t xml:space="preserve"> </w:t>
      </w:r>
      <w:r w:rsidRPr="009C7E7A">
        <w:rPr>
          <w:color w:val="696969"/>
        </w:rPr>
        <w:t>sdělit</w:t>
      </w:r>
      <w:r w:rsidRPr="009C7E7A">
        <w:rPr>
          <w:color w:val="696969"/>
          <w:spacing w:val="-3"/>
        </w:rPr>
        <w:t xml:space="preserve"> </w:t>
      </w:r>
      <w:r w:rsidRPr="009C7E7A">
        <w:rPr>
          <w:color w:val="696969"/>
        </w:rPr>
        <w:t>jakékoli</w:t>
      </w:r>
      <w:r w:rsidRPr="009C7E7A">
        <w:rPr>
          <w:color w:val="696969"/>
          <w:spacing w:val="-8"/>
        </w:rPr>
        <w:t xml:space="preserve"> </w:t>
      </w:r>
      <w:r w:rsidRPr="009C7E7A">
        <w:rPr>
          <w:color w:val="696969"/>
        </w:rPr>
        <w:t>třetí</w:t>
      </w:r>
      <w:r w:rsidRPr="009C7E7A">
        <w:rPr>
          <w:color w:val="696969"/>
          <w:spacing w:val="-7"/>
        </w:rPr>
        <w:t xml:space="preserve"> </w:t>
      </w:r>
      <w:r w:rsidRPr="009C7E7A">
        <w:rPr>
          <w:color w:val="696969"/>
          <w:spacing w:val="-2"/>
        </w:rPr>
        <w:t>osobě.</w:t>
      </w:r>
    </w:p>
    <w:p w14:paraId="7F232295" w14:textId="2D547763" w:rsidR="00676E7F" w:rsidRPr="009C7E7A" w:rsidRDefault="008162DC" w:rsidP="00DB489C">
      <w:pPr>
        <w:pStyle w:val="Odstavecseseznamem"/>
        <w:numPr>
          <w:ilvl w:val="1"/>
          <w:numId w:val="6"/>
        </w:numPr>
        <w:tabs>
          <w:tab w:val="left" w:pos="931"/>
        </w:tabs>
        <w:spacing w:before="0" w:line="312" w:lineRule="auto"/>
        <w:ind w:hanging="738"/>
        <w:rPr>
          <w:color w:val="696969"/>
        </w:rPr>
      </w:pPr>
      <w:r w:rsidRPr="009C7E7A">
        <w:rPr>
          <w:color w:val="696969"/>
        </w:rPr>
        <w:t>Povinnost</w:t>
      </w:r>
      <w:r w:rsidRPr="009C7E7A">
        <w:rPr>
          <w:color w:val="696969"/>
          <w:spacing w:val="-6"/>
        </w:rPr>
        <w:t xml:space="preserve"> </w:t>
      </w:r>
      <w:r w:rsidRPr="009C7E7A">
        <w:rPr>
          <w:color w:val="696969"/>
        </w:rPr>
        <w:t>mlčenlivosti</w:t>
      </w:r>
      <w:r w:rsidRPr="009C7E7A">
        <w:rPr>
          <w:color w:val="696969"/>
          <w:spacing w:val="-6"/>
        </w:rPr>
        <w:t xml:space="preserve"> </w:t>
      </w:r>
      <w:r w:rsidRPr="009C7E7A">
        <w:rPr>
          <w:color w:val="696969"/>
        </w:rPr>
        <w:t>trvá</w:t>
      </w:r>
      <w:r w:rsidRPr="009C7E7A">
        <w:rPr>
          <w:color w:val="696969"/>
          <w:spacing w:val="-6"/>
        </w:rPr>
        <w:t xml:space="preserve"> </w:t>
      </w:r>
      <w:r w:rsidRPr="009C7E7A">
        <w:rPr>
          <w:color w:val="696969"/>
        </w:rPr>
        <w:t>bez</w:t>
      </w:r>
      <w:r w:rsidRPr="009C7E7A">
        <w:rPr>
          <w:color w:val="696969"/>
          <w:spacing w:val="-8"/>
        </w:rPr>
        <w:t xml:space="preserve"> </w:t>
      </w:r>
      <w:r w:rsidRPr="009C7E7A">
        <w:rPr>
          <w:color w:val="696969"/>
        </w:rPr>
        <w:t>ohledu</w:t>
      </w:r>
      <w:r w:rsidRPr="009C7E7A">
        <w:rPr>
          <w:color w:val="696969"/>
          <w:spacing w:val="-6"/>
        </w:rPr>
        <w:t xml:space="preserve"> </w:t>
      </w:r>
      <w:r w:rsidRPr="009C7E7A">
        <w:rPr>
          <w:color w:val="696969"/>
        </w:rPr>
        <w:t>na</w:t>
      </w:r>
      <w:r w:rsidRPr="009C7E7A">
        <w:rPr>
          <w:color w:val="696969"/>
          <w:spacing w:val="-3"/>
        </w:rPr>
        <w:t xml:space="preserve"> </w:t>
      </w:r>
      <w:r w:rsidRPr="009C7E7A">
        <w:rPr>
          <w:color w:val="696969"/>
        </w:rPr>
        <w:t>skončení</w:t>
      </w:r>
      <w:r w:rsidRPr="009C7E7A">
        <w:rPr>
          <w:color w:val="696969"/>
          <w:spacing w:val="-9"/>
        </w:rPr>
        <w:t xml:space="preserve"> </w:t>
      </w:r>
      <w:r w:rsidRPr="009C7E7A">
        <w:rPr>
          <w:color w:val="696969"/>
        </w:rPr>
        <w:t>účinnosti</w:t>
      </w:r>
      <w:r w:rsidRPr="009C7E7A">
        <w:rPr>
          <w:color w:val="696969"/>
          <w:spacing w:val="-5"/>
        </w:rPr>
        <w:t xml:space="preserve"> </w:t>
      </w:r>
      <w:r w:rsidRPr="009C7E7A">
        <w:rPr>
          <w:color w:val="696969"/>
        </w:rPr>
        <w:t>této</w:t>
      </w:r>
      <w:r w:rsidRPr="009C7E7A">
        <w:rPr>
          <w:color w:val="696969"/>
          <w:spacing w:val="-5"/>
        </w:rPr>
        <w:t xml:space="preserve"> </w:t>
      </w:r>
      <w:r w:rsidR="002572C6" w:rsidRPr="009C7E7A">
        <w:rPr>
          <w:color w:val="696969"/>
          <w:spacing w:val="-5"/>
        </w:rPr>
        <w:t>Rámcové dohody</w:t>
      </w:r>
      <w:r w:rsidRPr="009C7E7A">
        <w:rPr>
          <w:color w:val="696969"/>
          <w:spacing w:val="-2"/>
        </w:rPr>
        <w:t>.</w:t>
      </w:r>
    </w:p>
    <w:p w14:paraId="01F2B0CF" w14:textId="67289E59" w:rsidR="00676E7F" w:rsidRPr="009C7E7A" w:rsidRDefault="008162DC" w:rsidP="00DB489C">
      <w:pPr>
        <w:pStyle w:val="Odstavecseseznamem"/>
        <w:numPr>
          <w:ilvl w:val="1"/>
          <w:numId w:val="6"/>
        </w:numPr>
        <w:tabs>
          <w:tab w:val="left" w:pos="931"/>
        </w:tabs>
        <w:spacing w:before="0" w:line="312" w:lineRule="auto"/>
        <w:ind w:right="117"/>
        <w:rPr>
          <w:color w:val="696969"/>
        </w:rPr>
      </w:pPr>
      <w:r w:rsidRPr="009C7E7A">
        <w:rPr>
          <w:color w:val="696969"/>
        </w:rPr>
        <w:t xml:space="preserve">Pokud řádné poskytování plnění dle této </w:t>
      </w:r>
      <w:r w:rsidR="002572C6" w:rsidRPr="009C7E7A">
        <w:rPr>
          <w:color w:val="696969"/>
        </w:rPr>
        <w:t>Rámcové dohody</w:t>
      </w:r>
      <w:r w:rsidRPr="009C7E7A">
        <w:rPr>
          <w:color w:val="696969"/>
        </w:rPr>
        <w:t xml:space="preserve"> nebo Dílčí smlouvy vyžaduje zpracování osobních údajů zaměstnanců Objednatele, budou osobní údaje zaměstnanců Objednatele Dodavatelem zpracovány v rozsahu:</w:t>
      </w:r>
    </w:p>
    <w:p w14:paraId="5675A048" w14:textId="77777777" w:rsidR="00676E7F" w:rsidRPr="009C7E7A" w:rsidRDefault="008162DC" w:rsidP="00DB489C">
      <w:pPr>
        <w:pStyle w:val="Odstavecseseznamem"/>
        <w:numPr>
          <w:ilvl w:val="2"/>
          <w:numId w:val="6"/>
        </w:numPr>
        <w:tabs>
          <w:tab w:val="left" w:pos="1470"/>
        </w:tabs>
        <w:spacing w:before="0" w:line="312" w:lineRule="auto"/>
        <w:rPr>
          <w:color w:val="696969"/>
        </w:rPr>
      </w:pPr>
      <w:r w:rsidRPr="009C7E7A">
        <w:rPr>
          <w:color w:val="696969"/>
        </w:rPr>
        <w:t>Jméno,</w:t>
      </w:r>
      <w:r w:rsidRPr="009C7E7A">
        <w:rPr>
          <w:color w:val="696969"/>
          <w:spacing w:val="-5"/>
        </w:rPr>
        <w:t xml:space="preserve"> </w:t>
      </w:r>
      <w:r w:rsidRPr="009C7E7A">
        <w:rPr>
          <w:color w:val="696969"/>
        </w:rPr>
        <w:t>příjmení</w:t>
      </w:r>
      <w:r w:rsidRPr="009C7E7A">
        <w:rPr>
          <w:color w:val="696969"/>
          <w:spacing w:val="-6"/>
        </w:rPr>
        <w:t xml:space="preserve"> </w:t>
      </w:r>
      <w:r w:rsidRPr="009C7E7A">
        <w:rPr>
          <w:color w:val="696969"/>
        </w:rPr>
        <w:t>a</w:t>
      </w:r>
      <w:r w:rsidRPr="009C7E7A">
        <w:rPr>
          <w:color w:val="696969"/>
          <w:spacing w:val="-3"/>
        </w:rPr>
        <w:t xml:space="preserve"> </w:t>
      </w:r>
      <w:r w:rsidRPr="009C7E7A">
        <w:rPr>
          <w:color w:val="696969"/>
          <w:spacing w:val="-2"/>
        </w:rPr>
        <w:t>titul,</w:t>
      </w:r>
    </w:p>
    <w:p w14:paraId="26E71091" w14:textId="45178A23" w:rsidR="00676E7F" w:rsidRPr="009C7E7A" w:rsidRDefault="00E15141" w:rsidP="0085735D">
      <w:pPr>
        <w:pStyle w:val="Odstavecseseznamem"/>
        <w:numPr>
          <w:ilvl w:val="2"/>
          <w:numId w:val="6"/>
        </w:numPr>
        <w:tabs>
          <w:tab w:val="left" w:pos="1470"/>
        </w:tabs>
        <w:spacing w:before="0" w:line="312" w:lineRule="auto"/>
        <w:rPr>
          <w:color w:val="696969"/>
        </w:rPr>
      </w:pPr>
      <w:r w:rsidRPr="009C7E7A">
        <w:rPr>
          <w:noProof/>
          <w:color w:val="696969"/>
        </w:rPr>
        <mc:AlternateContent>
          <mc:Choice Requires="wps">
            <w:drawing>
              <wp:anchor distT="0" distB="0" distL="114300" distR="114300" simplePos="0" relativeHeight="251666944" behindDoc="0" locked="0" layoutInCell="1" allowOverlap="1" wp14:anchorId="634B900A" wp14:editId="5F05BE35">
                <wp:simplePos x="0" y="0"/>
                <wp:positionH relativeFrom="page">
                  <wp:posOffset>7054850</wp:posOffset>
                </wp:positionH>
                <wp:positionV relativeFrom="page">
                  <wp:posOffset>9977120</wp:posOffset>
                </wp:positionV>
                <wp:extent cx="242570" cy="635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77AEC5" id="docshape14" o:spid="_x0000_s1026" style="position:absolute;margin-left:555.5pt;margin-top:785.6pt;width:19.1pt;height:.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C5W/aZ+wEAANg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Adresa</w:t>
      </w:r>
      <w:r w:rsidR="008162DC" w:rsidRPr="0085735D">
        <w:rPr>
          <w:color w:val="696969"/>
        </w:rPr>
        <w:t xml:space="preserve"> </w:t>
      </w:r>
      <w:r w:rsidR="008162DC" w:rsidRPr="009C7E7A">
        <w:rPr>
          <w:color w:val="696969"/>
        </w:rPr>
        <w:t>trvalého</w:t>
      </w:r>
      <w:r w:rsidR="008162DC" w:rsidRPr="0085735D">
        <w:rPr>
          <w:color w:val="696969"/>
        </w:rPr>
        <w:t xml:space="preserve"> </w:t>
      </w:r>
      <w:r w:rsidR="008162DC" w:rsidRPr="009C7E7A">
        <w:rPr>
          <w:color w:val="696969"/>
        </w:rPr>
        <w:t>pobytu,</w:t>
      </w:r>
      <w:r w:rsidR="008162DC" w:rsidRPr="0085735D">
        <w:rPr>
          <w:color w:val="696969"/>
        </w:rPr>
        <w:t xml:space="preserve"> </w:t>
      </w:r>
      <w:r w:rsidR="008162DC" w:rsidRPr="009C7E7A">
        <w:rPr>
          <w:color w:val="696969"/>
        </w:rPr>
        <w:t>doručovací</w:t>
      </w:r>
      <w:r w:rsidR="008162DC" w:rsidRPr="0085735D">
        <w:rPr>
          <w:color w:val="696969"/>
        </w:rPr>
        <w:t xml:space="preserve"> adresa,</w:t>
      </w:r>
    </w:p>
    <w:p w14:paraId="0973620C"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t>E-mailová</w:t>
      </w:r>
      <w:r w:rsidRPr="009C7E7A">
        <w:rPr>
          <w:color w:val="696969"/>
          <w:spacing w:val="-10"/>
        </w:rPr>
        <w:t xml:space="preserve"> </w:t>
      </w:r>
      <w:r w:rsidRPr="009C7E7A">
        <w:rPr>
          <w:color w:val="696969"/>
          <w:spacing w:val="-2"/>
        </w:rPr>
        <w:t>adresa</w:t>
      </w:r>
    </w:p>
    <w:p w14:paraId="2A8511E5" w14:textId="77777777" w:rsidR="00676E7F" w:rsidRPr="009C7E7A" w:rsidRDefault="008162DC" w:rsidP="00DB489C">
      <w:pPr>
        <w:pStyle w:val="Odstavecseseznamem"/>
        <w:numPr>
          <w:ilvl w:val="2"/>
          <w:numId w:val="6"/>
        </w:numPr>
        <w:tabs>
          <w:tab w:val="left" w:pos="1469"/>
          <w:tab w:val="left" w:pos="1470"/>
        </w:tabs>
        <w:spacing w:before="0" w:line="312" w:lineRule="auto"/>
        <w:jc w:val="left"/>
        <w:rPr>
          <w:color w:val="696969"/>
        </w:rPr>
      </w:pPr>
      <w:r w:rsidRPr="009C7E7A">
        <w:rPr>
          <w:color w:val="696969"/>
        </w:rPr>
        <w:lastRenderedPageBreak/>
        <w:t>Telefonní</w:t>
      </w:r>
      <w:r w:rsidRPr="009C7E7A">
        <w:rPr>
          <w:color w:val="696969"/>
          <w:spacing w:val="-11"/>
        </w:rPr>
        <w:t xml:space="preserve"> </w:t>
      </w:r>
      <w:r w:rsidRPr="009C7E7A">
        <w:rPr>
          <w:color w:val="696969"/>
          <w:spacing w:val="-4"/>
        </w:rPr>
        <w:t>číslo</w:t>
      </w:r>
    </w:p>
    <w:p w14:paraId="4E0C461F" w14:textId="7730A4A1" w:rsidR="00676E7F" w:rsidRPr="009C7E7A" w:rsidRDefault="008162DC" w:rsidP="00DB489C">
      <w:pPr>
        <w:pStyle w:val="Odstavecseseznamem"/>
        <w:numPr>
          <w:ilvl w:val="1"/>
          <w:numId w:val="6"/>
        </w:numPr>
        <w:tabs>
          <w:tab w:val="left" w:pos="931"/>
        </w:tabs>
        <w:spacing w:before="0" w:line="312" w:lineRule="auto"/>
        <w:ind w:right="116"/>
        <w:rPr>
          <w:color w:val="696969"/>
        </w:rPr>
      </w:pPr>
      <w:r w:rsidRPr="009C7E7A">
        <w:rPr>
          <w:color w:val="696969"/>
        </w:rPr>
        <w:t>Zpracováním osobních údajů ve smyslu tohoto odstavce se rozumí zejména jejich shromažďování,</w:t>
      </w:r>
      <w:r w:rsidRPr="009C7E7A">
        <w:rPr>
          <w:color w:val="696969"/>
          <w:spacing w:val="-2"/>
        </w:rPr>
        <w:t xml:space="preserve"> </w:t>
      </w:r>
      <w:r w:rsidRPr="009C7E7A">
        <w:rPr>
          <w:color w:val="696969"/>
        </w:rPr>
        <w:t>ukládání</w:t>
      </w:r>
      <w:r w:rsidRPr="009C7E7A">
        <w:rPr>
          <w:color w:val="696969"/>
          <w:spacing w:val="-6"/>
        </w:rPr>
        <w:t xml:space="preserve"> </w:t>
      </w:r>
      <w:r w:rsidRPr="009C7E7A">
        <w:rPr>
          <w:color w:val="696969"/>
        </w:rPr>
        <w:t>na</w:t>
      </w:r>
      <w:r w:rsidRPr="009C7E7A">
        <w:rPr>
          <w:color w:val="696969"/>
          <w:spacing w:val="-4"/>
        </w:rPr>
        <w:t xml:space="preserve"> </w:t>
      </w:r>
      <w:r w:rsidRPr="009C7E7A">
        <w:rPr>
          <w:color w:val="696969"/>
        </w:rPr>
        <w:t>nosiče</w:t>
      </w:r>
      <w:r w:rsidRPr="009C7E7A">
        <w:rPr>
          <w:color w:val="696969"/>
          <w:spacing w:val="-1"/>
        </w:rPr>
        <w:t xml:space="preserve"> </w:t>
      </w:r>
      <w:r w:rsidRPr="009C7E7A">
        <w:rPr>
          <w:color w:val="696969"/>
        </w:rPr>
        <w:t>informací,</w:t>
      </w:r>
      <w:r w:rsidRPr="009C7E7A">
        <w:rPr>
          <w:color w:val="696969"/>
          <w:spacing w:val="-2"/>
        </w:rPr>
        <w:t xml:space="preserve"> </w:t>
      </w:r>
      <w:r w:rsidRPr="009C7E7A">
        <w:rPr>
          <w:color w:val="696969"/>
        </w:rPr>
        <w:t>používání,</w:t>
      </w:r>
      <w:r w:rsidRPr="009C7E7A">
        <w:rPr>
          <w:color w:val="696969"/>
          <w:spacing w:val="-2"/>
        </w:rPr>
        <w:t xml:space="preserve"> </w:t>
      </w:r>
      <w:r w:rsidRPr="009C7E7A">
        <w:rPr>
          <w:color w:val="696969"/>
        </w:rPr>
        <w:t>třídění</w:t>
      </w:r>
      <w:r w:rsidRPr="009C7E7A">
        <w:rPr>
          <w:color w:val="696969"/>
          <w:spacing w:val="-5"/>
        </w:rPr>
        <w:t xml:space="preserve"> </w:t>
      </w:r>
      <w:r w:rsidRPr="009C7E7A">
        <w:rPr>
          <w:color w:val="696969"/>
        </w:rPr>
        <w:t>nebo</w:t>
      </w:r>
      <w:r w:rsidRPr="009C7E7A">
        <w:rPr>
          <w:color w:val="696969"/>
          <w:spacing w:val="-4"/>
        </w:rPr>
        <w:t xml:space="preserve"> </w:t>
      </w:r>
      <w:r w:rsidRPr="009C7E7A">
        <w:rPr>
          <w:color w:val="696969"/>
        </w:rPr>
        <w:t>kombinování,</w:t>
      </w:r>
      <w:r w:rsidRPr="009C7E7A">
        <w:rPr>
          <w:color w:val="696969"/>
          <w:spacing w:val="-2"/>
        </w:rPr>
        <w:t xml:space="preserve"> </w:t>
      </w:r>
      <w:r w:rsidRPr="009C7E7A">
        <w:rPr>
          <w:color w:val="696969"/>
        </w:rPr>
        <w:t>blokování a</w:t>
      </w:r>
      <w:r w:rsidRPr="009C7E7A">
        <w:rPr>
          <w:color w:val="696969"/>
          <w:spacing w:val="-3"/>
        </w:rPr>
        <w:t xml:space="preserve"> </w:t>
      </w:r>
      <w:r w:rsidRPr="009C7E7A">
        <w:rPr>
          <w:color w:val="696969"/>
        </w:rPr>
        <w:t>likvidace s</w:t>
      </w:r>
      <w:r w:rsidRPr="009C7E7A">
        <w:rPr>
          <w:color w:val="696969"/>
          <w:spacing w:val="-4"/>
        </w:rPr>
        <w:t xml:space="preserve"> </w:t>
      </w:r>
      <w:r w:rsidRPr="009C7E7A">
        <w:rPr>
          <w:color w:val="696969"/>
        </w:rPr>
        <w:t xml:space="preserve">využitím manuálních a automatizovaných prostředků v rozsahu nezbytném pro zajištění řádného poskytování plnění dle této </w:t>
      </w:r>
      <w:r w:rsidR="002572C6" w:rsidRPr="009C7E7A">
        <w:rPr>
          <w:color w:val="696969"/>
        </w:rPr>
        <w:t>Rámcové dohody</w:t>
      </w:r>
      <w:r w:rsidRPr="009C7E7A">
        <w:rPr>
          <w:color w:val="696969"/>
        </w:rPr>
        <w:t xml:space="preserve"> a Dílčí smlouvy.</w:t>
      </w:r>
    </w:p>
    <w:p w14:paraId="47EAFB7D" w14:textId="5D8A7FED" w:rsidR="00676E7F" w:rsidRPr="009C7E7A" w:rsidRDefault="008162DC" w:rsidP="00DB489C">
      <w:pPr>
        <w:pStyle w:val="Odstavecseseznamem"/>
        <w:numPr>
          <w:ilvl w:val="1"/>
          <w:numId w:val="6"/>
        </w:numPr>
        <w:tabs>
          <w:tab w:val="left" w:pos="931"/>
        </w:tabs>
        <w:spacing w:before="0" w:line="312" w:lineRule="auto"/>
        <w:ind w:right="115"/>
        <w:rPr>
          <w:color w:val="696969"/>
        </w:rPr>
      </w:pPr>
      <w:r w:rsidRPr="009C7E7A">
        <w:rPr>
          <w:color w:val="696969"/>
        </w:rPr>
        <w:t xml:space="preserve">Osobní údaje budou zpracovány po dobu poskytování plnění. Ukončením této </w:t>
      </w:r>
      <w:r w:rsidR="002572C6" w:rsidRPr="009C7E7A">
        <w:rPr>
          <w:color w:val="696969"/>
        </w:rPr>
        <w:t>Rámcové dohody</w:t>
      </w:r>
      <w:r w:rsidRPr="009C7E7A">
        <w:rPr>
          <w:color w:val="696969"/>
        </w:rPr>
        <w:t xml:space="preserve"> nezanikají povinnosti Dodavatele týkající se bezpečnosti a ochrany osobních údajů až do okamžiku jejich protokolární úplné likvidace či protokolárnímu předání jinému zpracovateli.</w:t>
      </w:r>
    </w:p>
    <w:p w14:paraId="1CBEB74A" w14:textId="5B9660AF" w:rsidR="00676E7F" w:rsidRPr="009C7E7A" w:rsidRDefault="008162DC" w:rsidP="00DB489C">
      <w:pPr>
        <w:pStyle w:val="Odstavecseseznamem"/>
        <w:numPr>
          <w:ilvl w:val="1"/>
          <w:numId w:val="6"/>
        </w:numPr>
        <w:tabs>
          <w:tab w:val="left" w:pos="931"/>
        </w:tabs>
        <w:spacing w:before="0" w:line="312" w:lineRule="auto"/>
        <w:ind w:right="114"/>
        <w:rPr>
          <w:color w:val="696969"/>
        </w:rPr>
      </w:pPr>
      <w:r w:rsidRPr="009C7E7A">
        <w:rPr>
          <w:color w:val="696969"/>
        </w:rPr>
        <w:t>Smluvní</w:t>
      </w:r>
      <w:r w:rsidRPr="009C7E7A">
        <w:rPr>
          <w:color w:val="696969"/>
          <w:spacing w:val="-2"/>
        </w:rPr>
        <w:t xml:space="preserve"> </w:t>
      </w:r>
      <w:r w:rsidRPr="009C7E7A">
        <w:rPr>
          <w:color w:val="696969"/>
        </w:rPr>
        <w:t>strany</w:t>
      </w:r>
      <w:r w:rsidRPr="009C7E7A">
        <w:rPr>
          <w:color w:val="696969"/>
          <w:spacing w:val="-1"/>
        </w:rPr>
        <w:t xml:space="preserve"> </w:t>
      </w:r>
      <w:r w:rsidRPr="009C7E7A">
        <w:rPr>
          <w:color w:val="696969"/>
        </w:rPr>
        <w:t>se dohodly, že cena za zpracování</w:t>
      </w:r>
      <w:r w:rsidRPr="009C7E7A">
        <w:rPr>
          <w:color w:val="696969"/>
          <w:spacing w:val="-2"/>
        </w:rPr>
        <w:t xml:space="preserve"> </w:t>
      </w:r>
      <w:r w:rsidRPr="009C7E7A">
        <w:rPr>
          <w:color w:val="696969"/>
        </w:rPr>
        <w:t xml:space="preserve">osobních údajů na základě této </w:t>
      </w:r>
      <w:r w:rsidR="002572C6" w:rsidRPr="009C7E7A">
        <w:rPr>
          <w:color w:val="696969"/>
        </w:rPr>
        <w:t>Rámcové dohody</w:t>
      </w:r>
      <w:r w:rsidRPr="009C7E7A">
        <w:rPr>
          <w:color w:val="696969"/>
          <w:spacing w:val="-1"/>
        </w:rPr>
        <w:t xml:space="preserve"> </w:t>
      </w:r>
      <w:r w:rsidRPr="009C7E7A">
        <w:rPr>
          <w:color w:val="696969"/>
        </w:rPr>
        <w:t>je již zahrnuta v</w:t>
      </w:r>
      <w:r w:rsidR="00791E25" w:rsidRPr="009C7E7A">
        <w:rPr>
          <w:color w:val="696969"/>
          <w:spacing w:val="-2"/>
        </w:rPr>
        <w:t> </w:t>
      </w:r>
      <w:r w:rsidR="00FE5A99" w:rsidRPr="009C7E7A">
        <w:rPr>
          <w:color w:val="696969"/>
        </w:rPr>
        <w:t>C</w:t>
      </w:r>
      <w:r w:rsidRPr="009C7E7A">
        <w:rPr>
          <w:color w:val="696969"/>
        </w:rPr>
        <w:t>eně</w:t>
      </w:r>
      <w:r w:rsidR="00791E25" w:rsidRPr="009C7E7A">
        <w:rPr>
          <w:color w:val="696969"/>
        </w:rPr>
        <w:t xml:space="preserve"> stanovené</w:t>
      </w:r>
      <w:r w:rsidRPr="009C7E7A">
        <w:rPr>
          <w:color w:val="696969"/>
        </w:rPr>
        <w:t xml:space="preserve"> dle 3 odst. </w:t>
      </w:r>
      <w:r w:rsidR="00FE5A99" w:rsidRPr="009C7E7A">
        <w:rPr>
          <w:color w:val="696969"/>
        </w:rPr>
        <w:t>3</w:t>
      </w:r>
      <w:r w:rsidRPr="009C7E7A">
        <w:rPr>
          <w:color w:val="696969"/>
        </w:rPr>
        <w:t>.</w:t>
      </w:r>
      <w:r w:rsidR="001F6F48" w:rsidRPr="009C7E7A">
        <w:rPr>
          <w:color w:val="696969"/>
        </w:rPr>
        <w:t>2</w:t>
      </w:r>
      <w:r w:rsidRPr="009C7E7A">
        <w:rPr>
          <w:color w:val="696969"/>
        </w:rPr>
        <w:t xml:space="preserve"> </w:t>
      </w:r>
      <w:r w:rsidR="002572C6" w:rsidRPr="009C7E7A">
        <w:rPr>
          <w:color w:val="696969"/>
        </w:rPr>
        <w:t>Rámcové dohody</w:t>
      </w:r>
      <w:r w:rsidRPr="009C7E7A">
        <w:rPr>
          <w:color w:val="696969"/>
        </w:rPr>
        <w:t>, přičemž Dodavatel nemá nárok na náhradu nákladů spojených s plněním této povinnosti.</w:t>
      </w:r>
    </w:p>
    <w:p w14:paraId="5B8A534B" w14:textId="77777777" w:rsidR="00676E7F" w:rsidRPr="009C7E7A" w:rsidRDefault="008162DC" w:rsidP="00DB489C">
      <w:pPr>
        <w:pStyle w:val="Odstavecseseznamem"/>
        <w:numPr>
          <w:ilvl w:val="1"/>
          <w:numId w:val="6"/>
        </w:numPr>
        <w:tabs>
          <w:tab w:val="left" w:pos="931"/>
        </w:tabs>
        <w:spacing w:before="0" w:line="312" w:lineRule="auto"/>
        <w:ind w:right="120"/>
        <w:rPr>
          <w:color w:val="696969"/>
        </w:rPr>
      </w:pPr>
      <w:r w:rsidRPr="009C7E7A">
        <w:rPr>
          <w:color w:val="696969"/>
        </w:rPr>
        <w:t>Objednatel</w:t>
      </w:r>
      <w:r w:rsidRPr="009C7E7A">
        <w:rPr>
          <w:color w:val="696969"/>
          <w:spacing w:val="-8"/>
        </w:rPr>
        <w:t xml:space="preserve"> </w:t>
      </w:r>
      <w:r w:rsidRPr="009C7E7A">
        <w:rPr>
          <w:color w:val="696969"/>
        </w:rPr>
        <w:t>prohlašuje,</w:t>
      </w:r>
      <w:r w:rsidRPr="009C7E7A">
        <w:rPr>
          <w:color w:val="696969"/>
          <w:spacing w:val="-6"/>
        </w:rPr>
        <w:t xml:space="preserve"> </w:t>
      </w:r>
      <w:r w:rsidRPr="009C7E7A">
        <w:rPr>
          <w:color w:val="696969"/>
        </w:rPr>
        <w:t>že</w:t>
      </w:r>
      <w:r w:rsidRPr="009C7E7A">
        <w:rPr>
          <w:color w:val="696969"/>
          <w:spacing w:val="-5"/>
        </w:rPr>
        <w:t xml:space="preserve"> </w:t>
      </w:r>
      <w:r w:rsidRPr="009C7E7A">
        <w:rPr>
          <w:color w:val="696969"/>
        </w:rPr>
        <w:t>tyto</w:t>
      </w:r>
      <w:r w:rsidRPr="009C7E7A">
        <w:rPr>
          <w:color w:val="696969"/>
          <w:spacing w:val="-7"/>
        </w:rPr>
        <w:t xml:space="preserve"> </w:t>
      </w:r>
      <w:r w:rsidRPr="009C7E7A">
        <w:rPr>
          <w:color w:val="696969"/>
        </w:rPr>
        <w:t>údaje</w:t>
      </w:r>
      <w:r w:rsidRPr="009C7E7A">
        <w:rPr>
          <w:color w:val="696969"/>
          <w:spacing w:val="-7"/>
        </w:rPr>
        <w:t xml:space="preserve"> </w:t>
      </w:r>
      <w:r w:rsidRPr="009C7E7A">
        <w:rPr>
          <w:color w:val="696969"/>
        </w:rPr>
        <w:t>budou</w:t>
      </w:r>
      <w:r w:rsidRPr="009C7E7A">
        <w:rPr>
          <w:color w:val="696969"/>
          <w:spacing w:val="-7"/>
        </w:rPr>
        <w:t xml:space="preserve"> </w:t>
      </w:r>
      <w:r w:rsidRPr="009C7E7A">
        <w:rPr>
          <w:color w:val="696969"/>
        </w:rPr>
        <w:t>aktuální,</w:t>
      </w:r>
      <w:r w:rsidRPr="009C7E7A">
        <w:rPr>
          <w:color w:val="696969"/>
          <w:spacing w:val="-4"/>
        </w:rPr>
        <w:t xml:space="preserve"> </w:t>
      </w:r>
      <w:r w:rsidRPr="009C7E7A">
        <w:rPr>
          <w:color w:val="696969"/>
        </w:rPr>
        <w:t>přesné</w:t>
      </w:r>
      <w:r w:rsidRPr="009C7E7A">
        <w:rPr>
          <w:color w:val="696969"/>
          <w:spacing w:val="-8"/>
        </w:rPr>
        <w:t xml:space="preserve"> </w:t>
      </w:r>
      <w:r w:rsidRPr="009C7E7A">
        <w:rPr>
          <w:color w:val="696969"/>
        </w:rPr>
        <w:t>a</w:t>
      </w:r>
      <w:r w:rsidRPr="009C7E7A">
        <w:rPr>
          <w:color w:val="696969"/>
          <w:spacing w:val="-7"/>
        </w:rPr>
        <w:t xml:space="preserve"> </w:t>
      </w:r>
      <w:r w:rsidRPr="009C7E7A">
        <w:rPr>
          <w:color w:val="696969"/>
        </w:rPr>
        <w:t>pravdivé,</w:t>
      </w:r>
      <w:r w:rsidRPr="009C7E7A">
        <w:rPr>
          <w:color w:val="696969"/>
          <w:spacing w:val="-4"/>
        </w:rPr>
        <w:t xml:space="preserve"> </w:t>
      </w:r>
      <w:r w:rsidRPr="009C7E7A">
        <w:rPr>
          <w:color w:val="696969"/>
        </w:rPr>
        <w:t>jakož</w:t>
      </w:r>
      <w:r w:rsidRPr="009C7E7A">
        <w:rPr>
          <w:color w:val="696969"/>
          <w:spacing w:val="-7"/>
        </w:rPr>
        <w:t xml:space="preserve"> </w:t>
      </w:r>
      <w:r w:rsidRPr="009C7E7A">
        <w:rPr>
          <w:color w:val="696969"/>
        </w:rPr>
        <w:t>i</w:t>
      </w:r>
      <w:r w:rsidRPr="009C7E7A">
        <w:rPr>
          <w:color w:val="696969"/>
          <w:spacing w:val="-6"/>
        </w:rPr>
        <w:t xml:space="preserve"> </w:t>
      </w:r>
      <w:r w:rsidRPr="009C7E7A">
        <w:rPr>
          <w:color w:val="696969"/>
        </w:rPr>
        <w:t>to,</w:t>
      </w:r>
      <w:r w:rsidRPr="009C7E7A">
        <w:rPr>
          <w:color w:val="696969"/>
          <w:spacing w:val="-6"/>
        </w:rPr>
        <w:t xml:space="preserve"> </w:t>
      </w:r>
      <w:r w:rsidRPr="009C7E7A">
        <w:rPr>
          <w:color w:val="696969"/>
        </w:rPr>
        <w:t>že</w:t>
      </w:r>
      <w:r w:rsidRPr="009C7E7A">
        <w:rPr>
          <w:color w:val="696969"/>
          <w:spacing w:val="-5"/>
        </w:rPr>
        <w:t xml:space="preserve"> </w:t>
      </w:r>
      <w:r w:rsidRPr="009C7E7A">
        <w:rPr>
          <w:color w:val="696969"/>
        </w:rPr>
        <w:t>tyto</w:t>
      </w:r>
      <w:r w:rsidRPr="009C7E7A">
        <w:rPr>
          <w:color w:val="696969"/>
          <w:spacing w:val="-7"/>
        </w:rPr>
        <w:t xml:space="preserve"> </w:t>
      </w:r>
      <w:r w:rsidRPr="009C7E7A">
        <w:rPr>
          <w:color w:val="696969"/>
        </w:rPr>
        <w:t>údaje budou odpovídat stanovenému účelu zpracování.</w:t>
      </w:r>
    </w:p>
    <w:p w14:paraId="64AA540A" w14:textId="77777777" w:rsidR="00676E7F" w:rsidRPr="009C7E7A" w:rsidRDefault="008162DC" w:rsidP="00DB489C">
      <w:pPr>
        <w:pStyle w:val="Odstavecseseznamem"/>
        <w:numPr>
          <w:ilvl w:val="1"/>
          <w:numId w:val="6"/>
        </w:numPr>
        <w:tabs>
          <w:tab w:val="left" w:pos="931"/>
        </w:tabs>
        <w:spacing w:before="0" w:line="312" w:lineRule="auto"/>
        <w:ind w:right="116"/>
        <w:rPr>
          <w:color w:val="696969"/>
        </w:rPr>
      </w:pPr>
      <w:r w:rsidRPr="009C7E7A">
        <w:rPr>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w:t>
      </w:r>
      <w:r w:rsidRPr="009C7E7A">
        <w:rPr>
          <w:color w:val="696969"/>
          <w:spacing w:val="-9"/>
        </w:rPr>
        <w:t xml:space="preserve"> </w:t>
      </w:r>
      <w:r w:rsidRPr="009C7E7A">
        <w:rPr>
          <w:color w:val="696969"/>
        </w:rPr>
        <w:t>Evropského</w:t>
      </w:r>
      <w:r w:rsidRPr="009C7E7A">
        <w:rPr>
          <w:color w:val="696969"/>
          <w:spacing w:val="-10"/>
        </w:rPr>
        <w:t xml:space="preserve"> </w:t>
      </w:r>
      <w:r w:rsidRPr="009C7E7A">
        <w:rPr>
          <w:color w:val="696969"/>
        </w:rPr>
        <w:t>parlamentu</w:t>
      </w:r>
      <w:r w:rsidRPr="009C7E7A">
        <w:rPr>
          <w:color w:val="696969"/>
          <w:spacing w:val="-12"/>
        </w:rPr>
        <w:t xml:space="preserve"> </w:t>
      </w:r>
      <w:r w:rsidRPr="009C7E7A">
        <w:rPr>
          <w:color w:val="696969"/>
        </w:rPr>
        <w:t>a</w:t>
      </w:r>
      <w:r w:rsidRPr="009C7E7A">
        <w:rPr>
          <w:color w:val="696969"/>
          <w:spacing w:val="-10"/>
        </w:rPr>
        <w:t xml:space="preserve"> </w:t>
      </w:r>
      <w:r w:rsidRPr="009C7E7A">
        <w:rPr>
          <w:color w:val="696969"/>
        </w:rPr>
        <w:t>Rady</w:t>
      </w:r>
      <w:r w:rsidRPr="009C7E7A">
        <w:rPr>
          <w:color w:val="696969"/>
          <w:spacing w:val="-12"/>
        </w:rPr>
        <w:t xml:space="preserve"> </w:t>
      </w:r>
      <w:r w:rsidRPr="009C7E7A">
        <w:rPr>
          <w:color w:val="696969"/>
        </w:rPr>
        <w:t>(EU)</w:t>
      </w:r>
      <w:r w:rsidRPr="009C7E7A">
        <w:rPr>
          <w:color w:val="696969"/>
          <w:spacing w:val="-9"/>
        </w:rPr>
        <w:t xml:space="preserve"> </w:t>
      </w:r>
      <w:r w:rsidRPr="009C7E7A">
        <w:rPr>
          <w:color w:val="696969"/>
        </w:rPr>
        <w:t>č.</w:t>
      </w:r>
      <w:r w:rsidRPr="009C7E7A">
        <w:rPr>
          <w:color w:val="696969"/>
          <w:spacing w:val="-11"/>
        </w:rPr>
        <w:t xml:space="preserve"> </w:t>
      </w:r>
      <w:r w:rsidRPr="009C7E7A">
        <w:rPr>
          <w:color w:val="696969"/>
        </w:rPr>
        <w:t>2016/679</w:t>
      </w:r>
      <w:r w:rsidRPr="009C7E7A">
        <w:rPr>
          <w:color w:val="696969"/>
          <w:spacing w:val="-10"/>
        </w:rPr>
        <w:t xml:space="preserve"> </w:t>
      </w:r>
      <w:r w:rsidRPr="009C7E7A">
        <w:rPr>
          <w:color w:val="696969"/>
        </w:rPr>
        <w:t>ze</w:t>
      </w:r>
      <w:r w:rsidRPr="009C7E7A">
        <w:rPr>
          <w:color w:val="696969"/>
          <w:spacing w:val="-10"/>
        </w:rPr>
        <w:t xml:space="preserve"> </w:t>
      </w:r>
      <w:r w:rsidRPr="009C7E7A">
        <w:rPr>
          <w:color w:val="696969"/>
        </w:rPr>
        <w:t>dne</w:t>
      </w:r>
      <w:r w:rsidRPr="009C7E7A">
        <w:rPr>
          <w:color w:val="696969"/>
          <w:spacing w:val="-10"/>
        </w:rPr>
        <w:t xml:space="preserve"> </w:t>
      </w:r>
      <w:r w:rsidRPr="009C7E7A">
        <w:rPr>
          <w:color w:val="696969"/>
        </w:rPr>
        <w:t>27.</w:t>
      </w:r>
      <w:r w:rsidRPr="009C7E7A">
        <w:rPr>
          <w:color w:val="696969"/>
          <w:spacing w:val="-8"/>
        </w:rPr>
        <w:t xml:space="preserve"> </w:t>
      </w:r>
      <w:r w:rsidRPr="009C7E7A">
        <w:rPr>
          <w:color w:val="696969"/>
        </w:rPr>
        <w:t>dubna</w:t>
      </w:r>
      <w:r w:rsidRPr="009C7E7A">
        <w:rPr>
          <w:color w:val="696969"/>
          <w:spacing w:val="-10"/>
        </w:rPr>
        <w:t xml:space="preserve"> </w:t>
      </w:r>
      <w:r w:rsidRPr="009C7E7A">
        <w:rPr>
          <w:color w:val="696969"/>
        </w:rPr>
        <w:t>2016,</w:t>
      </w:r>
      <w:r w:rsidRPr="009C7E7A">
        <w:rPr>
          <w:color w:val="696969"/>
          <w:spacing w:val="-8"/>
        </w:rPr>
        <w:t xml:space="preserve"> </w:t>
      </w:r>
      <w:r w:rsidRPr="009C7E7A">
        <w:rPr>
          <w:color w:val="696969"/>
        </w:rPr>
        <w:t>obecného nařízení o ochraně osobních údajů (dále jen „Nařízení“) ve spojení se zákonem o zpracování osobních údajů.</w:t>
      </w:r>
    </w:p>
    <w:p w14:paraId="7566DDC5" w14:textId="77777777" w:rsidR="00676E7F" w:rsidRPr="009C7E7A" w:rsidRDefault="008162DC" w:rsidP="00DB489C">
      <w:pPr>
        <w:pStyle w:val="Odstavecseseznamem"/>
        <w:numPr>
          <w:ilvl w:val="1"/>
          <w:numId w:val="6"/>
        </w:numPr>
        <w:tabs>
          <w:tab w:val="left" w:pos="931"/>
        </w:tabs>
        <w:spacing w:before="0" w:line="312" w:lineRule="auto"/>
        <w:ind w:hanging="738"/>
        <w:rPr>
          <w:color w:val="696969"/>
        </w:rPr>
      </w:pPr>
      <w:r w:rsidRPr="009C7E7A">
        <w:rPr>
          <w:color w:val="696969"/>
        </w:rPr>
        <w:t>Dodavatel</w:t>
      </w:r>
      <w:r w:rsidRPr="009C7E7A">
        <w:rPr>
          <w:color w:val="696969"/>
          <w:spacing w:val="-6"/>
        </w:rPr>
        <w:t xml:space="preserve"> </w:t>
      </w:r>
      <w:r w:rsidRPr="009C7E7A">
        <w:rPr>
          <w:color w:val="696969"/>
        </w:rPr>
        <w:t>je</w:t>
      </w:r>
      <w:r w:rsidRPr="009C7E7A">
        <w:rPr>
          <w:color w:val="696969"/>
          <w:spacing w:val="-5"/>
        </w:rPr>
        <w:t xml:space="preserve"> </w:t>
      </w:r>
      <w:r w:rsidRPr="009C7E7A">
        <w:rPr>
          <w:color w:val="696969"/>
        </w:rPr>
        <w:t>při</w:t>
      </w:r>
      <w:r w:rsidRPr="009C7E7A">
        <w:rPr>
          <w:color w:val="696969"/>
          <w:spacing w:val="-7"/>
        </w:rPr>
        <w:t xml:space="preserve"> </w:t>
      </w:r>
      <w:r w:rsidRPr="009C7E7A">
        <w:rPr>
          <w:color w:val="696969"/>
        </w:rPr>
        <w:t>plnění</w:t>
      </w:r>
      <w:r w:rsidRPr="009C7E7A">
        <w:rPr>
          <w:color w:val="696969"/>
          <w:spacing w:val="-9"/>
        </w:rPr>
        <w:t xml:space="preserve"> </w:t>
      </w:r>
      <w:r w:rsidRPr="009C7E7A">
        <w:rPr>
          <w:color w:val="696969"/>
        </w:rPr>
        <w:t>této</w:t>
      </w:r>
      <w:r w:rsidRPr="009C7E7A">
        <w:rPr>
          <w:color w:val="696969"/>
          <w:spacing w:val="-4"/>
        </w:rPr>
        <w:t xml:space="preserve"> </w:t>
      </w:r>
      <w:r w:rsidRPr="009C7E7A">
        <w:rPr>
          <w:color w:val="696969"/>
        </w:rPr>
        <w:t>povinnosti</w:t>
      </w:r>
      <w:r w:rsidRPr="009C7E7A">
        <w:rPr>
          <w:color w:val="696969"/>
          <w:spacing w:val="-5"/>
        </w:rPr>
        <w:t xml:space="preserve"> </w:t>
      </w:r>
      <w:r w:rsidRPr="009C7E7A">
        <w:rPr>
          <w:color w:val="696969"/>
          <w:spacing w:val="-2"/>
        </w:rPr>
        <w:t>povinen:</w:t>
      </w:r>
    </w:p>
    <w:p w14:paraId="0656BC1E" w14:textId="77777777" w:rsidR="00676E7F" w:rsidRPr="009C7E7A" w:rsidRDefault="008162DC" w:rsidP="00DB489C">
      <w:pPr>
        <w:pStyle w:val="Odstavecseseznamem"/>
        <w:numPr>
          <w:ilvl w:val="0"/>
          <w:numId w:val="5"/>
        </w:numPr>
        <w:tabs>
          <w:tab w:val="left" w:pos="1326"/>
        </w:tabs>
        <w:spacing w:before="0" w:line="312" w:lineRule="auto"/>
        <w:ind w:right="121"/>
        <w:rPr>
          <w:color w:val="696969"/>
        </w:rPr>
      </w:pPr>
      <w:r w:rsidRPr="009C7E7A">
        <w:rPr>
          <w:color w:val="696969"/>
        </w:rPr>
        <w:t>nezapojit do zpracování osobních údajů žádného dalšího zpracovatele bez předchozího konkrétního nebo obecného písemného povolení Objednatele;</w:t>
      </w:r>
    </w:p>
    <w:p w14:paraId="487B6D97" w14:textId="77777777" w:rsidR="00676E7F" w:rsidRPr="009C7E7A" w:rsidRDefault="008162DC" w:rsidP="00DB489C">
      <w:pPr>
        <w:pStyle w:val="Odstavecseseznamem"/>
        <w:numPr>
          <w:ilvl w:val="0"/>
          <w:numId w:val="5"/>
        </w:numPr>
        <w:tabs>
          <w:tab w:val="left" w:pos="1326"/>
        </w:tabs>
        <w:spacing w:before="0" w:line="312" w:lineRule="auto"/>
        <w:ind w:right="121"/>
        <w:rPr>
          <w:color w:val="696969"/>
        </w:rPr>
      </w:pPr>
      <w:r w:rsidRPr="009C7E7A">
        <w:rPr>
          <w:color w:val="696969"/>
        </w:rPr>
        <w:t>zpracovávat</w:t>
      </w:r>
      <w:r w:rsidRPr="009C7E7A">
        <w:rPr>
          <w:color w:val="696969"/>
          <w:spacing w:val="40"/>
        </w:rPr>
        <w:t xml:space="preserve"> </w:t>
      </w:r>
      <w:r w:rsidRPr="009C7E7A">
        <w:rPr>
          <w:color w:val="696969"/>
        </w:rPr>
        <w:t>osobní</w:t>
      </w:r>
      <w:r w:rsidRPr="009C7E7A">
        <w:rPr>
          <w:color w:val="696969"/>
          <w:spacing w:val="40"/>
        </w:rPr>
        <w:t xml:space="preserve"> </w:t>
      </w:r>
      <w:r w:rsidRPr="009C7E7A">
        <w:rPr>
          <w:color w:val="696969"/>
        </w:rPr>
        <w:t>údaje</w:t>
      </w:r>
      <w:r w:rsidRPr="009C7E7A">
        <w:rPr>
          <w:color w:val="696969"/>
          <w:spacing w:val="40"/>
        </w:rPr>
        <w:t xml:space="preserve"> </w:t>
      </w:r>
      <w:r w:rsidRPr="009C7E7A">
        <w:rPr>
          <w:color w:val="696969"/>
        </w:rPr>
        <w:t>pouze</w:t>
      </w:r>
      <w:r w:rsidRPr="009C7E7A">
        <w:rPr>
          <w:color w:val="696969"/>
          <w:spacing w:val="40"/>
        </w:rPr>
        <w:t xml:space="preserve"> </w:t>
      </w:r>
      <w:r w:rsidRPr="009C7E7A">
        <w:rPr>
          <w:color w:val="696969"/>
        </w:rPr>
        <w:t>na</w:t>
      </w:r>
      <w:r w:rsidRPr="009C7E7A">
        <w:rPr>
          <w:color w:val="696969"/>
          <w:spacing w:val="40"/>
        </w:rPr>
        <w:t xml:space="preserve"> </w:t>
      </w:r>
      <w:r w:rsidRPr="009C7E7A">
        <w:rPr>
          <w:color w:val="696969"/>
        </w:rPr>
        <w:t>základě</w:t>
      </w:r>
      <w:r w:rsidRPr="009C7E7A">
        <w:rPr>
          <w:color w:val="696969"/>
          <w:spacing w:val="40"/>
        </w:rPr>
        <w:t xml:space="preserve"> </w:t>
      </w:r>
      <w:r w:rsidRPr="009C7E7A">
        <w:rPr>
          <w:color w:val="696969"/>
        </w:rPr>
        <w:t>doložených</w:t>
      </w:r>
      <w:r w:rsidRPr="009C7E7A">
        <w:rPr>
          <w:color w:val="696969"/>
          <w:spacing w:val="40"/>
        </w:rPr>
        <w:t xml:space="preserve"> </w:t>
      </w:r>
      <w:r w:rsidRPr="009C7E7A">
        <w:rPr>
          <w:color w:val="696969"/>
        </w:rPr>
        <w:t>pokynů</w:t>
      </w:r>
      <w:r w:rsidRPr="009C7E7A">
        <w:rPr>
          <w:color w:val="696969"/>
          <w:spacing w:val="40"/>
        </w:rPr>
        <w:t xml:space="preserve"> </w:t>
      </w:r>
      <w:r w:rsidRPr="009C7E7A">
        <w:rPr>
          <w:color w:val="696969"/>
        </w:rPr>
        <w:t>Objednatele,</w:t>
      </w:r>
      <w:r w:rsidRPr="009C7E7A">
        <w:rPr>
          <w:color w:val="696969"/>
          <w:spacing w:val="40"/>
        </w:rPr>
        <w:t xml:space="preserve"> </w:t>
      </w:r>
      <w:r w:rsidRPr="009C7E7A">
        <w:rPr>
          <w:color w:val="696969"/>
        </w:rPr>
        <w:t>včetně</w:t>
      </w:r>
      <w:r w:rsidRPr="009C7E7A">
        <w:rPr>
          <w:color w:val="696969"/>
          <w:spacing w:val="80"/>
        </w:rPr>
        <w:t xml:space="preserve"> </w:t>
      </w:r>
      <w:r w:rsidRPr="009C7E7A">
        <w:rPr>
          <w:color w:val="696969"/>
        </w:rPr>
        <w:t>v otázkách předání osobních údajů do třetí země nebo mezinárodní organizaci;</w:t>
      </w:r>
    </w:p>
    <w:p w14:paraId="42281784" w14:textId="77777777" w:rsidR="00676E7F" w:rsidRPr="009C7E7A" w:rsidRDefault="008162DC" w:rsidP="00DB489C">
      <w:pPr>
        <w:pStyle w:val="Odstavecseseznamem"/>
        <w:numPr>
          <w:ilvl w:val="0"/>
          <w:numId w:val="5"/>
        </w:numPr>
        <w:tabs>
          <w:tab w:val="left" w:pos="1326"/>
        </w:tabs>
        <w:spacing w:before="0" w:line="312" w:lineRule="auto"/>
        <w:ind w:right="119"/>
        <w:rPr>
          <w:color w:val="696969"/>
        </w:rPr>
      </w:pPr>
      <w:r w:rsidRPr="009C7E7A">
        <w:rPr>
          <w:color w:val="696969"/>
        </w:rPr>
        <w:t>zohledňovat povahu zpracování osobních údajů</w:t>
      </w:r>
      <w:r w:rsidRPr="009C7E7A">
        <w:rPr>
          <w:color w:val="696969"/>
          <w:spacing w:val="-1"/>
        </w:rPr>
        <w:t xml:space="preserve"> </w:t>
      </w:r>
      <w:r w:rsidRPr="009C7E7A">
        <w:rPr>
          <w:color w:val="696969"/>
        </w:rPr>
        <w:t>a být Objednateli nápomocen pro splnění Objednatelovi povinnosti reagovat na</w:t>
      </w:r>
      <w:r w:rsidRPr="009C7E7A">
        <w:rPr>
          <w:color w:val="696969"/>
          <w:spacing w:val="-1"/>
        </w:rPr>
        <w:t xml:space="preserve"> </w:t>
      </w:r>
      <w:r w:rsidRPr="009C7E7A">
        <w:rPr>
          <w:color w:val="696969"/>
        </w:rPr>
        <w:t>žádosti o</w:t>
      </w:r>
      <w:r w:rsidRPr="009C7E7A">
        <w:rPr>
          <w:color w:val="696969"/>
          <w:spacing w:val="-4"/>
        </w:rPr>
        <w:t xml:space="preserve"> </w:t>
      </w:r>
      <w:r w:rsidRPr="009C7E7A">
        <w:rPr>
          <w:color w:val="696969"/>
        </w:rPr>
        <w:t>výkon práv subjektu údajů, jakož i pro splnění dalších povinností ve smyslu Nařízení;</w:t>
      </w:r>
    </w:p>
    <w:p w14:paraId="171AFEBE" w14:textId="77777777" w:rsidR="00676E7F" w:rsidRPr="009C7E7A" w:rsidRDefault="008162DC" w:rsidP="00DB489C">
      <w:pPr>
        <w:pStyle w:val="Odstavecseseznamem"/>
        <w:numPr>
          <w:ilvl w:val="0"/>
          <w:numId w:val="5"/>
        </w:numPr>
        <w:tabs>
          <w:tab w:val="left" w:pos="1326"/>
        </w:tabs>
        <w:spacing w:before="0" w:line="312" w:lineRule="auto"/>
        <w:ind w:right="122"/>
        <w:rPr>
          <w:color w:val="696969"/>
        </w:rPr>
      </w:pPr>
      <w:r w:rsidRPr="009C7E7A">
        <w:rPr>
          <w:color w:val="696969"/>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01AB860F" w14:textId="77777777" w:rsidR="00676E7F" w:rsidRPr="009C7E7A" w:rsidRDefault="008162DC" w:rsidP="00DB489C">
      <w:pPr>
        <w:pStyle w:val="Odstavecseseznamem"/>
        <w:numPr>
          <w:ilvl w:val="0"/>
          <w:numId w:val="5"/>
        </w:numPr>
        <w:tabs>
          <w:tab w:val="left" w:pos="1326"/>
        </w:tabs>
        <w:spacing w:before="0" w:line="312" w:lineRule="auto"/>
        <w:ind w:right="119"/>
        <w:rPr>
          <w:color w:val="696969"/>
        </w:rPr>
      </w:pPr>
      <w:r w:rsidRPr="009C7E7A">
        <w:rPr>
          <w:color w:val="696969"/>
        </w:rPr>
        <w:t>zajistit, že jeho zaměstnanci budou zpracovávat osobní údaje pouze za podmínek a v rozsahu Dodavatelem stanoveném;</w:t>
      </w:r>
    </w:p>
    <w:p w14:paraId="0C485407" w14:textId="07E8F667" w:rsidR="00676E7F" w:rsidRPr="009C7E7A" w:rsidRDefault="00E15141" w:rsidP="00AA49CE">
      <w:pPr>
        <w:pStyle w:val="Odstavecseseznamem"/>
        <w:numPr>
          <w:ilvl w:val="0"/>
          <w:numId w:val="5"/>
        </w:numPr>
        <w:tabs>
          <w:tab w:val="left" w:pos="1326"/>
        </w:tabs>
        <w:spacing w:before="0" w:line="312" w:lineRule="auto"/>
        <w:ind w:right="119"/>
        <w:rPr>
          <w:color w:val="696969"/>
        </w:rPr>
      </w:pPr>
      <w:r w:rsidRPr="009C7E7A">
        <w:rPr>
          <w:noProof/>
          <w:color w:val="696969"/>
        </w:rPr>
        <mc:AlternateContent>
          <mc:Choice Requires="wps">
            <w:drawing>
              <wp:anchor distT="0" distB="0" distL="114300" distR="114300" simplePos="0" relativeHeight="251667968" behindDoc="0" locked="0" layoutInCell="1" allowOverlap="1" wp14:anchorId="64E1C7AA" wp14:editId="106105CD">
                <wp:simplePos x="0" y="0"/>
                <wp:positionH relativeFrom="page">
                  <wp:posOffset>7054850</wp:posOffset>
                </wp:positionH>
                <wp:positionV relativeFrom="page">
                  <wp:posOffset>9977120</wp:posOffset>
                </wp:positionV>
                <wp:extent cx="242570" cy="6350"/>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5F7A3E" id="docshape15" o:spid="_x0000_s1026" style="position:absolute;margin-left:555.5pt;margin-top:785.6pt;width:19.1pt;height:.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CRMS36+wEAANc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na</w:t>
      </w:r>
      <w:r w:rsidR="008162DC" w:rsidRPr="00AA49CE">
        <w:rPr>
          <w:color w:val="696969"/>
        </w:rPr>
        <w:t xml:space="preserve"> </w:t>
      </w:r>
      <w:r w:rsidR="008162DC" w:rsidRPr="009C7E7A">
        <w:rPr>
          <w:color w:val="696969"/>
        </w:rPr>
        <w:t>žádost</w:t>
      </w:r>
      <w:r w:rsidR="008162DC" w:rsidRPr="00AA49CE">
        <w:rPr>
          <w:color w:val="696969"/>
        </w:rPr>
        <w:t xml:space="preserve"> </w:t>
      </w:r>
      <w:r w:rsidR="008162DC" w:rsidRPr="009C7E7A">
        <w:rPr>
          <w:color w:val="696969"/>
        </w:rPr>
        <w:t>Objednatele</w:t>
      </w:r>
      <w:r w:rsidR="008162DC" w:rsidRPr="00AA49CE">
        <w:rPr>
          <w:color w:val="696969"/>
        </w:rPr>
        <w:t xml:space="preserve"> </w:t>
      </w:r>
      <w:r w:rsidR="008162DC" w:rsidRPr="009C7E7A">
        <w:rPr>
          <w:color w:val="696969"/>
        </w:rPr>
        <w:t>kdykoliv</w:t>
      </w:r>
      <w:r w:rsidR="008162DC" w:rsidRPr="00AA49CE">
        <w:rPr>
          <w:color w:val="696969"/>
        </w:rPr>
        <w:t xml:space="preserve"> </w:t>
      </w:r>
      <w:r w:rsidR="008162DC" w:rsidRPr="009C7E7A">
        <w:rPr>
          <w:color w:val="696969"/>
        </w:rPr>
        <w:t>umožnit</w:t>
      </w:r>
      <w:r w:rsidR="008162DC" w:rsidRPr="00AA49CE">
        <w:rPr>
          <w:color w:val="696969"/>
        </w:rPr>
        <w:t xml:space="preserve"> </w:t>
      </w:r>
      <w:r w:rsidR="008162DC" w:rsidRPr="009C7E7A">
        <w:rPr>
          <w:color w:val="696969"/>
        </w:rPr>
        <w:t>provedení</w:t>
      </w:r>
      <w:r w:rsidR="008162DC" w:rsidRPr="00AA49CE">
        <w:rPr>
          <w:color w:val="696969"/>
        </w:rPr>
        <w:t xml:space="preserve"> </w:t>
      </w:r>
      <w:r w:rsidR="008162DC" w:rsidRPr="009C7E7A">
        <w:rPr>
          <w:color w:val="696969"/>
        </w:rPr>
        <w:t>auditu</w:t>
      </w:r>
      <w:r w:rsidR="008162DC" w:rsidRPr="00AA49CE">
        <w:rPr>
          <w:color w:val="696969"/>
        </w:rPr>
        <w:t xml:space="preserve"> </w:t>
      </w:r>
      <w:r w:rsidR="008162DC" w:rsidRPr="009C7E7A">
        <w:rPr>
          <w:color w:val="696969"/>
        </w:rPr>
        <w:t>či</w:t>
      </w:r>
      <w:r w:rsidR="008162DC" w:rsidRPr="00AA49CE">
        <w:rPr>
          <w:color w:val="696969"/>
        </w:rPr>
        <w:t xml:space="preserve"> </w:t>
      </w:r>
      <w:r w:rsidR="008162DC" w:rsidRPr="009C7E7A">
        <w:rPr>
          <w:color w:val="696969"/>
        </w:rPr>
        <w:t>inspekce</w:t>
      </w:r>
      <w:r w:rsidR="008162DC" w:rsidRPr="00AA49CE">
        <w:rPr>
          <w:color w:val="696969"/>
        </w:rPr>
        <w:t xml:space="preserve"> </w:t>
      </w:r>
      <w:r w:rsidR="008162DC" w:rsidRPr="009C7E7A">
        <w:rPr>
          <w:color w:val="696969"/>
        </w:rPr>
        <w:t>týkající</w:t>
      </w:r>
      <w:r w:rsidR="008162DC" w:rsidRPr="00AA49CE">
        <w:rPr>
          <w:color w:val="696969"/>
        </w:rPr>
        <w:t xml:space="preserve"> </w:t>
      </w:r>
      <w:r w:rsidR="008162DC" w:rsidRPr="009C7E7A">
        <w:rPr>
          <w:color w:val="696969"/>
        </w:rPr>
        <w:t>se</w:t>
      </w:r>
      <w:r w:rsidR="008162DC" w:rsidRPr="00AA49CE">
        <w:rPr>
          <w:color w:val="696969"/>
        </w:rPr>
        <w:t xml:space="preserve"> </w:t>
      </w:r>
      <w:r w:rsidR="008162DC" w:rsidRPr="009C7E7A">
        <w:rPr>
          <w:color w:val="696969"/>
        </w:rPr>
        <w:t>zpracování osobních údajů;</w:t>
      </w:r>
    </w:p>
    <w:p w14:paraId="4DCC54CD" w14:textId="3D0151DB" w:rsidR="00676E7F" w:rsidRPr="009C7E7A" w:rsidRDefault="008162DC" w:rsidP="00DB489C">
      <w:pPr>
        <w:pStyle w:val="Odstavecseseznamem"/>
        <w:numPr>
          <w:ilvl w:val="0"/>
          <w:numId w:val="5"/>
        </w:numPr>
        <w:tabs>
          <w:tab w:val="left" w:pos="1326"/>
        </w:tabs>
        <w:spacing w:before="0" w:line="312" w:lineRule="auto"/>
        <w:ind w:right="116"/>
        <w:rPr>
          <w:color w:val="696969"/>
        </w:rPr>
      </w:pPr>
      <w:r w:rsidRPr="009C7E7A">
        <w:rPr>
          <w:color w:val="696969"/>
        </w:rPr>
        <w:t>po</w:t>
      </w:r>
      <w:r w:rsidRPr="009C7E7A">
        <w:rPr>
          <w:color w:val="696969"/>
          <w:spacing w:val="40"/>
        </w:rPr>
        <w:t xml:space="preserve"> </w:t>
      </w:r>
      <w:r w:rsidRPr="009C7E7A">
        <w:rPr>
          <w:color w:val="696969"/>
        </w:rPr>
        <w:t>skončení</w:t>
      </w:r>
      <w:r w:rsidRPr="009C7E7A">
        <w:rPr>
          <w:color w:val="696969"/>
          <w:spacing w:val="40"/>
        </w:rPr>
        <w:t xml:space="preserve"> </w:t>
      </w:r>
      <w:r w:rsidRPr="009C7E7A">
        <w:rPr>
          <w:color w:val="696969"/>
        </w:rPr>
        <w:t>t</w:t>
      </w:r>
      <w:r w:rsidR="002572C6" w:rsidRPr="009C7E7A">
        <w:rPr>
          <w:color w:val="696969"/>
        </w:rPr>
        <w:t>éto Rámcové dohody</w:t>
      </w:r>
      <w:r w:rsidRPr="009C7E7A">
        <w:rPr>
          <w:color w:val="696969"/>
          <w:spacing w:val="40"/>
        </w:rPr>
        <w:t xml:space="preserve"> </w:t>
      </w:r>
      <w:r w:rsidRPr="009C7E7A">
        <w:rPr>
          <w:color w:val="696969"/>
        </w:rPr>
        <w:t>protokolárně</w:t>
      </w:r>
      <w:r w:rsidRPr="009C7E7A">
        <w:rPr>
          <w:color w:val="696969"/>
          <w:spacing w:val="40"/>
        </w:rPr>
        <w:t xml:space="preserve"> </w:t>
      </w:r>
      <w:r w:rsidRPr="009C7E7A">
        <w:rPr>
          <w:color w:val="696969"/>
        </w:rPr>
        <w:t>odevzdat</w:t>
      </w:r>
      <w:r w:rsidRPr="009C7E7A">
        <w:rPr>
          <w:color w:val="696969"/>
          <w:spacing w:val="40"/>
        </w:rPr>
        <w:t xml:space="preserve"> </w:t>
      </w:r>
      <w:r w:rsidRPr="009C7E7A">
        <w:rPr>
          <w:color w:val="696969"/>
        </w:rPr>
        <w:t>Objednateli</w:t>
      </w:r>
      <w:r w:rsidRPr="009C7E7A">
        <w:rPr>
          <w:color w:val="696969"/>
          <w:spacing w:val="40"/>
        </w:rPr>
        <w:t xml:space="preserve"> </w:t>
      </w:r>
      <w:r w:rsidRPr="009C7E7A">
        <w:rPr>
          <w:color w:val="696969"/>
        </w:rPr>
        <w:t>nebo</w:t>
      </w:r>
      <w:r w:rsidRPr="009C7E7A">
        <w:rPr>
          <w:color w:val="696969"/>
          <w:spacing w:val="40"/>
        </w:rPr>
        <w:t xml:space="preserve"> </w:t>
      </w:r>
      <w:r w:rsidRPr="009C7E7A">
        <w:rPr>
          <w:color w:val="696969"/>
        </w:rPr>
        <w:t>nově</w:t>
      </w:r>
      <w:r w:rsidRPr="009C7E7A">
        <w:rPr>
          <w:color w:val="696969"/>
          <w:spacing w:val="40"/>
        </w:rPr>
        <w:t xml:space="preserve"> </w:t>
      </w:r>
      <w:r w:rsidRPr="009C7E7A">
        <w:rPr>
          <w:color w:val="696969"/>
        </w:rPr>
        <w:t xml:space="preserve">pověřenému zpracovateli všechny osobní údaje zpracované po dobu poskytování </w:t>
      </w:r>
      <w:r w:rsidR="00BD6E45">
        <w:rPr>
          <w:color w:val="696969"/>
        </w:rPr>
        <w:t>Předmětu plnění</w:t>
      </w:r>
      <w:r w:rsidRPr="009C7E7A">
        <w:rPr>
          <w:color w:val="696969"/>
        </w:rPr>
        <w:t>.</w:t>
      </w:r>
    </w:p>
    <w:p w14:paraId="32DE2885" w14:textId="77777777" w:rsidR="00676E7F" w:rsidRPr="009C7E7A" w:rsidRDefault="008162DC" w:rsidP="00DB489C">
      <w:pPr>
        <w:pStyle w:val="Odstavecseseznamem"/>
        <w:numPr>
          <w:ilvl w:val="1"/>
          <w:numId w:val="6"/>
        </w:numPr>
        <w:tabs>
          <w:tab w:val="left" w:pos="931"/>
        </w:tabs>
        <w:spacing w:before="0" w:line="312" w:lineRule="auto"/>
        <w:ind w:hanging="738"/>
        <w:rPr>
          <w:color w:val="696969"/>
        </w:rPr>
      </w:pPr>
      <w:r w:rsidRPr="009C7E7A">
        <w:rPr>
          <w:color w:val="696969"/>
        </w:rPr>
        <w:t>Smluvní</w:t>
      </w:r>
      <w:r w:rsidRPr="009C7E7A">
        <w:rPr>
          <w:color w:val="696969"/>
          <w:spacing w:val="-6"/>
        </w:rPr>
        <w:t xml:space="preserve"> </w:t>
      </w:r>
      <w:r w:rsidRPr="009C7E7A">
        <w:rPr>
          <w:color w:val="696969"/>
        </w:rPr>
        <w:t>strany</w:t>
      </w:r>
      <w:r w:rsidRPr="009C7E7A">
        <w:rPr>
          <w:color w:val="696969"/>
          <w:spacing w:val="-4"/>
        </w:rPr>
        <w:t xml:space="preserve"> </w:t>
      </w:r>
      <w:r w:rsidRPr="009C7E7A">
        <w:rPr>
          <w:color w:val="696969"/>
        </w:rPr>
        <w:t>jsou</w:t>
      </w:r>
      <w:r w:rsidRPr="009C7E7A">
        <w:rPr>
          <w:color w:val="696969"/>
          <w:spacing w:val="-4"/>
        </w:rPr>
        <w:t xml:space="preserve"> </w:t>
      </w:r>
      <w:r w:rsidRPr="009C7E7A">
        <w:rPr>
          <w:color w:val="696969"/>
          <w:spacing w:val="-2"/>
        </w:rPr>
        <w:t>povinny:</w:t>
      </w:r>
    </w:p>
    <w:p w14:paraId="0FC54D50" w14:textId="77777777" w:rsidR="00676E7F" w:rsidRPr="009C7E7A" w:rsidRDefault="008162DC" w:rsidP="00DB489C">
      <w:pPr>
        <w:pStyle w:val="Odstavecseseznamem"/>
        <w:numPr>
          <w:ilvl w:val="0"/>
          <w:numId w:val="4"/>
        </w:numPr>
        <w:tabs>
          <w:tab w:val="left" w:pos="1326"/>
        </w:tabs>
        <w:spacing w:before="0" w:line="312" w:lineRule="auto"/>
        <w:ind w:right="117"/>
        <w:rPr>
          <w:color w:val="696969"/>
        </w:rPr>
      </w:pPr>
      <w:r w:rsidRPr="009C7E7A">
        <w:rPr>
          <w:color w:val="696969"/>
        </w:rPr>
        <w:t>zavést technická, organizační, personální a jiná vhodná opatření ve smyslu Nařízení, aby zajistily a byly schopny kdykoliv doložit, že zpracování osobních údajů je prováděno v souladu s</w:t>
      </w:r>
      <w:r w:rsidRPr="009C7E7A">
        <w:rPr>
          <w:color w:val="696969"/>
          <w:spacing w:val="-1"/>
        </w:rPr>
        <w:t xml:space="preserve"> </w:t>
      </w:r>
      <w:r w:rsidRPr="009C7E7A">
        <w:rPr>
          <w:color w:val="696969"/>
        </w:rPr>
        <w:t xml:space="preserve">Nařízením a zákonem o zpracování osobních údajů tak, aby nemohlo dojít k </w:t>
      </w:r>
      <w:r w:rsidRPr="009C7E7A">
        <w:rPr>
          <w:color w:val="696969"/>
        </w:rPr>
        <w:lastRenderedPageBreak/>
        <w:t>neoprávněnému</w:t>
      </w:r>
      <w:r w:rsidRPr="009C7E7A">
        <w:rPr>
          <w:color w:val="696969"/>
          <w:spacing w:val="-3"/>
        </w:rPr>
        <w:t xml:space="preserve"> </w:t>
      </w:r>
      <w:r w:rsidRPr="009C7E7A">
        <w:rPr>
          <w:color w:val="696969"/>
        </w:rPr>
        <w:t>nebo</w:t>
      </w:r>
      <w:r w:rsidRPr="009C7E7A">
        <w:rPr>
          <w:color w:val="696969"/>
          <w:spacing w:val="-3"/>
        </w:rPr>
        <w:t xml:space="preserve"> </w:t>
      </w:r>
      <w:r w:rsidRPr="009C7E7A">
        <w:rPr>
          <w:color w:val="696969"/>
        </w:rPr>
        <w:t>nahodilému</w:t>
      </w:r>
      <w:r w:rsidRPr="009C7E7A">
        <w:rPr>
          <w:color w:val="696969"/>
          <w:spacing w:val="-3"/>
        </w:rPr>
        <w:t xml:space="preserve"> </w:t>
      </w:r>
      <w:r w:rsidRPr="009C7E7A">
        <w:rPr>
          <w:color w:val="696969"/>
        </w:rPr>
        <w:t>přístupu</w:t>
      </w:r>
      <w:r w:rsidRPr="009C7E7A">
        <w:rPr>
          <w:color w:val="696969"/>
          <w:spacing w:val="-5"/>
        </w:rPr>
        <w:t xml:space="preserve"> </w:t>
      </w:r>
      <w:r w:rsidRPr="009C7E7A">
        <w:rPr>
          <w:color w:val="696969"/>
        </w:rPr>
        <w:t>k</w:t>
      </w:r>
      <w:r w:rsidRPr="009C7E7A">
        <w:rPr>
          <w:color w:val="696969"/>
          <w:spacing w:val="-1"/>
        </w:rPr>
        <w:t xml:space="preserve"> </w:t>
      </w:r>
      <w:r w:rsidRPr="009C7E7A">
        <w:rPr>
          <w:color w:val="696969"/>
        </w:rPr>
        <w:t>osobním</w:t>
      </w:r>
      <w:r w:rsidRPr="009C7E7A">
        <w:rPr>
          <w:color w:val="696969"/>
          <w:spacing w:val="-3"/>
        </w:rPr>
        <w:t xml:space="preserve"> </w:t>
      </w:r>
      <w:r w:rsidRPr="009C7E7A">
        <w:rPr>
          <w:color w:val="696969"/>
        </w:rPr>
        <w:t>údajům</w:t>
      </w:r>
      <w:r w:rsidRPr="009C7E7A">
        <w:rPr>
          <w:color w:val="696969"/>
          <w:spacing w:val="-3"/>
        </w:rPr>
        <w:t xml:space="preserve"> </w:t>
      </w:r>
      <w:r w:rsidRPr="009C7E7A">
        <w:rPr>
          <w:color w:val="696969"/>
        </w:rPr>
        <w:t>a</w:t>
      </w:r>
      <w:r w:rsidRPr="009C7E7A">
        <w:rPr>
          <w:color w:val="696969"/>
          <w:spacing w:val="-5"/>
        </w:rPr>
        <w:t xml:space="preserve"> </w:t>
      </w:r>
      <w:r w:rsidRPr="009C7E7A">
        <w:rPr>
          <w:color w:val="696969"/>
        </w:rPr>
        <w:t>k datovým</w:t>
      </w:r>
      <w:r w:rsidRPr="009C7E7A">
        <w:rPr>
          <w:color w:val="696969"/>
          <w:spacing w:val="-3"/>
        </w:rPr>
        <w:t xml:space="preserve"> </w:t>
      </w:r>
      <w:r w:rsidRPr="009C7E7A">
        <w:rPr>
          <w:color w:val="696969"/>
        </w:rPr>
        <w:t>nosičům,</w:t>
      </w:r>
      <w:r w:rsidRPr="009C7E7A">
        <w:rPr>
          <w:color w:val="696969"/>
          <w:spacing w:val="-4"/>
        </w:rPr>
        <w:t xml:space="preserve"> </w:t>
      </w:r>
      <w:r w:rsidRPr="009C7E7A">
        <w:rPr>
          <w:color w:val="696969"/>
        </w:rPr>
        <w:t>které tyto údaje obsahují, k jejich změně, zničení či ztrátě, neoprávněným přenosům, k jejich jinému</w:t>
      </w:r>
      <w:r w:rsidRPr="009C7E7A">
        <w:rPr>
          <w:color w:val="696969"/>
          <w:spacing w:val="-5"/>
        </w:rPr>
        <w:t xml:space="preserve"> </w:t>
      </w:r>
      <w:r w:rsidRPr="009C7E7A">
        <w:rPr>
          <w:color w:val="696969"/>
        </w:rPr>
        <w:t>neoprávněnému</w:t>
      </w:r>
      <w:r w:rsidRPr="009C7E7A">
        <w:rPr>
          <w:color w:val="696969"/>
          <w:spacing w:val="-6"/>
        </w:rPr>
        <w:t xml:space="preserve"> </w:t>
      </w:r>
      <w:r w:rsidRPr="009C7E7A">
        <w:rPr>
          <w:color w:val="696969"/>
        </w:rPr>
        <w:t>zpracování,</w:t>
      </w:r>
      <w:r w:rsidRPr="009C7E7A">
        <w:rPr>
          <w:color w:val="696969"/>
          <w:spacing w:val="-4"/>
        </w:rPr>
        <w:t xml:space="preserve"> </w:t>
      </w:r>
      <w:r w:rsidRPr="009C7E7A">
        <w:rPr>
          <w:color w:val="696969"/>
        </w:rPr>
        <w:t>jakož</w:t>
      </w:r>
      <w:r w:rsidRPr="009C7E7A">
        <w:rPr>
          <w:color w:val="696969"/>
          <w:spacing w:val="-6"/>
        </w:rPr>
        <w:t xml:space="preserve"> </w:t>
      </w:r>
      <w:r w:rsidRPr="009C7E7A">
        <w:rPr>
          <w:color w:val="696969"/>
        </w:rPr>
        <w:t>i</w:t>
      </w:r>
      <w:r w:rsidRPr="009C7E7A">
        <w:rPr>
          <w:color w:val="696969"/>
          <w:spacing w:val="-3"/>
        </w:rPr>
        <w:t xml:space="preserve"> </w:t>
      </w:r>
      <w:r w:rsidRPr="009C7E7A">
        <w:rPr>
          <w:color w:val="696969"/>
        </w:rPr>
        <w:t>k</w:t>
      </w:r>
      <w:r w:rsidRPr="009C7E7A">
        <w:rPr>
          <w:color w:val="696969"/>
          <w:spacing w:val="-2"/>
        </w:rPr>
        <w:t xml:space="preserve"> </w:t>
      </w:r>
      <w:r w:rsidRPr="009C7E7A">
        <w:rPr>
          <w:color w:val="696969"/>
        </w:rPr>
        <w:t>jinému</w:t>
      </w:r>
      <w:r w:rsidRPr="009C7E7A">
        <w:rPr>
          <w:color w:val="696969"/>
          <w:spacing w:val="-5"/>
        </w:rPr>
        <w:t xml:space="preserve"> </w:t>
      </w:r>
      <w:r w:rsidRPr="009C7E7A">
        <w:rPr>
          <w:color w:val="696969"/>
        </w:rPr>
        <w:t>zneužití,</w:t>
      </w:r>
      <w:r w:rsidRPr="009C7E7A">
        <w:rPr>
          <w:color w:val="696969"/>
          <w:spacing w:val="-4"/>
        </w:rPr>
        <w:t xml:space="preserve"> </w:t>
      </w:r>
      <w:r w:rsidRPr="009C7E7A">
        <w:rPr>
          <w:color w:val="696969"/>
        </w:rPr>
        <w:t>a</w:t>
      </w:r>
      <w:r w:rsidRPr="009C7E7A">
        <w:rPr>
          <w:color w:val="696969"/>
          <w:spacing w:val="-5"/>
        </w:rPr>
        <w:t xml:space="preserve"> </w:t>
      </w:r>
      <w:r w:rsidRPr="009C7E7A">
        <w:rPr>
          <w:color w:val="696969"/>
        </w:rPr>
        <w:t>tato</w:t>
      </w:r>
      <w:r w:rsidRPr="009C7E7A">
        <w:rPr>
          <w:color w:val="696969"/>
          <w:spacing w:val="-6"/>
        </w:rPr>
        <w:t xml:space="preserve"> </w:t>
      </w:r>
      <w:r w:rsidRPr="009C7E7A">
        <w:rPr>
          <w:color w:val="696969"/>
        </w:rPr>
        <w:t>opatření</w:t>
      </w:r>
      <w:r w:rsidRPr="009C7E7A">
        <w:rPr>
          <w:color w:val="696969"/>
          <w:spacing w:val="-7"/>
        </w:rPr>
        <w:t xml:space="preserve"> </w:t>
      </w:r>
      <w:r w:rsidRPr="009C7E7A">
        <w:rPr>
          <w:color w:val="696969"/>
        </w:rPr>
        <w:t>podle</w:t>
      </w:r>
      <w:r w:rsidRPr="009C7E7A">
        <w:rPr>
          <w:color w:val="696969"/>
          <w:spacing w:val="-5"/>
        </w:rPr>
        <w:t xml:space="preserve"> </w:t>
      </w:r>
      <w:r w:rsidRPr="009C7E7A">
        <w:rPr>
          <w:color w:val="696969"/>
        </w:rPr>
        <w:t>potřeby průběžné revidovat a aktualizovat;</w:t>
      </w:r>
    </w:p>
    <w:p w14:paraId="1F33A51F" w14:textId="77777777" w:rsidR="00676E7F" w:rsidRPr="009C7E7A" w:rsidRDefault="008162DC" w:rsidP="00DB489C">
      <w:pPr>
        <w:pStyle w:val="Odstavecseseznamem"/>
        <w:numPr>
          <w:ilvl w:val="0"/>
          <w:numId w:val="4"/>
        </w:numPr>
        <w:tabs>
          <w:tab w:val="left" w:pos="1326"/>
        </w:tabs>
        <w:spacing w:before="0" w:line="312" w:lineRule="auto"/>
        <w:ind w:right="117"/>
        <w:rPr>
          <w:color w:val="696969"/>
        </w:rPr>
      </w:pPr>
      <w:r w:rsidRPr="009C7E7A">
        <w:rPr>
          <w:color w:val="696969"/>
        </w:rPr>
        <w:t>vést</w:t>
      </w:r>
      <w:r w:rsidRPr="009C7E7A">
        <w:rPr>
          <w:color w:val="696969"/>
          <w:spacing w:val="-1"/>
        </w:rPr>
        <w:t xml:space="preserve"> </w:t>
      </w:r>
      <w:r w:rsidRPr="009C7E7A">
        <w:rPr>
          <w:color w:val="696969"/>
        </w:rPr>
        <w:t>a</w:t>
      </w:r>
      <w:r w:rsidRPr="009C7E7A">
        <w:rPr>
          <w:color w:val="696969"/>
          <w:spacing w:val="-3"/>
        </w:rPr>
        <w:t xml:space="preserve"> </w:t>
      </w:r>
      <w:r w:rsidRPr="009C7E7A">
        <w:rPr>
          <w:color w:val="696969"/>
        </w:rPr>
        <w:t>průběžné</w:t>
      </w:r>
      <w:r w:rsidRPr="009C7E7A">
        <w:rPr>
          <w:color w:val="696969"/>
          <w:spacing w:val="-3"/>
        </w:rPr>
        <w:t xml:space="preserve"> </w:t>
      </w:r>
      <w:r w:rsidRPr="009C7E7A">
        <w:rPr>
          <w:color w:val="696969"/>
        </w:rPr>
        <w:t>revidovat a</w:t>
      </w:r>
      <w:r w:rsidRPr="009C7E7A">
        <w:rPr>
          <w:color w:val="696969"/>
          <w:spacing w:val="-3"/>
        </w:rPr>
        <w:t xml:space="preserve"> </w:t>
      </w:r>
      <w:r w:rsidRPr="009C7E7A">
        <w:rPr>
          <w:color w:val="696969"/>
        </w:rPr>
        <w:t>aktualizovat</w:t>
      </w:r>
      <w:r w:rsidRPr="009C7E7A">
        <w:rPr>
          <w:color w:val="696969"/>
          <w:spacing w:val="-1"/>
        </w:rPr>
        <w:t xml:space="preserve"> </w:t>
      </w:r>
      <w:r w:rsidRPr="009C7E7A">
        <w:rPr>
          <w:color w:val="696969"/>
        </w:rPr>
        <w:t>záznamy</w:t>
      </w:r>
      <w:r w:rsidRPr="009C7E7A">
        <w:rPr>
          <w:color w:val="696969"/>
          <w:spacing w:val="-3"/>
        </w:rPr>
        <w:t xml:space="preserve"> </w:t>
      </w:r>
      <w:r w:rsidRPr="009C7E7A">
        <w:rPr>
          <w:color w:val="696969"/>
        </w:rPr>
        <w:t>o</w:t>
      </w:r>
      <w:r w:rsidRPr="009C7E7A">
        <w:rPr>
          <w:color w:val="696969"/>
          <w:spacing w:val="-1"/>
        </w:rPr>
        <w:t xml:space="preserve"> </w:t>
      </w:r>
      <w:r w:rsidRPr="009C7E7A">
        <w:rPr>
          <w:color w:val="696969"/>
        </w:rPr>
        <w:t>zpracování</w:t>
      </w:r>
      <w:r w:rsidRPr="009C7E7A">
        <w:rPr>
          <w:color w:val="696969"/>
          <w:spacing w:val="-4"/>
        </w:rPr>
        <w:t xml:space="preserve"> </w:t>
      </w:r>
      <w:r w:rsidRPr="009C7E7A">
        <w:rPr>
          <w:color w:val="696969"/>
        </w:rPr>
        <w:t>osobních</w:t>
      </w:r>
      <w:r w:rsidRPr="009C7E7A">
        <w:rPr>
          <w:color w:val="696969"/>
          <w:spacing w:val="-1"/>
        </w:rPr>
        <w:t xml:space="preserve"> </w:t>
      </w:r>
      <w:r w:rsidRPr="009C7E7A">
        <w:rPr>
          <w:color w:val="696969"/>
        </w:rPr>
        <w:t>údajů</w:t>
      </w:r>
      <w:r w:rsidRPr="009C7E7A">
        <w:rPr>
          <w:color w:val="696969"/>
          <w:spacing w:val="-3"/>
        </w:rPr>
        <w:t xml:space="preserve"> </w:t>
      </w:r>
      <w:r w:rsidRPr="009C7E7A">
        <w:rPr>
          <w:color w:val="696969"/>
        </w:rPr>
        <w:t xml:space="preserve">ve smyslu </w:t>
      </w:r>
      <w:r w:rsidRPr="009C7E7A">
        <w:rPr>
          <w:color w:val="696969"/>
          <w:spacing w:val="-2"/>
        </w:rPr>
        <w:t>Nařízení;</w:t>
      </w:r>
    </w:p>
    <w:p w14:paraId="1B524C70" w14:textId="77777777" w:rsidR="00676E7F" w:rsidRPr="009C7E7A" w:rsidRDefault="008162DC" w:rsidP="00DB489C">
      <w:pPr>
        <w:pStyle w:val="Odstavecseseznamem"/>
        <w:numPr>
          <w:ilvl w:val="0"/>
          <w:numId w:val="4"/>
        </w:numPr>
        <w:tabs>
          <w:tab w:val="left" w:pos="1326"/>
        </w:tabs>
        <w:spacing w:before="0" w:line="312" w:lineRule="auto"/>
        <w:ind w:right="119"/>
        <w:rPr>
          <w:color w:val="696969"/>
        </w:rPr>
      </w:pPr>
      <w:r w:rsidRPr="009C7E7A">
        <w:rPr>
          <w:color w:val="696969"/>
        </w:rPr>
        <w:t>řádně</w:t>
      </w:r>
      <w:r w:rsidRPr="009C7E7A">
        <w:rPr>
          <w:color w:val="696969"/>
          <w:spacing w:val="-16"/>
        </w:rPr>
        <w:t xml:space="preserve"> </w:t>
      </w:r>
      <w:r w:rsidRPr="009C7E7A">
        <w:rPr>
          <w:color w:val="696969"/>
        </w:rPr>
        <w:t>a</w:t>
      </w:r>
      <w:r w:rsidRPr="009C7E7A">
        <w:rPr>
          <w:color w:val="696969"/>
          <w:spacing w:val="-15"/>
        </w:rPr>
        <w:t xml:space="preserve"> </w:t>
      </w:r>
      <w:r w:rsidRPr="009C7E7A">
        <w:rPr>
          <w:color w:val="696969"/>
        </w:rPr>
        <w:t>včas</w:t>
      </w:r>
      <w:r w:rsidRPr="009C7E7A">
        <w:rPr>
          <w:color w:val="696969"/>
          <w:spacing w:val="-12"/>
        </w:rPr>
        <w:t xml:space="preserve"> </w:t>
      </w:r>
      <w:r w:rsidRPr="009C7E7A">
        <w:rPr>
          <w:color w:val="696969"/>
        </w:rPr>
        <w:t>ohlašovat</w:t>
      </w:r>
      <w:r w:rsidRPr="009C7E7A">
        <w:rPr>
          <w:color w:val="696969"/>
          <w:spacing w:val="-14"/>
        </w:rPr>
        <w:t xml:space="preserve"> </w:t>
      </w:r>
      <w:r w:rsidRPr="009C7E7A">
        <w:rPr>
          <w:color w:val="696969"/>
        </w:rPr>
        <w:t>případná</w:t>
      </w:r>
      <w:r w:rsidRPr="009C7E7A">
        <w:rPr>
          <w:color w:val="696969"/>
          <w:spacing w:val="-12"/>
        </w:rPr>
        <w:t xml:space="preserve"> </w:t>
      </w:r>
      <w:r w:rsidRPr="009C7E7A">
        <w:rPr>
          <w:color w:val="696969"/>
        </w:rPr>
        <w:t>porušení</w:t>
      </w:r>
      <w:r w:rsidRPr="009C7E7A">
        <w:rPr>
          <w:color w:val="696969"/>
          <w:spacing w:val="-16"/>
        </w:rPr>
        <w:t xml:space="preserve"> </w:t>
      </w:r>
      <w:r w:rsidRPr="009C7E7A">
        <w:rPr>
          <w:color w:val="696969"/>
        </w:rPr>
        <w:t>zabezpečení</w:t>
      </w:r>
      <w:r w:rsidRPr="009C7E7A">
        <w:rPr>
          <w:color w:val="696969"/>
          <w:spacing w:val="-15"/>
        </w:rPr>
        <w:t xml:space="preserve"> </w:t>
      </w:r>
      <w:r w:rsidRPr="009C7E7A">
        <w:rPr>
          <w:color w:val="696969"/>
        </w:rPr>
        <w:t>Osobních</w:t>
      </w:r>
      <w:r w:rsidRPr="009C7E7A">
        <w:rPr>
          <w:color w:val="696969"/>
          <w:spacing w:val="-12"/>
        </w:rPr>
        <w:t xml:space="preserve"> </w:t>
      </w:r>
      <w:r w:rsidRPr="009C7E7A">
        <w:rPr>
          <w:color w:val="696969"/>
        </w:rPr>
        <w:t>údajů</w:t>
      </w:r>
      <w:r w:rsidRPr="009C7E7A">
        <w:rPr>
          <w:color w:val="696969"/>
          <w:spacing w:val="-15"/>
        </w:rPr>
        <w:t xml:space="preserve"> </w:t>
      </w:r>
      <w:r w:rsidRPr="009C7E7A">
        <w:rPr>
          <w:color w:val="696969"/>
        </w:rPr>
        <w:t>Úřadu</w:t>
      </w:r>
      <w:r w:rsidRPr="009C7E7A">
        <w:rPr>
          <w:color w:val="696969"/>
          <w:spacing w:val="-12"/>
        </w:rPr>
        <w:t xml:space="preserve"> </w:t>
      </w:r>
      <w:r w:rsidRPr="009C7E7A">
        <w:rPr>
          <w:color w:val="696969"/>
        </w:rPr>
        <w:t>pro</w:t>
      </w:r>
      <w:r w:rsidRPr="009C7E7A">
        <w:rPr>
          <w:color w:val="696969"/>
          <w:spacing w:val="-15"/>
        </w:rPr>
        <w:t xml:space="preserve"> </w:t>
      </w:r>
      <w:r w:rsidRPr="009C7E7A">
        <w:rPr>
          <w:color w:val="696969"/>
        </w:rPr>
        <w:t>ochranu osobních údajů a spolupracovat s tímto úřadem v nezbytném rozsahu;</w:t>
      </w:r>
    </w:p>
    <w:p w14:paraId="3F4B24AD" w14:textId="77777777" w:rsidR="00676E7F" w:rsidRPr="009C7E7A" w:rsidRDefault="008162DC" w:rsidP="00DB489C">
      <w:pPr>
        <w:pStyle w:val="Odstavecseseznamem"/>
        <w:numPr>
          <w:ilvl w:val="0"/>
          <w:numId w:val="4"/>
        </w:numPr>
        <w:tabs>
          <w:tab w:val="left" w:pos="1326"/>
        </w:tabs>
        <w:spacing w:before="0" w:line="312" w:lineRule="auto"/>
        <w:rPr>
          <w:color w:val="696969"/>
        </w:rPr>
      </w:pPr>
      <w:r w:rsidRPr="009C7E7A">
        <w:rPr>
          <w:color w:val="696969"/>
        </w:rPr>
        <w:t>navzájem</w:t>
      </w:r>
      <w:r w:rsidRPr="009C7E7A">
        <w:rPr>
          <w:color w:val="696969"/>
          <w:spacing w:val="-6"/>
        </w:rPr>
        <w:t xml:space="preserve"> </w:t>
      </w:r>
      <w:r w:rsidRPr="009C7E7A">
        <w:rPr>
          <w:color w:val="696969"/>
        </w:rPr>
        <w:t>se</w:t>
      </w:r>
      <w:r w:rsidRPr="009C7E7A">
        <w:rPr>
          <w:color w:val="696969"/>
          <w:spacing w:val="-6"/>
        </w:rPr>
        <w:t xml:space="preserve"> </w:t>
      </w:r>
      <w:r w:rsidRPr="009C7E7A">
        <w:rPr>
          <w:color w:val="696969"/>
        </w:rPr>
        <w:t>informovat</w:t>
      </w:r>
      <w:r w:rsidRPr="009C7E7A">
        <w:rPr>
          <w:color w:val="696969"/>
          <w:spacing w:val="-6"/>
        </w:rPr>
        <w:t xml:space="preserve"> </w:t>
      </w:r>
      <w:r w:rsidRPr="009C7E7A">
        <w:rPr>
          <w:color w:val="696969"/>
        </w:rPr>
        <w:t>o</w:t>
      </w:r>
      <w:r w:rsidRPr="009C7E7A">
        <w:rPr>
          <w:color w:val="696969"/>
          <w:spacing w:val="-4"/>
        </w:rPr>
        <w:t xml:space="preserve"> </w:t>
      </w:r>
      <w:r w:rsidRPr="009C7E7A">
        <w:rPr>
          <w:color w:val="696969"/>
        </w:rPr>
        <w:t>všech</w:t>
      </w:r>
      <w:r w:rsidRPr="009C7E7A">
        <w:rPr>
          <w:color w:val="696969"/>
          <w:spacing w:val="-4"/>
        </w:rPr>
        <w:t xml:space="preserve"> </w:t>
      </w:r>
      <w:r w:rsidRPr="009C7E7A">
        <w:rPr>
          <w:color w:val="696969"/>
        </w:rPr>
        <w:t>okolnostech</w:t>
      </w:r>
      <w:r w:rsidRPr="009C7E7A">
        <w:rPr>
          <w:color w:val="696969"/>
          <w:spacing w:val="-7"/>
        </w:rPr>
        <w:t xml:space="preserve"> </w:t>
      </w:r>
      <w:r w:rsidRPr="009C7E7A">
        <w:rPr>
          <w:color w:val="696969"/>
        </w:rPr>
        <w:t>významných</w:t>
      </w:r>
      <w:r w:rsidRPr="009C7E7A">
        <w:rPr>
          <w:color w:val="696969"/>
          <w:spacing w:val="-4"/>
        </w:rPr>
        <w:t xml:space="preserve"> </w:t>
      </w:r>
      <w:r w:rsidRPr="009C7E7A">
        <w:rPr>
          <w:color w:val="696969"/>
        </w:rPr>
        <w:t>pro</w:t>
      </w:r>
      <w:r w:rsidRPr="009C7E7A">
        <w:rPr>
          <w:color w:val="696969"/>
          <w:spacing w:val="-6"/>
        </w:rPr>
        <w:t xml:space="preserve"> </w:t>
      </w:r>
      <w:r w:rsidRPr="009C7E7A">
        <w:rPr>
          <w:color w:val="696969"/>
        </w:rPr>
        <w:t>plnění</w:t>
      </w:r>
      <w:r w:rsidRPr="009C7E7A">
        <w:rPr>
          <w:color w:val="696969"/>
          <w:spacing w:val="-9"/>
        </w:rPr>
        <w:t xml:space="preserve"> </w:t>
      </w:r>
      <w:r w:rsidRPr="009C7E7A">
        <w:rPr>
          <w:color w:val="696969"/>
        </w:rPr>
        <w:t>dle</w:t>
      </w:r>
      <w:r w:rsidRPr="009C7E7A">
        <w:rPr>
          <w:color w:val="696969"/>
          <w:spacing w:val="-4"/>
        </w:rPr>
        <w:t xml:space="preserve"> </w:t>
      </w:r>
      <w:r w:rsidRPr="009C7E7A">
        <w:rPr>
          <w:color w:val="696969"/>
        </w:rPr>
        <w:t>tohoto</w:t>
      </w:r>
      <w:r w:rsidRPr="009C7E7A">
        <w:rPr>
          <w:color w:val="696969"/>
          <w:spacing w:val="-3"/>
        </w:rPr>
        <w:t xml:space="preserve"> </w:t>
      </w:r>
      <w:r w:rsidRPr="009C7E7A">
        <w:rPr>
          <w:color w:val="696969"/>
          <w:spacing w:val="-2"/>
        </w:rPr>
        <w:t>článku;</w:t>
      </w:r>
    </w:p>
    <w:p w14:paraId="40CADF55" w14:textId="59E1D1C1" w:rsidR="00676E7F" w:rsidRPr="009C7E7A" w:rsidRDefault="008162DC" w:rsidP="00DB489C">
      <w:pPr>
        <w:pStyle w:val="Odstavecseseznamem"/>
        <w:numPr>
          <w:ilvl w:val="0"/>
          <w:numId w:val="4"/>
        </w:numPr>
        <w:tabs>
          <w:tab w:val="left" w:pos="1326"/>
        </w:tabs>
        <w:spacing w:before="0" w:line="312" w:lineRule="auto"/>
        <w:ind w:right="120"/>
        <w:rPr>
          <w:color w:val="696969"/>
        </w:rPr>
      </w:pPr>
      <w:r w:rsidRPr="009C7E7A">
        <w:rPr>
          <w:color w:val="696969"/>
        </w:rPr>
        <w:t xml:space="preserve">zachovávat mlčenlivost o osobních údajích a o bezpečnostních opatřeních, jejichž zveřejnění by ohrozilo zabezpečení osobních údajů, a to i po skončení této </w:t>
      </w:r>
      <w:r w:rsidR="002572C6" w:rsidRPr="009C7E7A">
        <w:rPr>
          <w:color w:val="696969"/>
        </w:rPr>
        <w:t>Rámcové dohody</w:t>
      </w:r>
      <w:r w:rsidRPr="009C7E7A">
        <w:rPr>
          <w:color w:val="696969"/>
        </w:rPr>
        <w:t>;</w:t>
      </w:r>
    </w:p>
    <w:p w14:paraId="41E69B97" w14:textId="77777777" w:rsidR="00676E7F" w:rsidRPr="009C7E7A" w:rsidRDefault="008162DC" w:rsidP="00DB489C">
      <w:pPr>
        <w:pStyle w:val="Odstavecseseznamem"/>
        <w:numPr>
          <w:ilvl w:val="0"/>
          <w:numId w:val="4"/>
        </w:numPr>
        <w:tabs>
          <w:tab w:val="left" w:pos="1326"/>
        </w:tabs>
        <w:spacing w:before="0" w:line="312" w:lineRule="auto"/>
        <w:ind w:right="117"/>
        <w:rPr>
          <w:color w:val="696969"/>
        </w:rPr>
      </w:pPr>
      <w:r w:rsidRPr="009C7E7A">
        <w:rPr>
          <w:color w:val="696969"/>
        </w:rPr>
        <w:t>postupovat</w:t>
      </w:r>
      <w:r w:rsidRPr="009C7E7A">
        <w:rPr>
          <w:color w:val="696969"/>
          <w:spacing w:val="-11"/>
        </w:rPr>
        <w:t xml:space="preserve"> </w:t>
      </w:r>
      <w:r w:rsidRPr="009C7E7A">
        <w:rPr>
          <w:color w:val="696969"/>
        </w:rPr>
        <w:t>v</w:t>
      </w:r>
      <w:r w:rsidRPr="009C7E7A">
        <w:rPr>
          <w:color w:val="696969"/>
          <w:spacing w:val="-4"/>
        </w:rPr>
        <w:t xml:space="preserve"> </w:t>
      </w:r>
      <w:r w:rsidRPr="009C7E7A">
        <w:rPr>
          <w:color w:val="696969"/>
        </w:rPr>
        <w:t>souladu</w:t>
      </w:r>
      <w:r w:rsidRPr="009C7E7A">
        <w:rPr>
          <w:color w:val="696969"/>
          <w:spacing w:val="-15"/>
        </w:rPr>
        <w:t xml:space="preserve"> </w:t>
      </w:r>
      <w:r w:rsidRPr="009C7E7A">
        <w:rPr>
          <w:color w:val="696969"/>
        </w:rPr>
        <w:t>s</w:t>
      </w:r>
      <w:r w:rsidRPr="009C7E7A">
        <w:rPr>
          <w:color w:val="696969"/>
          <w:spacing w:val="-5"/>
        </w:rPr>
        <w:t xml:space="preserve"> </w:t>
      </w:r>
      <w:r w:rsidRPr="009C7E7A">
        <w:rPr>
          <w:color w:val="696969"/>
        </w:rPr>
        <w:t>dalšími</w:t>
      </w:r>
      <w:r w:rsidRPr="009C7E7A">
        <w:rPr>
          <w:color w:val="696969"/>
          <w:spacing w:val="-13"/>
        </w:rPr>
        <w:t xml:space="preserve"> </w:t>
      </w:r>
      <w:r w:rsidRPr="009C7E7A">
        <w:rPr>
          <w:color w:val="696969"/>
        </w:rPr>
        <w:t>požadavky</w:t>
      </w:r>
      <w:r w:rsidRPr="009C7E7A">
        <w:rPr>
          <w:color w:val="696969"/>
          <w:spacing w:val="-14"/>
        </w:rPr>
        <w:t xml:space="preserve"> </w:t>
      </w:r>
      <w:r w:rsidRPr="009C7E7A">
        <w:rPr>
          <w:color w:val="696969"/>
        </w:rPr>
        <w:t>Nařízení</w:t>
      </w:r>
      <w:r w:rsidRPr="009C7E7A">
        <w:rPr>
          <w:color w:val="696969"/>
          <w:spacing w:val="-16"/>
        </w:rPr>
        <w:t xml:space="preserve"> </w:t>
      </w:r>
      <w:r w:rsidRPr="009C7E7A">
        <w:rPr>
          <w:color w:val="696969"/>
        </w:rPr>
        <w:t>a</w:t>
      </w:r>
      <w:r w:rsidRPr="009C7E7A">
        <w:rPr>
          <w:color w:val="696969"/>
          <w:spacing w:val="-11"/>
        </w:rPr>
        <w:t xml:space="preserve"> </w:t>
      </w:r>
      <w:r w:rsidRPr="009C7E7A">
        <w:rPr>
          <w:color w:val="696969"/>
        </w:rPr>
        <w:t>zákona</w:t>
      </w:r>
      <w:r w:rsidRPr="009C7E7A">
        <w:rPr>
          <w:color w:val="696969"/>
          <w:spacing w:val="-15"/>
        </w:rPr>
        <w:t xml:space="preserve"> </w:t>
      </w:r>
      <w:r w:rsidRPr="009C7E7A">
        <w:rPr>
          <w:color w:val="696969"/>
        </w:rPr>
        <w:t>o</w:t>
      </w:r>
      <w:r w:rsidRPr="009C7E7A">
        <w:rPr>
          <w:color w:val="696969"/>
          <w:spacing w:val="-15"/>
        </w:rPr>
        <w:t xml:space="preserve"> </w:t>
      </w:r>
      <w:r w:rsidRPr="009C7E7A">
        <w:rPr>
          <w:color w:val="696969"/>
        </w:rPr>
        <w:t>zpracování</w:t>
      </w:r>
      <w:r w:rsidRPr="009C7E7A">
        <w:rPr>
          <w:color w:val="696969"/>
          <w:spacing w:val="-13"/>
        </w:rPr>
        <w:t xml:space="preserve"> </w:t>
      </w:r>
      <w:r w:rsidRPr="009C7E7A">
        <w:rPr>
          <w:color w:val="696969"/>
        </w:rPr>
        <w:t>osobních</w:t>
      </w:r>
      <w:r w:rsidRPr="009C7E7A">
        <w:rPr>
          <w:color w:val="696969"/>
          <w:spacing w:val="-12"/>
        </w:rPr>
        <w:t xml:space="preserve"> </w:t>
      </w:r>
      <w:r w:rsidRPr="009C7E7A">
        <w:rPr>
          <w:color w:val="696969"/>
        </w:rPr>
        <w:t>údajů, zejména dodržovat obecné zásady zpracování osobních údajů, plnit své informační povinnosti,</w:t>
      </w:r>
      <w:r w:rsidRPr="009C7E7A">
        <w:rPr>
          <w:color w:val="696969"/>
          <w:spacing w:val="-13"/>
        </w:rPr>
        <w:t xml:space="preserve"> </w:t>
      </w:r>
      <w:r w:rsidRPr="009C7E7A">
        <w:rPr>
          <w:color w:val="696969"/>
        </w:rPr>
        <w:t>nepředávat</w:t>
      </w:r>
      <w:r w:rsidRPr="009C7E7A">
        <w:rPr>
          <w:color w:val="696969"/>
          <w:spacing w:val="-15"/>
        </w:rPr>
        <w:t xml:space="preserve"> </w:t>
      </w:r>
      <w:r w:rsidRPr="009C7E7A">
        <w:rPr>
          <w:color w:val="696969"/>
        </w:rPr>
        <w:t>osobní</w:t>
      </w:r>
      <w:r w:rsidRPr="009C7E7A">
        <w:rPr>
          <w:color w:val="696969"/>
          <w:spacing w:val="-16"/>
        </w:rPr>
        <w:t xml:space="preserve"> </w:t>
      </w:r>
      <w:r w:rsidRPr="009C7E7A">
        <w:rPr>
          <w:color w:val="696969"/>
        </w:rPr>
        <w:t>údaje</w:t>
      </w:r>
      <w:r w:rsidRPr="009C7E7A">
        <w:rPr>
          <w:color w:val="696969"/>
          <w:spacing w:val="-15"/>
        </w:rPr>
        <w:t xml:space="preserve"> </w:t>
      </w:r>
      <w:r w:rsidRPr="009C7E7A">
        <w:rPr>
          <w:color w:val="696969"/>
        </w:rPr>
        <w:t>třetím</w:t>
      </w:r>
      <w:r w:rsidRPr="009C7E7A">
        <w:rPr>
          <w:color w:val="696969"/>
          <w:spacing w:val="-12"/>
        </w:rPr>
        <w:t xml:space="preserve"> </w:t>
      </w:r>
      <w:r w:rsidRPr="009C7E7A">
        <w:rPr>
          <w:color w:val="696969"/>
        </w:rPr>
        <w:t>osobám</w:t>
      </w:r>
      <w:r w:rsidRPr="009C7E7A">
        <w:rPr>
          <w:color w:val="696969"/>
          <w:spacing w:val="-15"/>
        </w:rPr>
        <w:t xml:space="preserve"> </w:t>
      </w:r>
      <w:r w:rsidRPr="009C7E7A">
        <w:rPr>
          <w:color w:val="696969"/>
        </w:rPr>
        <w:t>bez</w:t>
      </w:r>
      <w:r w:rsidRPr="009C7E7A">
        <w:rPr>
          <w:color w:val="696969"/>
          <w:spacing w:val="-15"/>
        </w:rPr>
        <w:t xml:space="preserve"> </w:t>
      </w:r>
      <w:r w:rsidRPr="009C7E7A">
        <w:rPr>
          <w:color w:val="696969"/>
        </w:rPr>
        <w:t>potřebného</w:t>
      </w:r>
      <w:r w:rsidRPr="009C7E7A">
        <w:rPr>
          <w:color w:val="696969"/>
          <w:spacing w:val="-16"/>
        </w:rPr>
        <w:t xml:space="preserve"> </w:t>
      </w:r>
      <w:r w:rsidRPr="009C7E7A">
        <w:rPr>
          <w:color w:val="696969"/>
        </w:rPr>
        <w:t>oprávnění,</w:t>
      </w:r>
      <w:r w:rsidRPr="009C7E7A">
        <w:rPr>
          <w:color w:val="696969"/>
          <w:spacing w:val="-11"/>
        </w:rPr>
        <w:t xml:space="preserve"> </w:t>
      </w:r>
      <w:r w:rsidRPr="009C7E7A">
        <w:rPr>
          <w:color w:val="696969"/>
        </w:rPr>
        <w:t>respektovat práva subjektů údajů a poskytovat v této souvislosti nezbytnou součinnost.</w:t>
      </w:r>
    </w:p>
    <w:p w14:paraId="46EBD648" w14:textId="77777777" w:rsidR="00676E7F" w:rsidRDefault="00676E7F">
      <w:pPr>
        <w:pStyle w:val="Zkladntext"/>
        <w:spacing w:before="0"/>
        <w:ind w:left="0"/>
        <w:jc w:val="left"/>
        <w:rPr>
          <w:sz w:val="24"/>
        </w:rPr>
      </w:pPr>
    </w:p>
    <w:p w14:paraId="60886D9C" w14:textId="4334D2A6" w:rsidR="00676E7F" w:rsidRPr="00DB489C" w:rsidRDefault="008162DC" w:rsidP="00DB489C">
      <w:pPr>
        <w:pStyle w:val="Nadpis4"/>
        <w:numPr>
          <w:ilvl w:val="0"/>
          <w:numId w:val="17"/>
        </w:numPr>
        <w:tabs>
          <w:tab w:val="left" w:pos="3792"/>
        </w:tabs>
        <w:spacing w:after="120" w:line="312" w:lineRule="auto"/>
        <w:ind w:left="3788"/>
        <w:jc w:val="left"/>
        <w:rPr>
          <w:color w:val="696969"/>
        </w:rPr>
      </w:pPr>
      <w:r>
        <w:rPr>
          <w:color w:val="696969"/>
        </w:rPr>
        <w:t>Doba</w:t>
      </w:r>
      <w:r w:rsidRPr="00DB489C">
        <w:rPr>
          <w:color w:val="696969"/>
        </w:rPr>
        <w:t xml:space="preserve"> </w:t>
      </w:r>
      <w:r>
        <w:rPr>
          <w:color w:val="696969"/>
        </w:rPr>
        <w:t>trvání</w:t>
      </w:r>
      <w:r w:rsidRPr="00DB489C">
        <w:rPr>
          <w:color w:val="696969"/>
        </w:rPr>
        <w:t xml:space="preserve"> </w:t>
      </w:r>
      <w:r w:rsidR="002572C6" w:rsidRPr="00DB489C">
        <w:rPr>
          <w:color w:val="696969"/>
        </w:rPr>
        <w:t>Rámcové dohody</w:t>
      </w:r>
    </w:p>
    <w:p w14:paraId="2E25DE25" w14:textId="199D2743" w:rsidR="00676E7F" w:rsidRPr="009C7E7A" w:rsidRDefault="008162DC" w:rsidP="00DB489C">
      <w:pPr>
        <w:pStyle w:val="Odstavecseseznamem"/>
        <w:numPr>
          <w:ilvl w:val="1"/>
          <w:numId w:val="3"/>
        </w:numPr>
        <w:tabs>
          <w:tab w:val="left" w:pos="931"/>
        </w:tabs>
        <w:spacing w:before="0" w:line="312" w:lineRule="auto"/>
        <w:ind w:right="114"/>
        <w:rPr>
          <w:color w:val="696969"/>
        </w:rPr>
      </w:pPr>
      <w:r w:rsidRPr="009C7E7A">
        <w:rPr>
          <w:color w:val="696969"/>
        </w:rPr>
        <w:t xml:space="preserve">Tato </w:t>
      </w:r>
      <w:r w:rsidR="002572C6" w:rsidRPr="009C7E7A">
        <w:rPr>
          <w:color w:val="696969"/>
        </w:rPr>
        <w:t>Rámcová dohoda</w:t>
      </w:r>
      <w:r w:rsidRPr="009C7E7A">
        <w:rPr>
          <w:color w:val="696969"/>
        </w:rPr>
        <w:t xml:space="preserve"> nabývá platnosti podpisem oběma Smluvními stranami a účinnosti po splnění zákonné podmínky vyplývající z § 6 odst. 1 zákona č. 340/2015 o zvláštních podmínkách účinnosti některých smluv, uveřejňování těchto smluv a o registru smluv (zákon o registru smluv), ve znění pozdějších předpisů</w:t>
      </w:r>
      <w:r w:rsidR="009108E1" w:rsidRPr="009C7E7A">
        <w:rPr>
          <w:color w:val="696969"/>
        </w:rPr>
        <w:t>, nejdříve však 30.10.2022</w:t>
      </w:r>
      <w:r w:rsidRPr="009C7E7A">
        <w:rPr>
          <w:color w:val="696969"/>
        </w:rPr>
        <w:t>.</w:t>
      </w:r>
    </w:p>
    <w:p w14:paraId="7DC7ED02" w14:textId="4F2D67CD" w:rsidR="00676E7F" w:rsidRPr="009C7E7A" w:rsidRDefault="008162DC" w:rsidP="00DB489C">
      <w:pPr>
        <w:pStyle w:val="Odstavecseseznamem"/>
        <w:numPr>
          <w:ilvl w:val="1"/>
          <w:numId w:val="3"/>
        </w:numPr>
        <w:tabs>
          <w:tab w:val="left" w:pos="931"/>
        </w:tabs>
        <w:spacing w:before="0" w:line="312" w:lineRule="auto"/>
        <w:ind w:right="114"/>
        <w:rPr>
          <w:color w:val="696969"/>
        </w:rPr>
      </w:pPr>
      <w:r w:rsidRPr="009C7E7A">
        <w:rPr>
          <w:color w:val="696969"/>
        </w:rPr>
        <w:t xml:space="preserve">Smluvní strany se shodují, že podmínku zveřejnění </w:t>
      </w:r>
      <w:r w:rsidR="002572C6" w:rsidRPr="009C7E7A">
        <w:rPr>
          <w:color w:val="696969"/>
        </w:rPr>
        <w:t xml:space="preserve">Rámcové </w:t>
      </w:r>
      <w:r w:rsidR="00C15AE8" w:rsidRPr="009C7E7A">
        <w:rPr>
          <w:color w:val="696969"/>
        </w:rPr>
        <w:t>dohody</w:t>
      </w:r>
      <w:r w:rsidRPr="009C7E7A">
        <w:rPr>
          <w:color w:val="696969"/>
        </w:rPr>
        <w:t xml:space="preserve"> v</w:t>
      </w:r>
      <w:r w:rsidRPr="009C7E7A">
        <w:rPr>
          <w:color w:val="696969"/>
          <w:spacing w:val="-1"/>
        </w:rPr>
        <w:t xml:space="preserve"> </w:t>
      </w:r>
      <w:r w:rsidRPr="009C7E7A">
        <w:rPr>
          <w:color w:val="696969"/>
        </w:rPr>
        <w:t>registru smluv splní Objednatel neprodleně po jejím podpisu oběma Smluvními stranami.</w:t>
      </w:r>
    </w:p>
    <w:p w14:paraId="79DC4F13" w14:textId="3A3C877B" w:rsidR="00676E7F" w:rsidRPr="009C7E7A" w:rsidRDefault="008162DC" w:rsidP="00DB489C">
      <w:pPr>
        <w:pStyle w:val="Odstavecseseznamem"/>
        <w:numPr>
          <w:ilvl w:val="1"/>
          <w:numId w:val="3"/>
        </w:numPr>
        <w:spacing w:before="0" w:line="312" w:lineRule="auto"/>
        <w:ind w:right="114"/>
        <w:rPr>
          <w:color w:val="696969"/>
        </w:rPr>
      </w:pPr>
      <w:r w:rsidRPr="009C7E7A">
        <w:rPr>
          <w:color w:val="696969"/>
        </w:rPr>
        <w:t xml:space="preserve">Tato </w:t>
      </w:r>
      <w:r w:rsidR="002572C6" w:rsidRPr="009C7E7A">
        <w:rPr>
          <w:color w:val="696969"/>
        </w:rPr>
        <w:t xml:space="preserve">Rámcová </w:t>
      </w:r>
      <w:r w:rsidR="00D32085" w:rsidRPr="009C7E7A">
        <w:rPr>
          <w:color w:val="696969"/>
        </w:rPr>
        <w:t>dohoda</w:t>
      </w:r>
      <w:r w:rsidR="002572C6" w:rsidRPr="009C7E7A">
        <w:rPr>
          <w:color w:val="696969"/>
        </w:rPr>
        <w:t xml:space="preserve"> </w:t>
      </w:r>
      <w:r w:rsidRPr="009C7E7A">
        <w:rPr>
          <w:color w:val="696969"/>
        </w:rPr>
        <w:t xml:space="preserve">se uzavírá na dobu určitou, v délce trvání </w:t>
      </w:r>
      <w:r w:rsidR="00815E6D" w:rsidRPr="009C7E7A">
        <w:rPr>
          <w:color w:val="696969"/>
        </w:rPr>
        <w:t>3</w:t>
      </w:r>
      <w:r w:rsidRPr="009C7E7A">
        <w:rPr>
          <w:color w:val="696969"/>
        </w:rPr>
        <w:t xml:space="preserve"> roky ode dne nabytí účinnosti. Objednatel je povinen poskytovat záruku za jakost Licencí dle této </w:t>
      </w:r>
      <w:r w:rsidR="00C15AE8" w:rsidRPr="009C7E7A">
        <w:rPr>
          <w:color w:val="696969"/>
        </w:rPr>
        <w:t>Rámcové dohody</w:t>
      </w:r>
      <w:r w:rsidRPr="009C7E7A">
        <w:rPr>
          <w:color w:val="696969"/>
        </w:rPr>
        <w:t xml:space="preserve"> a jednotlivých Dílčích smluv i po uplynutí doby účinnosti této </w:t>
      </w:r>
      <w:r w:rsidR="00C15AE8" w:rsidRPr="009C7E7A">
        <w:rPr>
          <w:color w:val="696969"/>
        </w:rPr>
        <w:t>Rámcové dohody</w:t>
      </w:r>
      <w:r w:rsidRPr="009C7E7A">
        <w:rPr>
          <w:color w:val="696969"/>
        </w:rPr>
        <w:t>.</w:t>
      </w:r>
    </w:p>
    <w:p w14:paraId="00EB4F10" w14:textId="773EEC83" w:rsidR="00676E7F" w:rsidRPr="009C7E7A" w:rsidRDefault="00E15141" w:rsidP="00DB489C">
      <w:pPr>
        <w:pStyle w:val="Odstavecseseznamem"/>
        <w:numPr>
          <w:ilvl w:val="1"/>
          <w:numId w:val="3"/>
        </w:numPr>
        <w:tabs>
          <w:tab w:val="left" w:pos="929"/>
          <w:tab w:val="left" w:pos="931"/>
        </w:tabs>
        <w:spacing w:before="0" w:line="312" w:lineRule="auto"/>
        <w:ind w:right="620"/>
        <w:rPr>
          <w:color w:val="696969"/>
        </w:rPr>
      </w:pPr>
      <w:r w:rsidRPr="009C7E7A">
        <w:rPr>
          <w:noProof/>
          <w:color w:val="696969"/>
        </w:rPr>
        <mc:AlternateContent>
          <mc:Choice Requires="wps">
            <w:drawing>
              <wp:anchor distT="0" distB="0" distL="114300" distR="114300" simplePos="0" relativeHeight="251670016" behindDoc="0" locked="0" layoutInCell="1" allowOverlap="1" wp14:anchorId="44B5C483" wp14:editId="7EEE1A5E">
                <wp:simplePos x="0" y="0"/>
                <wp:positionH relativeFrom="page">
                  <wp:posOffset>7054850</wp:posOffset>
                </wp:positionH>
                <wp:positionV relativeFrom="page">
                  <wp:posOffset>9977120</wp:posOffset>
                </wp:positionV>
                <wp:extent cx="242570" cy="6350"/>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F21D84F" id="docshape16" o:spid="_x0000_s1026" style="position:absolute;margin-left:555.5pt;margin-top:785.6pt;width:19.1pt;height:.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B9T9/B+wEAANc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 xml:space="preserve">Tato </w:t>
      </w:r>
      <w:r w:rsidR="00C15AE8" w:rsidRPr="009C7E7A">
        <w:rPr>
          <w:color w:val="696969"/>
        </w:rPr>
        <w:t>Rámcová dohoda</w:t>
      </w:r>
      <w:r w:rsidR="008162DC" w:rsidRPr="009C7E7A">
        <w:rPr>
          <w:color w:val="696969"/>
        </w:rPr>
        <w:t xml:space="preserve"> může být předčasně ukončena:</w:t>
      </w:r>
    </w:p>
    <w:p w14:paraId="5E44BAC1" w14:textId="77777777" w:rsidR="00676E7F" w:rsidRPr="009C7E7A" w:rsidRDefault="008162DC" w:rsidP="00DB489C">
      <w:pPr>
        <w:pStyle w:val="Odstavecseseznamem"/>
        <w:numPr>
          <w:ilvl w:val="2"/>
          <w:numId w:val="3"/>
        </w:numPr>
        <w:tabs>
          <w:tab w:val="left" w:pos="1326"/>
        </w:tabs>
        <w:spacing w:before="0" w:line="312" w:lineRule="auto"/>
        <w:ind w:right="123"/>
        <w:rPr>
          <w:color w:val="696969"/>
        </w:rPr>
      </w:pPr>
      <w:r w:rsidRPr="009C7E7A">
        <w:rPr>
          <w:color w:val="696969"/>
        </w:rPr>
        <w:t>písemnou dohodou Smluvních stran, jejíž nedílnou součástí je i vypořádání vzájemných závazků a pohledávek;</w:t>
      </w:r>
    </w:p>
    <w:p w14:paraId="0DBD62D2" w14:textId="441377F6" w:rsidR="00676E7F" w:rsidRPr="009C7E7A" w:rsidRDefault="008162DC" w:rsidP="00DB489C">
      <w:pPr>
        <w:pStyle w:val="Odstavecseseznamem"/>
        <w:numPr>
          <w:ilvl w:val="2"/>
          <w:numId w:val="3"/>
        </w:numPr>
        <w:tabs>
          <w:tab w:val="left" w:pos="1326"/>
        </w:tabs>
        <w:spacing w:before="0" w:line="312" w:lineRule="auto"/>
        <w:ind w:right="119"/>
        <w:rPr>
          <w:color w:val="696969"/>
        </w:rPr>
      </w:pPr>
      <w:r w:rsidRPr="009C7E7A">
        <w:rPr>
          <w:color w:val="696969"/>
        </w:rPr>
        <w:t xml:space="preserve">odstoupením jedné ze Smluvních stran od této </w:t>
      </w:r>
      <w:r w:rsidR="00C15AE8" w:rsidRPr="009C7E7A">
        <w:rPr>
          <w:color w:val="696969"/>
        </w:rPr>
        <w:t>Rámcové dohody</w:t>
      </w:r>
      <w:r w:rsidRPr="009C7E7A">
        <w:rPr>
          <w:color w:val="696969"/>
        </w:rPr>
        <w:t xml:space="preserve"> z důvodu podstatného porušení </w:t>
      </w:r>
      <w:r w:rsidR="00C15AE8" w:rsidRPr="009C7E7A">
        <w:rPr>
          <w:color w:val="696969"/>
        </w:rPr>
        <w:t>Rámcové dohody</w:t>
      </w:r>
      <w:r w:rsidRPr="009C7E7A">
        <w:rPr>
          <w:color w:val="696969"/>
        </w:rPr>
        <w:t xml:space="preserve"> druhou Smluvní stranou, za podmínek uvedených v následujících odstavcích tohoto článku </w:t>
      </w:r>
      <w:r w:rsidR="00C15AE8" w:rsidRPr="009C7E7A">
        <w:rPr>
          <w:color w:val="696969"/>
        </w:rPr>
        <w:t>Rámcové dohody</w:t>
      </w:r>
      <w:r w:rsidRPr="009C7E7A">
        <w:rPr>
          <w:color w:val="696969"/>
        </w:rPr>
        <w:t>.</w:t>
      </w:r>
    </w:p>
    <w:p w14:paraId="3584D606" w14:textId="596EA2C3" w:rsidR="00676E7F" w:rsidRPr="009C7E7A" w:rsidRDefault="008162DC" w:rsidP="00DB489C">
      <w:pPr>
        <w:pStyle w:val="Odstavecseseznamem"/>
        <w:numPr>
          <w:ilvl w:val="1"/>
          <w:numId w:val="3"/>
        </w:numPr>
        <w:tabs>
          <w:tab w:val="left" w:pos="931"/>
        </w:tabs>
        <w:spacing w:before="0" w:line="312" w:lineRule="auto"/>
        <w:ind w:right="117"/>
        <w:rPr>
          <w:color w:val="696969"/>
        </w:rPr>
      </w:pPr>
      <w:r w:rsidRPr="009C7E7A">
        <w:rPr>
          <w:color w:val="696969"/>
        </w:rPr>
        <w:t xml:space="preserve">Za podstatné porušení této </w:t>
      </w:r>
      <w:r w:rsidR="00C15AE8" w:rsidRPr="009C7E7A">
        <w:rPr>
          <w:color w:val="696969"/>
        </w:rPr>
        <w:t>Rámcové dohody</w:t>
      </w:r>
      <w:r w:rsidRPr="009C7E7A">
        <w:rPr>
          <w:color w:val="696969"/>
        </w:rPr>
        <w:t xml:space="preserve">, které zakládá právo Objednatele na odstoupení od </w:t>
      </w:r>
      <w:r w:rsidR="00C15AE8" w:rsidRPr="009C7E7A">
        <w:rPr>
          <w:color w:val="696969"/>
        </w:rPr>
        <w:t>Rámcové dohody</w:t>
      </w:r>
      <w:r w:rsidRPr="009C7E7A">
        <w:rPr>
          <w:color w:val="696969"/>
        </w:rPr>
        <w:t>, se považuje zejména:</w:t>
      </w:r>
    </w:p>
    <w:p w14:paraId="441385D0" w14:textId="08774B96" w:rsidR="00676E7F" w:rsidRPr="009C7E7A" w:rsidRDefault="008162DC" w:rsidP="00DB489C">
      <w:pPr>
        <w:pStyle w:val="Odstavecseseznamem"/>
        <w:numPr>
          <w:ilvl w:val="2"/>
          <w:numId w:val="3"/>
        </w:numPr>
        <w:tabs>
          <w:tab w:val="left" w:pos="1326"/>
        </w:tabs>
        <w:spacing w:before="0" w:line="312" w:lineRule="auto"/>
        <w:ind w:right="122"/>
        <w:rPr>
          <w:color w:val="696969"/>
        </w:rPr>
      </w:pPr>
      <w:r w:rsidRPr="009C7E7A">
        <w:rPr>
          <w:color w:val="696969"/>
        </w:rPr>
        <w:t>prodlení</w:t>
      </w:r>
      <w:r w:rsidRPr="009C7E7A">
        <w:rPr>
          <w:color w:val="696969"/>
          <w:spacing w:val="80"/>
          <w:w w:val="150"/>
        </w:rPr>
        <w:t xml:space="preserve"> </w:t>
      </w:r>
      <w:r w:rsidRPr="009C7E7A">
        <w:rPr>
          <w:color w:val="696969"/>
        </w:rPr>
        <w:t>Dodavatele</w:t>
      </w:r>
      <w:r w:rsidRPr="009C7E7A">
        <w:rPr>
          <w:color w:val="696969"/>
          <w:spacing w:val="80"/>
          <w:w w:val="150"/>
        </w:rPr>
        <w:t xml:space="preserve"> </w:t>
      </w:r>
      <w:r w:rsidRPr="009C7E7A">
        <w:rPr>
          <w:color w:val="696969"/>
        </w:rPr>
        <w:t>s</w:t>
      </w:r>
      <w:r w:rsidRPr="009C7E7A">
        <w:rPr>
          <w:color w:val="696969"/>
          <w:spacing w:val="-1"/>
        </w:rPr>
        <w:t xml:space="preserve"> </w:t>
      </w:r>
      <w:r w:rsidRPr="009C7E7A">
        <w:rPr>
          <w:color w:val="696969"/>
        </w:rPr>
        <w:t>plněním</w:t>
      </w:r>
      <w:r w:rsidRPr="009C7E7A">
        <w:rPr>
          <w:color w:val="696969"/>
          <w:spacing w:val="80"/>
          <w:w w:val="150"/>
        </w:rPr>
        <w:t xml:space="preserve"> </w:t>
      </w:r>
      <w:r w:rsidRPr="009C7E7A">
        <w:rPr>
          <w:color w:val="696969"/>
        </w:rPr>
        <w:t>jakéhokoliv</w:t>
      </w:r>
      <w:r w:rsidRPr="009C7E7A">
        <w:rPr>
          <w:color w:val="696969"/>
          <w:spacing w:val="80"/>
          <w:w w:val="150"/>
        </w:rPr>
        <w:t xml:space="preserve"> </w:t>
      </w:r>
      <w:r w:rsidRPr="009C7E7A">
        <w:rPr>
          <w:color w:val="696969"/>
        </w:rPr>
        <w:t>závazku</w:t>
      </w:r>
      <w:r w:rsidRPr="009C7E7A">
        <w:rPr>
          <w:color w:val="696969"/>
          <w:spacing w:val="80"/>
          <w:w w:val="150"/>
        </w:rPr>
        <w:t xml:space="preserve"> </w:t>
      </w:r>
      <w:r w:rsidRPr="009C7E7A">
        <w:rPr>
          <w:color w:val="696969"/>
        </w:rPr>
        <w:t>plynoucího</w:t>
      </w:r>
      <w:r w:rsidRPr="009C7E7A">
        <w:rPr>
          <w:color w:val="696969"/>
          <w:spacing w:val="80"/>
          <w:w w:val="150"/>
        </w:rPr>
        <w:t xml:space="preserve"> </w:t>
      </w:r>
      <w:r w:rsidRPr="009C7E7A">
        <w:rPr>
          <w:color w:val="696969"/>
        </w:rPr>
        <w:t>z</w:t>
      </w:r>
      <w:r w:rsidR="00C15AE8" w:rsidRPr="009C7E7A">
        <w:rPr>
          <w:color w:val="696969"/>
        </w:rPr>
        <w:t> </w:t>
      </w:r>
      <w:r w:rsidRPr="009C7E7A">
        <w:rPr>
          <w:color w:val="696969"/>
        </w:rPr>
        <w:t>tét</w:t>
      </w:r>
      <w:r w:rsidR="00C15AE8" w:rsidRPr="009C7E7A">
        <w:rPr>
          <w:color w:val="696969"/>
        </w:rPr>
        <w:t>o Rámcové dohody</w:t>
      </w:r>
      <w:r w:rsidRPr="009C7E7A">
        <w:rPr>
          <w:color w:val="696969"/>
        </w:rPr>
        <w:t>, déle než třicet (30) kalendářních dnů,</w:t>
      </w:r>
    </w:p>
    <w:p w14:paraId="3C014A0A" w14:textId="3C7A730F" w:rsidR="00676E7F" w:rsidRPr="009C7E7A" w:rsidRDefault="008162DC" w:rsidP="00DB489C">
      <w:pPr>
        <w:pStyle w:val="Odstavecseseznamem"/>
        <w:numPr>
          <w:ilvl w:val="2"/>
          <w:numId w:val="3"/>
        </w:numPr>
        <w:tabs>
          <w:tab w:val="left" w:pos="1326"/>
        </w:tabs>
        <w:spacing w:before="0" w:line="312" w:lineRule="auto"/>
        <w:rPr>
          <w:color w:val="696969"/>
        </w:rPr>
      </w:pPr>
      <w:r w:rsidRPr="009C7E7A">
        <w:rPr>
          <w:color w:val="696969"/>
        </w:rPr>
        <w:t>porušení</w:t>
      </w:r>
      <w:r w:rsidRPr="009C7E7A">
        <w:rPr>
          <w:color w:val="696969"/>
          <w:spacing w:val="-10"/>
        </w:rPr>
        <w:t xml:space="preserve"> </w:t>
      </w:r>
      <w:r w:rsidRPr="009C7E7A">
        <w:rPr>
          <w:color w:val="696969"/>
        </w:rPr>
        <w:t>povinnosti</w:t>
      </w:r>
      <w:r w:rsidRPr="009C7E7A">
        <w:rPr>
          <w:color w:val="696969"/>
          <w:spacing w:val="-6"/>
        </w:rPr>
        <w:t xml:space="preserve"> </w:t>
      </w:r>
      <w:r w:rsidRPr="009C7E7A">
        <w:rPr>
          <w:color w:val="696969"/>
        </w:rPr>
        <w:t>mlčenlivosti</w:t>
      </w:r>
      <w:r w:rsidRPr="009C7E7A">
        <w:rPr>
          <w:color w:val="696969"/>
          <w:spacing w:val="-5"/>
        </w:rPr>
        <w:t xml:space="preserve"> </w:t>
      </w:r>
      <w:r w:rsidRPr="009C7E7A">
        <w:rPr>
          <w:color w:val="696969"/>
        </w:rPr>
        <w:t>uvedené</w:t>
      </w:r>
      <w:r w:rsidRPr="009C7E7A">
        <w:rPr>
          <w:color w:val="696969"/>
          <w:spacing w:val="-3"/>
        </w:rPr>
        <w:t xml:space="preserve"> </w:t>
      </w:r>
      <w:r w:rsidRPr="009C7E7A">
        <w:rPr>
          <w:color w:val="696969"/>
        </w:rPr>
        <w:t>v</w:t>
      </w:r>
      <w:r w:rsidR="00FE5A99" w:rsidRPr="009C7E7A">
        <w:rPr>
          <w:color w:val="696969"/>
          <w:spacing w:val="-8"/>
        </w:rPr>
        <w:t> </w:t>
      </w:r>
      <w:r w:rsidRPr="009C7E7A">
        <w:rPr>
          <w:color w:val="696969"/>
        </w:rPr>
        <w:t>čl</w:t>
      </w:r>
      <w:r w:rsidR="00FE5A99" w:rsidRPr="009C7E7A">
        <w:rPr>
          <w:color w:val="696969"/>
        </w:rPr>
        <w:t>.</w:t>
      </w:r>
      <w:r w:rsidRPr="009C7E7A">
        <w:rPr>
          <w:color w:val="696969"/>
          <w:spacing w:val="-7"/>
        </w:rPr>
        <w:t xml:space="preserve"> </w:t>
      </w:r>
      <w:r w:rsidRPr="009C7E7A">
        <w:rPr>
          <w:color w:val="696969"/>
        </w:rPr>
        <w:t>1</w:t>
      </w:r>
      <w:r w:rsidR="00FE5A99" w:rsidRPr="009C7E7A">
        <w:rPr>
          <w:color w:val="696969"/>
        </w:rPr>
        <w:t>4</w:t>
      </w:r>
      <w:r w:rsidRPr="009C7E7A">
        <w:rPr>
          <w:color w:val="696969"/>
        </w:rPr>
        <w:t>.</w:t>
      </w:r>
      <w:r w:rsidRPr="009C7E7A">
        <w:rPr>
          <w:color w:val="696969"/>
          <w:spacing w:val="-7"/>
        </w:rPr>
        <w:t xml:space="preserve"> </w:t>
      </w:r>
      <w:r w:rsidRPr="009C7E7A">
        <w:rPr>
          <w:color w:val="696969"/>
        </w:rPr>
        <w:t>této</w:t>
      </w:r>
      <w:r w:rsidRPr="009C7E7A">
        <w:rPr>
          <w:color w:val="696969"/>
          <w:spacing w:val="-6"/>
        </w:rPr>
        <w:t xml:space="preserve"> </w:t>
      </w:r>
      <w:r w:rsidR="00C15AE8" w:rsidRPr="009C7E7A">
        <w:rPr>
          <w:color w:val="696969"/>
          <w:spacing w:val="-6"/>
        </w:rPr>
        <w:t>Rámcové dohody</w:t>
      </w:r>
      <w:r w:rsidRPr="009C7E7A">
        <w:rPr>
          <w:color w:val="696969"/>
          <w:spacing w:val="-5"/>
        </w:rPr>
        <w:t xml:space="preserve"> </w:t>
      </w:r>
      <w:r w:rsidRPr="009C7E7A">
        <w:rPr>
          <w:color w:val="696969"/>
          <w:spacing w:val="-2"/>
        </w:rPr>
        <w:t>Dodavatelem,</w:t>
      </w:r>
    </w:p>
    <w:p w14:paraId="1882346E" w14:textId="77777777" w:rsidR="00676E7F" w:rsidRPr="009C7E7A" w:rsidRDefault="008162DC" w:rsidP="00DB489C">
      <w:pPr>
        <w:pStyle w:val="Odstavecseseznamem"/>
        <w:numPr>
          <w:ilvl w:val="2"/>
          <w:numId w:val="3"/>
        </w:numPr>
        <w:tabs>
          <w:tab w:val="left" w:pos="1326"/>
        </w:tabs>
        <w:spacing w:before="0" w:line="312" w:lineRule="auto"/>
        <w:ind w:right="120"/>
        <w:rPr>
          <w:color w:val="696969"/>
        </w:rPr>
      </w:pPr>
      <w:r w:rsidRPr="009C7E7A">
        <w:rPr>
          <w:color w:val="696969"/>
        </w:rPr>
        <w:t>je-li Dodavatel v likvidaci nebo vůči jeho majetku probíhá insolvenční řízení, v němž bylo vydáno rozhodnutí o úpadku nebo insolvenční návrh byl zamítnut proto, že majetek nepostačuje</w:t>
      </w:r>
      <w:r w:rsidRPr="009C7E7A">
        <w:rPr>
          <w:color w:val="696969"/>
          <w:spacing w:val="40"/>
        </w:rPr>
        <w:t xml:space="preserve"> </w:t>
      </w:r>
      <w:r w:rsidRPr="009C7E7A">
        <w:rPr>
          <w:color w:val="696969"/>
        </w:rPr>
        <w:t>k</w:t>
      </w:r>
      <w:r w:rsidRPr="009C7E7A">
        <w:rPr>
          <w:color w:val="696969"/>
          <w:spacing w:val="40"/>
        </w:rPr>
        <w:t xml:space="preserve"> </w:t>
      </w:r>
      <w:r w:rsidRPr="009C7E7A">
        <w:rPr>
          <w:color w:val="696969"/>
        </w:rPr>
        <w:t>úhradě</w:t>
      </w:r>
      <w:r w:rsidRPr="009C7E7A">
        <w:rPr>
          <w:color w:val="696969"/>
          <w:spacing w:val="40"/>
        </w:rPr>
        <w:t xml:space="preserve"> </w:t>
      </w:r>
      <w:r w:rsidRPr="009C7E7A">
        <w:rPr>
          <w:color w:val="696969"/>
        </w:rPr>
        <w:t>nákladů</w:t>
      </w:r>
      <w:r w:rsidRPr="009C7E7A">
        <w:rPr>
          <w:color w:val="696969"/>
          <w:spacing w:val="40"/>
        </w:rPr>
        <w:t xml:space="preserve"> </w:t>
      </w:r>
      <w:r w:rsidRPr="009C7E7A">
        <w:rPr>
          <w:color w:val="696969"/>
        </w:rPr>
        <w:t>insolvenčního</w:t>
      </w:r>
      <w:r w:rsidRPr="009C7E7A">
        <w:rPr>
          <w:color w:val="696969"/>
          <w:spacing w:val="40"/>
        </w:rPr>
        <w:t xml:space="preserve"> </w:t>
      </w:r>
      <w:r w:rsidRPr="009C7E7A">
        <w:rPr>
          <w:color w:val="696969"/>
        </w:rPr>
        <w:t>řízení,</w:t>
      </w:r>
      <w:r w:rsidRPr="009C7E7A">
        <w:rPr>
          <w:color w:val="696969"/>
          <w:spacing w:val="40"/>
        </w:rPr>
        <w:t xml:space="preserve"> </w:t>
      </w:r>
      <w:r w:rsidRPr="009C7E7A">
        <w:rPr>
          <w:color w:val="696969"/>
        </w:rPr>
        <w:t>nebo</w:t>
      </w:r>
      <w:r w:rsidRPr="009C7E7A">
        <w:rPr>
          <w:color w:val="696969"/>
          <w:spacing w:val="40"/>
        </w:rPr>
        <w:t xml:space="preserve"> </w:t>
      </w:r>
      <w:r w:rsidRPr="009C7E7A">
        <w:rPr>
          <w:color w:val="696969"/>
        </w:rPr>
        <w:t>byl</w:t>
      </w:r>
      <w:r w:rsidRPr="009C7E7A">
        <w:rPr>
          <w:color w:val="696969"/>
          <w:spacing w:val="40"/>
        </w:rPr>
        <w:t xml:space="preserve"> </w:t>
      </w:r>
      <w:r w:rsidRPr="009C7E7A">
        <w:rPr>
          <w:color w:val="696969"/>
        </w:rPr>
        <w:t>konkurs</w:t>
      </w:r>
      <w:r w:rsidRPr="009C7E7A">
        <w:rPr>
          <w:color w:val="696969"/>
          <w:spacing w:val="40"/>
        </w:rPr>
        <w:t xml:space="preserve"> </w:t>
      </w:r>
      <w:r w:rsidRPr="009C7E7A">
        <w:rPr>
          <w:color w:val="696969"/>
        </w:rPr>
        <w:t>zrušen</w:t>
      </w:r>
      <w:r w:rsidRPr="009C7E7A">
        <w:rPr>
          <w:color w:val="696969"/>
          <w:spacing w:val="40"/>
        </w:rPr>
        <w:t xml:space="preserve"> </w:t>
      </w:r>
      <w:r w:rsidRPr="009C7E7A">
        <w:rPr>
          <w:color w:val="696969"/>
        </w:rPr>
        <w:t>proto,</w:t>
      </w:r>
      <w:r w:rsidRPr="009C7E7A">
        <w:rPr>
          <w:color w:val="696969"/>
          <w:spacing w:val="80"/>
        </w:rPr>
        <w:t xml:space="preserve"> </w:t>
      </w:r>
      <w:r w:rsidRPr="009C7E7A">
        <w:rPr>
          <w:color w:val="696969"/>
        </w:rPr>
        <w:t>že</w:t>
      </w:r>
      <w:r w:rsidRPr="009C7E7A">
        <w:rPr>
          <w:color w:val="696969"/>
          <w:spacing w:val="-3"/>
        </w:rPr>
        <w:t xml:space="preserve"> </w:t>
      </w:r>
      <w:r w:rsidRPr="009C7E7A">
        <w:rPr>
          <w:color w:val="696969"/>
        </w:rPr>
        <w:t xml:space="preserve">majetek byl zcela nepostačující nebo byla zavedena nucená správa podle zvláštních </w:t>
      </w:r>
      <w:r w:rsidRPr="009C7E7A">
        <w:rPr>
          <w:color w:val="696969"/>
        </w:rPr>
        <w:lastRenderedPageBreak/>
        <w:t>právních předpisů,</w:t>
      </w:r>
    </w:p>
    <w:p w14:paraId="56222EC9" w14:textId="4C91D938" w:rsidR="00676E7F" w:rsidRPr="009C7E7A" w:rsidRDefault="008162DC" w:rsidP="00DB489C">
      <w:pPr>
        <w:pStyle w:val="Odstavecseseznamem"/>
        <w:numPr>
          <w:ilvl w:val="2"/>
          <w:numId w:val="3"/>
        </w:numPr>
        <w:tabs>
          <w:tab w:val="left" w:pos="1326"/>
        </w:tabs>
        <w:spacing w:before="0" w:line="312" w:lineRule="auto"/>
        <w:ind w:right="118"/>
        <w:rPr>
          <w:color w:val="696969"/>
        </w:rPr>
      </w:pPr>
      <w:r w:rsidRPr="009C7E7A">
        <w:rPr>
          <w:color w:val="696969"/>
        </w:rPr>
        <w:t>Dodavatel</w:t>
      </w:r>
      <w:r w:rsidRPr="009C7E7A">
        <w:rPr>
          <w:color w:val="696969"/>
          <w:spacing w:val="80"/>
        </w:rPr>
        <w:t xml:space="preserve"> </w:t>
      </w:r>
      <w:r w:rsidRPr="009C7E7A">
        <w:rPr>
          <w:color w:val="696969"/>
        </w:rPr>
        <w:t>se</w:t>
      </w:r>
      <w:r w:rsidRPr="009C7E7A">
        <w:rPr>
          <w:color w:val="696969"/>
          <w:spacing w:val="80"/>
        </w:rPr>
        <w:t xml:space="preserve"> </w:t>
      </w:r>
      <w:r w:rsidRPr="009C7E7A">
        <w:rPr>
          <w:color w:val="696969"/>
        </w:rPr>
        <w:t>dopustil</w:t>
      </w:r>
      <w:r w:rsidRPr="009C7E7A">
        <w:rPr>
          <w:color w:val="696969"/>
          <w:spacing w:val="80"/>
        </w:rPr>
        <w:t xml:space="preserve"> </w:t>
      </w:r>
      <w:r w:rsidRPr="009C7E7A">
        <w:rPr>
          <w:color w:val="696969"/>
        </w:rPr>
        <w:t>vůči</w:t>
      </w:r>
      <w:r w:rsidRPr="009C7E7A">
        <w:rPr>
          <w:color w:val="696969"/>
          <w:spacing w:val="80"/>
        </w:rPr>
        <w:t xml:space="preserve"> </w:t>
      </w:r>
      <w:r w:rsidRPr="009C7E7A">
        <w:rPr>
          <w:color w:val="696969"/>
        </w:rPr>
        <w:t>Objednateli</w:t>
      </w:r>
      <w:r w:rsidRPr="009C7E7A">
        <w:rPr>
          <w:color w:val="696969"/>
          <w:spacing w:val="80"/>
        </w:rPr>
        <w:t xml:space="preserve"> </w:t>
      </w:r>
      <w:r w:rsidRPr="009C7E7A">
        <w:rPr>
          <w:color w:val="696969"/>
        </w:rPr>
        <w:t>jednání</w:t>
      </w:r>
      <w:r w:rsidRPr="009C7E7A">
        <w:rPr>
          <w:color w:val="696969"/>
          <w:spacing w:val="80"/>
        </w:rPr>
        <w:t xml:space="preserve"> </w:t>
      </w:r>
      <w:r w:rsidRPr="009C7E7A">
        <w:rPr>
          <w:color w:val="696969"/>
        </w:rPr>
        <w:t>vykazujícího</w:t>
      </w:r>
      <w:r w:rsidRPr="009C7E7A">
        <w:rPr>
          <w:color w:val="696969"/>
          <w:spacing w:val="80"/>
        </w:rPr>
        <w:t xml:space="preserve"> </w:t>
      </w:r>
      <w:r w:rsidRPr="009C7E7A">
        <w:rPr>
          <w:color w:val="696969"/>
        </w:rPr>
        <w:t>znaky</w:t>
      </w:r>
      <w:r w:rsidRPr="009C7E7A">
        <w:rPr>
          <w:color w:val="696969"/>
          <w:spacing w:val="80"/>
        </w:rPr>
        <w:t xml:space="preserve"> </w:t>
      </w:r>
      <w:r w:rsidRPr="009C7E7A">
        <w:rPr>
          <w:color w:val="696969"/>
        </w:rPr>
        <w:t>nekalé</w:t>
      </w:r>
      <w:r w:rsidRPr="009C7E7A">
        <w:rPr>
          <w:color w:val="696969"/>
          <w:spacing w:val="80"/>
        </w:rPr>
        <w:t xml:space="preserve"> </w:t>
      </w:r>
      <w:r w:rsidRPr="009C7E7A">
        <w:rPr>
          <w:color w:val="696969"/>
        </w:rPr>
        <w:t>soutěže a</w:t>
      </w:r>
      <w:r w:rsidRPr="009C7E7A">
        <w:rPr>
          <w:color w:val="696969"/>
          <w:spacing w:val="-11"/>
        </w:rPr>
        <w:t xml:space="preserve"> </w:t>
      </w:r>
      <w:r w:rsidRPr="009C7E7A">
        <w:rPr>
          <w:color w:val="696969"/>
        </w:rPr>
        <w:t>toto</w:t>
      </w:r>
      <w:r w:rsidRPr="009C7E7A">
        <w:rPr>
          <w:color w:val="696969"/>
          <w:spacing w:val="-2"/>
        </w:rPr>
        <w:t xml:space="preserve"> </w:t>
      </w:r>
      <w:r w:rsidRPr="009C7E7A">
        <w:rPr>
          <w:color w:val="696969"/>
        </w:rPr>
        <w:t>porušení</w:t>
      </w:r>
      <w:r w:rsidRPr="009C7E7A">
        <w:rPr>
          <w:color w:val="696969"/>
          <w:spacing w:val="-16"/>
        </w:rPr>
        <w:t xml:space="preserve"> </w:t>
      </w:r>
      <w:r w:rsidR="00C15AE8" w:rsidRPr="009C7E7A">
        <w:rPr>
          <w:color w:val="696969"/>
          <w:spacing w:val="-16"/>
        </w:rPr>
        <w:t xml:space="preserve">Rámcové dohody </w:t>
      </w:r>
      <w:r w:rsidRPr="009C7E7A">
        <w:rPr>
          <w:color w:val="696969"/>
        </w:rPr>
        <w:t>nenapravil</w:t>
      </w:r>
      <w:r w:rsidRPr="009C7E7A">
        <w:rPr>
          <w:color w:val="696969"/>
          <w:spacing w:val="-14"/>
        </w:rPr>
        <w:t xml:space="preserve"> </w:t>
      </w:r>
      <w:r w:rsidRPr="009C7E7A">
        <w:rPr>
          <w:color w:val="696969"/>
        </w:rPr>
        <w:t>ani</w:t>
      </w:r>
      <w:r w:rsidRPr="009C7E7A">
        <w:rPr>
          <w:color w:val="696969"/>
          <w:spacing w:val="-15"/>
        </w:rPr>
        <w:t xml:space="preserve"> </w:t>
      </w:r>
      <w:r w:rsidRPr="009C7E7A">
        <w:rPr>
          <w:color w:val="696969"/>
        </w:rPr>
        <w:t>přes</w:t>
      </w:r>
      <w:r w:rsidRPr="009C7E7A">
        <w:rPr>
          <w:color w:val="696969"/>
          <w:spacing w:val="-16"/>
        </w:rPr>
        <w:t xml:space="preserve"> </w:t>
      </w:r>
      <w:r w:rsidRPr="009C7E7A">
        <w:rPr>
          <w:color w:val="696969"/>
        </w:rPr>
        <w:t>písemnou</w:t>
      </w:r>
      <w:r w:rsidRPr="009C7E7A">
        <w:rPr>
          <w:color w:val="696969"/>
          <w:spacing w:val="-15"/>
        </w:rPr>
        <w:t xml:space="preserve"> </w:t>
      </w:r>
      <w:r w:rsidRPr="009C7E7A">
        <w:rPr>
          <w:color w:val="696969"/>
        </w:rPr>
        <w:t>výzvu</w:t>
      </w:r>
      <w:r w:rsidRPr="009C7E7A">
        <w:rPr>
          <w:color w:val="696969"/>
          <w:spacing w:val="-12"/>
        </w:rPr>
        <w:t xml:space="preserve"> </w:t>
      </w:r>
      <w:r w:rsidRPr="009C7E7A">
        <w:rPr>
          <w:color w:val="696969"/>
        </w:rPr>
        <w:t>Uživatele</w:t>
      </w:r>
      <w:r w:rsidRPr="009C7E7A">
        <w:rPr>
          <w:color w:val="696969"/>
          <w:spacing w:val="-14"/>
        </w:rPr>
        <w:t xml:space="preserve"> </w:t>
      </w:r>
      <w:r w:rsidRPr="009C7E7A">
        <w:rPr>
          <w:color w:val="696969"/>
        </w:rPr>
        <w:t>v</w:t>
      </w:r>
      <w:r w:rsidRPr="009C7E7A">
        <w:rPr>
          <w:color w:val="696969"/>
          <w:spacing w:val="-5"/>
        </w:rPr>
        <w:t xml:space="preserve"> </w:t>
      </w:r>
      <w:r w:rsidRPr="009C7E7A">
        <w:rPr>
          <w:color w:val="696969"/>
        </w:rPr>
        <w:t>přiměřené,</w:t>
      </w:r>
      <w:r w:rsidRPr="009C7E7A">
        <w:rPr>
          <w:color w:val="696969"/>
          <w:spacing w:val="-16"/>
        </w:rPr>
        <w:t xml:space="preserve"> </w:t>
      </w:r>
      <w:r w:rsidRPr="009C7E7A">
        <w:rPr>
          <w:color w:val="696969"/>
        </w:rPr>
        <w:t>k</w:t>
      </w:r>
      <w:r w:rsidRPr="009C7E7A">
        <w:rPr>
          <w:color w:val="696969"/>
          <w:spacing w:val="-1"/>
        </w:rPr>
        <w:t xml:space="preserve"> </w:t>
      </w:r>
      <w:r w:rsidRPr="009C7E7A">
        <w:rPr>
          <w:color w:val="696969"/>
        </w:rPr>
        <w:t>tomu stanovené lhůtě</w:t>
      </w:r>
      <w:r w:rsidR="00911BDF" w:rsidRPr="009C7E7A">
        <w:rPr>
          <w:color w:val="696969"/>
        </w:rPr>
        <w:t>,</w:t>
      </w:r>
    </w:p>
    <w:p w14:paraId="4F32DBA8" w14:textId="00A73ADF" w:rsidR="00911BDF" w:rsidRPr="009C7E7A" w:rsidRDefault="00911BDF" w:rsidP="00DB489C">
      <w:pPr>
        <w:pStyle w:val="NAKITslovanseznam"/>
        <w:numPr>
          <w:ilvl w:val="2"/>
          <w:numId w:val="3"/>
        </w:numPr>
        <w:spacing w:after="0"/>
        <w:ind w:right="-11"/>
        <w:contextualSpacing w:val="0"/>
        <w:jc w:val="both"/>
        <w:rPr>
          <w:rFonts w:cs="Arial"/>
          <w:lang w:eastAsia="cs-CZ"/>
        </w:rPr>
      </w:pPr>
      <w:r w:rsidRPr="009C7E7A">
        <w:rPr>
          <w:rFonts w:cs="Arial"/>
          <w:lang w:eastAsia="cs-CZ"/>
        </w:rPr>
        <w:t xml:space="preserve">Dodavatel byl pravomocně odsouzen za trestný čin ve smyslu vymezeném v čl. </w:t>
      </w:r>
      <w:r w:rsidR="00BE11F8" w:rsidRPr="009C7E7A">
        <w:rPr>
          <w:rFonts w:cs="Arial"/>
          <w:lang w:eastAsia="cs-CZ"/>
        </w:rPr>
        <w:t>1</w:t>
      </w:r>
      <w:r w:rsidR="00FE5A99" w:rsidRPr="009C7E7A">
        <w:rPr>
          <w:rFonts w:cs="Arial"/>
          <w:lang w:eastAsia="cs-CZ"/>
        </w:rPr>
        <w:t>3</w:t>
      </w:r>
      <w:r w:rsidRPr="009C7E7A">
        <w:rPr>
          <w:rFonts w:cs="Arial"/>
          <w:lang w:eastAsia="cs-CZ"/>
        </w:rPr>
        <w:t xml:space="preserve"> odst. </w:t>
      </w:r>
      <w:r w:rsidR="00BE11F8" w:rsidRPr="009C7E7A">
        <w:rPr>
          <w:rFonts w:cs="Arial"/>
          <w:lang w:eastAsia="cs-CZ"/>
        </w:rPr>
        <w:t>1</w:t>
      </w:r>
      <w:r w:rsidR="00FE5A99" w:rsidRPr="009C7E7A">
        <w:rPr>
          <w:rFonts w:cs="Arial"/>
          <w:lang w:eastAsia="cs-CZ"/>
        </w:rPr>
        <w:t>3</w:t>
      </w:r>
      <w:r w:rsidRPr="009C7E7A">
        <w:rPr>
          <w:rFonts w:cs="Arial"/>
          <w:lang w:eastAsia="cs-CZ"/>
        </w:rPr>
        <w:t>.</w:t>
      </w:r>
      <w:r w:rsidR="00FE5A99" w:rsidRPr="009C7E7A">
        <w:rPr>
          <w:rFonts w:cs="Arial"/>
          <w:lang w:eastAsia="cs-CZ"/>
        </w:rPr>
        <w:t>9</w:t>
      </w:r>
      <w:r w:rsidRPr="009C7E7A">
        <w:rPr>
          <w:rFonts w:cs="Arial"/>
          <w:lang w:eastAsia="cs-CZ"/>
        </w:rPr>
        <w:t>–</w:t>
      </w:r>
      <w:r w:rsidR="00BE11F8" w:rsidRPr="009C7E7A">
        <w:rPr>
          <w:rFonts w:cs="Arial"/>
          <w:lang w:eastAsia="cs-CZ"/>
        </w:rPr>
        <w:t>1</w:t>
      </w:r>
      <w:r w:rsidR="00FE5A99" w:rsidRPr="009C7E7A">
        <w:rPr>
          <w:rFonts w:cs="Arial"/>
          <w:lang w:eastAsia="cs-CZ"/>
        </w:rPr>
        <w:t>3</w:t>
      </w:r>
      <w:r w:rsidRPr="009C7E7A">
        <w:rPr>
          <w:rFonts w:cs="Arial"/>
          <w:lang w:eastAsia="cs-CZ"/>
        </w:rPr>
        <w:t>.</w:t>
      </w:r>
      <w:r w:rsidR="00FE5A99" w:rsidRPr="009C7E7A">
        <w:rPr>
          <w:rFonts w:cs="Arial"/>
          <w:lang w:eastAsia="cs-CZ"/>
        </w:rPr>
        <w:t xml:space="preserve">10 </w:t>
      </w:r>
      <w:r w:rsidRPr="009C7E7A">
        <w:rPr>
          <w:rFonts w:cs="Arial"/>
          <w:lang w:eastAsia="cs-CZ"/>
        </w:rPr>
        <w:t>Rámcové dohody;</w:t>
      </w:r>
    </w:p>
    <w:p w14:paraId="6D2189E1" w14:textId="6323D973" w:rsidR="00911BDF" w:rsidRPr="009C7E7A" w:rsidRDefault="00911BDF" w:rsidP="00DB489C">
      <w:pPr>
        <w:pStyle w:val="NAKITslovanseznam"/>
        <w:numPr>
          <w:ilvl w:val="2"/>
          <w:numId w:val="3"/>
        </w:numPr>
        <w:spacing w:after="0"/>
        <w:ind w:right="-11"/>
        <w:contextualSpacing w:val="0"/>
        <w:jc w:val="both"/>
        <w:rPr>
          <w:rFonts w:cs="Arial"/>
          <w:lang w:eastAsia="cs-CZ"/>
        </w:rPr>
      </w:pPr>
      <w:r w:rsidRPr="009C7E7A">
        <w:rPr>
          <w:rFonts w:cs="Arial"/>
          <w:lang w:eastAsia="cs-CZ"/>
        </w:rPr>
        <w:t xml:space="preserve">Dodavatel poruší či neplní kterékoliv z ustanovení Smlouvy týkajících se prohlášení uvedených v čl. </w:t>
      </w:r>
      <w:r w:rsidR="00D94D87" w:rsidRPr="009C7E7A">
        <w:rPr>
          <w:rFonts w:cs="Arial"/>
          <w:lang w:eastAsia="cs-CZ"/>
        </w:rPr>
        <w:t>1</w:t>
      </w:r>
      <w:r w:rsidR="00FE5A99" w:rsidRPr="009C7E7A">
        <w:rPr>
          <w:rFonts w:cs="Arial"/>
          <w:lang w:eastAsia="cs-CZ"/>
        </w:rPr>
        <w:t>2</w:t>
      </w:r>
      <w:r w:rsidR="00D94D87" w:rsidRPr="009C7E7A">
        <w:rPr>
          <w:rFonts w:cs="Arial"/>
          <w:lang w:eastAsia="cs-CZ"/>
        </w:rPr>
        <w:t xml:space="preserve"> odst. 1</w:t>
      </w:r>
      <w:r w:rsidR="00FE5A99" w:rsidRPr="009C7E7A">
        <w:rPr>
          <w:rFonts w:cs="Arial"/>
          <w:lang w:eastAsia="cs-CZ"/>
        </w:rPr>
        <w:t>2</w:t>
      </w:r>
      <w:r w:rsidR="00D94D87" w:rsidRPr="009C7E7A">
        <w:rPr>
          <w:rFonts w:cs="Arial"/>
          <w:lang w:eastAsia="cs-CZ"/>
        </w:rPr>
        <w:t>.</w:t>
      </w:r>
      <w:r w:rsidR="00322EA8" w:rsidRPr="009C7E7A">
        <w:rPr>
          <w:rFonts w:cs="Arial"/>
          <w:lang w:eastAsia="cs-CZ"/>
        </w:rPr>
        <w:t xml:space="preserve"> </w:t>
      </w:r>
      <w:r w:rsidR="00D94D87" w:rsidRPr="009C7E7A">
        <w:rPr>
          <w:rFonts w:cs="Arial"/>
          <w:lang w:eastAsia="cs-CZ"/>
        </w:rPr>
        <w:t>3 Rámcové dohody</w:t>
      </w:r>
      <w:r w:rsidRPr="009C7E7A">
        <w:rPr>
          <w:rFonts w:cs="Arial"/>
          <w:lang w:eastAsia="cs-CZ"/>
        </w:rPr>
        <w:t>.</w:t>
      </w:r>
    </w:p>
    <w:p w14:paraId="7869B227" w14:textId="103033FF" w:rsidR="00676E7F" w:rsidRPr="009C7E7A" w:rsidRDefault="008162DC" w:rsidP="00DB489C">
      <w:pPr>
        <w:pStyle w:val="Odstavecseseznamem"/>
        <w:numPr>
          <w:ilvl w:val="1"/>
          <w:numId w:val="3"/>
        </w:numPr>
        <w:tabs>
          <w:tab w:val="left" w:pos="931"/>
        </w:tabs>
        <w:spacing w:before="0" w:line="312" w:lineRule="auto"/>
        <w:ind w:right="115"/>
        <w:rPr>
          <w:color w:val="696969"/>
        </w:rPr>
      </w:pPr>
      <w:r w:rsidRPr="009C7E7A">
        <w:rPr>
          <w:color w:val="696969"/>
        </w:rPr>
        <w:t xml:space="preserve">Dodavatel je oprávněn od této </w:t>
      </w:r>
      <w:r w:rsidR="00C15AE8" w:rsidRPr="009C7E7A">
        <w:rPr>
          <w:color w:val="696969"/>
        </w:rPr>
        <w:t>Rámcové dohody</w:t>
      </w:r>
      <w:r w:rsidRPr="009C7E7A">
        <w:rPr>
          <w:color w:val="696969"/>
        </w:rPr>
        <w:t xml:space="preserve"> odstoupit v případě prodlení Objednatele s úhradou oprávněně vystaveného daňového dokladu (faktury) delším než třicet (30) kalendářních dnů</w:t>
      </w:r>
      <w:r w:rsidRPr="009C7E7A">
        <w:rPr>
          <w:color w:val="696969"/>
          <w:spacing w:val="40"/>
        </w:rPr>
        <w:t xml:space="preserve"> </w:t>
      </w:r>
      <w:r w:rsidRPr="009C7E7A">
        <w:rPr>
          <w:color w:val="696969"/>
        </w:rPr>
        <w:t>od doručení písemného upozornění ze strany Dodavatele.</w:t>
      </w:r>
    </w:p>
    <w:p w14:paraId="09E479E8" w14:textId="429FE512" w:rsidR="00676E7F" w:rsidRPr="009C7E7A" w:rsidRDefault="008162DC" w:rsidP="00DB489C">
      <w:pPr>
        <w:pStyle w:val="Odstavecseseznamem"/>
        <w:numPr>
          <w:ilvl w:val="1"/>
          <w:numId w:val="3"/>
        </w:numPr>
        <w:tabs>
          <w:tab w:val="left" w:pos="931"/>
        </w:tabs>
        <w:spacing w:before="0" w:line="312" w:lineRule="auto"/>
        <w:ind w:right="116"/>
        <w:rPr>
          <w:color w:val="696969"/>
        </w:rPr>
      </w:pPr>
      <w:r w:rsidRPr="009C7E7A">
        <w:rPr>
          <w:color w:val="696969"/>
        </w:rPr>
        <w:t>Odstupuje-li</w:t>
      </w:r>
      <w:r w:rsidRPr="009C7E7A">
        <w:rPr>
          <w:color w:val="696969"/>
          <w:spacing w:val="-6"/>
        </w:rPr>
        <w:t xml:space="preserve"> </w:t>
      </w:r>
      <w:r w:rsidRPr="009C7E7A">
        <w:rPr>
          <w:color w:val="696969"/>
        </w:rPr>
        <w:t>od</w:t>
      </w:r>
      <w:r w:rsidRPr="009C7E7A">
        <w:rPr>
          <w:color w:val="696969"/>
          <w:spacing w:val="-5"/>
        </w:rPr>
        <w:t xml:space="preserve"> </w:t>
      </w:r>
      <w:r w:rsidR="00C15AE8" w:rsidRPr="009C7E7A">
        <w:rPr>
          <w:color w:val="696969"/>
          <w:spacing w:val="-5"/>
        </w:rPr>
        <w:t>Rámcové dohody</w:t>
      </w:r>
      <w:r w:rsidRPr="009C7E7A">
        <w:rPr>
          <w:color w:val="696969"/>
          <w:spacing w:val="-7"/>
        </w:rPr>
        <w:t xml:space="preserve"> </w:t>
      </w:r>
      <w:r w:rsidRPr="009C7E7A">
        <w:rPr>
          <w:color w:val="696969"/>
        </w:rPr>
        <w:t>kterákoliv</w:t>
      </w:r>
      <w:r w:rsidRPr="009C7E7A">
        <w:rPr>
          <w:color w:val="696969"/>
          <w:spacing w:val="-7"/>
        </w:rPr>
        <w:t xml:space="preserve"> </w:t>
      </w:r>
      <w:r w:rsidRPr="009C7E7A">
        <w:rPr>
          <w:color w:val="696969"/>
        </w:rPr>
        <w:t>ze</w:t>
      </w:r>
      <w:r w:rsidRPr="009C7E7A">
        <w:rPr>
          <w:color w:val="696969"/>
          <w:spacing w:val="-5"/>
        </w:rPr>
        <w:t xml:space="preserve"> </w:t>
      </w:r>
      <w:r w:rsidRPr="009C7E7A">
        <w:rPr>
          <w:color w:val="696969"/>
        </w:rPr>
        <w:t>Smluvních</w:t>
      </w:r>
      <w:r w:rsidRPr="009C7E7A">
        <w:rPr>
          <w:color w:val="696969"/>
          <w:spacing w:val="-3"/>
        </w:rPr>
        <w:t xml:space="preserve"> </w:t>
      </w:r>
      <w:r w:rsidRPr="009C7E7A">
        <w:rPr>
          <w:color w:val="696969"/>
        </w:rPr>
        <w:t>stran,</w:t>
      </w:r>
      <w:r w:rsidRPr="009C7E7A">
        <w:rPr>
          <w:color w:val="696969"/>
          <w:spacing w:val="-4"/>
        </w:rPr>
        <w:t xml:space="preserve"> </w:t>
      </w:r>
      <w:r w:rsidRPr="009C7E7A">
        <w:rPr>
          <w:color w:val="696969"/>
        </w:rPr>
        <w:t>oznámí</w:t>
      </w:r>
      <w:r w:rsidRPr="009C7E7A">
        <w:rPr>
          <w:color w:val="696969"/>
          <w:spacing w:val="-8"/>
        </w:rPr>
        <w:t xml:space="preserve"> </w:t>
      </w:r>
      <w:r w:rsidRPr="009C7E7A">
        <w:rPr>
          <w:color w:val="696969"/>
        </w:rPr>
        <w:t>písemně</w:t>
      </w:r>
      <w:r w:rsidRPr="009C7E7A">
        <w:rPr>
          <w:color w:val="696969"/>
          <w:spacing w:val="-5"/>
        </w:rPr>
        <w:t xml:space="preserve"> </w:t>
      </w:r>
      <w:r w:rsidRPr="009C7E7A">
        <w:rPr>
          <w:color w:val="696969"/>
        </w:rPr>
        <w:t>tuto</w:t>
      </w:r>
      <w:r w:rsidRPr="009C7E7A">
        <w:rPr>
          <w:color w:val="696969"/>
          <w:spacing w:val="-4"/>
        </w:rPr>
        <w:t xml:space="preserve"> </w:t>
      </w:r>
      <w:r w:rsidRPr="009C7E7A">
        <w:rPr>
          <w:color w:val="696969"/>
        </w:rPr>
        <w:t>skutečnost</w:t>
      </w:r>
      <w:r w:rsidRPr="009C7E7A">
        <w:rPr>
          <w:color w:val="696969"/>
          <w:spacing w:val="-4"/>
        </w:rPr>
        <w:t xml:space="preserve"> </w:t>
      </w:r>
      <w:r w:rsidRPr="009C7E7A">
        <w:rPr>
          <w:color w:val="696969"/>
        </w:rPr>
        <w:t>druhé Smluvní straně, a to nejpozději do deseti (10) kalendářních dnů ode dne, kdy se tato Smluvní strana</w:t>
      </w:r>
      <w:r w:rsidRPr="009C7E7A">
        <w:rPr>
          <w:color w:val="696969"/>
          <w:spacing w:val="-1"/>
        </w:rPr>
        <w:t xml:space="preserve"> </w:t>
      </w:r>
      <w:r w:rsidRPr="009C7E7A">
        <w:rPr>
          <w:color w:val="696969"/>
        </w:rPr>
        <w:t>o důvodech zakládajících možnost odstoupení</w:t>
      </w:r>
      <w:r w:rsidRPr="009C7E7A">
        <w:rPr>
          <w:color w:val="696969"/>
          <w:spacing w:val="-2"/>
        </w:rPr>
        <w:t xml:space="preserve"> </w:t>
      </w:r>
      <w:r w:rsidRPr="009C7E7A">
        <w:rPr>
          <w:color w:val="696969"/>
        </w:rPr>
        <w:t xml:space="preserve">od této </w:t>
      </w:r>
      <w:r w:rsidR="00C15AE8" w:rsidRPr="009C7E7A">
        <w:rPr>
          <w:color w:val="696969"/>
        </w:rPr>
        <w:t>Rámcové dohody</w:t>
      </w:r>
      <w:r w:rsidRPr="009C7E7A">
        <w:rPr>
          <w:color w:val="696969"/>
        </w:rPr>
        <w:t xml:space="preserve"> dozvěděla. Odstoupení je</w:t>
      </w:r>
      <w:r w:rsidRPr="009C7E7A">
        <w:rPr>
          <w:color w:val="696969"/>
          <w:spacing w:val="-2"/>
        </w:rPr>
        <w:t xml:space="preserve"> </w:t>
      </w:r>
      <w:r w:rsidRPr="009C7E7A">
        <w:rPr>
          <w:color w:val="696969"/>
        </w:rPr>
        <w:t>účinné</w:t>
      </w:r>
      <w:r w:rsidRPr="009C7E7A">
        <w:rPr>
          <w:color w:val="696969"/>
          <w:spacing w:val="-11"/>
        </w:rPr>
        <w:t xml:space="preserve"> </w:t>
      </w:r>
      <w:r w:rsidRPr="009C7E7A">
        <w:rPr>
          <w:color w:val="696969"/>
        </w:rPr>
        <w:t>od</w:t>
      </w:r>
      <w:r w:rsidRPr="009C7E7A">
        <w:rPr>
          <w:color w:val="696969"/>
          <w:spacing w:val="-12"/>
        </w:rPr>
        <w:t xml:space="preserve"> </w:t>
      </w:r>
      <w:r w:rsidRPr="009C7E7A">
        <w:rPr>
          <w:color w:val="696969"/>
        </w:rPr>
        <w:t>okamžiku,</w:t>
      </w:r>
      <w:r w:rsidRPr="009C7E7A">
        <w:rPr>
          <w:color w:val="696969"/>
          <w:spacing w:val="-13"/>
        </w:rPr>
        <w:t xml:space="preserve"> </w:t>
      </w:r>
      <w:r w:rsidRPr="009C7E7A">
        <w:rPr>
          <w:color w:val="696969"/>
        </w:rPr>
        <w:t>kdy</w:t>
      </w:r>
      <w:r w:rsidRPr="009C7E7A">
        <w:rPr>
          <w:color w:val="696969"/>
          <w:spacing w:val="-11"/>
        </w:rPr>
        <w:t xml:space="preserve"> </w:t>
      </w:r>
      <w:r w:rsidRPr="009C7E7A">
        <w:rPr>
          <w:color w:val="696969"/>
        </w:rPr>
        <w:t>je</w:t>
      </w:r>
      <w:r w:rsidRPr="009C7E7A">
        <w:rPr>
          <w:color w:val="696969"/>
          <w:spacing w:val="-11"/>
        </w:rPr>
        <w:t xml:space="preserve"> </w:t>
      </w:r>
      <w:r w:rsidRPr="009C7E7A">
        <w:rPr>
          <w:color w:val="696969"/>
        </w:rPr>
        <w:t>doručeno</w:t>
      </w:r>
      <w:r w:rsidRPr="009C7E7A">
        <w:rPr>
          <w:color w:val="696969"/>
          <w:spacing w:val="-12"/>
        </w:rPr>
        <w:t xml:space="preserve"> </w:t>
      </w:r>
      <w:r w:rsidRPr="009C7E7A">
        <w:rPr>
          <w:color w:val="696969"/>
        </w:rPr>
        <w:t>písemné</w:t>
      </w:r>
      <w:r w:rsidRPr="009C7E7A">
        <w:rPr>
          <w:color w:val="696969"/>
          <w:spacing w:val="-13"/>
        </w:rPr>
        <w:t xml:space="preserve"> </w:t>
      </w:r>
      <w:r w:rsidRPr="009C7E7A">
        <w:rPr>
          <w:color w:val="696969"/>
        </w:rPr>
        <w:t>prohlášení</w:t>
      </w:r>
      <w:r w:rsidRPr="009C7E7A">
        <w:rPr>
          <w:color w:val="696969"/>
          <w:spacing w:val="-13"/>
        </w:rPr>
        <w:t xml:space="preserve"> </w:t>
      </w:r>
      <w:r w:rsidRPr="009C7E7A">
        <w:rPr>
          <w:color w:val="696969"/>
        </w:rPr>
        <w:t>jedné</w:t>
      </w:r>
      <w:r w:rsidRPr="009C7E7A">
        <w:rPr>
          <w:color w:val="696969"/>
          <w:spacing w:val="-9"/>
        </w:rPr>
        <w:t xml:space="preserve"> </w:t>
      </w:r>
      <w:r w:rsidRPr="009C7E7A">
        <w:rPr>
          <w:color w:val="696969"/>
        </w:rPr>
        <w:t>Smluvní</w:t>
      </w:r>
      <w:r w:rsidRPr="009C7E7A">
        <w:rPr>
          <w:color w:val="696969"/>
          <w:spacing w:val="-13"/>
        </w:rPr>
        <w:t xml:space="preserve"> </w:t>
      </w:r>
      <w:r w:rsidRPr="009C7E7A">
        <w:rPr>
          <w:color w:val="696969"/>
        </w:rPr>
        <w:t>strany</w:t>
      </w:r>
      <w:r w:rsidRPr="009C7E7A">
        <w:rPr>
          <w:color w:val="696969"/>
          <w:spacing w:val="-11"/>
        </w:rPr>
        <w:t xml:space="preserve"> </w:t>
      </w:r>
      <w:r w:rsidRPr="009C7E7A">
        <w:rPr>
          <w:color w:val="696969"/>
        </w:rPr>
        <w:t>a</w:t>
      </w:r>
      <w:r w:rsidRPr="009C7E7A">
        <w:rPr>
          <w:color w:val="696969"/>
          <w:spacing w:val="-11"/>
        </w:rPr>
        <w:t xml:space="preserve"> </w:t>
      </w:r>
      <w:r w:rsidRPr="009C7E7A">
        <w:rPr>
          <w:color w:val="696969"/>
        </w:rPr>
        <w:t xml:space="preserve">odstoupení od </w:t>
      </w:r>
      <w:r w:rsidR="00C15AE8" w:rsidRPr="009C7E7A">
        <w:rPr>
          <w:color w:val="696969"/>
        </w:rPr>
        <w:t>Rámcové dohody</w:t>
      </w:r>
      <w:r w:rsidRPr="009C7E7A">
        <w:rPr>
          <w:color w:val="696969"/>
        </w:rPr>
        <w:t xml:space="preserve"> druhé Smluvní straně. Smluvní strany jsou povinny vzájemnou dohodou písemně vypořádat dosavadní přijaté smluvní plnění nejpozději do jednoho (1) měsíce od odstoupení od </w:t>
      </w:r>
      <w:r w:rsidR="00C15AE8" w:rsidRPr="009C7E7A">
        <w:rPr>
          <w:color w:val="696969"/>
        </w:rPr>
        <w:t>Rámcové dohody</w:t>
      </w:r>
      <w:r w:rsidRPr="009C7E7A">
        <w:rPr>
          <w:color w:val="696969"/>
        </w:rPr>
        <w:t>.</w:t>
      </w:r>
    </w:p>
    <w:p w14:paraId="1D2576F3" w14:textId="77777777" w:rsidR="00676E7F" w:rsidRPr="009C7E7A" w:rsidRDefault="00676E7F" w:rsidP="00DB489C">
      <w:pPr>
        <w:pStyle w:val="Zkladntext"/>
        <w:spacing w:before="0" w:line="312" w:lineRule="auto"/>
        <w:ind w:left="0"/>
        <w:jc w:val="left"/>
        <w:rPr>
          <w:color w:val="696969"/>
          <w:sz w:val="28"/>
        </w:rPr>
      </w:pPr>
    </w:p>
    <w:p w14:paraId="41510E8F" w14:textId="77777777" w:rsidR="00676E7F" w:rsidRPr="00DB489C" w:rsidRDefault="008162DC" w:rsidP="000536F5">
      <w:pPr>
        <w:pStyle w:val="Nadpis4"/>
        <w:numPr>
          <w:ilvl w:val="0"/>
          <w:numId w:val="17"/>
        </w:numPr>
        <w:spacing w:after="120" w:line="312" w:lineRule="auto"/>
        <w:ind w:left="0" w:firstLine="0"/>
        <w:jc w:val="center"/>
        <w:rPr>
          <w:color w:val="696969"/>
        </w:rPr>
      </w:pPr>
      <w:r>
        <w:rPr>
          <w:color w:val="696969"/>
        </w:rPr>
        <w:t>Závěrečná</w:t>
      </w:r>
      <w:r w:rsidRPr="00DB489C">
        <w:rPr>
          <w:color w:val="696969"/>
        </w:rPr>
        <w:t xml:space="preserve"> ustanovení</w:t>
      </w:r>
    </w:p>
    <w:p w14:paraId="215086F8" w14:textId="50F208FF" w:rsidR="00676E7F" w:rsidRPr="009C7E7A" w:rsidRDefault="008162DC" w:rsidP="00DB489C">
      <w:pPr>
        <w:pStyle w:val="Odstavecseseznamem"/>
        <w:numPr>
          <w:ilvl w:val="1"/>
          <w:numId w:val="2"/>
        </w:numPr>
        <w:tabs>
          <w:tab w:val="left" w:pos="931"/>
        </w:tabs>
        <w:spacing w:before="0" w:line="312" w:lineRule="auto"/>
        <w:ind w:right="116"/>
        <w:rPr>
          <w:color w:val="696969"/>
        </w:rPr>
      </w:pPr>
      <w:r w:rsidRPr="009C7E7A">
        <w:rPr>
          <w:color w:val="696969"/>
        </w:rPr>
        <w:t xml:space="preserve">Tato </w:t>
      </w:r>
      <w:r w:rsidR="00C15AE8" w:rsidRPr="009C7E7A">
        <w:rPr>
          <w:color w:val="696969"/>
        </w:rPr>
        <w:t>Rámcová dohoda</w:t>
      </w:r>
      <w:r w:rsidRPr="009C7E7A">
        <w:rPr>
          <w:color w:val="696969"/>
        </w:rPr>
        <w:t xml:space="preserve"> se řídí právním řádem České republiky. Práva a povinnosti Smluvních stran výslovně v</w:t>
      </w:r>
      <w:r w:rsidRPr="009C7E7A">
        <w:rPr>
          <w:color w:val="696969"/>
          <w:spacing w:val="-4"/>
        </w:rPr>
        <w:t xml:space="preserve"> </w:t>
      </w:r>
      <w:r w:rsidRPr="009C7E7A">
        <w:rPr>
          <w:color w:val="696969"/>
        </w:rPr>
        <w:t xml:space="preserve">této </w:t>
      </w:r>
      <w:r w:rsidR="00C15AE8" w:rsidRPr="009C7E7A">
        <w:rPr>
          <w:color w:val="696969"/>
        </w:rPr>
        <w:t>Rámcové dohodě</w:t>
      </w:r>
      <w:r w:rsidRPr="009C7E7A">
        <w:rPr>
          <w:color w:val="696969"/>
        </w:rPr>
        <w:t xml:space="preserve"> neupravené se řídí příslušnými ustanoveními Občanského zákoníku</w:t>
      </w:r>
      <w:r w:rsidRPr="009C7E7A">
        <w:rPr>
          <w:color w:val="696969"/>
          <w:spacing w:val="40"/>
        </w:rPr>
        <w:t xml:space="preserve"> </w:t>
      </w:r>
      <w:r w:rsidRPr="009C7E7A">
        <w:rPr>
          <w:color w:val="696969"/>
        </w:rPr>
        <w:t>a Autorského zákona.</w:t>
      </w:r>
    </w:p>
    <w:p w14:paraId="29569144" w14:textId="77777777" w:rsidR="00676E7F" w:rsidRPr="009C7E7A" w:rsidRDefault="008162DC" w:rsidP="00DB489C">
      <w:pPr>
        <w:pStyle w:val="Odstavecseseznamem"/>
        <w:numPr>
          <w:ilvl w:val="1"/>
          <w:numId w:val="2"/>
        </w:numPr>
        <w:tabs>
          <w:tab w:val="left" w:pos="931"/>
        </w:tabs>
        <w:spacing w:before="0" w:line="312" w:lineRule="auto"/>
        <w:ind w:right="124"/>
        <w:rPr>
          <w:color w:val="696969"/>
        </w:rPr>
      </w:pPr>
      <w:r w:rsidRPr="009C7E7A">
        <w:rPr>
          <w:color w:val="696969"/>
        </w:rPr>
        <w:t>Smluvní</w:t>
      </w:r>
      <w:r w:rsidRPr="009C7E7A">
        <w:rPr>
          <w:color w:val="696969"/>
          <w:spacing w:val="40"/>
        </w:rPr>
        <w:t xml:space="preserve"> </w:t>
      </w:r>
      <w:r w:rsidRPr="009C7E7A">
        <w:rPr>
          <w:color w:val="696969"/>
        </w:rPr>
        <w:t>strany</w:t>
      </w:r>
      <w:r w:rsidRPr="009C7E7A">
        <w:rPr>
          <w:color w:val="696969"/>
          <w:spacing w:val="40"/>
        </w:rPr>
        <w:t xml:space="preserve"> </w:t>
      </w:r>
      <w:r w:rsidRPr="009C7E7A">
        <w:rPr>
          <w:color w:val="696969"/>
        </w:rPr>
        <w:t>si</w:t>
      </w:r>
      <w:r w:rsidRPr="009C7E7A">
        <w:rPr>
          <w:color w:val="696969"/>
          <w:spacing w:val="40"/>
        </w:rPr>
        <w:t xml:space="preserve"> </w:t>
      </w:r>
      <w:r w:rsidRPr="009C7E7A">
        <w:rPr>
          <w:color w:val="696969"/>
        </w:rPr>
        <w:t>ve</w:t>
      </w:r>
      <w:r w:rsidRPr="009C7E7A">
        <w:rPr>
          <w:color w:val="696969"/>
          <w:spacing w:val="40"/>
        </w:rPr>
        <w:t xml:space="preserve"> </w:t>
      </w:r>
      <w:r w:rsidRPr="009C7E7A">
        <w:rPr>
          <w:color w:val="696969"/>
        </w:rPr>
        <w:t>smyslu</w:t>
      </w:r>
      <w:r w:rsidRPr="009C7E7A">
        <w:rPr>
          <w:color w:val="696969"/>
          <w:spacing w:val="40"/>
        </w:rPr>
        <w:t xml:space="preserve"> </w:t>
      </w:r>
      <w:r w:rsidRPr="009C7E7A">
        <w:rPr>
          <w:color w:val="696969"/>
        </w:rPr>
        <w:t>ustanovení</w:t>
      </w:r>
      <w:r w:rsidRPr="009C7E7A">
        <w:rPr>
          <w:color w:val="696969"/>
          <w:spacing w:val="40"/>
        </w:rPr>
        <w:t xml:space="preserve"> </w:t>
      </w:r>
      <w:r w:rsidRPr="009C7E7A">
        <w:rPr>
          <w:color w:val="696969"/>
        </w:rPr>
        <w:t>§</w:t>
      </w:r>
      <w:r w:rsidRPr="009C7E7A">
        <w:rPr>
          <w:color w:val="696969"/>
          <w:spacing w:val="40"/>
        </w:rPr>
        <w:t xml:space="preserve"> </w:t>
      </w:r>
      <w:r w:rsidRPr="009C7E7A">
        <w:rPr>
          <w:color w:val="696969"/>
        </w:rPr>
        <w:t>1765</w:t>
      </w:r>
      <w:r w:rsidRPr="009C7E7A">
        <w:rPr>
          <w:color w:val="696969"/>
          <w:spacing w:val="40"/>
        </w:rPr>
        <w:t xml:space="preserve"> </w:t>
      </w:r>
      <w:r w:rsidRPr="009C7E7A">
        <w:rPr>
          <w:color w:val="696969"/>
        </w:rPr>
        <w:t>odst.</w:t>
      </w:r>
      <w:r w:rsidRPr="009C7E7A">
        <w:rPr>
          <w:color w:val="696969"/>
          <w:spacing w:val="40"/>
        </w:rPr>
        <w:t xml:space="preserve"> </w:t>
      </w:r>
      <w:r w:rsidRPr="009C7E7A">
        <w:rPr>
          <w:color w:val="696969"/>
        </w:rPr>
        <w:t>2</w:t>
      </w:r>
      <w:r w:rsidRPr="009C7E7A">
        <w:rPr>
          <w:color w:val="696969"/>
          <w:spacing w:val="40"/>
        </w:rPr>
        <w:t xml:space="preserve"> </w:t>
      </w:r>
      <w:r w:rsidRPr="009C7E7A">
        <w:rPr>
          <w:color w:val="696969"/>
        </w:rPr>
        <w:t>Občanského</w:t>
      </w:r>
      <w:r w:rsidRPr="009C7E7A">
        <w:rPr>
          <w:color w:val="696969"/>
          <w:spacing w:val="40"/>
        </w:rPr>
        <w:t xml:space="preserve"> </w:t>
      </w:r>
      <w:r w:rsidRPr="009C7E7A">
        <w:rPr>
          <w:color w:val="696969"/>
        </w:rPr>
        <w:t>zákoníku</w:t>
      </w:r>
      <w:r w:rsidRPr="009C7E7A">
        <w:rPr>
          <w:color w:val="696969"/>
          <w:spacing w:val="40"/>
        </w:rPr>
        <w:t xml:space="preserve"> </w:t>
      </w:r>
      <w:r w:rsidRPr="009C7E7A">
        <w:rPr>
          <w:color w:val="696969"/>
        </w:rPr>
        <w:t>ujednaly, že Dodavatel na sebe přebírá nebezpečí změny okolností.</w:t>
      </w:r>
    </w:p>
    <w:p w14:paraId="1DE5D4F0" w14:textId="503C07D0" w:rsidR="00676E7F" w:rsidRPr="009C7E7A" w:rsidRDefault="00E15141" w:rsidP="00DB489C">
      <w:pPr>
        <w:pStyle w:val="Odstavecseseznamem"/>
        <w:numPr>
          <w:ilvl w:val="1"/>
          <w:numId w:val="2"/>
        </w:numPr>
        <w:tabs>
          <w:tab w:val="left" w:pos="931"/>
        </w:tabs>
        <w:spacing w:before="0" w:line="312" w:lineRule="auto"/>
        <w:ind w:right="124"/>
        <w:rPr>
          <w:color w:val="696969"/>
        </w:rPr>
      </w:pPr>
      <w:r w:rsidRPr="009C7E7A">
        <w:rPr>
          <w:noProof/>
          <w:color w:val="696969"/>
        </w:rPr>
        <mc:AlternateContent>
          <mc:Choice Requires="wps">
            <w:drawing>
              <wp:anchor distT="0" distB="0" distL="114300" distR="114300" simplePos="0" relativeHeight="251672064" behindDoc="0" locked="0" layoutInCell="1" allowOverlap="1" wp14:anchorId="0C40A3D2" wp14:editId="73A70040">
                <wp:simplePos x="0" y="0"/>
                <wp:positionH relativeFrom="page">
                  <wp:posOffset>7054850</wp:posOffset>
                </wp:positionH>
                <wp:positionV relativeFrom="page">
                  <wp:posOffset>9977120</wp:posOffset>
                </wp:positionV>
                <wp:extent cx="242570" cy="6350"/>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443AB1" id="docshape17" o:spid="_x0000_s1026" style="position:absolute;margin-left:555.5pt;margin-top:785.6pt;width:19.1pt;height:.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Cqobb7+wEAANc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sidRPr="009C7E7A">
        <w:rPr>
          <w:color w:val="696969"/>
        </w:rPr>
        <w:t xml:space="preserve">Smluvní strany si ve smyslu ustanovení § 1794 odst. 2 Občanského zákoníku ujednaly, že se Dodavatel výslovně vzdává jeho práva ve smyslu ustanovení § 1793 Občanského zákoníku a souhlasí s cenou tak, jak byla Smluvními stranami sjednána výše v této </w:t>
      </w:r>
      <w:r w:rsidR="00C15AE8" w:rsidRPr="009C7E7A">
        <w:rPr>
          <w:color w:val="696969"/>
        </w:rPr>
        <w:t>Rámcové dohodě</w:t>
      </w:r>
      <w:r w:rsidR="008162DC" w:rsidRPr="009C7E7A">
        <w:rPr>
          <w:color w:val="696969"/>
        </w:rPr>
        <w:t>.</w:t>
      </w:r>
    </w:p>
    <w:p w14:paraId="1526CECF" w14:textId="74F873B9" w:rsidR="00676E7F" w:rsidRPr="009C7E7A" w:rsidRDefault="008162DC" w:rsidP="00DB489C">
      <w:pPr>
        <w:pStyle w:val="Odstavecseseznamem"/>
        <w:numPr>
          <w:ilvl w:val="1"/>
          <w:numId w:val="2"/>
        </w:numPr>
        <w:tabs>
          <w:tab w:val="left" w:pos="931"/>
        </w:tabs>
        <w:spacing w:before="0" w:line="312" w:lineRule="auto"/>
        <w:ind w:right="117"/>
        <w:rPr>
          <w:color w:val="696969"/>
        </w:rPr>
      </w:pPr>
      <w:r w:rsidRPr="009C7E7A">
        <w:rPr>
          <w:color w:val="696969"/>
        </w:rPr>
        <w:t>Dodavatel</w:t>
      </w:r>
      <w:r w:rsidRPr="009C7E7A">
        <w:rPr>
          <w:color w:val="696969"/>
          <w:spacing w:val="40"/>
        </w:rPr>
        <w:t xml:space="preserve"> </w:t>
      </w:r>
      <w:r w:rsidRPr="009C7E7A">
        <w:rPr>
          <w:color w:val="696969"/>
        </w:rPr>
        <w:t>tímto</w:t>
      </w:r>
      <w:r w:rsidRPr="009C7E7A">
        <w:rPr>
          <w:color w:val="696969"/>
          <w:spacing w:val="40"/>
        </w:rPr>
        <w:t xml:space="preserve"> </w:t>
      </w:r>
      <w:r w:rsidRPr="009C7E7A">
        <w:rPr>
          <w:color w:val="696969"/>
        </w:rPr>
        <w:t>prohlašuje,</w:t>
      </w:r>
      <w:r w:rsidRPr="009C7E7A">
        <w:rPr>
          <w:color w:val="696969"/>
          <w:spacing w:val="40"/>
        </w:rPr>
        <w:t xml:space="preserve"> </w:t>
      </w:r>
      <w:r w:rsidRPr="009C7E7A">
        <w:rPr>
          <w:color w:val="696969"/>
        </w:rPr>
        <w:t>že</w:t>
      </w:r>
      <w:r w:rsidRPr="009C7E7A">
        <w:rPr>
          <w:color w:val="696969"/>
          <w:spacing w:val="40"/>
        </w:rPr>
        <w:t xml:space="preserve"> </w:t>
      </w:r>
      <w:r w:rsidRPr="009C7E7A">
        <w:rPr>
          <w:color w:val="696969"/>
        </w:rPr>
        <w:t>mu</w:t>
      </w:r>
      <w:r w:rsidRPr="009C7E7A">
        <w:rPr>
          <w:color w:val="696969"/>
          <w:spacing w:val="40"/>
        </w:rPr>
        <w:t xml:space="preserve"> </w:t>
      </w:r>
      <w:r w:rsidRPr="009C7E7A">
        <w:rPr>
          <w:color w:val="696969"/>
        </w:rPr>
        <w:t>byly</w:t>
      </w:r>
      <w:r w:rsidRPr="009C7E7A">
        <w:rPr>
          <w:color w:val="696969"/>
          <w:spacing w:val="40"/>
        </w:rPr>
        <w:t xml:space="preserve"> </w:t>
      </w:r>
      <w:r w:rsidRPr="009C7E7A">
        <w:rPr>
          <w:color w:val="696969"/>
        </w:rPr>
        <w:t>ze</w:t>
      </w:r>
      <w:r w:rsidRPr="009C7E7A">
        <w:rPr>
          <w:color w:val="696969"/>
          <w:spacing w:val="40"/>
        </w:rPr>
        <w:t xml:space="preserve"> </w:t>
      </w:r>
      <w:r w:rsidRPr="009C7E7A">
        <w:rPr>
          <w:color w:val="696969"/>
        </w:rPr>
        <w:t>strany</w:t>
      </w:r>
      <w:r w:rsidRPr="009C7E7A">
        <w:rPr>
          <w:color w:val="696969"/>
          <w:spacing w:val="40"/>
        </w:rPr>
        <w:t xml:space="preserve"> </w:t>
      </w:r>
      <w:r w:rsidRPr="009C7E7A">
        <w:rPr>
          <w:color w:val="696969"/>
        </w:rPr>
        <w:t>Objednatele</w:t>
      </w:r>
      <w:r w:rsidRPr="009C7E7A">
        <w:rPr>
          <w:color w:val="696969"/>
          <w:spacing w:val="40"/>
        </w:rPr>
        <w:t xml:space="preserve"> </w:t>
      </w:r>
      <w:r w:rsidRPr="009C7E7A">
        <w:rPr>
          <w:color w:val="696969"/>
        </w:rPr>
        <w:t>sděleny</w:t>
      </w:r>
      <w:r w:rsidRPr="009C7E7A">
        <w:rPr>
          <w:color w:val="696969"/>
          <w:spacing w:val="40"/>
        </w:rPr>
        <w:t xml:space="preserve"> </w:t>
      </w:r>
      <w:r w:rsidRPr="009C7E7A">
        <w:rPr>
          <w:color w:val="696969"/>
        </w:rPr>
        <w:t>veškeré</w:t>
      </w:r>
      <w:r w:rsidRPr="009C7E7A">
        <w:rPr>
          <w:color w:val="696969"/>
          <w:spacing w:val="40"/>
        </w:rPr>
        <w:t xml:space="preserve"> </w:t>
      </w:r>
      <w:r w:rsidRPr="009C7E7A">
        <w:rPr>
          <w:color w:val="696969"/>
        </w:rPr>
        <w:t>skutkové</w:t>
      </w:r>
      <w:r w:rsidRPr="009C7E7A">
        <w:rPr>
          <w:color w:val="696969"/>
          <w:spacing w:val="80"/>
        </w:rPr>
        <w:t xml:space="preserve"> </w:t>
      </w:r>
      <w:r w:rsidRPr="009C7E7A">
        <w:rPr>
          <w:color w:val="696969"/>
        </w:rPr>
        <w:t>a</w:t>
      </w:r>
      <w:r w:rsidRPr="009C7E7A">
        <w:rPr>
          <w:color w:val="696969"/>
          <w:spacing w:val="-1"/>
        </w:rPr>
        <w:t xml:space="preserve"> </w:t>
      </w:r>
      <w:r w:rsidRPr="009C7E7A">
        <w:rPr>
          <w:color w:val="696969"/>
        </w:rPr>
        <w:t xml:space="preserve">právní okolnosti související s uzavřením této </w:t>
      </w:r>
      <w:r w:rsidR="00C15AE8" w:rsidRPr="009C7E7A">
        <w:rPr>
          <w:color w:val="696969"/>
        </w:rPr>
        <w:t>Rámcové dohody</w:t>
      </w:r>
      <w:r w:rsidRPr="009C7E7A">
        <w:rPr>
          <w:color w:val="696969"/>
        </w:rPr>
        <w:t xml:space="preserve"> a že Dodavatel je v tomto ohledu přesvědčen</w:t>
      </w:r>
      <w:r w:rsidRPr="009C7E7A">
        <w:rPr>
          <w:color w:val="696969"/>
          <w:spacing w:val="80"/>
        </w:rPr>
        <w:t xml:space="preserve"> </w:t>
      </w:r>
      <w:r w:rsidRPr="009C7E7A">
        <w:rPr>
          <w:color w:val="696969"/>
        </w:rPr>
        <w:t>o</w:t>
      </w:r>
      <w:r w:rsidRPr="009C7E7A">
        <w:rPr>
          <w:color w:val="696969"/>
          <w:spacing w:val="80"/>
        </w:rPr>
        <w:t xml:space="preserve"> </w:t>
      </w:r>
      <w:r w:rsidRPr="009C7E7A">
        <w:rPr>
          <w:color w:val="696969"/>
        </w:rPr>
        <w:t>jeho</w:t>
      </w:r>
      <w:r w:rsidRPr="009C7E7A">
        <w:rPr>
          <w:color w:val="696969"/>
          <w:spacing w:val="80"/>
        </w:rPr>
        <w:t xml:space="preserve"> </w:t>
      </w:r>
      <w:r w:rsidRPr="009C7E7A">
        <w:rPr>
          <w:color w:val="696969"/>
        </w:rPr>
        <w:t>schopnosti</w:t>
      </w:r>
      <w:r w:rsidRPr="009C7E7A">
        <w:rPr>
          <w:color w:val="696969"/>
          <w:spacing w:val="80"/>
        </w:rPr>
        <w:t xml:space="preserve"> </w:t>
      </w:r>
      <w:r w:rsidRPr="009C7E7A">
        <w:rPr>
          <w:color w:val="696969"/>
        </w:rPr>
        <w:t>uzavřít</w:t>
      </w:r>
      <w:r w:rsidRPr="009C7E7A">
        <w:rPr>
          <w:color w:val="696969"/>
          <w:spacing w:val="80"/>
        </w:rPr>
        <w:t xml:space="preserve"> </w:t>
      </w:r>
      <w:r w:rsidRPr="009C7E7A">
        <w:rPr>
          <w:color w:val="696969"/>
        </w:rPr>
        <w:t>tuto</w:t>
      </w:r>
      <w:r w:rsidR="00C15AE8" w:rsidRPr="009C7E7A">
        <w:rPr>
          <w:color w:val="696969"/>
          <w:spacing w:val="80"/>
        </w:rPr>
        <w:t xml:space="preserve"> </w:t>
      </w:r>
      <w:r w:rsidR="00C15AE8" w:rsidRPr="009C7E7A">
        <w:rPr>
          <w:color w:val="696969"/>
        </w:rPr>
        <w:t>Rámcovou dohodu</w:t>
      </w:r>
      <w:r w:rsidRPr="009C7E7A">
        <w:rPr>
          <w:color w:val="696969"/>
        </w:rPr>
        <w:t>,</w:t>
      </w:r>
      <w:r w:rsidRPr="009C7E7A">
        <w:rPr>
          <w:color w:val="696969"/>
          <w:spacing w:val="80"/>
        </w:rPr>
        <w:t xml:space="preserve"> </w:t>
      </w:r>
      <w:r w:rsidRPr="009C7E7A">
        <w:rPr>
          <w:color w:val="696969"/>
        </w:rPr>
        <w:t>má</w:t>
      </w:r>
      <w:r w:rsidRPr="009C7E7A">
        <w:rPr>
          <w:color w:val="696969"/>
          <w:spacing w:val="80"/>
        </w:rPr>
        <w:t xml:space="preserve"> </w:t>
      </w:r>
      <w:r w:rsidRPr="009C7E7A">
        <w:rPr>
          <w:color w:val="696969"/>
        </w:rPr>
        <w:t>zájem</w:t>
      </w:r>
      <w:r w:rsidRPr="009C7E7A">
        <w:rPr>
          <w:color w:val="696969"/>
          <w:spacing w:val="80"/>
        </w:rPr>
        <w:t xml:space="preserve"> </w:t>
      </w:r>
      <w:r w:rsidRPr="009C7E7A">
        <w:rPr>
          <w:color w:val="696969"/>
        </w:rPr>
        <w:t>tuto</w:t>
      </w:r>
      <w:r w:rsidRPr="009C7E7A">
        <w:rPr>
          <w:color w:val="696969"/>
          <w:spacing w:val="80"/>
        </w:rPr>
        <w:t xml:space="preserve"> </w:t>
      </w:r>
      <w:r w:rsidR="00C15AE8" w:rsidRPr="009C7E7A">
        <w:rPr>
          <w:color w:val="696969"/>
        </w:rPr>
        <w:t>Rámcovou dohodu</w:t>
      </w:r>
      <w:r w:rsidRPr="009C7E7A">
        <w:rPr>
          <w:color w:val="696969"/>
          <w:spacing w:val="80"/>
        </w:rPr>
        <w:t xml:space="preserve"> </w:t>
      </w:r>
      <w:r w:rsidRPr="009C7E7A">
        <w:rPr>
          <w:color w:val="696969"/>
        </w:rPr>
        <w:t>uzavřít</w:t>
      </w:r>
      <w:r w:rsidRPr="009C7E7A">
        <w:rPr>
          <w:color w:val="696969"/>
          <w:spacing w:val="80"/>
        </w:rPr>
        <w:t xml:space="preserve"> </w:t>
      </w:r>
      <w:r w:rsidRPr="009C7E7A">
        <w:rPr>
          <w:color w:val="696969"/>
        </w:rPr>
        <w:t xml:space="preserve">a je schopen plnit veškeré závazky z této </w:t>
      </w:r>
      <w:r w:rsidR="00C15AE8" w:rsidRPr="009C7E7A">
        <w:rPr>
          <w:color w:val="696969"/>
        </w:rPr>
        <w:t>Rámcové dohody</w:t>
      </w:r>
      <w:r w:rsidRPr="009C7E7A">
        <w:rPr>
          <w:color w:val="696969"/>
        </w:rPr>
        <w:t xml:space="preserve"> plynoucí.</w:t>
      </w:r>
    </w:p>
    <w:p w14:paraId="0CD8A9F4" w14:textId="77777777" w:rsidR="00676E7F" w:rsidRPr="009C7E7A" w:rsidRDefault="008162DC" w:rsidP="00DB489C">
      <w:pPr>
        <w:pStyle w:val="Odstavecseseznamem"/>
        <w:numPr>
          <w:ilvl w:val="1"/>
          <w:numId w:val="2"/>
        </w:numPr>
        <w:tabs>
          <w:tab w:val="left" w:pos="931"/>
        </w:tabs>
        <w:spacing w:before="0" w:line="312" w:lineRule="auto"/>
        <w:ind w:right="122"/>
        <w:rPr>
          <w:color w:val="696969"/>
        </w:rPr>
      </w:pPr>
      <w:r w:rsidRPr="009C7E7A">
        <w:rPr>
          <w:color w:val="696969"/>
        </w:rPr>
        <w:t>Smluvní</w:t>
      </w:r>
      <w:r w:rsidRPr="009C7E7A">
        <w:rPr>
          <w:color w:val="696969"/>
          <w:spacing w:val="40"/>
        </w:rPr>
        <w:t xml:space="preserve"> </w:t>
      </w:r>
      <w:r w:rsidRPr="009C7E7A">
        <w:rPr>
          <w:color w:val="696969"/>
        </w:rPr>
        <w:t>strany</w:t>
      </w:r>
      <w:r w:rsidRPr="009C7E7A">
        <w:rPr>
          <w:color w:val="696969"/>
          <w:spacing w:val="40"/>
        </w:rPr>
        <w:t xml:space="preserve"> </w:t>
      </w:r>
      <w:r w:rsidRPr="009C7E7A">
        <w:rPr>
          <w:color w:val="696969"/>
        </w:rPr>
        <w:t>se</w:t>
      </w:r>
      <w:r w:rsidRPr="009C7E7A">
        <w:rPr>
          <w:color w:val="696969"/>
          <w:spacing w:val="40"/>
        </w:rPr>
        <w:t xml:space="preserve"> </w:t>
      </w:r>
      <w:r w:rsidRPr="009C7E7A">
        <w:rPr>
          <w:color w:val="696969"/>
        </w:rPr>
        <w:t>dohodly,</w:t>
      </w:r>
      <w:r w:rsidRPr="009C7E7A">
        <w:rPr>
          <w:color w:val="696969"/>
          <w:spacing w:val="40"/>
        </w:rPr>
        <w:t xml:space="preserve"> </w:t>
      </w:r>
      <w:r w:rsidRPr="009C7E7A">
        <w:rPr>
          <w:color w:val="696969"/>
        </w:rPr>
        <w:t>že</w:t>
      </w:r>
      <w:r w:rsidRPr="009C7E7A">
        <w:rPr>
          <w:color w:val="696969"/>
          <w:spacing w:val="40"/>
        </w:rPr>
        <w:t xml:space="preserve"> </w:t>
      </w:r>
      <w:r w:rsidRPr="009C7E7A">
        <w:rPr>
          <w:color w:val="696969"/>
        </w:rPr>
        <w:t>místně</w:t>
      </w:r>
      <w:r w:rsidRPr="009C7E7A">
        <w:rPr>
          <w:color w:val="696969"/>
          <w:spacing w:val="40"/>
        </w:rPr>
        <w:t xml:space="preserve"> </w:t>
      </w:r>
      <w:r w:rsidRPr="009C7E7A">
        <w:rPr>
          <w:color w:val="696969"/>
        </w:rPr>
        <w:t>příslušným</w:t>
      </w:r>
      <w:r w:rsidRPr="009C7E7A">
        <w:rPr>
          <w:color w:val="696969"/>
          <w:spacing w:val="40"/>
        </w:rPr>
        <w:t xml:space="preserve"> </w:t>
      </w:r>
      <w:r w:rsidRPr="009C7E7A">
        <w:rPr>
          <w:color w:val="696969"/>
        </w:rPr>
        <w:t>soudem</w:t>
      </w:r>
      <w:r w:rsidRPr="009C7E7A">
        <w:rPr>
          <w:color w:val="696969"/>
          <w:spacing w:val="40"/>
        </w:rPr>
        <w:t xml:space="preserve"> </w:t>
      </w:r>
      <w:r w:rsidRPr="009C7E7A">
        <w:rPr>
          <w:color w:val="696969"/>
        </w:rPr>
        <w:t>pro</w:t>
      </w:r>
      <w:r w:rsidRPr="009C7E7A">
        <w:rPr>
          <w:color w:val="696969"/>
          <w:spacing w:val="40"/>
        </w:rPr>
        <w:t xml:space="preserve"> </w:t>
      </w:r>
      <w:r w:rsidRPr="009C7E7A">
        <w:rPr>
          <w:color w:val="696969"/>
        </w:rPr>
        <w:t>řešení</w:t>
      </w:r>
      <w:r w:rsidRPr="009C7E7A">
        <w:rPr>
          <w:color w:val="696969"/>
          <w:spacing w:val="40"/>
        </w:rPr>
        <w:t xml:space="preserve"> </w:t>
      </w:r>
      <w:r w:rsidRPr="009C7E7A">
        <w:rPr>
          <w:color w:val="696969"/>
        </w:rPr>
        <w:t>případných</w:t>
      </w:r>
      <w:r w:rsidRPr="009C7E7A">
        <w:rPr>
          <w:color w:val="696969"/>
          <w:spacing w:val="40"/>
        </w:rPr>
        <w:t xml:space="preserve"> </w:t>
      </w:r>
      <w:r w:rsidRPr="009C7E7A">
        <w:rPr>
          <w:color w:val="696969"/>
        </w:rPr>
        <w:t>sporů bude soud příslušný dle místa sídla Objednatele.</w:t>
      </w:r>
    </w:p>
    <w:p w14:paraId="59BC5E14" w14:textId="785899F7" w:rsidR="00911BDF" w:rsidRPr="009C7E7A" w:rsidRDefault="00C15AE8" w:rsidP="00DB489C">
      <w:pPr>
        <w:pStyle w:val="Odstavecseseznamem"/>
        <w:numPr>
          <w:ilvl w:val="1"/>
          <w:numId w:val="2"/>
        </w:numPr>
        <w:tabs>
          <w:tab w:val="left" w:pos="931"/>
        </w:tabs>
        <w:spacing w:before="0" w:line="312" w:lineRule="auto"/>
        <w:ind w:right="114"/>
        <w:rPr>
          <w:color w:val="696969"/>
        </w:rPr>
      </w:pPr>
      <w:r w:rsidRPr="009C7E7A">
        <w:rPr>
          <w:color w:val="696969"/>
        </w:rPr>
        <w:t xml:space="preserve">Rámcovou dohodu </w:t>
      </w:r>
      <w:r w:rsidR="008162DC" w:rsidRPr="009C7E7A">
        <w:rPr>
          <w:color w:val="696969"/>
        </w:rPr>
        <w:t xml:space="preserve">lze měnit pouze na základě dohody formou písemných vzestupně očíslovaných dodatků potvrzených </w:t>
      </w:r>
      <w:r w:rsidR="009B435B" w:rsidRPr="009C7E7A">
        <w:rPr>
          <w:color w:val="696969"/>
        </w:rPr>
        <w:t>oprávněnými zástupci</w:t>
      </w:r>
      <w:r w:rsidR="008162DC" w:rsidRPr="009C7E7A">
        <w:rPr>
          <w:color w:val="696969"/>
        </w:rPr>
        <w:t xml:space="preserve"> obou Smluvních stran.</w:t>
      </w:r>
      <w:r w:rsidR="00911BDF" w:rsidRPr="009C7E7A">
        <w:rPr>
          <w:color w:val="696969"/>
        </w:rPr>
        <w:t xml:space="preserve"> Za změnu podléhající povinnosti uzavřít dodatek se nepovažují skutečnosti jako změna sídla, právní formy, změna bankovního spojení oznámené v souladu s požadavky ustanovení čl. </w:t>
      </w:r>
      <w:r w:rsidR="001E11FF" w:rsidRPr="009C7E7A">
        <w:rPr>
          <w:color w:val="696969"/>
        </w:rPr>
        <w:t>1</w:t>
      </w:r>
      <w:r w:rsidR="00FE5A99" w:rsidRPr="009C7E7A">
        <w:rPr>
          <w:color w:val="696969"/>
        </w:rPr>
        <w:t>3</w:t>
      </w:r>
      <w:r w:rsidR="001E11FF" w:rsidRPr="009C7E7A">
        <w:rPr>
          <w:color w:val="696969"/>
        </w:rPr>
        <w:t xml:space="preserve"> odst. 1</w:t>
      </w:r>
      <w:r w:rsidR="00FE5A99" w:rsidRPr="009C7E7A">
        <w:rPr>
          <w:color w:val="696969"/>
        </w:rPr>
        <w:t>3</w:t>
      </w:r>
      <w:r w:rsidR="001E11FF" w:rsidRPr="009C7E7A">
        <w:rPr>
          <w:color w:val="696969"/>
        </w:rPr>
        <w:t>.</w:t>
      </w:r>
      <w:r w:rsidR="00FE5A99" w:rsidRPr="009C7E7A">
        <w:rPr>
          <w:color w:val="696969"/>
        </w:rPr>
        <w:t>8</w:t>
      </w:r>
      <w:r w:rsidR="00911BDF" w:rsidRPr="009C7E7A">
        <w:rPr>
          <w:color w:val="696969"/>
        </w:rPr>
        <w:t xml:space="preserve"> </w:t>
      </w:r>
      <w:r w:rsidR="001E11FF" w:rsidRPr="009C7E7A">
        <w:rPr>
          <w:color w:val="696969"/>
        </w:rPr>
        <w:t>Rámcové dohody</w:t>
      </w:r>
      <w:r w:rsidR="00911BDF" w:rsidRPr="009C7E7A">
        <w:rPr>
          <w:color w:val="696969"/>
        </w:rPr>
        <w:t>.</w:t>
      </w:r>
    </w:p>
    <w:p w14:paraId="6D63DBE8" w14:textId="390D39BA" w:rsidR="00676E7F" w:rsidRPr="009C7E7A" w:rsidRDefault="008162DC" w:rsidP="00DB489C">
      <w:pPr>
        <w:pStyle w:val="Odstavecseseznamem"/>
        <w:numPr>
          <w:ilvl w:val="1"/>
          <w:numId w:val="2"/>
        </w:numPr>
        <w:tabs>
          <w:tab w:val="left" w:pos="931"/>
        </w:tabs>
        <w:spacing w:before="0" w:line="312" w:lineRule="auto"/>
        <w:ind w:right="114"/>
        <w:rPr>
          <w:color w:val="696969"/>
        </w:rPr>
      </w:pPr>
      <w:r w:rsidRPr="009C7E7A">
        <w:rPr>
          <w:color w:val="696969"/>
        </w:rPr>
        <w:t xml:space="preserve">Veškerá oznámení a komunikace mezi Smluvními stranami je činěna písemně, není-li touto </w:t>
      </w:r>
      <w:r w:rsidR="00C15AE8" w:rsidRPr="009C7E7A">
        <w:rPr>
          <w:color w:val="696969"/>
        </w:rPr>
        <w:t xml:space="preserve">Rámcovou dohodou </w:t>
      </w:r>
      <w:r w:rsidRPr="009C7E7A">
        <w:rPr>
          <w:color w:val="696969"/>
        </w:rPr>
        <w:t>stanoveno jinak. Písemná komunikace se činí v listinné nebo elektronické podobě prostřednictvím doporučené pošty nebo</w:t>
      </w:r>
      <w:r w:rsidRPr="009C7E7A">
        <w:rPr>
          <w:color w:val="696969"/>
          <w:spacing w:val="-1"/>
        </w:rPr>
        <w:t xml:space="preserve"> </w:t>
      </w:r>
      <w:r w:rsidRPr="009C7E7A">
        <w:rPr>
          <w:color w:val="696969"/>
        </w:rPr>
        <w:t>e-mailu na adresy</w:t>
      </w:r>
      <w:r w:rsidRPr="009C7E7A">
        <w:rPr>
          <w:color w:val="696969"/>
          <w:spacing w:val="-1"/>
        </w:rPr>
        <w:t xml:space="preserve"> </w:t>
      </w:r>
      <w:r w:rsidRPr="009C7E7A">
        <w:rPr>
          <w:color w:val="696969"/>
        </w:rPr>
        <w:t xml:space="preserve">Smluvních stran uvedené v </w:t>
      </w:r>
      <w:r w:rsidRPr="009C7E7A">
        <w:rPr>
          <w:color w:val="696969"/>
        </w:rPr>
        <w:lastRenderedPageBreak/>
        <w:t>záhlaví a</w:t>
      </w:r>
      <w:r w:rsidRPr="009C7E7A">
        <w:rPr>
          <w:color w:val="696969"/>
          <w:spacing w:val="-2"/>
        </w:rPr>
        <w:t xml:space="preserve"> </w:t>
      </w:r>
      <w:r w:rsidRPr="009C7E7A">
        <w:rPr>
          <w:color w:val="696969"/>
        </w:rPr>
        <w:t>v</w:t>
      </w:r>
      <w:r w:rsidRPr="009C7E7A">
        <w:rPr>
          <w:color w:val="696969"/>
          <w:spacing w:val="-4"/>
        </w:rPr>
        <w:t xml:space="preserve"> </w:t>
      </w:r>
      <w:r w:rsidRPr="009C7E7A">
        <w:rPr>
          <w:color w:val="696969"/>
        </w:rPr>
        <w:t xml:space="preserve">článku </w:t>
      </w:r>
      <w:r w:rsidR="00021FD1" w:rsidRPr="009C7E7A">
        <w:rPr>
          <w:color w:val="696969"/>
        </w:rPr>
        <w:t>10</w:t>
      </w:r>
      <w:r w:rsidRPr="009C7E7A">
        <w:rPr>
          <w:color w:val="696969"/>
        </w:rPr>
        <w:t xml:space="preserve">. této </w:t>
      </w:r>
      <w:r w:rsidR="00C15AE8" w:rsidRPr="009C7E7A">
        <w:rPr>
          <w:color w:val="696969"/>
        </w:rPr>
        <w:t>Rámcové dohody</w:t>
      </w:r>
      <w:r w:rsidRPr="009C7E7A">
        <w:rPr>
          <w:color w:val="696969"/>
        </w:rPr>
        <w:t xml:space="preserve">. Dnem doručení písemností odeslaných na základě této </w:t>
      </w:r>
      <w:r w:rsidR="00C15AE8" w:rsidRPr="009C7E7A">
        <w:rPr>
          <w:color w:val="696969"/>
        </w:rPr>
        <w:t>Rámcové dohody</w:t>
      </w:r>
      <w:r w:rsidRPr="009C7E7A">
        <w:rPr>
          <w:color w:val="696969"/>
        </w:rPr>
        <w:t xml:space="preserve"> nebo v</w:t>
      </w:r>
      <w:r w:rsidRPr="009C7E7A">
        <w:rPr>
          <w:color w:val="696969"/>
          <w:spacing w:val="-3"/>
        </w:rPr>
        <w:t xml:space="preserve"> </w:t>
      </w:r>
      <w:r w:rsidRPr="009C7E7A">
        <w:rPr>
          <w:color w:val="696969"/>
        </w:rPr>
        <w:t xml:space="preserve">souvislosti s touto </w:t>
      </w:r>
      <w:r w:rsidR="00C15AE8" w:rsidRPr="009C7E7A">
        <w:rPr>
          <w:color w:val="696969"/>
        </w:rPr>
        <w:t>Rámcovou dohodou</w:t>
      </w:r>
      <w:r w:rsidRPr="009C7E7A">
        <w:rPr>
          <w:color w:val="696969"/>
        </w:rPr>
        <w:t>, pokud není prokázán jiný den doručení, se rozumí poslední den lhůty, ve</w:t>
      </w:r>
      <w:r w:rsidRPr="009C7E7A">
        <w:rPr>
          <w:color w:val="696969"/>
          <w:spacing w:val="-3"/>
        </w:rPr>
        <w:t xml:space="preserve"> </w:t>
      </w:r>
      <w:r w:rsidRPr="009C7E7A">
        <w:rPr>
          <w:color w:val="696969"/>
        </w:rPr>
        <w:t>které byla písemnost pro adresáta uložena u provozovatele poštovních služeb,</w:t>
      </w:r>
      <w:r w:rsidRPr="009C7E7A">
        <w:rPr>
          <w:color w:val="696969"/>
          <w:spacing w:val="-10"/>
        </w:rPr>
        <w:t xml:space="preserve"> </w:t>
      </w:r>
      <w:r w:rsidRPr="009C7E7A">
        <w:rPr>
          <w:color w:val="696969"/>
        </w:rPr>
        <w:t>a</w:t>
      </w:r>
      <w:r w:rsidRPr="009C7E7A">
        <w:rPr>
          <w:color w:val="696969"/>
          <w:spacing w:val="-2"/>
        </w:rPr>
        <w:t xml:space="preserve"> </w:t>
      </w:r>
      <w:r w:rsidRPr="009C7E7A">
        <w:rPr>
          <w:color w:val="696969"/>
        </w:rPr>
        <w:t>to</w:t>
      </w:r>
      <w:r w:rsidRPr="009C7E7A">
        <w:rPr>
          <w:color w:val="696969"/>
          <w:spacing w:val="-11"/>
        </w:rPr>
        <w:t xml:space="preserve"> </w:t>
      </w:r>
      <w:r w:rsidRPr="009C7E7A">
        <w:rPr>
          <w:color w:val="696969"/>
        </w:rPr>
        <w:t>i</w:t>
      </w:r>
      <w:r w:rsidRPr="009C7E7A">
        <w:rPr>
          <w:color w:val="696969"/>
          <w:spacing w:val="-12"/>
        </w:rPr>
        <w:t xml:space="preserve"> </w:t>
      </w:r>
      <w:r w:rsidRPr="009C7E7A">
        <w:rPr>
          <w:color w:val="696969"/>
        </w:rPr>
        <w:t>tehdy,</w:t>
      </w:r>
      <w:r w:rsidRPr="009C7E7A">
        <w:rPr>
          <w:color w:val="696969"/>
          <w:spacing w:val="-12"/>
        </w:rPr>
        <w:t xml:space="preserve"> </w:t>
      </w:r>
      <w:r w:rsidRPr="009C7E7A">
        <w:rPr>
          <w:color w:val="696969"/>
        </w:rPr>
        <w:t>jestliže</w:t>
      </w:r>
      <w:r w:rsidRPr="009C7E7A">
        <w:rPr>
          <w:color w:val="696969"/>
          <w:spacing w:val="-11"/>
        </w:rPr>
        <w:t xml:space="preserve"> </w:t>
      </w:r>
      <w:r w:rsidRPr="009C7E7A">
        <w:rPr>
          <w:color w:val="696969"/>
        </w:rPr>
        <w:t>se</w:t>
      </w:r>
      <w:r w:rsidRPr="009C7E7A">
        <w:rPr>
          <w:color w:val="696969"/>
          <w:spacing w:val="-11"/>
        </w:rPr>
        <w:t xml:space="preserve"> </w:t>
      </w:r>
      <w:r w:rsidRPr="009C7E7A">
        <w:rPr>
          <w:color w:val="696969"/>
        </w:rPr>
        <w:t>adresát</w:t>
      </w:r>
      <w:r w:rsidRPr="009C7E7A">
        <w:rPr>
          <w:color w:val="696969"/>
          <w:spacing w:val="-10"/>
        </w:rPr>
        <w:t xml:space="preserve"> </w:t>
      </w:r>
      <w:r w:rsidRPr="009C7E7A">
        <w:rPr>
          <w:color w:val="696969"/>
        </w:rPr>
        <w:t>o</w:t>
      </w:r>
      <w:r w:rsidRPr="009C7E7A">
        <w:rPr>
          <w:color w:val="696969"/>
          <w:spacing w:val="-14"/>
        </w:rPr>
        <w:t xml:space="preserve"> </w:t>
      </w:r>
      <w:r w:rsidRPr="009C7E7A">
        <w:rPr>
          <w:color w:val="696969"/>
        </w:rPr>
        <w:t>jejím</w:t>
      </w:r>
      <w:r w:rsidRPr="009C7E7A">
        <w:rPr>
          <w:color w:val="696969"/>
          <w:spacing w:val="-10"/>
        </w:rPr>
        <w:t xml:space="preserve"> </w:t>
      </w:r>
      <w:r w:rsidRPr="009C7E7A">
        <w:rPr>
          <w:color w:val="696969"/>
        </w:rPr>
        <w:t>uložení</w:t>
      </w:r>
      <w:r w:rsidRPr="009C7E7A">
        <w:rPr>
          <w:color w:val="696969"/>
          <w:spacing w:val="-15"/>
        </w:rPr>
        <w:t xml:space="preserve"> </w:t>
      </w:r>
      <w:r w:rsidRPr="009C7E7A">
        <w:rPr>
          <w:color w:val="696969"/>
        </w:rPr>
        <w:t>nedověděl.</w:t>
      </w:r>
      <w:r w:rsidRPr="009C7E7A">
        <w:rPr>
          <w:color w:val="696969"/>
          <w:spacing w:val="-10"/>
        </w:rPr>
        <w:t xml:space="preserve"> </w:t>
      </w:r>
      <w:r w:rsidRPr="009C7E7A">
        <w:rPr>
          <w:color w:val="696969"/>
        </w:rPr>
        <w:t>Smluvní</w:t>
      </w:r>
      <w:r w:rsidRPr="009C7E7A">
        <w:rPr>
          <w:color w:val="696969"/>
          <w:spacing w:val="-12"/>
        </w:rPr>
        <w:t xml:space="preserve"> </w:t>
      </w:r>
      <w:r w:rsidRPr="009C7E7A">
        <w:rPr>
          <w:color w:val="696969"/>
        </w:rPr>
        <w:t>strany</w:t>
      </w:r>
      <w:r w:rsidRPr="009C7E7A">
        <w:rPr>
          <w:color w:val="696969"/>
          <w:spacing w:val="-13"/>
        </w:rPr>
        <w:t xml:space="preserve"> </w:t>
      </w:r>
      <w:r w:rsidRPr="009C7E7A">
        <w:rPr>
          <w:color w:val="696969"/>
        </w:rPr>
        <w:t>tímto</w:t>
      </w:r>
      <w:r w:rsidRPr="009C7E7A">
        <w:rPr>
          <w:color w:val="696969"/>
          <w:spacing w:val="-11"/>
        </w:rPr>
        <w:t xml:space="preserve"> </w:t>
      </w:r>
      <w:r w:rsidRPr="009C7E7A">
        <w:rPr>
          <w:color w:val="696969"/>
        </w:rPr>
        <w:t>výslovně vylučují ustanovení § 573 Občanského zákoníku.</w:t>
      </w:r>
    </w:p>
    <w:p w14:paraId="2AF836DD" w14:textId="571A728B" w:rsidR="00676E7F" w:rsidRPr="009C7E7A" w:rsidRDefault="008162DC" w:rsidP="00DB489C">
      <w:pPr>
        <w:pStyle w:val="Odstavecseseznamem"/>
        <w:numPr>
          <w:ilvl w:val="1"/>
          <w:numId w:val="2"/>
        </w:numPr>
        <w:tabs>
          <w:tab w:val="left" w:pos="931"/>
        </w:tabs>
        <w:spacing w:before="0" w:line="312" w:lineRule="auto"/>
        <w:ind w:right="114"/>
        <w:rPr>
          <w:color w:val="696969"/>
        </w:rPr>
      </w:pPr>
      <w:r w:rsidRPr="009C7E7A">
        <w:rPr>
          <w:color w:val="696969"/>
        </w:rPr>
        <w:t>Pokud</w:t>
      </w:r>
      <w:r w:rsidRPr="009C7E7A">
        <w:rPr>
          <w:color w:val="696969"/>
          <w:spacing w:val="75"/>
        </w:rPr>
        <w:t xml:space="preserve"> </w:t>
      </w:r>
      <w:r w:rsidRPr="009C7E7A">
        <w:rPr>
          <w:color w:val="696969"/>
        </w:rPr>
        <w:t>kterékoli</w:t>
      </w:r>
      <w:r w:rsidRPr="009C7E7A">
        <w:rPr>
          <w:color w:val="696969"/>
          <w:spacing w:val="80"/>
        </w:rPr>
        <w:t xml:space="preserve"> </w:t>
      </w:r>
      <w:r w:rsidRPr="009C7E7A">
        <w:rPr>
          <w:color w:val="696969"/>
        </w:rPr>
        <w:t>ustanovení</w:t>
      </w:r>
      <w:r w:rsidRPr="009C7E7A">
        <w:rPr>
          <w:color w:val="696969"/>
          <w:spacing w:val="77"/>
        </w:rPr>
        <w:t xml:space="preserve"> </w:t>
      </w:r>
      <w:r w:rsidRPr="009C7E7A">
        <w:rPr>
          <w:color w:val="696969"/>
        </w:rPr>
        <w:t>této</w:t>
      </w:r>
      <w:r w:rsidR="00C15AE8" w:rsidRPr="009C7E7A">
        <w:rPr>
          <w:color w:val="696969"/>
          <w:spacing w:val="80"/>
        </w:rPr>
        <w:t xml:space="preserve"> </w:t>
      </w:r>
      <w:r w:rsidR="00C15AE8" w:rsidRPr="009C7E7A">
        <w:rPr>
          <w:color w:val="696969"/>
        </w:rPr>
        <w:t>Rámcové dohody</w:t>
      </w:r>
      <w:r w:rsidRPr="009C7E7A">
        <w:rPr>
          <w:color w:val="696969"/>
          <w:spacing w:val="79"/>
        </w:rPr>
        <w:t xml:space="preserve"> </w:t>
      </w:r>
      <w:r w:rsidRPr="009C7E7A">
        <w:rPr>
          <w:color w:val="696969"/>
        </w:rPr>
        <w:t>nebo</w:t>
      </w:r>
      <w:r w:rsidRPr="009C7E7A">
        <w:rPr>
          <w:color w:val="696969"/>
          <w:spacing w:val="80"/>
        </w:rPr>
        <w:t xml:space="preserve"> </w:t>
      </w:r>
      <w:r w:rsidRPr="009C7E7A">
        <w:rPr>
          <w:color w:val="696969"/>
        </w:rPr>
        <w:t>jeho</w:t>
      </w:r>
      <w:r w:rsidRPr="009C7E7A">
        <w:rPr>
          <w:color w:val="696969"/>
          <w:spacing w:val="78"/>
        </w:rPr>
        <w:t xml:space="preserve"> </w:t>
      </w:r>
      <w:r w:rsidRPr="009C7E7A">
        <w:rPr>
          <w:color w:val="696969"/>
        </w:rPr>
        <w:t>část</w:t>
      </w:r>
      <w:r w:rsidRPr="009C7E7A">
        <w:rPr>
          <w:color w:val="696969"/>
          <w:spacing w:val="79"/>
        </w:rPr>
        <w:t xml:space="preserve"> </w:t>
      </w:r>
      <w:r w:rsidRPr="009C7E7A">
        <w:rPr>
          <w:color w:val="696969"/>
        </w:rPr>
        <w:t>je</w:t>
      </w:r>
      <w:r w:rsidRPr="009C7E7A">
        <w:rPr>
          <w:color w:val="696969"/>
          <w:spacing w:val="78"/>
        </w:rPr>
        <w:t xml:space="preserve"> </w:t>
      </w:r>
      <w:r w:rsidRPr="009C7E7A">
        <w:rPr>
          <w:color w:val="696969"/>
        </w:rPr>
        <w:t>nebo</w:t>
      </w:r>
      <w:r w:rsidRPr="009C7E7A">
        <w:rPr>
          <w:color w:val="696969"/>
          <w:spacing w:val="78"/>
        </w:rPr>
        <w:t xml:space="preserve"> </w:t>
      </w:r>
      <w:r w:rsidRPr="009C7E7A">
        <w:rPr>
          <w:color w:val="696969"/>
        </w:rPr>
        <w:t>se</w:t>
      </w:r>
      <w:r w:rsidRPr="009C7E7A">
        <w:rPr>
          <w:color w:val="696969"/>
          <w:spacing w:val="80"/>
        </w:rPr>
        <w:t xml:space="preserve"> </w:t>
      </w:r>
      <w:r w:rsidRPr="009C7E7A">
        <w:rPr>
          <w:color w:val="696969"/>
        </w:rPr>
        <w:t>stane</w:t>
      </w:r>
      <w:r w:rsidRPr="009C7E7A">
        <w:rPr>
          <w:color w:val="696969"/>
          <w:spacing w:val="78"/>
        </w:rPr>
        <w:t xml:space="preserve"> </w:t>
      </w:r>
      <w:r w:rsidRPr="009C7E7A">
        <w:rPr>
          <w:color w:val="696969"/>
        </w:rPr>
        <w:t>neplatným či</w:t>
      </w:r>
      <w:r w:rsidRPr="009C7E7A">
        <w:rPr>
          <w:color w:val="696969"/>
          <w:spacing w:val="-3"/>
        </w:rPr>
        <w:t xml:space="preserve"> </w:t>
      </w:r>
      <w:r w:rsidRPr="009C7E7A">
        <w:rPr>
          <w:color w:val="696969"/>
        </w:rPr>
        <w:t>nevynutitelným,</w:t>
      </w:r>
      <w:r w:rsidRPr="009C7E7A">
        <w:rPr>
          <w:color w:val="696969"/>
          <w:spacing w:val="-1"/>
        </w:rPr>
        <w:t xml:space="preserve"> </w:t>
      </w:r>
      <w:r w:rsidRPr="009C7E7A">
        <w:rPr>
          <w:color w:val="696969"/>
        </w:rPr>
        <w:t>nebude</w:t>
      </w:r>
      <w:r w:rsidRPr="009C7E7A">
        <w:rPr>
          <w:color w:val="696969"/>
          <w:spacing w:val="-3"/>
        </w:rPr>
        <w:t xml:space="preserve"> </w:t>
      </w:r>
      <w:r w:rsidRPr="009C7E7A">
        <w:rPr>
          <w:color w:val="696969"/>
        </w:rPr>
        <w:t>mít</w:t>
      </w:r>
      <w:r w:rsidRPr="009C7E7A">
        <w:rPr>
          <w:color w:val="696969"/>
          <w:spacing w:val="-1"/>
        </w:rPr>
        <w:t xml:space="preserve"> </w:t>
      </w:r>
      <w:r w:rsidRPr="009C7E7A">
        <w:rPr>
          <w:color w:val="696969"/>
        </w:rPr>
        <w:t>tato</w:t>
      </w:r>
      <w:r w:rsidRPr="009C7E7A">
        <w:rPr>
          <w:color w:val="696969"/>
          <w:spacing w:val="-2"/>
        </w:rPr>
        <w:t xml:space="preserve"> </w:t>
      </w:r>
      <w:r w:rsidRPr="009C7E7A">
        <w:rPr>
          <w:color w:val="696969"/>
        </w:rPr>
        <w:t>neplatnost</w:t>
      </w:r>
      <w:r w:rsidRPr="009C7E7A">
        <w:rPr>
          <w:color w:val="696969"/>
          <w:spacing w:val="-1"/>
        </w:rPr>
        <w:t xml:space="preserve"> </w:t>
      </w:r>
      <w:r w:rsidRPr="009C7E7A">
        <w:rPr>
          <w:color w:val="696969"/>
        </w:rPr>
        <w:t>či</w:t>
      </w:r>
      <w:r w:rsidRPr="009C7E7A">
        <w:rPr>
          <w:color w:val="696969"/>
          <w:spacing w:val="-3"/>
        </w:rPr>
        <w:t xml:space="preserve"> </w:t>
      </w:r>
      <w:r w:rsidRPr="009C7E7A">
        <w:rPr>
          <w:color w:val="696969"/>
        </w:rPr>
        <w:t>nevynutitelnost</w:t>
      </w:r>
      <w:r w:rsidRPr="009C7E7A">
        <w:rPr>
          <w:color w:val="696969"/>
          <w:spacing w:val="-1"/>
        </w:rPr>
        <w:t xml:space="preserve"> </w:t>
      </w:r>
      <w:r w:rsidRPr="009C7E7A">
        <w:rPr>
          <w:color w:val="696969"/>
        </w:rPr>
        <w:t>vliv</w:t>
      </w:r>
      <w:r w:rsidRPr="009C7E7A">
        <w:rPr>
          <w:color w:val="696969"/>
          <w:spacing w:val="-5"/>
        </w:rPr>
        <w:t xml:space="preserve"> </w:t>
      </w:r>
      <w:r w:rsidRPr="009C7E7A">
        <w:rPr>
          <w:color w:val="696969"/>
        </w:rPr>
        <w:t>na</w:t>
      </w:r>
      <w:r w:rsidRPr="009C7E7A">
        <w:rPr>
          <w:color w:val="696969"/>
          <w:spacing w:val="-3"/>
        </w:rPr>
        <w:t xml:space="preserve"> </w:t>
      </w:r>
      <w:r w:rsidRPr="009C7E7A">
        <w:rPr>
          <w:color w:val="696969"/>
        </w:rPr>
        <w:t>platnost</w:t>
      </w:r>
      <w:r w:rsidRPr="009C7E7A">
        <w:rPr>
          <w:color w:val="696969"/>
          <w:spacing w:val="-1"/>
        </w:rPr>
        <w:t xml:space="preserve"> </w:t>
      </w:r>
      <w:r w:rsidRPr="009C7E7A">
        <w:rPr>
          <w:color w:val="696969"/>
        </w:rPr>
        <w:t xml:space="preserve">či vynutitelnost ostatních ustanovení této </w:t>
      </w:r>
      <w:r w:rsidR="00C15AE8" w:rsidRPr="009C7E7A">
        <w:rPr>
          <w:color w:val="696969"/>
        </w:rPr>
        <w:t>Rámcové dohody</w:t>
      </w:r>
      <w:r w:rsidRPr="009C7E7A">
        <w:rPr>
          <w:color w:val="696969"/>
        </w:rPr>
        <w:t xml:space="preserve"> nebo jejích částí, pokud nevyplývá přímo z</w:t>
      </w:r>
      <w:r w:rsidRPr="009C7E7A">
        <w:rPr>
          <w:color w:val="696969"/>
          <w:spacing w:val="-1"/>
        </w:rPr>
        <w:t xml:space="preserve"> </w:t>
      </w:r>
      <w:r w:rsidRPr="009C7E7A">
        <w:rPr>
          <w:color w:val="696969"/>
        </w:rPr>
        <w:t xml:space="preserve">obsahu této </w:t>
      </w:r>
      <w:r w:rsidR="00C15AE8" w:rsidRPr="009C7E7A">
        <w:rPr>
          <w:color w:val="696969"/>
        </w:rPr>
        <w:t>Rámcové dohody</w:t>
      </w:r>
      <w:r w:rsidRPr="009C7E7A">
        <w:rPr>
          <w:color w:val="696969"/>
        </w:rPr>
        <w:t>,</w:t>
      </w:r>
      <w:r w:rsidRPr="009C7E7A">
        <w:rPr>
          <w:color w:val="696969"/>
          <w:spacing w:val="-16"/>
        </w:rPr>
        <w:t xml:space="preserve"> </w:t>
      </w:r>
      <w:r w:rsidRPr="009C7E7A">
        <w:rPr>
          <w:color w:val="696969"/>
        </w:rPr>
        <w:t>že</w:t>
      </w:r>
      <w:r w:rsidRPr="009C7E7A">
        <w:rPr>
          <w:color w:val="696969"/>
          <w:spacing w:val="-15"/>
        </w:rPr>
        <w:t xml:space="preserve"> </w:t>
      </w:r>
      <w:r w:rsidRPr="009C7E7A">
        <w:rPr>
          <w:color w:val="696969"/>
        </w:rPr>
        <w:t>toto</w:t>
      </w:r>
      <w:r w:rsidRPr="009C7E7A">
        <w:rPr>
          <w:color w:val="696969"/>
          <w:spacing w:val="-15"/>
        </w:rPr>
        <w:t xml:space="preserve"> </w:t>
      </w:r>
      <w:r w:rsidRPr="009C7E7A">
        <w:rPr>
          <w:color w:val="696969"/>
        </w:rPr>
        <w:t>ustanovení</w:t>
      </w:r>
      <w:r w:rsidRPr="009C7E7A">
        <w:rPr>
          <w:color w:val="696969"/>
          <w:spacing w:val="-16"/>
        </w:rPr>
        <w:t xml:space="preserve"> </w:t>
      </w:r>
      <w:r w:rsidRPr="009C7E7A">
        <w:rPr>
          <w:color w:val="696969"/>
        </w:rPr>
        <w:t>nebo</w:t>
      </w:r>
      <w:r w:rsidRPr="009C7E7A">
        <w:rPr>
          <w:color w:val="696969"/>
          <w:spacing w:val="-15"/>
        </w:rPr>
        <w:t xml:space="preserve"> </w:t>
      </w:r>
      <w:r w:rsidRPr="009C7E7A">
        <w:rPr>
          <w:color w:val="696969"/>
        </w:rPr>
        <w:t>jeho</w:t>
      </w:r>
      <w:r w:rsidRPr="009C7E7A">
        <w:rPr>
          <w:color w:val="696969"/>
          <w:spacing w:val="-15"/>
        </w:rPr>
        <w:t xml:space="preserve"> </w:t>
      </w:r>
      <w:r w:rsidRPr="009C7E7A">
        <w:rPr>
          <w:color w:val="696969"/>
        </w:rPr>
        <w:t>část</w:t>
      </w:r>
      <w:r w:rsidRPr="009C7E7A">
        <w:rPr>
          <w:color w:val="696969"/>
          <w:spacing w:val="-15"/>
        </w:rPr>
        <w:t xml:space="preserve"> </w:t>
      </w:r>
      <w:r w:rsidRPr="009C7E7A">
        <w:rPr>
          <w:color w:val="696969"/>
        </w:rPr>
        <w:t>nelze</w:t>
      </w:r>
      <w:r w:rsidRPr="009C7E7A">
        <w:rPr>
          <w:color w:val="696969"/>
          <w:spacing w:val="-16"/>
        </w:rPr>
        <w:t xml:space="preserve"> </w:t>
      </w:r>
      <w:r w:rsidRPr="009C7E7A">
        <w:rPr>
          <w:color w:val="696969"/>
        </w:rPr>
        <w:t>oddělit</w:t>
      </w:r>
      <w:r w:rsidRPr="009C7E7A">
        <w:rPr>
          <w:color w:val="696969"/>
          <w:spacing w:val="-15"/>
        </w:rPr>
        <w:t xml:space="preserve"> </w:t>
      </w:r>
      <w:r w:rsidRPr="009C7E7A">
        <w:rPr>
          <w:color w:val="696969"/>
        </w:rPr>
        <w:t>od</w:t>
      </w:r>
      <w:r w:rsidRPr="009C7E7A">
        <w:rPr>
          <w:color w:val="696969"/>
          <w:spacing w:val="-15"/>
        </w:rPr>
        <w:t xml:space="preserve"> </w:t>
      </w:r>
      <w:r w:rsidRPr="009C7E7A">
        <w:rPr>
          <w:color w:val="696969"/>
        </w:rPr>
        <w:t>dalšího</w:t>
      </w:r>
      <w:r w:rsidRPr="009C7E7A">
        <w:rPr>
          <w:color w:val="696969"/>
          <w:spacing w:val="-16"/>
        </w:rPr>
        <w:t xml:space="preserve"> </w:t>
      </w:r>
      <w:r w:rsidRPr="009C7E7A">
        <w:rPr>
          <w:color w:val="696969"/>
        </w:rPr>
        <w:t>obsahu.</w:t>
      </w:r>
      <w:r w:rsidRPr="009C7E7A">
        <w:rPr>
          <w:color w:val="696969"/>
          <w:spacing w:val="-15"/>
        </w:rPr>
        <w:t xml:space="preserve"> </w:t>
      </w:r>
      <w:r w:rsidRPr="009C7E7A">
        <w:rPr>
          <w:color w:val="696969"/>
        </w:rPr>
        <w:t>V</w:t>
      </w:r>
      <w:r w:rsidRPr="009C7E7A">
        <w:rPr>
          <w:color w:val="696969"/>
          <w:spacing w:val="-15"/>
        </w:rPr>
        <w:t xml:space="preserve"> </w:t>
      </w:r>
      <w:r w:rsidRPr="009C7E7A">
        <w:rPr>
          <w:color w:val="696969"/>
        </w:rPr>
        <w:t>takovém</w:t>
      </w:r>
      <w:r w:rsidRPr="009C7E7A">
        <w:rPr>
          <w:color w:val="696969"/>
          <w:spacing w:val="-15"/>
        </w:rPr>
        <w:t xml:space="preserve"> </w:t>
      </w:r>
      <w:r w:rsidRPr="009C7E7A">
        <w:rPr>
          <w:color w:val="696969"/>
        </w:rPr>
        <w:t>případě se obě</w:t>
      </w:r>
      <w:r w:rsidRPr="009C7E7A">
        <w:rPr>
          <w:color w:val="696969"/>
          <w:spacing w:val="-2"/>
        </w:rPr>
        <w:t xml:space="preserve"> </w:t>
      </w:r>
      <w:r w:rsidRPr="009C7E7A">
        <w:rPr>
          <w:color w:val="696969"/>
        </w:rPr>
        <w:t>Smluvní</w:t>
      </w:r>
      <w:r w:rsidRPr="009C7E7A">
        <w:rPr>
          <w:color w:val="696969"/>
          <w:spacing w:val="-3"/>
        </w:rPr>
        <w:t xml:space="preserve"> </w:t>
      </w:r>
      <w:r w:rsidRPr="009C7E7A">
        <w:rPr>
          <w:color w:val="696969"/>
        </w:rPr>
        <w:t>strany</w:t>
      </w:r>
      <w:r w:rsidRPr="009C7E7A">
        <w:rPr>
          <w:color w:val="696969"/>
          <w:spacing w:val="-2"/>
        </w:rPr>
        <w:t xml:space="preserve"> </w:t>
      </w:r>
      <w:r w:rsidRPr="009C7E7A">
        <w:rPr>
          <w:color w:val="696969"/>
        </w:rPr>
        <w:t>zavazují</w:t>
      </w:r>
      <w:r w:rsidRPr="009C7E7A">
        <w:rPr>
          <w:color w:val="696969"/>
          <w:spacing w:val="-3"/>
        </w:rPr>
        <w:t xml:space="preserve"> </w:t>
      </w:r>
      <w:r w:rsidRPr="009C7E7A">
        <w:rPr>
          <w:color w:val="696969"/>
        </w:rPr>
        <w:t>neúčinné a neplatné ustanovení</w:t>
      </w:r>
      <w:r w:rsidRPr="009C7E7A">
        <w:rPr>
          <w:color w:val="696969"/>
          <w:spacing w:val="-3"/>
        </w:rPr>
        <w:t xml:space="preserve"> </w:t>
      </w:r>
      <w:r w:rsidRPr="009C7E7A">
        <w:rPr>
          <w:color w:val="696969"/>
        </w:rPr>
        <w:t>nahradit novým ustanovením, které</w:t>
      </w:r>
      <w:r w:rsidRPr="009C7E7A">
        <w:rPr>
          <w:color w:val="696969"/>
          <w:spacing w:val="-11"/>
        </w:rPr>
        <w:t xml:space="preserve"> </w:t>
      </w:r>
      <w:r w:rsidRPr="009C7E7A">
        <w:rPr>
          <w:color w:val="696969"/>
        </w:rPr>
        <w:t>je</w:t>
      </w:r>
      <w:r w:rsidRPr="009C7E7A">
        <w:rPr>
          <w:color w:val="696969"/>
          <w:spacing w:val="-9"/>
        </w:rPr>
        <w:t xml:space="preserve"> </w:t>
      </w:r>
      <w:r w:rsidRPr="009C7E7A">
        <w:rPr>
          <w:color w:val="696969"/>
        </w:rPr>
        <w:t>svým</w:t>
      </w:r>
      <w:r w:rsidRPr="009C7E7A">
        <w:rPr>
          <w:color w:val="696969"/>
          <w:spacing w:val="-8"/>
        </w:rPr>
        <w:t xml:space="preserve"> </w:t>
      </w:r>
      <w:r w:rsidRPr="009C7E7A">
        <w:rPr>
          <w:color w:val="696969"/>
        </w:rPr>
        <w:t>účelem</w:t>
      </w:r>
      <w:r w:rsidRPr="009C7E7A">
        <w:rPr>
          <w:color w:val="696969"/>
          <w:spacing w:val="-8"/>
        </w:rPr>
        <w:t xml:space="preserve"> </w:t>
      </w:r>
      <w:r w:rsidRPr="009C7E7A">
        <w:rPr>
          <w:color w:val="696969"/>
        </w:rPr>
        <w:t>a</w:t>
      </w:r>
      <w:r w:rsidRPr="009C7E7A">
        <w:rPr>
          <w:color w:val="696969"/>
          <w:spacing w:val="-9"/>
        </w:rPr>
        <w:t xml:space="preserve"> </w:t>
      </w:r>
      <w:r w:rsidRPr="009C7E7A">
        <w:rPr>
          <w:color w:val="696969"/>
        </w:rPr>
        <w:t>významem</w:t>
      </w:r>
      <w:r w:rsidRPr="009C7E7A">
        <w:rPr>
          <w:color w:val="696969"/>
          <w:spacing w:val="-6"/>
        </w:rPr>
        <w:t xml:space="preserve"> </w:t>
      </w:r>
      <w:r w:rsidRPr="009C7E7A">
        <w:rPr>
          <w:color w:val="696969"/>
        </w:rPr>
        <w:t>co</w:t>
      </w:r>
      <w:r w:rsidRPr="009C7E7A">
        <w:rPr>
          <w:color w:val="696969"/>
          <w:spacing w:val="-9"/>
        </w:rPr>
        <w:t xml:space="preserve"> </w:t>
      </w:r>
      <w:r w:rsidRPr="009C7E7A">
        <w:rPr>
          <w:color w:val="696969"/>
        </w:rPr>
        <w:t>nejbližší</w:t>
      </w:r>
      <w:r w:rsidRPr="009C7E7A">
        <w:rPr>
          <w:color w:val="696969"/>
          <w:spacing w:val="-12"/>
        </w:rPr>
        <w:t xml:space="preserve"> </w:t>
      </w:r>
      <w:r w:rsidRPr="009C7E7A">
        <w:rPr>
          <w:color w:val="696969"/>
        </w:rPr>
        <w:t>ustanovení</w:t>
      </w:r>
      <w:r w:rsidRPr="009C7E7A">
        <w:rPr>
          <w:color w:val="696969"/>
          <w:spacing w:val="-12"/>
        </w:rPr>
        <w:t xml:space="preserve"> </w:t>
      </w:r>
      <w:r w:rsidRPr="009C7E7A">
        <w:rPr>
          <w:color w:val="696969"/>
        </w:rPr>
        <w:t>této</w:t>
      </w:r>
      <w:r w:rsidRPr="009C7E7A">
        <w:rPr>
          <w:color w:val="696969"/>
          <w:spacing w:val="-8"/>
        </w:rPr>
        <w:t xml:space="preserve"> </w:t>
      </w:r>
      <w:r w:rsidR="00C15AE8" w:rsidRPr="009C7E7A">
        <w:rPr>
          <w:color w:val="696969"/>
          <w:spacing w:val="-8"/>
        </w:rPr>
        <w:t>Rámcové dohody</w:t>
      </w:r>
      <w:r w:rsidRPr="009C7E7A">
        <w:rPr>
          <w:color w:val="696969"/>
        </w:rPr>
        <w:t>,</w:t>
      </w:r>
      <w:r w:rsidRPr="009C7E7A">
        <w:rPr>
          <w:color w:val="696969"/>
          <w:spacing w:val="-7"/>
        </w:rPr>
        <w:t xml:space="preserve"> </w:t>
      </w:r>
      <w:r w:rsidRPr="009C7E7A">
        <w:rPr>
          <w:color w:val="696969"/>
        </w:rPr>
        <w:t>jež</w:t>
      </w:r>
      <w:r w:rsidRPr="009C7E7A">
        <w:rPr>
          <w:color w:val="696969"/>
          <w:spacing w:val="-11"/>
        </w:rPr>
        <w:t xml:space="preserve"> </w:t>
      </w:r>
      <w:r w:rsidRPr="009C7E7A">
        <w:rPr>
          <w:color w:val="696969"/>
        </w:rPr>
        <w:t>má</w:t>
      </w:r>
      <w:r w:rsidRPr="009C7E7A">
        <w:rPr>
          <w:color w:val="696969"/>
          <w:spacing w:val="-9"/>
        </w:rPr>
        <w:t xml:space="preserve"> </w:t>
      </w:r>
      <w:r w:rsidRPr="009C7E7A">
        <w:rPr>
          <w:color w:val="696969"/>
        </w:rPr>
        <w:t>být</w:t>
      </w:r>
      <w:r w:rsidRPr="009C7E7A">
        <w:rPr>
          <w:color w:val="696969"/>
          <w:spacing w:val="-7"/>
        </w:rPr>
        <w:t xml:space="preserve"> </w:t>
      </w:r>
      <w:r w:rsidRPr="009C7E7A">
        <w:rPr>
          <w:color w:val="696969"/>
        </w:rPr>
        <w:t>nahrazeno.</w:t>
      </w:r>
    </w:p>
    <w:p w14:paraId="0F5D7F33" w14:textId="75049F2E" w:rsidR="00676E7F" w:rsidRPr="009C7E7A" w:rsidRDefault="008162DC" w:rsidP="00DB489C">
      <w:pPr>
        <w:pStyle w:val="Odstavecseseznamem"/>
        <w:numPr>
          <w:ilvl w:val="1"/>
          <w:numId w:val="2"/>
        </w:numPr>
        <w:tabs>
          <w:tab w:val="left" w:pos="931"/>
        </w:tabs>
        <w:spacing w:before="0" w:line="312" w:lineRule="auto"/>
        <w:ind w:right="121"/>
        <w:rPr>
          <w:color w:val="696969"/>
        </w:rPr>
      </w:pPr>
      <w:r w:rsidRPr="009C7E7A">
        <w:rPr>
          <w:color w:val="696969"/>
        </w:rPr>
        <w:t>Tato</w:t>
      </w:r>
      <w:r w:rsidRPr="009C7E7A">
        <w:rPr>
          <w:color w:val="696969"/>
          <w:spacing w:val="-5"/>
        </w:rPr>
        <w:t xml:space="preserve"> </w:t>
      </w:r>
      <w:r w:rsidR="00C15AE8" w:rsidRPr="009C7E7A">
        <w:rPr>
          <w:color w:val="696969"/>
          <w:spacing w:val="-5"/>
        </w:rPr>
        <w:t>Rámcová dohoda</w:t>
      </w:r>
      <w:r w:rsidRPr="009C7E7A">
        <w:rPr>
          <w:color w:val="696969"/>
          <w:spacing w:val="-5"/>
        </w:rPr>
        <w:t xml:space="preserve"> </w:t>
      </w:r>
      <w:r w:rsidRPr="009C7E7A">
        <w:rPr>
          <w:color w:val="696969"/>
        </w:rPr>
        <w:t>je</w:t>
      </w:r>
      <w:r w:rsidRPr="009C7E7A">
        <w:rPr>
          <w:color w:val="696969"/>
          <w:spacing w:val="-5"/>
        </w:rPr>
        <w:t xml:space="preserve"> </w:t>
      </w:r>
      <w:r w:rsidRPr="009C7E7A">
        <w:rPr>
          <w:color w:val="696969"/>
        </w:rPr>
        <w:t>uzavírána</w:t>
      </w:r>
      <w:r w:rsidRPr="009C7E7A">
        <w:rPr>
          <w:color w:val="696969"/>
          <w:spacing w:val="-5"/>
        </w:rPr>
        <w:t xml:space="preserve"> </w:t>
      </w:r>
      <w:r w:rsidRPr="009C7E7A">
        <w:rPr>
          <w:color w:val="696969"/>
        </w:rPr>
        <w:t>elektronickou</w:t>
      </w:r>
      <w:r w:rsidRPr="009C7E7A">
        <w:rPr>
          <w:color w:val="696969"/>
          <w:spacing w:val="-10"/>
        </w:rPr>
        <w:t xml:space="preserve"> </w:t>
      </w:r>
      <w:r w:rsidRPr="009C7E7A">
        <w:rPr>
          <w:color w:val="696969"/>
        </w:rPr>
        <w:t>formou,</w:t>
      </w:r>
      <w:r w:rsidRPr="009C7E7A">
        <w:rPr>
          <w:color w:val="696969"/>
          <w:spacing w:val="-8"/>
        </w:rPr>
        <w:t xml:space="preserve"> </w:t>
      </w:r>
      <w:r w:rsidRPr="009C7E7A">
        <w:rPr>
          <w:color w:val="696969"/>
        </w:rPr>
        <w:t>kdy</w:t>
      </w:r>
      <w:r w:rsidRPr="009C7E7A">
        <w:rPr>
          <w:color w:val="696969"/>
          <w:spacing w:val="-7"/>
        </w:rPr>
        <w:t xml:space="preserve"> </w:t>
      </w:r>
      <w:r w:rsidRPr="009C7E7A">
        <w:rPr>
          <w:color w:val="696969"/>
        </w:rPr>
        <w:t>Dodavatel</w:t>
      </w:r>
      <w:r w:rsidRPr="009C7E7A">
        <w:rPr>
          <w:color w:val="696969"/>
          <w:spacing w:val="-5"/>
        </w:rPr>
        <w:t xml:space="preserve"> </w:t>
      </w:r>
      <w:r w:rsidRPr="009C7E7A">
        <w:rPr>
          <w:color w:val="696969"/>
        </w:rPr>
        <w:t>obdrží</w:t>
      </w:r>
      <w:r w:rsidRPr="009C7E7A">
        <w:rPr>
          <w:color w:val="696969"/>
          <w:spacing w:val="-8"/>
        </w:rPr>
        <w:t xml:space="preserve"> </w:t>
      </w:r>
      <w:r w:rsidRPr="009C7E7A">
        <w:rPr>
          <w:color w:val="696969"/>
        </w:rPr>
        <w:t>elektronický</w:t>
      </w:r>
      <w:r w:rsidRPr="009C7E7A">
        <w:rPr>
          <w:color w:val="696969"/>
          <w:spacing w:val="-7"/>
        </w:rPr>
        <w:t xml:space="preserve"> </w:t>
      </w:r>
      <w:r w:rsidRPr="009C7E7A">
        <w:rPr>
          <w:color w:val="696969"/>
        </w:rPr>
        <w:t>dokument, podepsaný v souladu s platnou právní úpravou.</w:t>
      </w:r>
    </w:p>
    <w:p w14:paraId="10E582E0" w14:textId="4890F466" w:rsidR="00676E7F" w:rsidRPr="009C7E7A" w:rsidRDefault="008162DC" w:rsidP="00DB489C">
      <w:pPr>
        <w:pStyle w:val="Odstavecseseznamem"/>
        <w:numPr>
          <w:ilvl w:val="1"/>
          <w:numId w:val="2"/>
        </w:numPr>
        <w:tabs>
          <w:tab w:val="left" w:pos="931"/>
        </w:tabs>
        <w:spacing w:before="0" w:line="312" w:lineRule="auto"/>
        <w:ind w:right="119"/>
        <w:rPr>
          <w:color w:val="696969"/>
        </w:rPr>
      </w:pPr>
      <w:r w:rsidRPr="009C7E7A">
        <w:rPr>
          <w:color w:val="696969"/>
        </w:rPr>
        <w:t xml:space="preserve">Smluvní strany prohlašují, že tato </w:t>
      </w:r>
      <w:r w:rsidR="00C15AE8" w:rsidRPr="009C7E7A">
        <w:rPr>
          <w:color w:val="696969"/>
        </w:rPr>
        <w:t>Rámcová dohoda</w:t>
      </w:r>
      <w:r w:rsidRPr="009C7E7A">
        <w:rPr>
          <w:color w:val="696969"/>
        </w:rPr>
        <w:t xml:space="preserve"> je projevem jejich pravé a svobodné vůle a nebyla sjednána v</w:t>
      </w:r>
      <w:r w:rsidRPr="009C7E7A">
        <w:rPr>
          <w:color w:val="696969"/>
          <w:spacing w:val="-4"/>
        </w:rPr>
        <w:t xml:space="preserve"> </w:t>
      </w:r>
      <w:r w:rsidRPr="009C7E7A">
        <w:rPr>
          <w:color w:val="696969"/>
        </w:rPr>
        <w:t>tísni ani za jinak jednostranně nevýhodných podmínek. Na důkaz toho připojují Smluvní strany své podpisy.</w:t>
      </w:r>
    </w:p>
    <w:p w14:paraId="0B724C2F" w14:textId="77777777" w:rsidR="00676E7F" w:rsidRPr="009C7E7A" w:rsidRDefault="00676E7F" w:rsidP="00DB489C">
      <w:pPr>
        <w:pStyle w:val="Zkladntext"/>
        <w:spacing w:before="0" w:line="312" w:lineRule="auto"/>
        <w:ind w:left="0"/>
        <w:jc w:val="left"/>
        <w:rPr>
          <w:color w:val="696969"/>
          <w:sz w:val="18"/>
        </w:rPr>
      </w:pPr>
    </w:p>
    <w:p w14:paraId="3AE14FE9" w14:textId="49B06440" w:rsidR="00676E7F" w:rsidRPr="009C7E7A" w:rsidRDefault="008162DC" w:rsidP="00DB489C">
      <w:pPr>
        <w:pStyle w:val="Odstavecseseznamem"/>
        <w:numPr>
          <w:ilvl w:val="1"/>
          <w:numId w:val="2"/>
        </w:numPr>
        <w:tabs>
          <w:tab w:val="left" w:pos="931"/>
        </w:tabs>
        <w:spacing w:before="0" w:line="312" w:lineRule="auto"/>
        <w:ind w:hanging="738"/>
        <w:rPr>
          <w:color w:val="696969"/>
        </w:rPr>
      </w:pPr>
      <w:r w:rsidRPr="009C7E7A">
        <w:rPr>
          <w:color w:val="696969"/>
        </w:rPr>
        <w:t>Nedílnou</w:t>
      </w:r>
      <w:r w:rsidRPr="009C7E7A">
        <w:rPr>
          <w:color w:val="696969"/>
          <w:spacing w:val="-4"/>
        </w:rPr>
        <w:t xml:space="preserve"> </w:t>
      </w:r>
      <w:r w:rsidRPr="009C7E7A">
        <w:rPr>
          <w:color w:val="696969"/>
        </w:rPr>
        <w:t>součástí</w:t>
      </w:r>
      <w:r w:rsidRPr="009C7E7A">
        <w:rPr>
          <w:color w:val="696969"/>
          <w:spacing w:val="-6"/>
        </w:rPr>
        <w:t xml:space="preserve"> </w:t>
      </w:r>
      <w:r w:rsidR="00C15AE8" w:rsidRPr="009C7E7A">
        <w:rPr>
          <w:color w:val="696969"/>
          <w:spacing w:val="-6"/>
        </w:rPr>
        <w:t>Rámcové dohody</w:t>
      </w:r>
      <w:r w:rsidRPr="009C7E7A">
        <w:rPr>
          <w:color w:val="696969"/>
          <w:spacing w:val="-6"/>
        </w:rPr>
        <w:t xml:space="preserve"> </w:t>
      </w:r>
      <w:r w:rsidRPr="009C7E7A">
        <w:rPr>
          <w:color w:val="696969"/>
        </w:rPr>
        <w:t>jsou</w:t>
      </w:r>
      <w:r w:rsidRPr="009C7E7A">
        <w:rPr>
          <w:color w:val="696969"/>
          <w:spacing w:val="-5"/>
        </w:rPr>
        <w:t xml:space="preserve"> </w:t>
      </w:r>
      <w:r w:rsidRPr="009C7E7A">
        <w:rPr>
          <w:color w:val="696969"/>
        </w:rPr>
        <w:t>tyto</w:t>
      </w:r>
      <w:r w:rsidRPr="009C7E7A">
        <w:rPr>
          <w:color w:val="696969"/>
          <w:spacing w:val="-3"/>
        </w:rPr>
        <w:t xml:space="preserve"> </w:t>
      </w:r>
      <w:r w:rsidRPr="009C7E7A">
        <w:rPr>
          <w:color w:val="696969"/>
          <w:spacing w:val="-2"/>
        </w:rPr>
        <w:t>přílohy:</w:t>
      </w:r>
    </w:p>
    <w:p w14:paraId="70C37742" w14:textId="77777777" w:rsidR="00676E7F" w:rsidRPr="009C7E7A" w:rsidRDefault="00676E7F" w:rsidP="00DB489C">
      <w:pPr>
        <w:pStyle w:val="Zkladntext"/>
        <w:spacing w:before="0" w:line="312" w:lineRule="auto"/>
        <w:ind w:left="0"/>
        <w:jc w:val="left"/>
        <w:rPr>
          <w:color w:val="696969"/>
          <w:sz w:val="23"/>
        </w:rPr>
      </w:pPr>
    </w:p>
    <w:p w14:paraId="15C3021C" w14:textId="64E636F9" w:rsidR="00676E7F" w:rsidRPr="009C7E7A" w:rsidRDefault="008162DC" w:rsidP="00DB489C">
      <w:pPr>
        <w:pStyle w:val="Odstavecseseznamem"/>
        <w:numPr>
          <w:ilvl w:val="2"/>
          <w:numId w:val="2"/>
        </w:numPr>
        <w:tabs>
          <w:tab w:val="left" w:pos="1609"/>
          <w:tab w:val="left" w:pos="1610"/>
        </w:tabs>
        <w:spacing w:before="0" w:line="312" w:lineRule="auto"/>
        <w:ind w:hanging="565"/>
        <w:jc w:val="left"/>
        <w:rPr>
          <w:color w:val="696969"/>
        </w:rPr>
      </w:pPr>
      <w:r w:rsidRPr="009C7E7A">
        <w:rPr>
          <w:color w:val="696969"/>
        </w:rPr>
        <w:t>Příloha</w:t>
      </w:r>
      <w:r w:rsidRPr="009C7E7A">
        <w:rPr>
          <w:color w:val="696969"/>
          <w:spacing w:val="-4"/>
        </w:rPr>
        <w:t xml:space="preserve"> </w:t>
      </w:r>
      <w:r w:rsidRPr="009C7E7A">
        <w:rPr>
          <w:color w:val="696969"/>
        </w:rPr>
        <w:t>č.</w:t>
      </w:r>
      <w:r w:rsidRPr="009C7E7A">
        <w:rPr>
          <w:color w:val="696969"/>
          <w:spacing w:val="-2"/>
        </w:rPr>
        <w:t xml:space="preserve"> </w:t>
      </w:r>
      <w:r w:rsidRPr="009C7E7A">
        <w:rPr>
          <w:color w:val="696969"/>
        </w:rPr>
        <w:t>1</w:t>
      </w:r>
      <w:r w:rsidRPr="009C7E7A">
        <w:rPr>
          <w:color w:val="696969"/>
          <w:spacing w:val="-5"/>
        </w:rPr>
        <w:t xml:space="preserve"> </w:t>
      </w:r>
      <w:r w:rsidRPr="009C7E7A">
        <w:rPr>
          <w:color w:val="696969"/>
        </w:rPr>
        <w:t>–</w:t>
      </w:r>
      <w:r w:rsidRPr="009C7E7A">
        <w:rPr>
          <w:color w:val="696969"/>
          <w:spacing w:val="-4"/>
        </w:rPr>
        <w:t xml:space="preserve"> </w:t>
      </w:r>
      <w:r w:rsidRPr="009C7E7A">
        <w:rPr>
          <w:color w:val="696969"/>
        </w:rPr>
        <w:t>Specifikace</w:t>
      </w:r>
      <w:r w:rsidRPr="009C7E7A">
        <w:rPr>
          <w:color w:val="696969"/>
          <w:spacing w:val="-3"/>
        </w:rPr>
        <w:t xml:space="preserve"> </w:t>
      </w:r>
      <w:r w:rsidR="00411C09" w:rsidRPr="009C7E7A">
        <w:rPr>
          <w:color w:val="696969"/>
        </w:rPr>
        <w:t>Plnění</w:t>
      </w:r>
    </w:p>
    <w:p w14:paraId="7534ABA2" w14:textId="3839B3FC" w:rsidR="00676E7F" w:rsidRPr="009C7E7A" w:rsidRDefault="008162DC" w:rsidP="00DB489C">
      <w:pPr>
        <w:pStyle w:val="Odstavecseseznamem"/>
        <w:numPr>
          <w:ilvl w:val="2"/>
          <w:numId w:val="2"/>
        </w:numPr>
        <w:tabs>
          <w:tab w:val="left" w:pos="1611"/>
          <w:tab w:val="left" w:pos="1612"/>
        </w:tabs>
        <w:spacing w:before="0" w:line="312" w:lineRule="auto"/>
        <w:ind w:left="1611" w:hanging="567"/>
        <w:jc w:val="left"/>
        <w:rPr>
          <w:color w:val="696969"/>
        </w:rPr>
      </w:pPr>
      <w:r w:rsidRPr="009C7E7A">
        <w:rPr>
          <w:color w:val="696969"/>
        </w:rPr>
        <w:t>Příloha</w:t>
      </w:r>
      <w:r w:rsidRPr="009C7E7A">
        <w:rPr>
          <w:color w:val="696969"/>
          <w:spacing w:val="-3"/>
        </w:rPr>
        <w:t xml:space="preserve"> </w:t>
      </w:r>
      <w:r w:rsidRPr="009C7E7A">
        <w:rPr>
          <w:color w:val="696969"/>
        </w:rPr>
        <w:t>č. 2</w:t>
      </w:r>
      <w:r w:rsidRPr="009C7E7A">
        <w:rPr>
          <w:color w:val="696969"/>
          <w:spacing w:val="-3"/>
        </w:rPr>
        <w:t xml:space="preserve"> </w:t>
      </w:r>
      <w:r w:rsidRPr="009C7E7A">
        <w:rPr>
          <w:color w:val="696969"/>
        </w:rPr>
        <w:t>–</w:t>
      </w:r>
      <w:r w:rsidRPr="009C7E7A">
        <w:rPr>
          <w:color w:val="696969"/>
          <w:spacing w:val="-2"/>
        </w:rPr>
        <w:t xml:space="preserve"> </w:t>
      </w:r>
      <w:r w:rsidR="00411C09" w:rsidRPr="009C7E7A">
        <w:rPr>
          <w:color w:val="696969"/>
        </w:rPr>
        <w:t>Ceny</w:t>
      </w:r>
    </w:p>
    <w:p w14:paraId="18BA976D" w14:textId="72D1A92A" w:rsidR="00A57456" w:rsidRPr="009C7E7A" w:rsidRDefault="00A57456" w:rsidP="00DB489C">
      <w:pPr>
        <w:pStyle w:val="Odstavecseseznamem"/>
        <w:numPr>
          <w:ilvl w:val="2"/>
          <w:numId w:val="2"/>
        </w:numPr>
        <w:tabs>
          <w:tab w:val="left" w:pos="1611"/>
          <w:tab w:val="left" w:pos="1612"/>
        </w:tabs>
        <w:spacing w:before="0" w:line="312" w:lineRule="auto"/>
        <w:ind w:left="1611" w:hanging="567"/>
        <w:jc w:val="left"/>
        <w:rPr>
          <w:color w:val="696969"/>
        </w:rPr>
      </w:pPr>
      <w:r w:rsidRPr="009C7E7A">
        <w:rPr>
          <w:color w:val="696969"/>
        </w:rPr>
        <w:t>Příloha č. 3 – Kontaktní osoby</w:t>
      </w:r>
    </w:p>
    <w:p w14:paraId="7053A4EB" w14:textId="78AB7C93" w:rsidR="000671DC" w:rsidRPr="009C7E7A" w:rsidRDefault="000671DC" w:rsidP="00DB489C">
      <w:pPr>
        <w:pStyle w:val="Odstavecseseznamem"/>
        <w:numPr>
          <w:ilvl w:val="2"/>
          <w:numId w:val="2"/>
        </w:numPr>
        <w:tabs>
          <w:tab w:val="left" w:pos="1611"/>
          <w:tab w:val="left" w:pos="1612"/>
        </w:tabs>
        <w:spacing w:before="0" w:line="312" w:lineRule="auto"/>
        <w:ind w:left="1611" w:hanging="567"/>
        <w:jc w:val="left"/>
        <w:rPr>
          <w:color w:val="696969"/>
        </w:rPr>
      </w:pPr>
      <w:r w:rsidRPr="009C7E7A">
        <w:rPr>
          <w:color w:val="696969"/>
        </w:rPr>
        <w:t>Příloha č. 4 – Předávací protokol</w:t>
      </w:r>
    </w:p>
    <w:p w14:paraId="65D7036B" w14:textId="549DD859" w:rsidR="00F0366A" w:rsidRPr="009C7E7A" w:rsidRDefault="00F0366A" w:rsidP="00DB489C">
      <w:pPr>
        <w:pStyle w:val="Odstavecseseznamem"/>
        <w:numPr>
          <w:ilvl w:val="2"/>
          <w:numId w:val="2"/>
        </w:numPr>
        <w:tabs>
          <w:tab w:val="left" w:pos="1611"/>
          <w:tab w:val="left" w:pos="1612"/>
        </w:tabs>
        <w:spacing w:before="0" w:line="312" w:lineRule="auto"/>
        <w:ind w:left="1611" w:hanging="567"/>
        <w:jc w:val="left"/>
        <w:rPr>
          <w:color w:val="696969"/>
        </w:rPr>
      </w:pPr>
      <w:r w:rsidRPr="009C7E7A">
        <w:rPr>
          <w:color w:val="696969"/>
        </w:rPr>
        <w:t xml:space="preserve">Příloha č. 5 – Licenční podmínky </w:t>
      </w:r>
    </w:p>
    <w:p w14:paraId="00A9604A" w14:textId="606A252D" w:rsidR="00676E7F" w:rsidRDefault="00676E7F">
      <w:pPr>
        <w:pStyle w:val="Zkladntext"/>
        <w:spacing w:before="0"/>
        <w:ind w:left="0"/>
        <w:jc w:val="left"/>
        <w:rPr>
          <w:sz w:val="20"/>
        </w:rPr>
      </w:pPr>
    </w:p>
    <w:p w14:paraId="632107B0" w14:textId="77777777" w:rsidR="008301AE" w:rsidRDefault="008301AE">
      <w:pPr>
        <w:pStyle w:val="Zkladntext"/>
        <w:spacing w:before="0"/>
        <w:ind w:left="0"/>
        <w:jc w:val="left"/>
        <w:rPr>
          <w:sz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F5DCF" w:rsidRPr="00BA13DF" w14:paraId="73A49B59" w14:textId="77777777" w:rsidTr="000536F5">
        <w:trPr>
          <w:trHeight w:val="1367"/>
        </w:trPr>
        <w:tc>
          <w:tcPr>
            <w:tcW w:w="4606" w:type="dxa"/>
            <w:tcBorders>
              <w:top w:val="nil"/>
              <w:left w:val="nil"/>
              <w:bottom w:val="nil"/>
              <w:right w:val="nil"/>
            </w:tcBorders>
          </w:tcPr>
          <w:p w14:paraId="2788A72B" w14:textId="77777777" w:rsidR="00AF5DCF" w:rsidRPr="00BA13DF" w:rsidRDefault="00AF5DCF" w:rsidP="009753CF">
            <w:pPr>
              <w:pStyle w:val="Zkladntextodsazen3"/>
              <w:spacing w:after="60"/>
              <w:ind w:left="425" w:hanging="425"/>
              <w:rPr>
                <w:bCs/>
                <w:color w:val="636466"/>
                <w:sz w:val="22"/>
                <w:szCs w:val="22"/>
              </w:rPr>
            </w:pPr>
          </w:p>
          <w:p w14:paraId="4081D15F" w14:textId="00F1877B" w:rsidR="00AF5DCF" w:rsidRPr="00BA13DF" w:rsidRDefault="00AF5DCF" w:rsidP="00430888">
            <w:pPr>
              <w:pStyle w:val="Zkladntextodsazen3"/>
              <w:spacing w:after="60"/>
              <w:ind w:left="641" w:hanging="350"/>
              <w:rPr>
                <w:bCs/>
                <w:color w:val="636466"/>
                <w:sz w:val="22"/>
                <w:szCs w:val="22"/>
              </w:rPr>
            </w:pPr>
            <w:r w:rsidRPr="00BA13DF">
              <w:rPr>
                <w:bCs/>
                <w:color w:val="636466"/>
                <w:sz w:val="22"/>
                <w:szCs w:val="22"/>
              </w:rPr>
              <w:t xml:space="preserve">V Praze dne: </w:t>
            </w:r>
            <w:r w:rsidR="00A97393">
              <w:rPr>
                <w:bCs/>
                <w:color w:val="636466"/>
                <w:sz w:val="22"/>
                <w:szCs w:val="22"/>
              </w:rPr>
              <w:t>dle el. podpisu</w:t>
            </w:r>
          </w:p>
        </w:tc>
        <w:tc>
          <w:tcPr>
            <w:tcW w:w="4606" w:type="dxa"/>
            <w:tcBorders>
              <w:top w:val="nil"/>
              <w:left w:val="nil"/>
              <w:bottom w:val="nil"/>
              <w:right w:val="nil"/>
            </w:tcBorders>
          </w:tcPr>
          <w:p w14:paraId="4F4A0CF1" w14:textId="77777777" w:rsidR="00AF5DCF" w:rsidRPr="00BA13DF" w:rsidRDefault="00AF5DCF" w:rsidP="009753CF">
            <w:pPr>
              <w:pStyle w:val="Zkladntextodsazen3"/>
              <w:spacing w:after="60"/>
              <w:ind w:left="425" w:hanging="425"/>
              <w:rPr>
                <w:bCs/>
                <w:color w:val="636466"/>
                <w:sz w:val="22"/>
                <w:szCs w:val="22"/>
              </w:rPr>
            </w:pPr>
          </w:p>
          <w:p w14:paraId="66DF54D0" w14:textId="4C221FE9" w:rsidR="00AF5DCF" w:rsidRDefault="00AF5DCF" w:rsidP="009753CF">
            <w:pPr>
              <w:pStyle w:val="Zkladntextodsazen3"/>
              <w:spacing w:after="60"/>
              <w:ind w:left="425" w:hanging="425"/>
              <w:rPr>
                <w:bCs/>
                <w:color w:val="636466"/>
                <w:sz w:val="22"/>
                <w:szCs w:val="22"/>
              </w:rPr>
            </w:pPr>
            <w:r w:rsidRPr="00BA13DF">
              <w:rPr>
                <w:bCs/>
                <w:color w:val="636466"/>
                <w:sz w:val="22"/>
                <w:szCs w:val="22"/>
              </w:rPr>
              <w:t>V</w:t>
            </w:r>
            <w:r>
              <w:rPr>
                <w:bCs/>
                <w:color w:val="636466"/>
                <w:sz w:val="22"/>
                <w:szCs w:val="22"/>
              </w:rPr>
              <w:t xml:space="preserve"> Praze </w:t>
            </w:r>
            <w:r w:rsidRPr="00BA13DF">
              <w:rPr>
                <w:bCs/>
                <w:color w:val="636466"/>
                <w:sz w:val="22"/>
                <w:szCs w:val="22"/>
              </w:rPr>
              <w:t>dne:</w:t>
            </w:r>
            <w:r w:rsidR="00BC23A9">
              <w:rPr>
                <w:bCs/>
                <w:color w:val="636466"/>
                <w:sz w:val="22"/>
                <w:szCs w:val="22"/>
              </w:rPr>
              <w:t xml:space="preserve"> </w:t>
            </w:r>
            <w:r w:rsidR="00A97393">
              <w:rPr>
                <w:bCs/>
                <w:color w:val="636466"/>
                <w:sz w:val="22"/>
                <w:szCs w:val="22"/>
              </w:rPr>
              <w:t>dle el. podpisu</w:t>
            </w:r>
          </w:p>
          <w:p w14:paraId="20C5928C" w14:textId="77777777" w:rsidR="00AF5DCF" w:rsidRDefault="00AF5DCF" w:rsidP="009753CF">
            <w:pPr>
              <w:pStyle w:val="Zkladntextodsazen3"/>
              <w:spacing w:after="60"/>
              <w:ind w:left="425" w:hanging="425"/>
              <w:rPr>
                <w:bCs/>
                <w:color w:val="636466"/>
                <w:sz w:val="22"/>
                <w:szCs w:val="22"/>
              </w:rPr>
            </w:pPr>
          </w:p>
          <w:p w14:paraId="5693B650" w14:textId="77777777" w:rsidR="00AF5DCF" w:rsidRDefault="00AF5DCF" w:rsidP="009753CF">
            <w:pPr>
              <w:pStyle w:val="Zkladntextodsazen3"/>
              <w:spacing w:after="60"/>
              <w:ind w:left="425" w:hanging="425"/>
              <w:rPr>
                <w:bCs/>
                <w:color w:val="636466"/>
                <w:sz w:val="22"/>
                <w:szCs w:val="22"/>
              </w:rPr>
            </w:pPr>
          </w:p>
          <w:p w14:paraId="7BC5F067" w14:textId="77777777" w:rsidR="00AF5DCF" w:rsidRPr="00BA13DF" w:rsidRDefault="00AF5DCF" w:rsidP="009753CF">
            <w:pPr>
              <w:pStyle w:val="Zkladntextodsazen3"/>
              <w:spacing w:after="60"/>
              <w:ind w:left="425" w:hanging="425"/>
              <w:rPr>
                <w:bCs/>
                <w:color w:val="636466"/>
                <w:sz w:val="22"/>
                <w:szCs w:val="22"/>
              </w:rPr>
            </w:pPr>
          </w:p>
        </w:tc>
      </w:tr>
    </w:tbl>
    <w:p w14:paraId="0CE88FF5" w14:textId="77777777" w:rsidR="00AF5DCF" w:rsidRDefault="00AF5DCF" w:rsidP="00AF5DCF">
      <w:pPr>
        <w:pStyle w:val="Odstavecseseznamem"/>
        <w:ind w:left="4926" w:firstLine="0"/>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F5DCF" w:rsidRPr="00BA13DF" w14:paraId="6C62AEC4" w14:textId="77777777" w:rsidTr="009753CF">
        <w:tc>
          <w:tcPr>
            <w:tcW w:w="4606" w:type="dxa"/>
            <w:tcBorders>
              <w:top w:val="nil"/>
              <w:left w:val="nil"/>
              <w:bottom w:val="nil"/>
              <w:right w:val="nil"/>
            </w:tcBorders>
          </w:tcPr>
          <w:p w14:paraId="50E76FC3" w14:textId="749A147E" w:rsidR="00AF5DCF" w:rsidRPr="00BA13DF" w:rsidRDefault="00AF5DCF" w:rsidP="00430888">
            <w:pPr>
              <w:pStyle w:val="Zkladntext"/>
              <w:spacing w:after="60"/>
              <w:ind w:left="216"/>
              <w:rPr>
                <w:color w:val="636466"/>
              </w:rPr>
            </w:pPr>
            <w:r w:rsidRPr="00BA13DF">
              <w:rPr>
                <w:color w:val="636466"/>
              </w:rPr>
              <w:t>________________________________</w:t>
            </w:r>
          </w:p>
        </w:tc>
        <w:tc>
          <w:tcPr>
            <w:tcW w:w="4606" w:type="dxa"/>
            <w:tcBorders>
              <w:top w:val="nil"/>
              <w:left w:val="nil"/>
              <w:bottom w:val="nil"/>
              <w:right w:val="nil"/>
            </w:tcBorders>
          </w:tcPr>
          <w:p w14:paraId="59B769CC" w14:textId="77777777" w:rsidR="00AF5DCF" w:rsidRPr="00BA13DF" w:rsidRDefault="00AF5DCF" w:rsidP="00AF5DCF">
            <w:pPr>
              <w:pStyle w:val="Zkladntext"/>
              <w:spacing w:after="60"/>
              <w:ind w:left="5"/>
              <w:rPr>
                <w:color w:val="636466"/>
              </w:rPr>
            </w:pPr>
            <w:r w:rsidRPr="00BA13DF">
              <w:rPr>
                <w:color w:val="636466"/>
              </w:rPr>
              <w:t>________</w:t>
            </w:r>
            <w:r>
              <w:rPr>
                <w:color w:val="636466"/>
              </w:rPr>
              <w:t>___________________________</w:t>
            </w:r>
          </w:p>
        </w:tc>
      </w:tr>
      <w:tr w:rsidR="00AF5DCF" w:rsidRPr="00E07D46" w14:paraId="730D3EF1" w14:textId="77777777" w:rsidTr="009753CF">
        <w:trPr>
          <w:trHeight w:val="215"/>
        </w:trPr>
        <w:tc>
          <w:tcPr>
            <w:tcW w:w="4606" w:type="dxa"/>
            <w:tcBorders>
              <w:top w:val="nil"/>
              <w:left w:val="nil"/>
              <w:bottom w:val="nil"/>
              <w:right w:val="nil"/>
            </w:tcBorders>
          </w:tcPr>
          <w:p w14:paraId="20D7987B" w14:textId="26FC04A8" w:rsidR="00AF5DCF" w:rsidRPr="00E07D46" w:rsidRDefault="000125B0" w:rsidP="00430888">
            <w:pPr>
              <w:pStyle w:val="Nzev"/>
              <w:ind w:left="216"/>
              <w:jc w:val="both"/>
              <w:rPr>
                <w:color w:val="636466"/>
                <w:sz w:val="22"/>
                <w:szCs w:val="22"/>
                <w:lang w:val="cs-CZ"/>
              </w:rPr>
            </w:pPr>
            <w:r>
              <w:rPr>
                <w:color w:val="636466"/>
                <w:sz w:val="22"/>
                <w:szCs w:val="22"/>
                <w:lang w:val="cs-CZ"/>
              </w:rPr>
              <w:t>XXX</w:t>
            </w:r>
          </w:p>
        </w:tc>
        <w:tc>
          <w:tcPr>
            <w:tcW w:w="4606" w:type="dxa"/>
            <w:tcBorders>
              <w:top w:val="nil"/>
              <w:left w:val="nil"/>
              <w:bottom w:val="nil"/>
              <w:right w:val="nil"/>
            </w:tcBorders>
          </w:tcPr>
          <w:p w14:paraId="6A6D534C" w14:textId="545E6FCF" w:rsidR="000536F5" w:rsidRPr="00BA13DF" w:rsidRDefault="00AF5DCF" w:rsidP="009753CF">
            <w:pPr>
              <w:pStyle w:val="Nzev"/>
              <w:spacing w:after="60"/>
              <w:jc w:val="both"/>
              <w:rPr>
                <w:color w:val="636466"/>
                <w:sz w:val="22"/>
                <w:szCs w:val="22"/>
                <w:lang w:val="cs-CZ"/>
              </w:rPr>
            </w:pPr>
            <w:r>
              <w:rPr>
                <w:color w:val="636466"/>
                <w:sz w:val="22"/>
                <w:szCs w:val="22"/>
                <w:lang w:val="cs-CZ"/>
              </w:rPr>
              <w:t xml:space="preserve"> </w:t>
            </w:r>
            <w:r w:rsidR="000125B0">
              <w:rPr>
                <w:color w:val="636466"/>
                <w:sz w:val="22"/>
                <w:szCs w:val="22"/>
                <w:lang w:val="cs-CZ"/>
              </w:rPr>
              <w:t>XXX</w:t>
            </w:r>
          </w:p>
          <w:p w14:paraId="7245990B" w14:textId="77777777" w:rsidR="00AF5DCF" w:rsidRPr="00BA13DF" w:rsidRDefault="00AF5DCF" w:rsidP="009753CF">
            <w:pPr>
              <w:pStyle w:val="Zkladntext"/>
              <w:spacing w:after="60"/>
              <w:rPr>
                <w:color w:val="636466"/>
              </w:rPr>
            </w:pPr>
          </w:p>
        </w:tc>
      </w:tr>
      <w:tr w:rsidR="00AF5DCF" w:rsidRPr="00BA13DF" w14:paraId="75A5701C" w14:textId="77777777" w:rsidTr="009753CF">
        <w:trPr>
          <w:trHeight w:val="80"/>
        </w:trPr>
        <w:tc>
          <w:tcPr>
            <w:tcW w:w="4606" w:type="dxa"/>
            <w:tcBorders>
              <w:top w:val="nil"/>
              <w:left w:val="nil"/>
              <w:bottom w:val="nil"/>
              <w:right w:val="nil"/>
            </w:tcBorders>
          </w:tcPr>
          <w:p w14:paraId="5E349ECE" w14:textId="03FAF445" w:rsidR="00AF5DCF" w:rsidRPr="00BA13DF" w:rsidRDefault="000125B0" w:rsidP="00430888">
            <w:pPr>
              <w:pStyle w:val="Zkladntext"/>
              <w:ind w:left="216"/>
              <w:rPr>
                <w:color w:val="636466"/>
              </w:rPr>
            </w:pPr>
            <w:r>
              <w:rPr>
                <w:color w:val="636466"/>
              </w:rPr>
              <w:t>XXX</w:t>
            </w:r>
          </w:p>
          <w:p w14:paraId="23BD3D66" w14:textId="77777777" w:rsidR="00AF5DCF" w:rsidRPr="004C017C" w:rsidRDefault="00AF5DCF" w:rsidP="00430888">
            <w:pPr>
              <w:pStyle w:val="NAKITTitulek4"/>
              <w:spacing w:after="60"/>
              <w:ind w:left="216" w:right="289"/>
              <w:rPr>
                <w:color w:val="636466"/>
                <w:sz w:val="22"/>
                <w:szCs w:val="22"/>
              </w:rPr>
            </w:pPr>
            <w:r w:rsidRPr="004C017C">
              <w:rPr>
                <w:color w:val="636466"/>
                <w:sz w:val="22"/>
                <w:szCs w:val="22"/>
              </w:rPr>
              <w:t>Národní agentura pro komunikační a informační technologie, s. p.</w:t>
            </w:r>
          </w:p>
          <w:p w14:paraId="2DE92F7F" w14:textId="77777777" w:rsidR="00AF5DCF" w:rsidRPr="00BA13DF" w:rsidRDefault="00AF5DCF" w:rsidP="009753CF">
            <w:pPr>
              <w:pStyle w:val="Zkladntext"/>
              <w:spacing w:after="60"/>
              <w:rPr>
                <w:b/>
                <w:color w:val="636466"/>
              </w:rPr>
            </w:pPr>
          </w:p>
        </w:tc>
        <w:tc>
          <w:tcPr>
            <w:tcW w:w="4606" w:type="dxa"/>
            <w:tcBorders>
              <w:top w:val="nil"/>
              <w:left w:val="nil"/>
              <w:bottom w:val="nil"/>
              <w:right w:val="nil"/>
            </w:tcBorders>
          </w:tcPr>
          <w:p w14:paraId="154D6CD1" w14:textId="600A515F" w:rsidR="008301AE" w:rsidRDefault="000125B0" w:rsidP="000536F5">
            <w:pPr>
              <w:pStyle w:val="Zkladntext"/>
              <w:spacing w:after="60"/>
              <w:ind w:left="0"/>
              <w:rPr>
                <w:color w:val="636466"/>
              </w:rPr>
            </w:pPr>
            <w:r>
              <w:rPr>
                <w:color w:val="636466"/>
              </w:rPr>
              <w:t>XXX</w:t>
            </w:r>
          </w:p>
          <w:p w14:paraId="65CFF2E0" w14:textId="0BB1D529" w:rsidR="00AF5DCF" w:rsidRPr="008301AE" w:rsidRDefault="008301AE" w:rsidP="000536F5">
            <w:pPr>
              <w:pStyle w:val="Zkladntext"/>
              <w:spacing w:after="60"/>
              <w:ind w:left="0"/>
              <w:rPr>
                <w:b/>
                <w:bCs/>
                <w:color w:val="636466"/>
              </w:rPr>
            </w:pPr>
            <w:r w:rsidRPr="008301AE">
              <w:rPr>
                <w:b/>
                <w:bCs/>
                <w:color w:val="636466"/>
              </w:rPr>
              <w:t>ELOS Technologies, s.r.o.</w:t>
            </w:r>
          </w:p>
        </w:tc>
      </w:tr>
    </w:tbl>
    <w:p w14:paraId="528ACA7B" w14:textId="77777777" w:rsidR="00676E7F" w:rsidRDefault="00676E7F">
      <w:pPr>
        <w:pStyle w:val="Zkladntext"/>
        <w:spacing w:before="0"/>
        <w:ind w:left="0"/>
        <w:jc w:val="left"/>
        <w:rPr>
          <w:sz w:val="20"/>
        </w:rPr>
      </w:pPr>
    </w:p>
    <w:p w14:paraId="3186A820" w14:textId="77777777" w:rsidR="00676E7F" w:rsidRDefault="00676E7F">
      <w:pPr>
        <w:rPr>
          <w:sz w:val="20"/>
        </w:rPr>
        <w:sectPr w:rsidR="00676E7F" w:rsidSect="006A3254">
          <w:headerReference w:type="default" r:id="rId10"/>
          <w:footerReference w:type="default" r:id="rId11"/>
          <w:pgSz w:w="11910" w:h="16840"/>
          <w:pgMar w:top="1660" w:right="720" w:bottom="1134" w:left="940" w:header="680" w:footer="856" w:gutter="0"/>
          <w:cols w:space="708"/>
        </w:sectPr>
      </w:pPr>
    </w:p>
    <w:p w14:paraId="6A29390C" w14:textId="77777777" w:rsidR="00676E7F" w:rsidRDefault="008162DC">
      <w:pPr>
        <w:rPr>
          <w:rFonts w:ascii="Gill Sans MT"/>
          <w:sz w:val="12"/>
        </w:rPr>
      </w:pPr>
      <w:r>
        <w:br w:type="column"/>
      </w:r>
    </w:p>
    <w:p w14:paraId="3928C935" w14:textId="77777777" w:rsidR="00676E7F" w:rsidRDefault="00676E7F">
      <w:pPr>
        <w:rPr>
          <w:rFonts w:ascii="Gill Sans MT"/>
          <w:sz w:val="10"/>
        </w:rPr>
        <w:sectPr w:rsidR="00676E7F">
          <w:type w:val="continuous"/>
          <w:pgSz w:w="11910" w:h="16840"/>
          <w:pgMar w:top="1660" w:right="720" w:bottom="1040" w:left="940" w:header="680" w:footer="856" w:gutter="0"/>
          <w:cols w:num="5" w:space="708" w:equalWidth="0">
            <w:col w:w="1416" w:space="519"/>
            <w:col w:w="2084" w:space="1890"/>
            <w:col w:w="1413" w:space="40"/>
            <w:col w:w="1270" w:space="39"/>
            <w:col w:w="1579"/>
          </w:cols>
        </w:sectPr>
      </w:pPr>
    </w:p>
    <w:p w14:paraId="7887A44A" w14:textId="44085E92" w:rsidR="00676E7F" w:rsidRDefault="00E15141" w:rsidP="00153FF5">
      <w:pPr>
        <w:pStyle w:val="Zkladntext"/>
        <w:spacing w:before="10"/>
        <w:ind w:left="0"/>
        <w:jc w:val="left"/>
      </w:pPr>
      <w:r>
        <w:rPr>
          <w:noProof/>
        </w:rPr>
        <w:lastRenderedPageBreak/>
        <mc:AlternateContent>
          <mc:Choice Requires="wps">
            <w:drawing>
              <wp:anchor distT="0" distB="0" distL="114300" distR="114300" simplePos="0" relativeHeight="15740416" behindDoc="0" locked="0" layoutInCell="1" allowOverlap="1" wp14:anchorId="53FE8528" wp14:editId="3603E8CF">
                <wp:simplePos x="0" y="0"/>
                <wp:positionH relativeFrom="page">
                  <wp:posOffset>7054850</wp:posOffset>
                </wp:positionH>
                <wp:positionV relativeFrom="page">
                  <wp:posOffset>9977120</wp:posOffset>
                </wp:positionV>
                <wp:extent cx="242570" cy="6350"/>
                <wp:effectExtent l="0" t="0" r="0" b="0"/>
                <wp:wrapNone/>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E569D2" id="docshape27" o:spid="_x0000_s1026" style="position:absolute;margin-left:555.5pt;margin-top:785.6pt;width:19.1pt;height:.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" fillcolor="#bebebe" stroked="f">
                <w10:wrap anchorx="page" anchory="page"/>
              </v:rect>
            </w:pict>
          </mc:Fallback>
        </mc:AlternateContent>
      </w:r>
      <w:r w:rsidR="008162DC">
        <w:rPr>
          <w:color w:val="696969"/>
        </w:rPr>
        <w:t>Příloha</w:t>
      </w:r>
      <w:r w:rsidR="008162DC">
        <w:rPr>
          <w:color w:val="696969"/>
          <w:spacing w:val="-4"/>
        </w:rPr>
        <w:t xml:space="preserve"> </w:t>
      </w:r>
      <w:r w:rsidR="008162DC">
        <w:rPr>
          <w:color w:val="696969"/>
        </w:rPr>
        <w:t>č.</w:t>
      </w:r>
      <w:r w:rsidR="008162DC">
        <w:rPr>
          <w:color w:val="696969"/>
          <w:spacing w:val="-2"/>
        </w:rPr>
        <w:t xml:space="preserve"> </w:t>
      </w:r>
      <w:r w:rsidR="008162DC">
        <w:rPr>
          <w:color w:val="696969"/>
        </w:rPr>
        <w:t>1</w:t>
      </w:r>
      <w:r w:rsidR="008162DC">
        <w:rPr>
          <w:color w:val="696969"/>
          <w:spacing w:val="-2"/>
        </w:rPr>
        <w:t xml:space="preserve"> </w:t>
      </w:r>
      <w:r w:rsidR="008162DC">
        <w:rPr>
          <w:color w:val="696969"/>
        </w:rPr>
        <w:t>–</w:t>
      </w:r>
      <w:r w:rsidR="008162DC">
        <w:rPr>
          <w:color w:val="696969"/>
          <w:spacing w:val="-3"/>
        </w:rPr>
        <w:t xml:space="preserve"> </w:t>
      </w:r>
      <w:r w:rsidR="008162DC">
        <w:rPr>
          <w:color w:val="696969"/>
        </w:rPr>
        <w:t>Specifikace</w:t>
      </w:r>
      <w:r w:rsidR="008162DC">
        <w:rPr>
          <w:color w:val="696969"/>
          <w:spacing w:val="-2"/>
        </w:rPr>
        <w:t xml:space="preserve"> </w:t>
      </w:r>
      <w:r w:rsidR="00411C09">
        <w:rPr>
          <w:color w:val="696969"/>
        </w:rPr>
        <w:t>Plnění</w:t>
      </w:r>
    </w:p>
    <w:p w14:paraId="06B6A34C" w14:textId="77777777" w:rsidR="00676E7F" w:rsidRDefault="00676E7F">
      <w:pPr>
        <w:pStyle w:val="Zkladntext"/>
        <w:spacing w:before="0"/>
        <w:ind w:left="0"/>
        <w:jc w:val="left"/>
        <w:rPr>
          <w:b/>
          <w:sz w:val="26"/>
        </w:rPr>
      </w:pPr>
    </w:p>
    <w:p w14:paraId="27A34A31" w14:textId="6D610485" w:rsidR="00676E7F" w:rsidRDefault="00411C09" w:rsidP="00E37C53">
      <w:pPr>
        <w:pStyle w:val="Zkladntext"/>
        <w:spacing w:before="1"/>
        <w:ind w:left="720"/>
        <w:jc w:val="left"/>
        <w:rPr>
          <w:bCs/>
          <w:color w:val="595959" w:themeColor="text1" w:themeTint="A6"/>
        </w:rPr>
      </w:pPr>
      <w:r w:rsidRPr="00411C09">
        <w:rPr>
          <w:bCs/>
          <w:color w:val="595959" w:themeColor="text1" w:themeTint="A6"/>
        </w:rPr>
        <w:t>Specifikace licencí (práva užití) programových prostředků</w:t>
      </w:r>
    </w:p>
    <w:p w14:paraId="57130C2A"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8"/>
        </w:rPr>
        <w:t xml:space="preserve"> </w:t>
      </w:r>
      <w:r w:rsidRPr="00411C09">
        <w:rPr>
          <w:color w:val="595959" w:themeColor="text1" w:themeTint="A6"/>
        </w:rPr>
        <w:t>patřící</w:t>
      </w:r>
      <w:r w:rsidRPr="00411C09">
        <w:rPr>
          <w:color w:val="595959" w:themeColor="text1" w:themeTint="A6"/>
          <w:spacing w:val="-9"/>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7"/>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"Ansible"</w:t>
      </w:r>
    </w:p>
    <w:p w14:paraId="10C689A4"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8"/>
        </w:rPr>
        <w:t xml:space="preserve"> </w:t>
      </w:r>
      <w:r w:rsidRPr="00411C09">
        <w:rPr>
          <w:color w:val="595959" w:themeColor="text1" w:themeTint="A6"/>
        </w:rPr>
        <w:t>patřící</w:t>
      </w:r>
      <w:r w:rsidRPr="00411C09">
        <w:rPr>
          <w:color w:val="595959" w:themeColor="text1" w:themeTint="A6"/>
          <w:spacing w:val="-9"/>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7"/>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"Cloud"</w:t>
      </w:r>
    </w:p>
    <w:p w14:paraId="2B9B1F03"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8"/>
        </w:rPr>
        <w:t xml:space="preserve"> </w:t>
      </w:r>
      <w:r w:rsidRPr="00411C09">
        <w:rPr>
          <w:color w:val="595959" w:themeColor="text1" w:themeTint="A6"/>
        </w:rPr>
        <w:t>patřící</w:t>
      </w:r>
      <w:r w:rsidRPr="00411C09">
        <w:rPr>
          <w:color w:val="595959" w:themeColor="text1" w:themeTint="A6"/>
          <w:spacing w:val="-9"/>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7"/>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"Storage"</w:t>
      </w:r>
    </w:p>
    <w:p w14:paraId="79018609"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7"/>
        </w:rPr>
        <w:t xml:space="preserve"> </w:t>
      </w:r>
      <w:r w:rsidRPr="00411C09">
        <w:rPr>
          <w:color w:val="595959" w:themeColor="text1" w:themeTint="A6"/>
        </w:rPr>
        <w:t>patřící</w:t>
      </w:r>
      <w:r w:rsidRPr="00411C09">
        <w:rPr>
          <w:color w:val="595959" w:themeColor="text1" w:themeTint="A6"/>
          <w:spacing w:val="-8"/>
        </w:rPr>
        <w:t xml:space="preserve"> </w:t>
      </w:r>
      <w:r w:rsidRPr="00411C09">
        <w:rPr>
          <w:color w:val="595959" w:themeColor="text1" w:themeTint="A6"/>
        </w:rPr>
        <w:t>do</w:t>
      </w:r>
      <w:r w:rsidRPr="00411C09">
        <w:rPr>
          <w:color w:val="595959" w:themeColor="text1" w:themeTint="A6"/>
          <w:spacing w:val="-9"/>
        </w:rPr>
        <w:t xml:space="preserve"> </w:t>
      </w:r>
      <w:r w:rsidRPr="00411C09">
        <w:rPr>
          <w:color w:val="595959" w:themeColor="text1" w:themeTint="A6"/>
        </w:rPr>
        <w:t>skupiny</w:t>
      </w:r>
      <w:r w:rsidRPr="00411C09">
        <w:rPr>
          <w:color w:val="595959" w:themeColor="text1" w:themeTint="A6"/>
          <w:spacing w:val="-6"/>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"Middleware"</w:t>
      </w:r>
    </w:p>
    <w:p w14:paraId="4A800034"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8"/>
        </w:rPr>
        <w:t xml:space="preserve"> </w:t>
      </w:r>
      <w:r w:rsidRPr="00411C09">
        <w:rPr>
          <w:color w:val="595959" w:themeColor="text1" w:themeTint="A6"/>
        </w:rPr>
        <w:t>patřící</w:t>
      </w:r>
      <w:r w:rsidRPr="00411C09">
        <w:rPr>
          <w:color w:val="595959" w:themeColor="text1" w:themeTint="A6"/>
          <w:spacing w:val="-9"/>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7"/>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"OpenShift"</w:t>
      </w:r>
    </w:p>
    <w:p w14:paraId="2B94AB53"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8"/>
        </w:rPr>
        <w:t xml:space="preserve"> </w:t>
      </w:r>
      <w:r w:rsidRPr="00411C09">
        <w:rPr>
          <w:color w:val="595959" w:themeColor="text1" w:themeTint="A6"/>
        </w:rPr>
        <w:t>patřící</w:t>
      </w:r>
      <w:r w:rsidRPr="00411C09">
        <w:rPr>
          <w:color w:val="595959" w:themeColor="text1" w:themeTint="A6"/>
          <w:spacing w:val="-9"/>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7"/>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spacing w:val="-2"/>
        </w:rPr>
        <w:t>"RHEL"</w:t>
      </w:r>
    </w:p>
    <w:p w14:paraId="017D603B" w14:textId="77777777" w:rsidR="00411C09" w:rsidRPr="00411C09" w:rsidRDefault="00411C09" w:rsidP="00411C09">
      <w:pPr>
        <w:pStyle w:val="Zkladntext"/>
        <w:numPr>
          <w:ilvl w:val="0"/>
          <w:numId w:val="25"/>
        </w:numPr>
        <w:rPr>
          <w:color w:val="595959" w:themeColor="text1" w:themeTint="A6"/>
        </w:rPr>
      </w:pPr>
      <w:r w:rsidRPr="00411C09">
        <w:rPr>
          <w:color w:val="595959" w:themeColor="text1" w:themeTint="A6"/>
        </w:rPr>
        <w:t>Licence</w:t>
      </w:r>
      <w:r w:rsidRPr="00411C09">
        <w:rPr>
          <w:color w:val="595959" w:themeColor="text1" w:themeTint="A6"/>
          <w:spacing w:val="-7"/>
        </w:rPr>
        <w:t xml:space="preserve"> </w:t>
      </w:r>
      <w:r w:rsidRPr="00411C09">
        <w:rPr>
          <w:color w:val="595959" w:themeColor="text1" w:themeTint="A6"/>
        </w:rPr>
        <w:t>patřící</w:t>
      </w:r>
      <w:r w:rsidRPr="00411C09">
        <w:rPr>
          <w:color w:val="595959" w:themeColor="text1" w:themeTint="A6"/>
          <w:spacing w:val="-8"/>
        </w:rPr>
        <w:t xml:space="preserve"> </w:t>
      </w:r>
      <w:r w:rsidRPr="00411C09">
        <w:rPr>
          <w:color w:val="595959" w:themeColor="text1" w:themeTint="A6"/>
        </w:rPr>
        <w:t>do</w:t>
      </w:r>
      <w:r w:rsidRPr="00411C09">
        <w:rPr>
          <w:color w:val="595959" w:themeColor="text1" w:themeTint="A6"/>
          <w:spacing w:val="-8"/>
        </w:rPr>
        <w:t xml:space="preserve"> </w:t>
      </w:r>
      <w:r w:rsidRPr="00411C09">
        <w:rPr>
          <w:color w:val="595959" w:themeColor="text1" w:themeTint="A6"/>
        </w:rPr>
        <w:t>skupiny</w:t>
      </w:r>
      <w:r w:rsidRPr="00411C09">
        <w:rPr>
          <w:color w:val="595959" w:themeColor="text1" w:themeTint="A6"/>
          <w:spacing w:val="-5"/>
        </w:rPr>
        <w:t xml:space="preserve"> </w:t>
      </w:r>
      <w:r w:rsidRPr="00411C09">
        <w:rPr>
          <w:color w:val="595959" w:themeColor="text1" w:themeTint="A6"/>
        </w:rPr>
        <w:t>produktů</w:t>
      </w:r>
      <w:r w:rsidRPr="00411C09">
        <w:rPr>
          <w:color w:val="595959" w:themeColor="text1" w:themeTint="A6"/>
          <w:spacing w:val="-9"/>
        </w:rPr>
        <w:t xml:space="preserve"> </w:t>
      </w:r>
      <w:r w:rsidRPr="00411C09">
        <w:rPr>
          <w:color w:val="595959" w:themeColor="text1" w:themeTint="A6"/>
        </w:rPr>
        <w:t>"RHV</w:t>
      </w:r>
      <w:r w:rsidRPr="00411C09">
        <w:rPr>
          <w:color w:val="595959" w:themeColor="text1" w:themeTint="A6"/>
          <w:spacing w:val="-8"/>
        </w:rPr>
        <w:t xml:space="preserve"> </w:t>
      </w:r>
      <w:r w:rsidRPr="00411C09">
        <w:rPr>
          <w:color w:val="595959" w:themeColor="text1" w:themeTint="A6"/>
          <w:spacing w:val="-2"/>
        </w:rPr>
        <w:t>(Virtualization)"</w:t>
      </w:r>
    </w:p>
    <w:p w14:paraId="3DF74FC9" w14:textId="77777777" w:rsidR="00411C09" w:rsidRPr="00411C09" w:rsidRDefault="00411C09" w:rsidP="00411C09">
      <w:pPr>
        <w:pStyle w:val="Zkladntext"/>
        <w:spacing w:before="1"/>
        <w:ind w:left="1440"/>
        <w:jc w:val="left"/>
        <w:rPr>
          <w:bCs/>
          <w:color w:val="595959" w:themeColor="text1" w:themeTint="A6"/>
        </w:rPr>
      </w:pPr>
    </w:p>
    <w:p w14:paraId="3E61FA64" w14:textId="7226520F" w:rsidR="00676E7F" w:rsidRDefault="008162DC">
      <w:pPr>
        <w:pStyle w:val="Odstavecseseznamem"/>
        <w:numPr>
          <w:ilvl w:val="0"/>
          <w:numId w:val="1"/>
        </w:numPr>
        <w:tabs>
          <w:tab w:val="left" w:pos="914"/>
        </w:tabs>
        <w:spacing w:before="1"/>
        <w:ind w:hanging="361"/>
      </w:pPr>
      <w:r>
        <w:rPr>
          <w:color w:val="696969"/>
        </w:rPr>
        <w:t>Každá</w:t>
      </w:r>
      <w:r>
        <w:rPr>
          <w:color w:val="696969"/>
          <w:spacing w:val="-4"/>
        </w:rPr>
        <w:t xml:space="preserve"> </w:t>
      </w:r>
      <w:r>
        <w:rPr>
          <w:color w:val="696969"/>
        </w:rPr>
        <w:t>licence</w:t>
      </w:r>
      <w:r>
        <w:rPr>
          <w:color w:val="696969"/>
          <w:spacing w:val="-3"/>
        </w:rPr>
        <w:t xml:space="preserve"> </w:t>
      </w:r>
      <w:r>
        <w:rPr>
          <w:color w:val="696969"/>
        </w:rPr>
        <w:t>je</w:t>
      </w:r>
      <w:r>
        <w:rPr>
          <w:color w:val="696969"/>
          <w:spacing w:val="-5"/>
        </w:rPr>
        <w:t xml:space="preserve"> </w:t>
      </w:r>
      <w:r>
        <w:rPr>
          <w:color w:val="696969"/>
        </w:rPr>
        <w:t>naceněna</w:t>
      </w:r>
      <w:r>
        <w:rPr>
          <w:color w:val="696969"/>
          <w:spacing w:val="-3"/>
        </w:rPr>
        <w:t xml:space="preserve"> </w:t>
      </w:r>
      <w:r>
        <w:rPr>
          <w:color w:val="696969"/>
        </w:rPr>
        <w:t>na</w:t>
      </w:r>
      <w:r>
        <w:rPr>
          <w:color w:val="696969"/>
          <w:spacing w:val="-5"/>
        </w:rPr>
        <w:t xml:space="preserve"> </w:t>
      </w:r>
      <w:r>
        <w:rPr>
          <w:color w:val="696969"/>
        </w:rPr>
        <w:t>1</w:t>
      </w:r>
      <w:r>
        <w:rPr>
          <w:color w:val="696969"/>
          <w:spacing w:val="-5"/>
        </w:rPr>
        <w:t xml:space="preserve"> </w:t>
      </w:r>
      <w:r>
        <w:rPr>
          <w:color w:val="696969"/>
          <w:spacing w:val="-4"/>
        </w:rPr>
        <w:t>rok.</w:t>
      </w:r>
    </w:p>
    <w:p w14:paraId="4FCF97D5" w14:textId="5B102E96" w:rsidR="00676E7F" w:rsidRPr="007F66F5" w:rsidRDefault="007F66F5">
      <w:pPr>
        <w:pStyle w:val="Odstavecseseznamem"/>
        <w:numPr>
          <w:ilvl w:val="0"/>
          <w:numId w:val="1"/>
        </w:numPr>
        <w:tabs>
          <w:tab w:val="left" w:pos="914"/>
        </w:tabs>
        <w:spacing w:before="73"/>
        <w:ind w:hanging="361"/>
      </w:pPr>
      <w:r>
        <w:rPr>
          <w:color w:val="696969"/>
        </w:rPr>
        <w:t>Licence musí být přenositelná mezi různými hardwarovými platformami dle matice podporovaného hardware v plném rozsahu (</w:t>
      </w:r>
      <w:hyperlink r:id="rId12" w:history="1">
        <w:r w:rsidRPr="00111D0F">
          <w:rPr>
            <w:rStyle w:val="Hypertextovodkaz"/>
          </w:rPr>
          <w:t>https://catalog.redhat.com/</w:t>
        </w:r>
      </w:hyperlink>
      <w:r>
        <w:rPr>
          <w:color w:val="696969"/>
        </w:rPr>
        <w:t>).</w:t>
      </w:r>
    </w:p>
    <w:p w14:paraId="00F1DA80" w14:textId="08A549B7" w:rsidR="007F66F5" w:rsidRPr="007F66F5" w:rsidRDefault="007F66F5" w:rsidP="00280CE4">
      <w:pPr>
        <w:pStyle w:val="Odstavecseseznamem"/>
        <w:numPr>
          <w:ilvl w:val="0"/>
          <w:numId w:val="1"/>
        </w:numPr>
        <w:tabs>
          <w:tab w:val="left" w:pos="914"/>
        </w:tabs>
        <w:spacing w:before="73" w:line="307" w:lineRule="auto"/>
        <w:ind w:hanging="363"/>
        <w:rPr>
          <w:color w:val="595959" w:themeColor="text1" w:themeTint="A6"/>
        </w:rPr>
      </w:pPr>
      <w:r w:rsidRPr="007F66F5">
        <w:rPr>
          <w:color w:val="595959" w:themeColor="text1" w:themeTint="A6"/>
        </w:rPr>
        <w:t>Licence musí být dodány v požadovaném počtu a s označením produktového SKU (PN) výrobce Red Hat.</w:t>
      </w:r>
    </w:p>
    <w:p w14:paraId="6A00A77C" w14:textId="3890A722" w:rsidR="00676E7F" w:rsidRDefault="008162DC">
      <w:pPr>
        <w:pStyle w:val="Odstavecseseznamem"/>
        <w:numPr>
          <w:ilvl w:val="0"/>
          <w:numId w:val="1"/>
        </w:numPr>
        <w:tabs>
          <w:tab w:val="left" w:pos="914"/>
        </w:tabs>
        <w:spacing w:before="74" w:line="307" w:lineRule="auto"/>
        <w:ind w:right="118"/>
      </w:pPr>
      <w:r>
        <w:rPr>
          <w:color w:val="696969"/>
        </w:rPr>
        <w:t>Licence umožňují délku sčítat – tj. pokud je potřeba koupit pro jeden systém licenci/subskripci na 2 roky – tak to lze zajistit koupí 2 jednoletých licencí/subskripcí.</w:t>
      </w:r>
    </w:p>
    <w:p w14:paraId="36262979" w14:textId="77777777" w:rsidR="00676E7F" w:rsidRDefault="008162DC">
      <w:pPr>
        <w:pStyle w:val="Odstavecseseznamem"/>
        <w:numPr>
          <w:ilvl w:val="0"/>
          <w:numId w:val="1"/>
        </w:numPr>
        <w:tabs>
          <w:tab w:val="left" w:pos="914"/>
        </w:tabs>
        <w:spacing w:before="5"/>
        <w:ind w:hanging="361"/>
      </w:pPr>
      <w:bookmarkStart w:id="2" w:name="_Hlk107297709"/>
      <w:r>
        <w:rPr>
          <w:color w:val="696969"/>
        </w:rPr>
        <w:t>Nejsou</w:t>
      </w:r>
      <w:r>
        <w:rPr>
          <w:color w:val="696969"/>
          <w:spacing w:val="-4"/>
        </w:rPr>
        <w:t xml:space="preserve"> </w:t>
      </w:r>
      <w:r>
        <w:rPr>
          <w:color w:val="696969"/>
        </w:rPr>
        <w:t>dovoleny</w:t>
      </w:r>
      <w:r>
        <w:rPr>
          <w:color w:val="696969"/>
          <w:spacing w:val="-5"/>
        </w:rPr>
        <w:t xml:space="preserve"> </w:t>
      </w:r>
      <w:r>
        <w:rPr>
          <w:color w:val="696969"/>
        </w:rPr>
        <w:t>žádné</w:t>
      </w:r>
      <w:r>
        <w:rPr>
          <w:color w:val="696969"/>
          <w:spacing w:val="-4"/>
        </w:rPr>
        <w:t xml:space="preserve"> </w:t>
      </w:r>
      <w:r>
        <w:rPr>
          <w:color w:val="696969"/>
        </w:rPr>
        <w:t>typy</w:t>
      </w:r>
      <w:r>
        <w:rPr>
          <w:color w:val="696969"/>
          <w:spacing w:val="-5"/>
        </w:rPr>
        <w:t xml:space="preserve"> </w:t>
      </w:r>
      <w:r>
        <w:rPr>
          <w:color w:val="696969"/>
        </w:rPr>
        <w:t>OEM</w:t>
      </w:r>
      <w:r>
        <w:rPr>
          <w:color w:val="696969"/>
          <w:spacing w:val="-6"/>
        </w:rPr>
        <w:t xml:space="preserve"> </w:t>
      </w:r>
      <w:r>
        <w:rPr>
          <w:color w:val="696969"/>
        </w:rPr>
        <w:t>licencí</w:t>
      </w:r>
      <w:r>
        <w:rPr>
          <w:color w:val="696969"/>
          <w:spacing w:val="-7"/>
        </w:rPr>
        <w:t xml:space="preserve"> </w:t>
      </w:r>
      <w:r>
        <w:rPr>
          <w:color w:val="696969"/>
        </w:rPr>
        <w:t>a</w:t>
      </w:r>
      <w:r>
        <w:rPr>
          <w:color w:val="696969"/>
          <w:spacing w:val="-3"/>
        </w:rPr>
        <w:t xml:space="preserve"> </w:t>
      </w:r>
      <w:r>
        <w:rPr>
          <w:color w:val="696969"/>
        </w:rPr>
        <w:t>jejich</w:t>
      </w:r>
      <w:r>
        <w:rPr>
          <w:color w:val="696969"/>
          <w:spacing w:val="-5"/>
        </w:rPr>
        <w:t xml:space="preserve"> </w:t>
      </w:r>
      <w:r>
        <w:rPr>
          <w:color w:val="696969"/>
          <w:spacing w:val="-2"/>
        </w:rPr>
        <w:t>obdob</w:t>
      </w:r>
      <w:bookmarkEnd w:id="2"/>
      <w:r>
        <w:rPr>
          <w:color w:val="696969"/>
          <w:spacing w:val="-2"/>
        </w:rPr>
        <w:t>y.</w:t>
      </w:r>
    </w:p>
    <w:p w14:paraId="7111D03C" w14:textId="4F071C7D" w:rsidR="00676E7F" w:rsidRPr="00CD5A17" w:rsidRDefault="008162DC">
      <w:pPr>
        <w:pStyle w:val="Odstavecseseznamem"/>
        <w:numPr>
          <w:ilvl w:val="0"/>
          <w:numId w:val="1"/>
        </w:numPr>
        <w:tabs>
          <w:tab w:val="left" w:pos="914"/>
        </w:tabs>
        <w:spacing w:before="74" w:line="309" w:lineRule="auto"/>
        <w:ind w:right="117"/>
      </w:pPr>
      <w:r>
        <w:rPr>
          <w:color w:val="696969"/>
        </w:rPr>
        <w:t>Licence</w:t>
      </w:r>
      <w:r>
        <w:rPr>
          <w:color w:val="696969"/>
          <w:spacing w:val="-1"/>
        </w:rPr>
        <w:t xml:space="preserve"> </w:t>
      </w:r>
      <w:r>
        <w:rPr>
          <w:color w:val="696969"/>
        </w:rPr>
        <w:t>mohou</w:t>
      </w:r>
      <w:r>
        <w:rPr>
          <w:color w:val="696969"/>
          <w:spacing w:val="-1"/>
        </w:rPr>
        <w:t xml:space="preserve"> </w:t>
      </w:r>
      <w:r>
        <w:rPr>
          <w:color w:val="696969"/>
        </w:rPr>
        <w:t>být převedeny</w:t>
      </w:r>
      <w:r>
        <w:rPr>
          <w:color w:val="696969"/>
          <w:spacing w:val="-1"/>
        </w:rPr>
        <w:t xml:space="preserve"> </w:t>
      </w:r>
      <w:r>
        <w:rPr>
          <w:color w:val="696969"/>
        </w:rPr>
        <w:t>na libovolný</w:t>
      </w:r>
      <w:r>
        <w:rPr>
          <w:color w:val="696969"/>
          <w:spacing w:val="-3"/>
        </w:rPr>
        <w:t xml:space="preserve"> </w:t>
      </w:r>
      <w:r>
        <w:rPr>
          <w:color w:val="696969"/>
        </w:rPr>
        <w:t>účet u společnosti</w:t>
      </w:r>
      <w:r>
        <w:rPr>
          <w:color w:val="696969"/>
          <w:spacing w:val="-3"/>
        </w:rPr>
        <w:t xml:space="preserve"> </w:t>
      </w:r>
      <w:r>
        <w:rPr>
          <w:color w:val="696969"/>
        </w:rPr>
        <w:t>RED</w:t>
      </w:r>
      <w:r>
        <w:rPr>
          <w:color w:val="696969"/>
          <w:spacing w:val="-1"/>
        </w:rPr>
        <w:t xml:space="preserve"> </w:t>
      </w:r>
      <w:r>
        <w:rPr>
          <w:color w:val="696969"/>
        </w:rPr>
        <w:t>HAT</w:t>
      </w:r>
      <w:r>
        <w:rPr>
          <w:color w:val="696969"/>
          <w:spacing w:val="-1"/>
        </w:rPr>
        <w:t xml:space="preserve"> </w:t>
      </w:r>
      <w:r>
        <w:rPr>
          <w:color w:val="696969"/>
        </w:rPr>
        <w:t>(číslo účtu bude</w:t>
      </w:r>
      <w:r>
        <w:rPr>
          <w:color w:val="696969"/>
          <w:spacing w:val="-9"/>
        </w:rPr>
        <w:t xml:space="preserve"> </w:t>
      </w:r>
      <w:r>
        <w:rPr>
          <w:color w:val="696969"/>
        </w:rPr>
        <w:t>vždy</w:t>
      </w:r>
      <w:r>
        <w:rPr>
          <w:color w:val="696969"/>
          <w:spacing w:val="-11"/>
        </w:rPr>
        <w:t xml:space="preserve"> </w:t>
      </w:r>
      <w:r>
        <w:rPr>
          <w:color w:val="696969"/>
        </w:rPr>
        <w:t>specifikováno</w:t>
      </w:r>
      <w:r>
        <w:rPr>
          <w:color w:val="696969"/>
          <w:spacing w:val="-11"/>
        </w:rPr>
        <w:t xml:space="preserve"> </w:t>
      </w:r>
      <w:r>
        <w:rPr>
          <w:color w:val="696969"/>
        </w:rPr>
        <w:t>v</w:t>
      </w:r>
      <w:r>
        <w:rPr>
          <w:color w:val="696969"/>
          <w:spacing w:val="-11"/>
        </w:rPr>
        <w:t xml:space="preserve"> </w:t>
      </w:r>
      <w:r>
        <w:rPr>
          <w:color w:val="696969"/>
        </w:rPr>
        <w:t>dílčí</w:t>
      </w:r>
      <w:r>
        <w:rPr>
          <w:color w:val="696969"/>
          <w:spacing w:val="-12"/>
        </w:rPr>
        <w:t xml:space="preserve"> </w:t>
      </w:r>
      <w:r>
        <w:rPr>
          <w:color w:val="696969"/>
        </w:rPr>
        <w:t>objednávce),</w:t>
      </w:r>
      <w:r>
        <w:rPr>
          <w:color w:val="696969"/>
          <w:spacing w:val="-7"/>
        </w:rPr>
        <w:t xml:space="preserve"> </w:t>
      </w:r>
      <w:r>
        <w:rPr>
          <w:color w:val="696969"/>
        </w:rPr>
        <w:t>který</w:t>
      </w:r>
      <w:r>
        <w:rPr>
          <w:color w:val="696969"/>
          <w:spacing w:val="-10"/>
        </w:rPr>
        <w:t xml:space="preserve"> </w:t>
      </w:r>
      <w:r>
        <w:rPr>
          <w:color w:val="696969"/>
        </w:rPr>
        <w:t>má</w:t>
      </w:r>
      <w:r>
        <w:rPr>
          <w:color w:val="696969"/>
          <w:spacing w:val="-9"/>
        </w:rPr>
        <w:t xml:space="preserve"> </w:t>
      </w:r>
      <w:r>
        <w:rPr>
          <w:color w:val="696969"/>
        </w:rPr>
        <w:t>založený</w:t>
      </w:r>
      <w:r>
        <w:rPr>
          <w:color w:val="696969"/>
          <w:spacing w:val="-11"/>
        </w:rPr>
        <w:t xml:space="preserve"> </w:t>
      </w:r>
      <w:r>
        <w:rPr>
          <w:color w:val="696969"/>
        </w:rPr>
        <w:t>přímo</w:t>
      </w:r>
      <w:r>
        <w:rPr>
          <w:color w:val="696969"/>
          <w:spacing w:val="-9"/>
        </w:rPr>
        <w:t xml:space="preserve"> </w:t>
      </w:r>
      <w:r>
        <w:rPr>
          <w:color w:val="696969"/>
        </w:rPr>
        <w:t>na</w:t>
      </w:r>
      <w:r>
        <w:rPr>
          <w:color w:val="696969"/>
          <w:spacing w:val="-9"/>
        </w:rPr>
        <w:t xml:space="preserve"> </w:t>
      </w:r>
      <w:r>
        <w:rPr>
          <w:color w:val="696969"/>
        </w:rPr>
        <w:t>stránkách</w:t>
      </w:r>
      <w:r>
        <w:rPr>
          <w:color w:val="696969"/>
          <w:spacing w:val="-9"/>
        </w:rPr>
        <w:t xml:space="preserve"> </w:t>
      </w:r>
      <w:r>
        <w:rPr>
          <w:color w:val="696969"/>
        </w:rPr>
        <w:t>společnosti Red Hat a slouží ke správě licencí společnosti Red Hat.</w:t>
      </w:r>
    </w:p>
    <w:p w14:paraId="5EDCD8ED" w14:textId="1D7175D4" w:rsidR="00CD5A17" w:rsidRPr="00CD5A17" w:rsidRDefault="00CD5A17">
      <w:pPr>
        <w:pStyle w:val="Odstavecseseznamem"/>
        <w:numPr>
          <w:ilvl w:val="0"/>
          <w:numId w:val="1"/>
        </w:numPr>
        <w:tabs>
          <w:tab w:val="left" w:pos="914"/>
        </w:tabs>
        <w:spacing w:before="74" w:line="309" w:lineRule="auto"/>
        <w:ind w:right="117"/>
      </w:pPr>
      <w:r>
        <w:rPr>
          <w:color w:val="696969"/>
        </w:rPr>
        <w:t>Podpora produktů z výše uvedených skupin produktů musí být zajišťována výhradně a přímo společností Red Hat.</w:t>
      </w:r>
    </w:p>
    <w:p w14:paraId="24C217EA" w14:textId="53196738" w:rsidR="00CD5A17" w:rsidRPr="00376AEC" w:rsidRDefault="00CD5A17">
      <w:pPr>
        <w:pStyle w:val="Odstavecseseznamem"/>
        <w:numPr>
          <w:ilvl w:val="0"/>
          <w:numId w:val="1"/>
        </w:numPr>
        <w:tabs>
          <w:tab w:val="left" w:pos="914"/>
        </w:tabs>
        <w:spacing w:before="74" w:line="309" w:lineRule="auto"/>
        <w:ind w:right="117"/>
      </w:pPr>
      <w:r>
        <w:rPr>
          <w:color w:val="696969"/>
        </w:rPr>
        <w:t xml:space="preserve">Musí být zaručeno, že objednatel může </w:t>
      </w:r>
      <w:r w:rsidR="004D34F3">
        <w:rPr>
          <w:color w:val="696969"/>
        </w:rPr>
        <w:t>komunikovat přímo s výrobcem Red Hat</w:t>
      </w:r>
    </w:p>
    <w:p w14:paraId="1099A849" w14:textId="05DA4791" w:rsidR="00376AEC" w:rsidRPr="00CD5A17" w:rsidRDefault="00376AEC">
      <w:pPr>
        <w:pStyle w:val="Odstavecseseznamem"/>
        <w:numPr>
          <w:ilvl w:val="0"/>
          <w:numId w:val="1"/>
        </w:numPr>
        <w:tabs>
          <w:tab w:val="left" w:pos="914"/>
        </w:tabs>
        <w:spacing w:before="74" w:line="309" w:lineRule="auto"/>
        <w:ind w:right="117"/>
      </w:pPr>
      <w:r>
        <w:rPr>
          <w:color w:val="696969"/>
        </w:rPr>
        <w:t>Přístup k technické podpoře musí být zajištěn prostřednictvím zákaznického portálu společnosti Red Hat (http:</w:t>
      </w:r>
      <w:r w:rsidR="00FB5074">
        <w:rPr>
          <w:color w:val="696969"/>
        </w:rPr>
        <w:t>//</w:t>
      </w:r>
      <w:r>
        <w:rPr>
          <w:color w:val="696969"/>
        </w:rPr>
        <w:t>access</w:t>
      </w:r>
      <w:r w:rsidR="00FB5074">
        <w:rPr>
          <w:color w:val="696969"/>
        </w:rPr>
        <w:t>.redhat.com).</w:t>
      </w:r>
    </w:p>
    <w:p w14:paraId="026BA2A6" w14:textId="77777777" w:rsidR="00676E7F" w:rsidRDefault="00676E7F">
      <w:pPr>
        <w:pStyle w:val="Zkladntext"/>
        <w:spacing w:before="0"/>
        <w:ind w:left="0"/>
        <w:jc w:val="left"/>
        <w:rPr>
          <w:sz w:val="20"/>
        </w:rPr>
      </w:pPr>
    </w:p>
    <w:p w14:paraId="764B6696" w14:textId="4D828064" w:rsidR="009449C5" w:rsidRDefault="009449C5">
      <w:pPr>
        <w:rPr>
          <w:sz w:val="26"/>
        </w:rPr>
      </w:pPr>
      <w:r>
        <w:rPr>
          <w:sz w:val="26"/>
        </w:rPr>
        <w:br w:type="page"/>
      </w:r>
    </w:p>
    <w:p w14:paraId="22844AB5" w14:textId="77777777" w:rsidR="00676E7F" w:rsidRDefault="00676E7F">
      <w:pPr>
        <w:pStyle w:val="Zkladntext"/>
        <w:spacing w:before="4" w:after="1"/>
        <w:ind w:left="0"/>
        <w:jc w:val="left"/>
        <w:rPr>
          <w:sz w:val="26"/>
        </w:rPr>
      </w:pPr>
    </w:p>
    <w:p w14:paraId="2C2728A4" w14:textId="34C38CD4" w:rsidR="00482C33" w:rsidRDefault="005A3EB8" w:rsidP="005A3EB8">
      <w:pPr>
        <w:pStyle w:val="Nadpis3"/>
        <w:spacing w:before="93"/>
        <w:ind w:left="0"/>
        <w:rPr>
          <w:b w:val="0"/>
          <w:sz w:val="26"/>
        </w:rPr>
      </w:pPr>
      <w:r>
        <w:rPr>
          <w:color w:val="696969"/>
        </w:rPr>
        <w:t xml:space="preserve">  </w:t>
      </w:r>
      <w:r w:rsidR="00482C33">
        <w:rPr>
          <w:color w:val="696969"/>
        </w:rPr>
        <w:t>Příloha</w:t>
      </w:r>
      <w:r w:rsidR="00482C33">
        <w:rPr>
          <w:color w:val="696969"/>
          <w:spacing w:val="-4"/>
        </w:rPr>
        <w:t xml:space="preserve"> </w:t>
      </w:r>
      <w:r w:rsidR="00482C33">
        <w:rPr>
          <w:color w:val="696969"/>
        </w:rPr>
        <w:t>č.</w:t>
      </w:r>
      <w:r w:rsidR="00482C33">
        <w:rPr>
          <w:color w:val="696969"/>
          <w:spacing w:val="-2"/>
        </w:rPr>
        <w:t xml:space="preserve"> </w:t>
      </w:r>
      <w:r w:rsidR="00482C33">
        <w:rPr>
          <w:color w:val="696969"/>
        </w:rPr>
        <w:t>2</w:t>
      </w:r>
      <w:r w:rsidR="00482C33">
        <w:rPr>
          <w:color w:val="696969"/>
          <w:spacing w:val="-2"/>
        </w:rPr>
        <w:t xml:space="preserve"> </w:t>
      </w:r>
      <w:r w:rsidR="00482C33">
        <w:rPr>
          <w:color w:val="696969"/>
        </w:rPr>
        <w:t>–</w:t>
      </w:r>
      <w:r w:rsidR="00482C33">
        <w:rPr>
          <w:color w:val="696969"/>
          <w:spacing w:val="-3"/>
        </w:rPr>
        <w:t xml:space="preserve"> </w:t>
      </w:r>
      <w:r w:rsidR="00482C33">
        <w:rPr>
          <w:color w:val="696969"/>
        </w:rPr>
        <w:t>Ceny</w:t>
      </w:r>
    </w:p>
    <w:p w14:paraId="5CAFC4B8" w14:textId="4CFE7157" w:rsidR="00021DAD" w:rsidRPr="00021DAD" w:rsidRDefault="005A3EB8" w:rsidP="00021DAD">
      <w:pPr>
        <w:pStyle w:val="Zkladntext"/>
        <w:spacing w:before="29"/>
        <w:ind w:left="102"/>
        <w:rPr>
          <w:color w:val="7F7F7F" w:themeColor="text1" w:themeTint="80"/>
        </w:rPr>
      </w:pPr>
      <w:r>
        <w:rPr>
          <w:color w:val="7F7F7F" w:themeColor="text1" w:themeTint="80"/>
        </w:rPr>
        <w:t xml:space="preserve"> </w:t>
      </w:r>
      <w:r w:rsidR="00021DAD" w:rsidRPr="00021DAD">
        <w:rPr>
          <w:color w:val="7F7F7F" w:themeColor="text1" w:themeTint="80"/>
        </w:rPr>
        <w:t>Licence</w:t>
      </w:r>
      <w:r w:rsidR="00021DAD" w:rsidRPr="00021DAD">
        <w:rPr>
          <w:color w:val="7F7F7F" w:themeColor="text1" w:themeTint="80"/>
          <w:spacing w:val="-9"/>
        </w:rPr>
        <w:t xml:space="preserve"> </w:t>
      </w:r>
      <w:r w:rsidR="00021DAD" w:rsidRPr="00021DAD">
        <w:rPr>
          <w:color w:val="7F7F7F" w:themeColor="text1" w:themeTint="80"/>
        </w:rPr>
        <w:t>jsou</w:t>
      </w:r>
      <w:r w:rsidR="00021DAD" w:rsidRPr="00021DAD">
        <w:rPr>
          <w:color w:val="7F7F7F" w:themeColor="text1" w:themeTint="80"/>
          <w:spacing w:val="-10"/>
        </w:rPr>
        <w:t xml:space="preserve"> </w:t>
      </w:r>
      <w:r w:rsidR="00021DAD" w:rsidRPr="00021DAD">
        <w:rPr>
          <w:color w:val="7F7F7F" w:themeColor="text1" w:themeTint="80"/>
        </w:rPr>
        <w:t>specifikovány</w:t>
      </w:r>
      <w:r w:rsidR="00021DAD" w:rsidRPr="00021DAD">
        <w:rPr>
          <w:color w:val="7F7F7F" w:themeColor="text1" w:themeTint="80"/>
          <w:spacing w:val="-6"/>
        </w:rPr>
        <w:t xml:space="preserve"> </w:t>
      </w:r>
      <w:r w:rsidR="00021DAD" w:rsidRPr="00021DAD">
        <w:rPr>
          <w:color w:val="7F7F7F" w:themeColor="text1" w:themeTint="80"/>
        </w:rPr>
        <w:t>v</w:t>
      </w:r>
      <w:r w:rsidR="00021DAD" w:rsidRPr="00021DAD">
        <w:rPr>
          <w:color w:val="7F7F7F" w:themeColor="text1" w:themeTint="80"/>
          <w:spacing w:val="-4"/>
        </w:rPr>
        <w:t xml:space="preserve"> </w:t>
      </w:r>
      <w:r w:rsidR="00021DAD" w:rsidRPr="00021DAD">
        <w:rPr>
          <w:color w:val="7F7F7F" w:themeColor="text1" w:themeTint="80"/>
        </w:rPr>
        <w:t>aktuálně</w:t>
      </w:r>
      <w:r w:rsidR="00021DAD" w:rsidRPr="00021DAD">
        <w:rPr>
          <w:color w:val="7F7F7F" w:themeColor="text1" w:themeTint="80"/>
          <w:spacing w:val="-10"/>
        </w:rPr>
        <w:t xml:space="preserve"> </w:t>
      </w:r>
      <w:r w:rsidR="00021DAD" w:rsidRPr="00021DAD">
        <w:rPr>
          <w:color w:val="7F7F7F" w:themeColor="text1" w:themeTint="80"/>
        </w:rPr>
        <w:t>platných</w:t>
      </w:r>
      <w:r w:rsidR="00021DAD" w:rsidRPr="00021DAD">
        <w:rPr>
          <w:color w:val="7F7F7F" w:themeColor="text1" w:themeTint="80"/>
          <w:spacing w:val="-9"/>
        </w:rPr>
        <w:t xml:space="preserve"> </w:t>
      </w:r>
      <w:r w:rsidR="00021DAD" w:rsidRPr="00021DAD">
        <w:rPr>
          <w:color w:val="7F7F7F" w:themeColor="text1" w:themeTint="80"/>
        </w:rPr>
        <w:t>cenících</w:t>
      </w:r>
      <w:r w:rsidR="00021DAD" w:rsidRPr="00021DAD">
        <w:rPr>
          <w:color w:val="7F7F7F" w:themeColor="text1" w:themeTint="80"/>
          <w:spacing w:val="-7"/>
        </w:rPr>
        <w:t xml:space="preserve"> </w:t>
      </w:r>
      <w:r w:rsidR="00021DAD" w:rsidRPr="00021DAD">
        <w:rPr>
          <w:color w:val="7F7F7F" w:themeColor="text1" w:themeTint="80"/>
        </w:rPr>
        <w:t>společnosti</w:t>
      </w:r>
      <w:r w:rsidR="00021DAD" w:rsidRPr="00021DAD">
        <w:rPr>
          <w:color w:val="7F7F7F" w:themeColor="text1" w:themeTint="80"/>
          <w:spacing w:val="-8"/>
        </w:rPr>
        <w:t xml:space="preserve"> </w:t>
      </w:r>
      <w:r w:rsidR="00021DAD" w:rsidRPr="00021DAD">
        <w:rPr>
          <w:color w:val="7F7F7F" w:themeColor="text1" w:themeTint="80"/>
        </w:rPr>
        <w:t>Red</w:t>
      </w:r>
      <w:r w:rsidR="00021DAD" w:rsidRPr="00021DAD">
        <w:rPr>
          <w:color w:val="7F7F7F" w:themeColor="text1" w:themeTint="80"/>
          <w:spacing w:val="-7"/>
        </w:rPr>
        <w:t xml:space="preserve"> </w:t>
      </w:r>
      <w:r w:rsidR="00021DAD" w:rsidRPr="00021DAD">
        <w:rPr>
          <w:color w:val="7F7F7F" w:themeColor="text1" w:themeTint="80"/>
        </w:rPr>
        <w:t>Hat,</w:t>
      </w:r>
      <w:r w:rsidR="00021DAD" w:rsidRPr="00021DAD">
        <w:rPr>
          <w:color w:val="7F7F7F" w:themeColor="text1" w:themeTint="80"/>
          <w:spacing w:val="-7"/>
        </w:rPr>
        <w:t xml:space="preserve"> </w:t>
      </w:r>
      <w:r w:rsidR="00021DAD" w:rsidRPr="00021DAD">
        <w:rPr>
          <w:color w:val="7F7F7F" w:themeColor="text1" w:themeTint="80"/>
          <w:spacing w:val="-4"/>
        </w:rPr>
        <w:t>Inc.</w:t>
      </w:r>
    </w:p>
    <w:p w14:paraId="3EAFE9F4" w14:textId="77777777" w:rsidR="00021DAD" w:rsidRPr="00021DAD" w:rsidRDefault="00021DAD" w:rsidP="00021DAD">
      <w:pPr>
        <w:pStyle w:val="Zkladntext"/>
        <w:spacing w:before="10"/>
        <w:rPr>
          <w:color w:val="7F7F7F" w:themeColor="text1" w:themeTint="80"/>
        </w:rPr>
      </w:pPr>
    </w:p>
    <w:p w14:paraId="7DAF0C2E" w14:textId="77777777" w:rsidR="00021DAD" w:rsidRPr="00021DAD" w:rsidRDefault="00021DAD" w:rsidP="00021DAD">
      <w:pPr>
        <w:pStyle w:val="Zkladntext"/>
        <w:ind w:left="102"/>
        <w:rPr>
          <w:color w:val="7F7F7F" w:themeColor="text1" w:themeTint="80"/>
        </w:rPr>
      </w:pPr>
      <w:r w:rsidRPr="00021DAD">
        <w:rPr>
          <w:color w:val="7F7F7F" w:themeColor="text1" w:themeTint="80"/>
        </w:rPr>
        <w:t>Minimální</w:t>
      </w:r>
      <w:r w:rsidRPr="00021DAD">
        <w:rPr>
          <w:color w:val="7F7F7F" w:themeColor="text1" w:themeTint="80"/>
          <w:spacing w:val="-9"/>
        </w:rPr>
        <w:t xml:space="preserve"> </w:t>
      </w:r>
      <w:r w:rsidRPr="00021DAD">
        <w:rPr>
          <w:color w:val="7F7F7F" w:themeColor="text1" w:themeTint="80"/>
        </w:rPr>
        <w:t>výše</w:t>
      </w:r>
      <w:r w:rsidRPr="00021DAD">
        <w:rPr>
          <w:color w:val="7F7F7F" w:themeColor="text1" w:themeTint="80"/>
          <w:spacing w:val="-8"/>
        </w:rPr>
        <w:t xml:space="preserve"> </w:t>
      </w:r>
      <w:r w:rsidRPr="00021DAD">
        <w:rPr>
          <w:color w:val="7F7F7F" w:themeColor="text1" w:themeTint="80"/>
          <w:spacing w:val="-2"/>
        </w:rPr>
        <w:t>slevy:</w:t>
      </w:r>
    </w:p>
    <w:tbl>
      <w:tblPr>
        <w:tblStyle w:val="TableNormal"/>
        <w:tblW w:w="10155" w:type="dxa"/>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85"/>
        <w:gridCol w:w="4070"/>
      </w:tblGrid>
      <w:tr w:rsidR="00021DAD" w14:paraId="23172334" w14:textId="77777777" w:rsidTr="00021DAD">
        <w:trPr>
          <w:trHeight w:val="1565"/>
        </w:trPr>
        <w:tc>
          <w:tcPr>
            <w:tcW w:w="6085" w:type="dxa"/>
            <w:shd w:val="clear" w:color="auto" w:fill="C5D9F0"/>
          </w:tcPr>
          <w:p w14:paraId="3F73390C" w14:textId="77777777" w:rsidR="00021DAD" w:rsidRPr="00021DAD" w:rsidRDefault="00021DAD" w:rsidP="00DD1F4B">
            <w:pPr>
              <w:pStyle w:val="TableParagraph"/>
              <w:rPr>
                <w:color w:val="7F7F7F" w:themeColor="text1" w:themeTint="80"/>
              </w:rPr>
            </w:pPr>
          </w:p>
          <w:p w14:paraId="42605069" w14:textId="77777777" w:rsidR="00021DAD" w:rsidRPr="00021DAD" w:rsidRDefault="00021DAD" w:rsidP="00DD1F4B">
            <w:pPr>
              <w:pStyle w:val="TableParagraph"/>
              <w:rPr>
                <w:color w:val="7F7F7F" w:themeColor="text1" w:themeTint="80"/>
              </w:rPr>
            </w:pPr>
          </w:p>
          <w:p w14:paraId="03F997D3" w14:textId="77777777" w:rsidR="00021DAD" w:rsidRPr="00021DAD" w:rsidRDefault="00021DAD" w:rsidP="00DD1F4B">
            <w:pPr>
              <w:pStyle w:val="TableParagraph"/>
              <w:rPr>
                <w:color w:val="7F7F7F" w:themeColor="text1" w:themeTint="80"/>
              </w:rPr>
            </w:pPr>
          </w:p>
          <w:p w14:paraId="19423EAA" w14:textId="77777777" w:rsidR="00021DAD" w:rsidRPr="00021DAD" w:rsidRDefault="00021DAD" w:rsidP="00DD1F4B">
            <w:pPr>
              <w:pStyle w:val="TableParagraph"/>
              <w:spacing w:before="142"/>
              <w:ind w:left="2185" w:right="2168"/>
              <w:jc w:val="center"/>
              <w:rPr>
                <w:b/>
                <w:color w:val="7F7F7F" w:themeColor="text1" w:themeTint="80"/>
                <w:sz w:val="20"/>
              </w:rPr>
            </w:pPr>
            <w:r w:rsidRPr="00021DAD">
              <w:rPr>
                <w:b/>
                <w:color w:val="7F7F7F" w:themeColor="text1" w:themeTint="80"/>
                <w:sz w:val="20"/>
              </w:rPr>
              <w:t>Skupina</w:t>
            </w:r>
            <w:r w:rsidRPr="00021DAD">
              <w:rPr>
                <w:b/>
                <w:color w:val="7F7F7F" w:themeColor="text1" w:themeTint="80"/>
                <w:spacing w:val="-12"/>
                <w:sz w:val="20"/>
              </w:rPr>
              <w:t xml:space="preserve"> </w:t>
            </w:r>
            <w:r w:rsidRPr="00021DAD">
              <w:rPr>
                <w:b/>
                <w:color w:val="7F7F7F" w:themeColor="text1" w:themeTint="80"/>
                <w:spacing w:val="-2"/>
                <w:sz w:val="20"/>
              </w:rPr>
              <w:t>produktů</w:t>
            </w:r>
          </w:p>
        </w:tc>
        <w:tc>
          <w:tcPr>
            <w:tcW w:w="4070" w:type="dxa"/>
            <w:shd w:val="clear" w:color="auto" w:fill="C5D9F0"/>
          </w:tcPr>
          <w:p w14:paraId="1D6ABE66" w14:textId="77777777" w:rsidR="00021DAD" w:rsidRPr="00021DAD" w:rsidRDefault="00021DAD" w:rsidP="00DD1F4B">
            <w:pPr>
              <w:pStyle w:val="TableParagraph"/>
              <w:spacing w:before="51" w:line="360" w:lineRule="atLeast"/>
              <w:ind w:left="145" w:right="125" w:firstLine="1"/>
              <w:jc w:val="center"/>
              <w:rPr>
                <w:b/>
                <w:color w:val="7F7F7F" w:themeColor="text1" w:themeTint="80"/>
                <w:sz w:val="20"/>
              </w:rPr>
            </w:pPr>
            <w:r w:rsidRPr="00021DAD">
              <w:rPr>
                <w:b/>
                <w:color w:val="7F7F7F" w:themeColor="text1" w:themeTint="80"/>
                <w:sz w:val="20"/>
              </w:rPr>
              <w:t>Výše slevy nabízená dodavatelem pro jednotlivé Skupiny produktů</w:t>
            </w:r>
            <w:r w:rsidRPr="00021DAD">
              <w:rPr>
                <w:b/>
                <w:color w:val="7F7F7F" w:themeColor="text1" w:themeTint="80"/>
                <w:spacing w:val="-2"/>
                <w:sz w:val="20"/>
              </w:rPr>
              <w:t xml:space="preserve"> </w:t>
            </w:r>
            <w:r w:rsidRPr="00021DAD">
              <w:rPr>
                <w:b/>
                <w:color w:val="7F7F7F" w:themeColor="text1" w:themeTint="80"/>
                <w:sz w:val="20"/>
              </w:rPr>
              <w:t>s</w:t>
            </w:r>
            <w:r w:rsidRPr="00021DAD">
              <w:rPr>
                <w:b/>
                <w:color w:val="7F7F7F" w:themeColor="text1" w:themeTint="80"/>
                <w:spacing w:val="-2"/>
                <w:sz w:val="20"/>
              </w:rPr>
              <w:t xml:space="preserve"> </w:t>
            </w:r>
            <w:r w:rsidRPr="00021DAD">
              <w:rPr>
                <w:b/>
                <w:color w:val="7F7F7F" w:themeColor="text1" w:themeTint="80"/>
                <w:sz w:val="20"/>
              </w:rPr>
              <w:t>přesností</w:t>
            </w:r>
            <w:r w:rsidRPr="00021DAD">
              <w:rPr>
                <w:b/>
                <w:color w:val="7F7F7F" w:themeColor="text1" w:themeTint="80"/>
                <w:spacing w:val="-3"/>
                <w:sz w:val="20"/>
              </w:rPr>
              <w:t xml:space="preserve"> </w:t>
            </w:r>
            <w:r w:rsidRPr="00021DAD">
              <w:rPr>
                <w:b/>
                <w:color w:val="7F7F7F" w:themeColor="text1" w:themeTint="80"/>
                <w:sz w:val="20"/>
              </w:rPr>
              <w:t>na dvě</w:t>
            </w:r>
            <w:r w:rsidRPr="00021DAD">
              <w:rPr>
                <w:b/>
                <w:color w:val="7F7F7F" w:themeColor="text1" w:themeTint="80"/>
                <w:spacing w:val="-8"/>
                <w:sz w:val="20"/>
              </w:rPr>
              <w:t xml:space="preserve"> </w:t>
            </w:r>
            <w:r w:rsidRPr="00021DAD">
              <w:rPr>
                <w:b/>
                <w:color w:val="7F7F7F" w:themeColor="text1" w:themeTint="80"/>
                <w:sz w:val="20"/>
              </w:rPr>
              <w:t>desetinná</w:t>
            </w:r>
            <w:r w:rsidRPr="00021DAD">
              <w:rPr>
                <w:b/>
                <w:color w:val="7F7F7F" w:themeColor="text1" w:themeTint="80"/>
                <w:spacing w:val="-7"/>
                <w:sz w:val="20"/>
              </w:rPr>
              <w:t xml:space="preserve"> </w:t>
            </w:r>
            <w:r w:rsidRPr="00021DAD">
              <w:rPr>
                <w:b/>
                <w:color w:val="7F7F7F" w:themeColor="text1" w:themeTint="80"/>
                <w:sz w:val="20"/>
              </w:rPr>
              <w:t>místa</w:t>
            </w:r>
            <w:r w:rsidRPr="00021DAD">
              <w:rPr>
                <w:b/>
                <w:color w:val="7F7F7F" w:themeColor="text1" w:themeTint="80"/>
                <w:spacing w:val="-7"/>
                <w:sz w:val="20"/>
              </w:rPr>
              <w:t xml:space="preserve"> </w:t>
            </w:r>
            <w:r w:rsidRPr="00021DAD">
              <w:rPr>
                <w:b/>
                <w:color w:val="7F7F7F" w:themeColor="text1" w:themeTint="80"/>
                <w:sz w:val="20"/>
              </w:rPr>
              <w:t>v</w:t>
            </w:r>
            <w:r w:rsidRPr="00021DAD">
              <w:rPr>
                <w:b/>
                <w:color w:val="7F7F7F" w:themeColor="text1" w:themeTint="80"/>
                <w:spacing w:val="-5"/>
                <w:sz w:val="20"/>
              </w:rPr>
              <w:t xml:space="preserve"> </w:t>
            </w:r>
            <w:r w:rsidRPr="00021DAD">
              <w:rPr>
                <w:b/>
                <w:color w:val="7F7F7F" w:themeColor="text1" w:themeTint="80"/>
                <w:spacing w:val="-10"/>
                <w:sz w:val="20"/>
              </w:rPr>
              <w:t>%</w:t>
            </w:r>
          </w:p>
        </w:tc>
      </w:tr>
      <w:tr w:rsidR="00021DAD" w14:paraId="1B200ADF" w14:textId="77777777" w:rsidTr="00DD66BA">
        <w:trPr>
          <w:trHeight w:val="1079"/>
        </w:trPr>
        <w:tc>
          <w:tcPr>
            <w:tcW w:w="6085" w:type="dxa"/>
          </w:tcPr>
          <w:p w14:paraId="49AE34B1" w14:textId="77777777" w:rsidR="00021DAD" w:rsidRPr="00021DAD" w:rsidRDefault="00021DAD" w:rsidP="00DD1F4B">
            <w:pPr>
              <w:pStyle w:val="TableParagraph"/>
              <w:spacing w:before="129" w:line="376" w:lineRule="auto"/>
              <w:ind w:left="69"/>
              <w:rPr>
                <w:color w:val="7F7F7F" w:themeColor="text1" w:themeTint="80"/>
                <w:sz w:val="20"/>
              </w:rPr>
            </w:pPr>
            <w:r w:rsidRPr="00021DAD">
              <w:rPr>
                <w:color w:val="7F7F7F" w:themeColor="text1" w:themeTint="80"/>
                <w:sz w:val="20"/>
              </w:rPr>
              <w:t>Výše</w:t>
            </w:r>
            <w:r w:rsidRPr="00021DAD">
              <w:rPr>
                <w:color w:val="7F7F7F" w:themeColor="text1" w:themeTint="80"/>
                <w:spacing w:val="34"/>
                <w:sz w:val="20"/>
              </w:rPr>
              <w:t xml:space="preserve"> </w:t>
            </w:r>
            <w:r w:rsidRPr="00021DAD">
              <w:rPr>
                <w:color w:val="7F7F7F" w:themeColor="text1" w:themeTint="80"/>
                <w:sz w:val="20"/>
              </w:rPr>
              <w:t>slevy</w:t>
            </w:r>
            <w:r w:rsidRPr="00021DAD">
              <w:rPr>
                <w:color w:val="7F7F7F" w:themeColor="text1" w:themeTint="80"/>
                <w:spacing w:val="35"/>
                <w:sz w:val="20"/>
              </w:rPr>
              <w:t xml:space="preserve"> </w:t>
            </w:r>
            <w:r w:rsidRPr="00021DAD">
              <w:rPr>
                <w:color w:val="7F7F7F" w:themeColor="text1" w:themeTint="80"/>
                <w:sz w:val="20"/>
              </w:rPr>
              <w:t>nabízená</w:t>
            </w:r>
            <w:r w:rsidRPr="00021DAD">
              <w:rPr>
                <w:color w:val="7F7F7F" w:themeColor="text1" w:themeTint="80"/>
                <w:spacing w:val="38"/>
                <w:sz w:val="20"/>
              </w:rPr>
              <w:t xml:space="preserve"> </w:t>
            </w:r>
            <w:r w:rsidRPr="00021DAD">
              <w:rPr>
                <w:color w:val="7F7F7F" w:themeColor="text1" w:themeTint="80"/>
                <w:sz w:val="20"/>
              </w:rPr>
              <w:t>dodavatelem</w:t>
            </w:r>
            <w:r w:rsidRPr="00021DAD">
              <w:rPr>
                <w:color w:val="7F7F7F" w:themeColor="text1" w:themeTint="80"/>
                <w:spacing w:val="36"/>
                <w:sz w:val="20"/>
              </w:rPr>
              <w:t xml:space="preserve"> </w:t>
            </w:r>
            <w:r w:rsidRPr="00021DAD">
              <w:rPr>
                <w:color w:val="7F7F7F" w:themeColor="text1" w:themeTint="80"/>
                <w:sz w:val="20"/>
              </w:rPr>
              <w:t>pro</w:t>
            </w:r>
            <w:r w:rsidRPr="00021DAD">
              <w:rPr>
                <w:color w:val="7F7F7F" w:themeColor="text1" w:themeTint="80"/>
                <w:spacing w:val="37"/>
                <w:sz w:val="20"/>
              </w:rPr>
              <w:t xml:space="preserve"> </w:t>
            </w:r>
            <w:r w:rsidRPr="00021DAD">
              <w:rPr>
                <w:color w:val="7F7F7F" w:themeColor="text1" w:themeTint="80"/>
                <w:sz w:val="20"/>
              </w:rPr>
              <w:t>dodávku</w:t>
            </w:r>
            <w:r w:rsidRPr="00021DAD">
              <w:rPr>
                <w:color w:val="7F7F7F" w:themeColor="text1" w:themeTint="80"/>
                <w:spacing w:val="36"/>
                <w:sz w:val="20"/>
              </w:rPr>
              <w:t xml:space="preserve"> </w:t>
            </w:r>
            <w:r w:rsidRPr="00021DAD">
              <w:rPr>
                <w:color w:val="7F7F7F" w:themeColor="text1" w:themeTint="80"/>
                <w:sz w:val="20"/>
              </w:rPr>
              <w:t>licencí</w:t>
            </w:r>
            <w:r w:rsidRPr="00021DAD">
              <w:rPr>
                <w:color w:val="7F7F7F" w:themeColor="text1" w:themeTint="80"/>
                <w:spacing w:val="34"/>
                <w:sz w:val="20"/>
              </w:rPr>
              <w:t xml:space="preserve"> </w:t>
            </w:r>
            <w:r w:rsidRPr="00021DAD">
              <w:rPr>
                <w:color w:val="7F7F7F" w:themeColor="text1" w:themeTint="80"/>
                <w:sz w:val="20"/>
              </w:rPr>
              <w:t>ke</w:t>
            </w:r>
            <w:r w:rsidRPr="00021DAD">
              <w:rPr>
                <w:color w:val="7F7F7F" w:themeColor="text1" w:themeTint="80"/>
                <w:spacing w:val="34"/>
                <w:sz w:val="20"/>
              </w:rPr>
              <w:t xml:space="preserve"> </w:t>
            </w:r>
            <w:r w:rsidRPr="00021DAD">
              <w:rPr>
                <w:color w:val="7F7F7F" w:themeColor="text1" w:themeTint="80"/>
                <w:sz w:val="20"/>
              </w:rPr>
              <w:t>všem programovým</w:t>
            </w:r>
            <w:r w:rsidRPr="00021DAD">
              <w:rPr>
                <w:color w:val="7F7F7F" w:themeColor="text1" w:themeTint="80"/>
                <w:spacing w:val="61"/>
                <w:w w:val="150"/>
                <w:sz w:val="20"/>
              </w:rPr>
              <w:t xml:space="preserve"> </w:t>
            </w:r>
            <w:r w:rsidRPr="00021DAD">
              <w:rPr>
                <w:color w:val="7F7F7F" w:themeColor="text1" w:themeTint="80"/>
                <w:sz w:val="20"/>
              </w:rPr>
              <w:t>prostředkům</w:t>
            </w:r>
            <w:r w:rsidRPr="00021DAD">
              <w:rPr>
                <w:color w:val="7F7F7F" w:themeColor="text1" w:themeTint="80"/>
                <w:spacing w:val="62"/>
                <w:w w:val="150"/>
                <w:sz w:val="20"/>
              </w:rPr>
              <w:t xml:space="preserve"> </w:t>
            </w:r>
            <w:r w:rsidRPr="00021DAD">
              <w:rPr>
                <w:color w:val="7F7F7F" w:themeColor="text1" w:themeTint="80"/>
                <w:sz w:val="20"/>
              </w:rPr>
              <w:t>společnosti</w:t>
            </w:r>
            <w:r w:rsidRPr="00021DAD">
              <w:rPr>
                <w:color w:val="7F7F7F" w:themeColor="text1" w:themeTint="80"/>
                <w:spacing w:val="63"/>
                <w:w w:val="150"/>
                <w:sz w:val="20"/>
              </w:rPr>
              <w:t xml:space="preserve"> </w:t>
            </w:r>
            <w:r w:rsidRPr="00021DAD">
              <w:rPr>
                <w:color w:val="7F7F7F" w:themeColor="text1" w:themeTint="80"/>
                <w:sz w:val="20"/>
              </w:rPr>
              <w:t>Red</w:t>
            </w:r>
            <w:r w:rsidRPr="00021DAD">
              <w:rPr>
                <w:color w:val="7F7F7F" w:themeColor="text1" w:themeTint="80"/>
                <w:spacing w:val="63"/>
                <w:w w:val="150"/>
                <w:sz w:val="20"/>
              </w:rPr>
              <w:t xml:space="preserve"> </w:t>
            </w:r>
            <w:r w:rsidRPr="00021DAD">
              <w:rPr>
                <w:color w:val="7F7F7F" w:themeColor="text1" w:themeTint="80"/>
                <w:sz w:val="20"/>
              </w:rPr>
              <w:t>Hat</w:t>
            </w:r>
            <w:r w:rsidRPr="00021DAD">
              <w:rPr>
                <w:color w:val="7F7F7F" w:themeColor="text1" w:themeTint="80"/>
                <w:spacing w:val="65"/>
                <w:w w:val="150"/>
                <w:sz w:val="20"/>
              </w:rPr>
              <w:t xml:space="preserve"> </w:t>
            </w:r>
            <w:r w:rsidRPr="00021DAD">
              <w:rPr>
                <w:color w:val="7F7F7F" w:themeColor="text1" w:themeTint="80"/>
                <w:sz w:val="20"/>
              </w:rPr>
              <w:t>patřících</w:t>
            </w:r>
            <w:r w:rsidRPr="00021DAD">
              <w:rPr>
                <w:color w:val="7F7F7F" w:themeColor="text1" w:themeTint="80"/>
                <w:spacing w:val="63"/>
                <w:w w:val="150"/>
                <w:sz w:val="20"/>
              </w:rPr>
              <w:t xml:space="preserve"> </w:t>
            </w:r>
            <w:r w:rsidRPr="00021DAD">
              <w:rPr>
                <w:color w:val="7F7F7F" w:themeColor="text1" w:themeTint="80"/>
                <w:spacing w:val="-5"/>
                <w:sz w:val="20"/>
              </w:rPr>
              <w:t>do</w:t>
            </w:r>
          </w:p>
          <w:p w14:paraId="3B2849FC" w14:textId="77777777" w:rsidR="00021DAD" w:rsidRPr="00021DAD" w:rsidRDefault="00021DAD" w:rsidP="00DD1F4B">
            <w:pPr>
              <w:pStyle w:val="TableParagraph"/>
              <w:spacing w:line="209" w:lineRule="exact"/>
              <w:ind w:left="69"/>
              <w:rPr>
                <w:color w:val="7F7F7F" w:themeColor="text1" w:themeTint="80"/>
                <w:sz w:val="20"/>
              </w:rPr>
            </w:pPr>
            <w:r w:rsidRPr="00021DAD">
              <w:rPr>
                <w:color w:val="7F7F7F" w:themeColor="text1" w:themeTint="80"/>
                <w:sz w:val="20"/>
              </w:rPr>
              <w:t>skupiny</w:t>
            </w:r>
            <w:r w:rsidRPr="00021DAD">
              <w:rPr>
                <w:color w:val="7F7F7F" w:themeColor="text1" w:themeTint="80"/>
                <w:spacing w:val="-10"/>
                <w:sz w:val="20"/>
              </w:rPr>
              <w:t xml:space="preserve"> </w:t>
            </w:r>
            <w:r w:rsidRPr="00021DAD">
              <w:rPr>
                <w:color w:val="7F7F7F" w:themeColor="text1" w:themeTint="80"/>
                <w:sz w:val="20"/>
              </w:rPr>
              <w:t>produktů</w:t>
            </w:r>
            <w:r w:rsidRPr="00021DAD">
              <w:rPr>
                <w:color w:val="7F7F7F" w:themeColor="text1" w:themeTint="80"/>
                <w:spacing w:val="-10"/>
                <w:sz w:val="20"/>
              </w:rPr>
              <w:t xml:space="preserve"> </w:t>
            </w:r>
            <w:r w:rsidRPr="00021DAD">
              <w:rPr>
                <w:color w:val="7F7F7F" w:themeColor="text1" w:themeTint="80"/>
                <w:spacing w:val="-2"/>
                <w:sz w:val="20"/>
              </w:rPr>
              <w:t>"Ansible"</w:t>
            </w:r>
          </w:p>
        </w:tc>
        <w:tc>
          <w:tcPr>
            <w:tcW w:w="4070" w:type="dxa"/>
            <w:vAlign w:val="center"/>
          </w:tcPr>
          <w:p w14:paraId="2710E49D" w14:textId="77777777" w:rsidR="00021DAD" w:rsidRPr="00DD66BA" w:rsidRDefault="00021DAD" w:rsidP="00DD66BA">
            <w:pPr>
              <w:pStyle w:val="TableParagraph"/>
              <w:spacing w:before="5"/>
              <w:rPr>
                <w:color w:val="595959" w:themeColor="text1" w:themeTint="A6"/>
                <w:sz w:val="24"/>
                <w:szCs w:val="28"/>
              </w:rPr>
            </w:pPr>
          </w:p>
          <w:p w14:paraId="4E1F201E" w14:textId="19926046" w:rsidR="00021DAD" w:rsidRPr="00DD66BA" w:rsidRDefault="00DD66BA" w:rsidP="00DD66BA">
            <w:pPr>
              <w:pStyle w:val="TableParagraph"/>
              <w:spacing w:before="1"/>
              <w:jc w:val="center"/>
              <w:rPr>
                <w:b/>
                <w:color w:val="595959" w:themeColor="text1" w:themeTint="A6"/>
                <w:sz w:val="24"/>
                <w:szCs w:val="28"/>
              </w:rPr>
            </w:pPr>
            <w:r w:rsidRPr="00DD66BA">
              <w:rPr>
                <w:b/>
                <w:color w:val="595959" w:themeColor="text1" w:themeTint="A6"/>
                <w:sz w:val="24"/>
                <w:szCs w:val="28"/>
              </w:rPr>
              <w:t>24,00</w:t>
            </w:r>
          </w:p>
        </w:tc>
      </w:tr>
      <w:tr w:rsidR="00021DAD" w14:paraId="72C14755" w14:textId="77777777" w:rsidTr="00DD66BA">
        <w:trPr>
          <w:trHeight w:val="1079"/>
        </w:trPr>
        <w:tc>
          <w:tcPr>
            <w:tcW w:w="6085" w:type="dxa"/>
          </w:tcPr>
          <w:p w14:paraId="374DDD09" w14:textId="77777777" w:rsidR="00021DAD" w:rsidRPr="00021DAD" w:rsidRDefault="00021DAD" w:rsidP="00DD1F4B">
            <w:pPr>
              <w:pStyle w:val="TableParagraph"/>
              <w:spacing w:line="360" w:lineRule="exact"/>
              <w:ind w:left="69" w:right="54"/>
              <w:jc w:val="both"/>
              <w:rPr>
                <w:color w:val="7F7F7F" w:themeColor="text1" w:themeTint="80"/>
                <w:sz w:val="20"/>
              </w:rPr>
            </w:pPr>
            <w:r w:rsidRPr="00021DAD">
              <w:rPr>
                <w:color w:val="7F7F7F" w:themeColor="text1" w:themeTint="80"/>
                <w:sz w:val="20"/>
              </w:rPr>
              <w:t>Výše slevy nabízená dodavatelem pro dodávku</w:t>
            </w:r>
            <w:r w:rsidRPr="00021DAD">
              <w:rPr>
                <w:color w:val="7F7F7F" w:themeColor="text1" w:themeTint="80"/>
                <w:spacing w:val="40"/>
                <w:sz w:val="20"/>
              </w:rPr>
              <w:t xml:space="preserve"> </w:t>
            </w:r>
            <w:r w:rsidRPr="00021DAD">
              <w:rPr>
                <w:color w:val="7F7F7F" w:themeColor="text1" w:themeTint="80"/>
                <w:sz w:val="20"/>
              </w:rPr>
              <w:t>licencí ke všem programovým prostředkům společnosti Red Hat patřících do skupiny produktů "Cloud"</w:t>
            </w:r>
          </w:p>
        </w:tc>
        <w:tc>
          <w:tcPr>
            <w:tcW w:w="4070" w:type="dxa"/>
            <w:vAlign w:val="center"/>
          </w:tcPr>
          <w:p w14:paraId="560B905C" w14:textId="77777777" w:rsidR="00021DAD" w:rsidRPr="00DD66BA" w:rsidRDefault="00021DAD" w:rsidP="00DD66BA">
            <w:pPr>
              <w:pStyle w:val="TableParagraph"/>
              <w:spacing w:before="5"/>
              <w:rPr>
                <w:color w:val="595959" w:themeColor="text1" w:themeTint="A6"/>
                <w:sz w:val="24"/>
                <w:szCs w:val="28"/>
              </w:rPr>
            </w:pPr>
          </w:p>
          <w:p w14:paraId="14AE034C" w14:textId="3FECE454" w:rsidR="00021DAD" w:rsidRPr="00DD66BA" w:rsidRDefault="00DD66BA" w:rsidP="00DD66BA">
            <w:pPr>
              <w:pStyle w:val="TableParagraph"/>
              <w:spacing w:before="1"/>
              <w:jc w:val="center"/>
              <w:rPr>
                <w:b/>
                <w:color w:val="595959" w:themeColor="text1" w:themeTint="A6"/>
                <w:sz w:val="24"/>
                <w:szCs w:val="28"/>
              </w:rPr>
            </w:pPr>
            <w:r w:rsidRPr="00DD66BA">
              <w:rPr>
                <w:b/>
                <w:color w:val="595959" w:themeColor="text1" w:themeTint="A6"/>
                <w:sz w:val="24"/>
                <w:szCs w:val="28"/>
              </w:rPr>
              <w:t>24,00</w:t>
            </w:r>
          </w:p>
        </w:tc>
      </w:tr>
      <w:tr w:rsidR="00021DAD" w14:paraId="213094F0" w14:textId="77777777" w:rsidTr="00DD66BA">
        <w:trPr>
          <w:trHeight w:val="1080"/>
        </w:trPr>
        <w:tc>
          <w:tcPr>
            <w:tcW w:w="6085" w:type="dxa"/>
          </w:tcPr>
          <w:p w14:paraId="7BDA8814" w14:textId="77777777" w:rsidR="00021DAD" w:rsidRPr="00021DAD" w:rsidRDefault="00021DAD" w:rsidP="00DD1F4B">
            <w:pPr>
              <w:pStyle w:val="TableParagraph"/>
              <w:spacing w:line="360" w:lineRule="atLeast"/>
              <w:ind w:left="69" w:right="54"/>
              <w:jc w:val="both"/>
              <w:rPr>
                <w:color w:val="7F7F7F" w:themeColor="text1" w:themeTint="80"/>
                <w:sz w:val="20"/>
              </w:rPr>
            </w:pPr>
            <w:r w:rsidRPr="00021DAD">
              <w:rPr>
                <w:color w:val="7F7F7F" w:themeColor="text1" w:themeTint="80"/>
                <w:sz w:val="20"/>
              </w:rPr>
              <w:t>Výše slevy nabízená dodavatelem pro dodávku licencí ke všem programovým prostředkům společnosti Red Hat patřících do skupiny produktů "Storage"</w:t>
            </w:r>
          </w:p>
        </w:tc>
        <w:tc>
          <w:tcPr>
            <w:tcW w:w="4070" w:type="dxa"/>
            <w:vAlign w:val="center"/>
          </w:tcPr>
          <w:p w14:paraId="5B8EC64E" w14:textId="77777777" w:rsidR="00021DAD" w:rsidRPr="00DD66BA" w:rsidRDefault="00021DAD" w:rsidP="00DD66BA">
            <w:pPr>
              <w:pStyle w:val="TableParagraph"/>
              <w:spacing w:before="7"/>
              <w:rPr>
                <w:color w:val="595959" w:themeColor="text1" w:themeTint="A6"/>
                <w:sz w:val="24"/>
                <w:szCs w:val="28"/>
              </w:rPr>
            </w:pPr>
          </w:p>
          <w:p w14:paraId="0F5A95C6" w14:textId="7E0048D9" w:rsidR="00021DAD" w:rsidRPr="00DD66BA" w:rsidRDefault="00DD66BA" w:rsidP="00DD66BA">
            <w:pPr>
              <w:pStyle w:val="TableParagraph"/>
              <w:jc w:val="center"/>
              <w:rPr>
                <w:b/>
                <w:color w:val="595959" w:themeColor="text1" w:themeTint="A6"/>
                <w:sz w:val="24"/>
                <w:szCs w:val="28"/>
              </w:rPr>
            </w:pPr>
            <w:r w:rsidRPr="00DD66BA">
              <w:rPr>
                <w:b/>
                <w:color w:val="595959" w:themeColor="text1" w:themeTint="A6"/>
                <w:sz w:val="24"/>
                <w:szCs w:val="28"/>
              </w:rPr>
              <w:t>24,00</w:t>
            </w:r>
          </w:p>
        </w:tc>
      </w:tr>
      <w:tr w:rsidR="00021DAD" w14:paraId="61B2D1A6" w14:textId="77777777" w:rsidTr="00DD66BA">
        <w:trPr>
          <w:trHeight w:val="1079"/>
        </w:trPr>
        <w:tc>
          <w:tcPr>
            <w:tcW w:w="6085" w:type="dxa"/>
          </w:tcPr>
          <w:p w14:paraId="5FCE8404" w14:textId="77777777" w:rsidR="00021DAD" w:rsidRPr="00021DAD" w:rsidRDefault="00021DAD" w:rsidP="00DD1F4B">
            <w:pPr>
              <w:pStyle w:val="TableParagraph"/>
              <w:spacing w:line="360" w:lineRule="exact"/>
              <w:ind w:left="69" w:right="53"/>
              <w:jc w:val="both"/>
              <w:rPr>
                <w:color w:val="7F7F7F" w:themeColor="text1" w:themeTint="80"/>
                <w:sz w:val="20"/>
              </w:rPr>
            </w:pPr>
            <w:r w:rsidRPr="00021DAD">
              <w:rPr>
                <w:color w:val="7F7F7F" w:themeColor="text1" w:themeTint="80"/>
                <w:sz w:val="20"/>
              </w:rPr>
              <w:t>Výše slevy nabízená dodavatelem pro dodávku licencí ke všem programovým prostředkům společnosti Red Hat patřících do skupiny produktů "Middleware"</w:t>
            </w:r>
          </w:p>
        </w:tc>
        <w:tc>
          <w:tcPr>
            <w:tcW w:w="4070" w:type="dxa"/>
            <w:vAlign w:val="center"/>
          </w:tcPr>
          <w:p w14:paraId="1DD6D531" w14:textId="77777777" w:rsidR="00021DAD" w:rsidRPr="00DD66BA" w:rsidRDefault="00021DAD" w:rsidP="00DD66BA">
            <w:pPr>
              <w:pStyle w:val="TableParagraph"/>
              <w:spacing w:before="5"/>
              <w:rPr>
                <w:color w:val="595959" w:themeColor="text1" w:themeTint="A6"/>
                <w:sz w:val="24"/>
                <w:szCs w:val="28"/>
              </w:rPr>
            </w:pPr>
          </w:p>
          <w:p w14:paraId="55BD7EB5" w14:textId="6BF7A0F8" w:rsidR="00021DAD" w:rsidRPr="00DD66BA" w:rsidRDefault="00DD66BA" w:rsidP="00DD66BA">
            <w:pPr>
              <w:pStyle w:val="TableParagraph"/>
              <w:spacing w:before="1"/>
              <w:jc w:val="center"/>
              <w:rPr>
                <w:b/>
                <w:color w:val="595959" w:themeColor="text1" w:themeTint="A6"/>
                <w:sz w:val="24"/>
                <w:szCs w:val="28"/>
              </w:rPr>
            </w:pPr>
            <w:r w:rsidRPr="00DD66BA">
              <w:rPr>
                <w:b/>
                <w:color w:val="595959" w:themeColor="text1" w:themeTint="A6"/>
                <w:sz w:val="24"/>
                <w:szCs w:val="28"/>
              </w:rPr>
              <w:t>24,00</w:t>
            </w:r>
          </w:p>
        </w:tc>
      </w:tr>
      <w:tr w:rsidR="00021DAD" w14:paraId="0E1FF12E" w14:textId="77777777" w:rsidTr="00DD66BA">
        <w:trPr>
          <w:trHeight w:val="1078"/>
        </w:trPr>
        <w:tc>
          <w:tcPr>
            <w:tcW w:w="6085" w:type="dxa"/>
          </w:tcPr>
          <w:p w14:paraId="2421BCBA" w14:textId="77777777" w:rsidR="00021DAD" w:rsidRPr="00021DAD" w:rsidRDefault="00021DAD" w:rsidP="00DD1F4B">
            <w:pPr>
              <w:pStyle w:val="TableParagraph"/>
              <w:spacing w:line="360" w:lineRule="exact"/>
              <w:ind w:left="69" w:right="54"/>
              <w:jc w:val="both"/>
              <w:rPr>
                <w:color w:val="7F7F7F" w:themeColor="text1" w:themeTint="80"/>
                <w:sz w:val="20"/>
              </w:rPr>
            </w:pPr>
            <w:r w:rsidRPr="00021DAD">
              <w:rPr>
                <w:color w:val="7F7F7F" w:themeColor="text1" w:themeTint="80"/>
                <w:sz w:val="20"/>
              </w:rPr>
              <w:t>Výše slevy nabízená dodavatelem pro dodávku licencí ke všem programovým prostředkům společnosti Red Hat patřících do skupiny produktů "OpenShift"</w:t>
            </w:r>
          </w:p>
        </w:tc>
        <w:tc>
          <w:tcPr>
            <w:tcW w:w="4070" w:type="dxa"/>
            <w:vAlign w:val="center"/>
          </w:tcPr>
          <w:p w14:paraId="09793A70" w14:textId="77777777" w:rsidR="00021DAD" w:rsidRPr="00DD66BA" w:rsidRDefault="00021DAD" w:rsidP="00DD66BA">
            <w:pPr>
              <w:pStyle w:val="TableParagraph"/>
              <w:spacing w:before="5"/>
              <w:rPr>
                <w:color w:val="595959" w:themeColor="text1" w:themeTint="A6"/>
                <w:sz w:val="24"/>
                <w:szCs w:val="28"/>
              </w:rPr>
            </w:pPr>
          </w:p>
          <w:p w14:paraId="0AC3A1B9" w14:textId="15E738EA" w:rsidR="00021DAD" w:rsidRPr="00DD66BA" w:rsidRDefault="00DD66BA" w:rsidP="00DD66BA">
            <w:pPr>
              <w:pStyle w:val="TableParagraph"/>
              <w:jc w:val="center"/>
              <w:rPr>
                <w:b/>
                <w:color w:val="595959" w:themeColor="text1" w:themeTint="A6"/>
                <w:sz w:val="24"/>
                <w:szCs w:val="28"/>
              </w:rPr>
            </w:pPr>
            <w:r w:rsidRPr="00DD66BA">
              <w:rPr>
                <w:b/>
                <w:color w:val="595959" w:themeColor="text1" w:themeTint="A6"/>
                <w:sz w:val="24"/>
                <w:szCs w:val="28"/>
              </w:rPr>
              <w:t>24,00</w:t>
            </w:r>
          </w:p>
        </w:tc>
      </w:tr>
      <w:tr w:rsidR="00021DAD" w14:paraId="5AAE5C8D" w14:textId="77777777" w:rsidTr="00DD66BA">
        <w:trPr>
          <w:trHeight w:val="1080"/>
        </w:trPr>
        <w:tc>
          <w:tcPr>
            <w:tcW w:w="6085" w:type="dxa"/>
          </w:tcPr>
          <w:p w14:paraId="7A74234F" w14:textId="77777777" w:rsidR="00021DAD" w:rsidRPr="00021DAD" w:rsidRDefault="00021DAD" w:rsidP="00DD1F4B">
            <w:pPr>
              <w:pStyle w:val="TableParagraph"/>
              <w:spacing w:line="360" w:lineRule="atLeast"/>
              <w:ind w:left="69" w:right="54"/>
              <w:jc w:val="both"/>
              <w:rPr>
                <w:color w:val="7F7F7F" w:themeColor="text1" w:themeTint="80"/>
                <w:sz w:val="20"/>
              </w:rPr>
            </w:pPr>
            <w:r w:rsidRPr="00021DAD">
              <w:rPr>
                <w:color w:val="7F7F7F" w:themeColor="text1" w:themeTint="80"/>
                <w:sz w:val="20"/>
              </w:rPr>
              <w:t>Výše slevy nabízená dodavatelem pro dodávku licencí ke všem programovým prostředkům společnosti Red Hat patřících do skupiny produktů "RHEL"</w:t>
            </w:r>
          </w:p>
        </w:tc>
        <w:tc>
          <w:tcPr>
            <w:tcW w:w="4070" w:type="dxa"/>
            <w:vAlign w:val="center"/>
          </w:tcPr>
          <w:p w14:paraId="2469D85F" w14:textId="77777777" w:rsidR="00021DAD" w:rsidRPr="00DD66BA" w:rsidRDefault="00021DAD" w:rsidP="00DD66BA">
            <w:pPr>
              <w:pStyle w:val="TableParagraph"/>
              <w:spacing w:before="7"/>
              <w:rPr>
                <w:color w:val="595959" w:themeColor="text1" w:themeTint="A6"/>
                <w:sz w:val="24"/>
                <w:szCs w:val="28"/>
              </w:rPr>
            </w:pPr>
          </w:p>
          <w:p w14:paraId="0B9E8058" w14:textId="627F355C" w:rsidR="00021DAD" w:rsidRPr="00DD66BA" w:rsidRDefault="00DD66BA" w:rsidP="00DD66BA">
            <w:pPr>
              <w:pStyle w:val="TableParagraph"/>
              <w:jc w:val="center"/>
              <w:rPr>
                <w:b/>
                <w:color w:val="595959" w:themeColor="text1" w:themeTint="A6"/>
                <w:sz w:val="24"/>
                <w:szCs w:val="28"/>
              </w:rPr>
            </w:pPr>
            <w:r w:rsidRPr="00DD66BA">
              <w:rPr>
                <w:b/>
                <w:color w:val="595959" w:themeColor="text1" w:themeTint="A6"/>
                <w:sz w:val="24"/>
                <w:szCs w:val="28"/>
              </w:rPr>
              <w:t>24,00</w:t>
            </w:r>
          </w:p>
        </w:tc>
      </w:tr>
      <w:tr w:rsidR="00021DAD" w14:paraId="54D81C0A" w14:textId="77777777" w:rsidTr="00DD66BA">
        <w:trPr>
          <w:trHeight w:val="1079"/>
        </w:trPr>
        <w:tc>
          <w:tcPr>
            <w:tcW w:w="6085" w:type="dxa"/>
          </w:tcPr>
          <w:p w14:paraId="6E2169FB" w14:textId="77777777" w:rsidR="00021DAD" w:rsidRPr="00021DAD" w:rsidRDefault="00021DAD" w:rsidP="00DD1F4B">
            <w:pPr>
              <w:pStyle w:val="TableParagraph"/>
              <w:spacing w:line="360" w:lineRule="exact"/>
              <w:ind w:left="69" w:right="54"/>
              <w:jc w:val="both"/>
              <w:rPr>
                <w:color w:val="7F7F7F" w:themeColor="text1" w:themeTint="80"/>
                <w:sz w:val="20"/>
              </w:rPr>
            </w:pPr>
            <w:r w:rsidRPr="00021DAD">
              <w:rPr>
                <w:color w:val="7F7F7F" w:themeColor="text1" w:themeTint="80"/>
                <w:sz w:val="20"/>
              </w:rPr>
              <w:t>Výše slevy nabízená dodavatelem pro dodávku licencí ke všem programovým prostředkům společnosti Red Hat patřících do skupiny produktů "RHV (Virtualization)"</w:t>
            </w:r>
          </w:p>
        </w:tc>
        <w:tc>
          <w:tcPr>
            <w:tcW w:w="4070" w:type="dxa"/>
            <w:vAlign w:val="center"/>
          </w:tcPr>
          <w:p w14:paraId="12EBBD72" w14:textId="77777777" w:rsidR="00021DAD" w:rsidRPr="00DD66BA" w:rsidRDefault="00021DAD" w:rsidP="00DD66BA">
            <w:pPr>
              <w:pStyle w:val="TableParagraph"/>
              <w:rPr>
                <w:color w:val="595959" w:themeColor="text1" w:themeTint="A6"/>
                <w:sz w:val="24"/>
                <w:szCs w:val="28"/>
              </w:rPr>
            </w:pPr>
          </w:p>
          <w:p w14:paraId="482BD6B1" w14:textId="1A7C0A0D" w:rsidR="00021DAD" w:rsidRPr="00DD66BA" w:rsidRDefault="00DD66BA" w:rsidP="00DD66BA">
            <w:pPr>
              <w:pStyle w:val="TableParagraph"/>
              <w:spacing w:before="5"/>
              <w:jc w:val="center"/>
              <w:rPr>
                <w:color w:val="595959" w:themeColor="text1" w:themeTint="A6"/>
                <w:sz w:val="24"/>
                <w:szCs w:val="28"/>
              </w:rPr>
            </w:pPr>
            <w:r w:rsidRPr="00DD66BA">
              <w:rPr>
                <w:b/>
                <w:color w:val="595959" w:themeColor="text1" w:themeTint="A6"/>
                <w:sz w:val="24"/>
                <w:szCs w:val="28"/>
              </w:rPr>
              <w:t>24,00</w:t>
            </w:r>
          </w:p>
        </w:tc>
      </w:tr>
    </w:tbl>
    <w:p w14:paraId="01B8A060" w14:textId="66B9FD72" w:rsidR="00021DAD" w:rsidRDefault="00021DAD" w:rsidP="00021DAD">
      <w:pPr>
        <w:pStyle w:val="Zkladntext"/>
      </w:pPr>
    </w:p>
    <w:p w14:paraId="083CE7FE" w14:textId="0D90C789" w:rsidR="009449C5" w:rsidRDefault="009449C5">
      <w:r>
        <w:br w:type="page"/>
      </w:r>
    </w:p>
    <w:p w14:paraId="25D63FEA" w14:textId="7F3045A2" w:rsidR="00A57456" w:rsidRDefault="00A57456" w:rsidP="00A57456">
      <w:pPr>
        <w:pStyle w:val="Nadpis3"/>
        <w:spacing w:before="93"/>
        <w:rPr>
          <w:color w:val="696969"/>
        </w:rPr>
      </w:pPr>
      <w:r>
        <w:rPr>
          <w:color w:val="696969"/>
        </w:rPr>
        <w:lastRenderedPageBreak/>
        <w:t>Příloha</w:t>
      </w:r>
      <w:r>
        <w:rPr>
          <w:color w:val="696969"/>
          <w:spacing w:val="-4"/>
        </w:rPr>
        <w:t xml:space="preserve"> </w:t>
      </w:r>
      <w:r>
        <w:rPr>
          <w:color w:val="696969"/>
        </w:rPr>
        <w:t>č.</w:t>
      </w:r>
      <w:r>
        <w:rPr>
          <w:color w:val="696969"/>
          <w:spacing w:val="-2"/>
        </w:rPr>
        <w:t xml:space="preserve"> </w:t>
      </w:r>
      <w:r>
        <w:rPr>
          <w:color w:val="696969"/>
        </w:rPr>
        <w:t>3</w:t>
      </w:r>
      <w:r>
        <w:rPr>
          <w:color w:val="696969"/>
          <w:spacing w:val="-2"/>
        </w:rPr>
        <w:t xml:space="preserve"> </w:t>
      </w:r>
      <w:r>
        <w:rPr>
          <w:color w:val="696969"/>
        </w:rPr>
        <w:t>–</w:t>
      </w:r>
      <w:r>
        <w:rPr>
          <w:color w:val="696969"/>
          <w:spacing w:val="-3"/>
        </w:rPr>
        <w:t xml:space="preserve"> </w:t>
      </w:r>
      <w:r>
        <w:rPr>
          <w:color w:val="696969"/>
        </w:rPr>
        <w:t>Kontaktní osoby</w:t>
      </w:r>
    </w:p>
    <w:p w14:paraId="79EC59ED" w14:textId="7B42BF85" w:rsidR="00A57456" w:rsidRDefault="00A57456" w:rsidP="00A57456">
      <w:pPr>
        <w:pStyle w:val="Nadpis3"/>
        <w:spacing w:before="93"/>
        <w:rPr>
          <w:color w:val="696969"/>
        </w:rPr>
      </w:pPr>
    </w:p>
    <w:p w14:paraId="4ABA5D35" w14:textId="7F073DF9" w:rsidR="00A57456" w:rsidRDefault="00A57456" w:rsidP="00A57456">
      <w:pPr>
        <w:pStyle w:val="Nadpis3"/>
        <w:spacing w:before="93"/>
        <w:rPr>
          <w:color w:val="696969"/>
        </w:rPr>
      </w:pPr>
      <w:r>
        <w:rPr>
          <w:color w:val="696969"/>
        </w:rPr>
        <w:t>Za objednatele:</w:t>
      </w:r>
    </w:p>
    <w:p w14:paraId="53E16E7F" w14:textId="0A58CD7D" w:rsidR="00A57456" w:rsidRDefault="00A57456" w:rsidP="00A57456">
      <w:pPr>
        <w:pStyle w:val="Nadpis3"/>
        <w:spacing w:before="93"/>
        <w:rPr>
          <w:color w:val="696969"/>
        </w:rPr>
      </w:pPr>
    </w:p>
    <w:p w14:paraId="0BCFF59A" w14:textId="77777777" w:rsidR="00A57456" w:rsidRDefault="00A57456" w:rsidP="00A57456">
      <w:pPr>
        <w:pStyle w:val="Nadpis3"/>
        <w:spacing w:before="93"/>
      </w:pPr>
    </w:p>
    <w:tbl>
      <w:tblPr>
        <w:tblW w:w="9060" w:type="dxa"/>
        <w:tblInd w:w="75" w:type="dxa"/>
        <w:tblCellMar>
          <w:left w:w="70" w:type="dxa"/>
          <w:right w:w="70" w:type="dxa"/>
        </w:tblCellMar>
        <w:tblLook w:val="04A0" w:firstRow="1" w:lastRow="0" w:firstColumn="1" w:lastColumn="0" w:noHBand="0" w:noVBand="1"/>
      </w:tblPr>
      <w:tblGrid>
        <w:gridCol w:w="2373"/>
        <w:gridCol w:w="2490"/>
        <w:gridCol w:w="4197"/>
      </w:tblGrid>
      <w:tr w:rsidR="008951C9" w:rsidRPr="008951C9" w14:paraId="4584F185" w14:textId="77777777" w:rsidTr="008951C9">
        <w:trPr>
          <w:trHeight w:val="525"/>
        </w:trPr>
        <w:tc>
          <w:tcPr>
            <w:tcW w:w="9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77374" w14:textId="77777777" w:rsidR="008951C9" w:rsidRPr="008951C9" w:rsidRDefault="008951C9" w:rsidP="008951C9">
            <w:pPr>
              <w:widowControl/>
              <w:autoSpaceDE/>
              <w:autoSpaceDN/>
              <w:rPr>
                <w:rFonts w:ascii="Calibri" w:eastAsia="Times New Roman" w:hAnsi="Calibri" w:cs="Calibri"/>
                <w:i/>
                <w:iCs/>
                <w:color w:val="000000"/>
                <w:lang w:eastAsia="cs-CZ"/>
              </w:rPr>
            </w:pPr>
            <w:r w:rsidRPr="008951C9">
              <w:rPr>
                <w:rFonts w:ascii="Calibri" w:eastAsia="Times New Roman" w:hAnsi="Calibri" w:cs="Calibri"/>
                <w:i/>
                <w:iCs/>
                <w:color w:val="000000"/>
                <w:lang w:eastAsia="cs-CZ"/>
              </w:rPr>
              <w:t>Za objednatele</w:t>
            </w:r>
          </w:p>
        </w:tc>
      </w:tr>
      <w:tr w:rsidR="008951C9" w:rsidRPr="008951C9" w14:paraId="429AB5A4"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183266FE" w14:textId="6E973E63"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60A5D26C" w14:textId="3BC7051D"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54866342" w14:textId="2666408C"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22EB4563"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4437262D" w14:textId="73884F58"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12C05EC6" w14:textId="4EC450EC"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79007DE9" w14:textId="16C2EB29"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1826540D"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36D1B69D" w14:textId="5B780E79"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26578219" w14:textId="27385D9A"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0626C37D" w14:textId="1971362F"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1850B2C4"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11732EB2" w14:textId="58E4BDF4"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0AD33071" w14:textId="34F89532"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62F6275B" w14:textId="13761B0E"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2E9AA7B8"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6AE6C179" w14:textId="468BFFD5"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3199289B" w14:textId="77EA242D"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5BB7A0A4" w14:textId="3AEED83B"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5CCF1A92"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7E210625" w14:textId="41893DF7"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53F5C482" w14:textId="0A712C00"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16808DDD" w14:textId="3BAD826C"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2B220FC2"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103B313A" w14:textId="3BE5F765" w:rsidR="008951C9" w:rsidRPr="008951C9" w:rsidRDefault="000125B0" w:rsidP="008951C9">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49DC3DE9" w14:textId="3BA2E485" w:rsidR="008951C9" w:rsidRPr="008951C9" w:rsidRDefault="008951C9" w:rsidP="008951C9">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213FE432" w14:textId="64BCD777" w:rsidR="008951C9" w:rsidRPr="008951C9" w:rsidRDefault="008951C9" w:rsidP="008951C9">
            <w:pPr>
              <w:widowControl/>
              <w:autoSpaceDE/>
              <w:autoSpaceDN/>
              <w:rPr>
                <w:rFonts w:ascii="Calibri" w:eastAsia="Times New Roman" w:hAnsi="Calibri" w:cs="Calibri"/>
                <w:color w:val="000000"/>
                <w:lang w:eastAsia="cs-CZ"/>
              </w:rPr>
            </w:pPr>
          </w:p>
        </w:tc>
      </w:tr>
      <w:tr w:rsidR="008951C9" w:rsidRPr="008951C9" w14:paraId="6232E5E1" w14:textId="77777777" w:rsidTr="008951C9">
        <w:trPr>
          <w:trHeight w:val="499"/>
        </w:trPr>
        <w:tc>
          <w:tcPr>
            <w:tcW w:w="9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344CA" w14:textId="77777777" w:rsidR="008951C9" w:rsidRPr="008951C9" w:rsidRDefault="008951C9" w:rsidP="008951C9">
            <w:pPr>
              <w:widowControl/>
              <w:autoSpaceDE/>
              <w:autoSpaceDN/>
              <w:rPr>
                <w:rFonts w:ascii="Calibri" w:eastAsia="Times New Roman" w:hAnsi="Calibri" w:cs="Calibri"/>
                <w:i/>
                <w:iCs/>
                <w:color w:val="000000"/>
                <w:lang w:eastAsia="cs-CZ"/>
              </w:rPr>
            </w:pPr>
            <w:r w:rsidRPr="008951C9">
              <w:rPr>
                <w:rFonts w:ascii="Calibri" w:eastAsia="Times New Roman" w:hAnsi="Calibri" w:cs="Calibri"/>
                <w:i/>
                <w:iCs/>
                <w:color w:val="000000"/>
                <w:lang w:eastAsia="cs-CZ"/>
              </w:rPr>
              <w:t>Za dodavatele</w:t>
            </w:r>
          </w:p>
        </w:tc>
      </w:tr>
      <w:tr w:rsidR="008301AE" w:rsidRPr="008951C9" w14:paraId="0CE02A31"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55A9C32D" w14:textId="2D503A62" w:rsidR="008301AE" w:rsidRPr="008951C9" w:rsidRDefault="000125B0" w:rsidP="008301AE">
            <w:pPr>
              <w:widowControl/>
              <w:autoSpaceDE/>
              <w:autoSpaceDN/>
              <w:rPr>
                <w:rFonts w:ascii="Calibri" w:eastAsia="Times New Roman" w:hAnsi="Calibri" w:cs="Calibri"/>
                <w:color w:val="000000"/>
                <w:lang w:eastAsia="cs-CZ"/>
              </w:rPr>
            </w:pPr>
            <w:bookmarkStart w:id="3" w:name="_Hlk112756537"/>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6CB17867" w14:textId="4B1097EE" w:rsidR="008301AE" w:rsidRPr="008951C9" w:rsidRDefault="008301AE" w:rsidP="008301AE">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6F64E633" w14:textId="208FE353" w:rsidR="008301AE" w:rsidRPr="008951C9" w:rsidRDefault="008301AE" w:rsidP="008301AE">
            <w:pPr>
              <w:widowControl/>
              <w:autoSpaceDE/>
              <w:autoSpaceDN/>
              <w:rPr>
                <w:rFonts w:ascii="Calibri" w:eastAsia="Times New Roman" w:hAnsi="Calibri" w:cs="Calibri"/>
                <w:color w:val="000000"/>
                <w:lang w:eastAsia="cs-CZ"/>
              </w:rPr>
            </w:pPr>
          </w:p>
        </w:tc>
      </w:tr>
      <w:tr w:rsidR="008301AE" w:rsidRPr="008951C9" w14:paraId="24535E81" w14:textId="77777777" w:rsidTr="000125B0">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tcPr>
          <w:p w14:paraId="0EBF506D" w14:textId="4C9905CD" w:rsidR="008301AE" w:rsidRPr="008951C9" w:rsidRDefault="000125B0" w:rsidP="008301AE">
            <w:pPr>
              <w:widowControl/>
              <w:autoSpaceDE/>
              <w:autoSpaceDN/>
              <w:rPr>
                <w:rFonts w:ascii="Calibri" w:eastAsia="Times New Roman" w:hAnsi="Calibri" w:cs="Calibri"/>
                <w:color w:val="000000"/>
                <w:lang w:eastAsia="cs-CZ"/>
              </w:rPr>
            </w:pPr>
            <w:r>
              <w:rPr>
                <w:rFonts w:ascii="Calibri" w:eastAsia="Times New Roman" w:hAnsi="Calibri" w:cs="Calibri"/>
                <w:color w:val="000000"/>
                <w:lang w:eastAsia="cs-CZ"/>
              </w:rPr>
              <w:t>XXX</w:t>
            </w:r>
          </w:p>
        </w:tc>
        <w:tc>
          <w:tcPr>
            <w:tcW w:w="2490" w:type="dxa"/>
            <w:tcBorders>
              <w:top w:val="nil"/>
              <w:left w:val="nil"/>
              <w:bottom w:val="single" w:sz="4" w:space="0" w:color="auto"/>
              <w:right w:val="single" w:sz="4" w:space="0" w:color="auto"/>
            </w:tcBorders>
            <w:shd w:val="clear" w:color="auto" w:fill="auto"/>
            <w:noWrap/>
            <w:vAlign w:val="bottom"/>
          </w:tcPr>
          <w:p w14:paraId="5C7D2908" w14:textId="4E45C172" w:rsidR="008301AE" w:rsidRPr="008951C9" w:rsidRDefault="008301AE" w:rsidP="008301AE">
            <w:pPr>
              <w:widowControl/>
              <w:autoSpaceDE/>
              <w:autoSpaceDN/>
              <w:rPr>
                <w:rFonts w:ascii="Calibri" w:eastAsia="Times New Roman" w:hAnsi="Calibri" w:cs="Calibri"/>
                <w:color w:val="000000"/>
                <w:lang w:eastAsia="cs-CZ"/>
              </w:rPr>
            </w:pPr>
          </w:p>
        </w:tc>
        <w:tc>
          <w:tcPr>
            <w:tcW w:w="4197" w:type="dxa"/>
            <w:tcBorders>
              <w:top w:val="nil"/>
              <w:left w:val="nil"/>
              <w:bottom w:val="single" w:sz="4" w:space="0" w:color="auto"/>
              <w:right w:val="single" w:sz="4" w:space="0" w:color="auto"/>
            </w:tcBorders>
            <w:shd w:val="clear" w:color="auto" w:fill="auto"/>
            <w:noWrap/>
            <w:vAlign w:val="bottom"/>
          </w:tcPr>
          <w:p w14:paraId="489C0407" w14:textId="093EEE39" w:rsidR="008301AE" w:rsidRPr="008951C9" w:rsidRDefault="008301AE" w:rsidP="008301AE">
            <w:pPr>
              <w:widowControl/>
              <w:autoSpaceDE/>
              <w:autoSpaceDN/>
              <w:rPr>
                <w:rFonts w:ascii="Calibri" w:eastAsia="Times New Roman" w:hAnsi="Calibri" w:cs="Calibri"/>
                <w:color w:val="000000"/>
                <w:lang w:eastAsia="cs-CZ"/>
              </w:rPr>
            </w:pPr>
          </w:p>
        </w:tc>
      </w:tr>
      <w:tr w:rsidR="008301AE" w:rsidRPr="008951C9" w14:paraId="6B8CCC13" w14:textId="77777777" w:rsidTr="008951C9">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14:paraId="2D5D4C29"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2490" w:type="dxa"/>
            <w:tcBorders>
              <w:top w:val="nil"/>
              <w:left w:val="nil"/>
              <w:bottom w:val="single" w:sz="4" w:space="0" w:color="auto"/>
              <w:right w:val="single" w:sz="4" w:space="0" w:color="auto"/>
            </w:tcBorders>
            <w:shd w:val="clear" w:color="auto" w:fill="auto"/>
            <w:noWrap/>
            <w:vAlign w:val="bottom"/>
            <w:hideMark/>
          </w:tcPr>
          <w:p w14:paraId="6F3F9DCE"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4197" w:type="dxa"/>
            <w:tcBorders>
              <w:top w:val="nil"/>
              <w:left w:val="nil"/>
              <w:bottom w:val="single" w:sz="4" w:space="0" w:color="auto"/>
              <w:right w:val="single" w:sz="4" w:space="0" w:color="auto"/>
            </w:tcBorders>
            <w:shd w:val="clear" w:color="auto" w:fill="auto"/>
            <w:noWrap/>
            <w:vAlign w:val="bottom"/>
            <w:hideMark/>
          </w:tcPr>
          <w:p w14:paraId="7695CAAA"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r>
      <w:tr w:rsidR="008301AE" w:rsidRPr="008951C9" w14:paraId="18F43C67" w14:textId="77777777" w:rsidTr="008951C9">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14:paraId="137DD989"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2490" w:type="dxa"/>
            <w:tcBorders>
              <w:top w:val="nil"/>
              <w:left w:val="nil"/>
              <w:bottom w:val="single" w:sz="4" w:space="0" w:color="auto"/>
              <w:right w:val="single" w:sz="4" w:space="0" w:color="auto"/>
            </w:tcBorders>
            <w:shd w:val="clear" w:color="auto" w:fill="auto"/>
            <w:noWrap/>
            <w:vAlign w:val="bottom"/>
            <w:hideMark/>
          </w:tcPr>
          <w:p w14:paraId="5E0F0E25"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4197" w:type="dxa"/>
            <w:tcBorders>
              <w:top w:val="nil"/>
              <w:left w:val="nil"/>
              <w:bottom w:val="single" w:sz="4" w:space="0" w:color="auto"/>
              <w:right w:val="single" w:sz="4" w:space="0" w:color="auto"/>
            </w:tcBorders>
            <w:shd w:val="clear" w:color="auto" w:fill="auto"/>
            <w:noWrap/>
            <w:vAlign w:val="bottom"/>
            <w:hideMark/>
          </w:tcPr>
          <w:p w14:paraId="029E962F"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r>
      <w:tr w:rsidR="008301AE" w:rsidRPr="008951C9" w14:paraId="056B8640" w14:textId="77777777" w:rsidTr="008951C9">
        <w:trPr>
          <w:trHeight w:val="499"/>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14:paraId="6CBDFF27"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2490" w:type="dxa"/>
            <w:tcBorders>
              <w:top w:val="nil"/>
              <w:left w:val="nil"/>
              <w:bottom w:val="single" w:sz="4" w:space="0" w:color="auto"/>
              <w:right w:val="single" w:sz="4" w:space="0" w:color="auto"/>
            </w:tcBorders>
            <w:shd w:val="clear" w:color="auto" w:fill="auto"/>
            <w:noWrap/>
            <w:vAlign w:val="bottom"/>
            <w:hideMark/>
          </w:tcPr>
          <w:p w14:paraId="4FF273CD"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c>
          <w:tcPr>
            <w:tcW w:w="4197" w:type="dxa"/>
            <w:tcBorders>
              <w:top w:val="nil"/>
              <w:left w:val="nil"/>
              <w:bottom w:val="single" w:sz="4" w:space="0" w:color="auto"/>
              <w:right w:val="single" w:sz="4" w:space="0" w:color="auto"/>
            </w:tcBorders>
            <w:shd w:val="clear" w:color="auto" w:fill="auto"/>
            <w:noWrap/>
            <w:vAlign w:val="bottom"/>
            <w:hideMark/>
          </w:tcPr>
          <w:p w14:paraId="23516A66" w14:textId="77777777" w:rsidR="008301AE" w:rsidRPr="008951C9" w:rsidRDefault="008301AE" w:rsidP="008301AE">
            <w:pPr>
              <w:widowControl/>
              <w:autoSpaceDE/>
              <w:autoSpaceDN/>
              <w:rPr>
                <w:rFonts w:ascii="Calibri" w:eastAsia="Times New Roman" w:hAnsi="Calibri" w:cs="Calibri"/>
                <w:color w:val="000000"/>
                <w:lang w:eastAsia="cs-CZ"/>
              </w:rPr>
            </w:pPr>
            <w:r w:rsidRPr="008951C9">
              <w:rPr>
                <w:rFonts w:ascii="Calibri" w:eastAsia="Times New Roman" w:hAnsi="Calibri" w:cs="Calibri"/>
                <w:color w:val="000000"/>
                <w:lang w:eastAsia="cs-CZ"/>
              </w:rPr>
              <w:t> </w:t>
            </w:r>
          </w:p>
        </w:tc>
      </w:tr>
      <w:bookmarkEnd w:id="3"/>
    </w:tbl>
    <w:p w14:paraId="77CAF371" w14:textId="720292D0" w:rsidR="00EC0412" w:rsidRPr="00EC0412" w:rsidRDefault="00EC0412" w:rsidP="00EC0412">
      <w:pPr>
        <w:spacing w:before="5"/>
        <w:rPr>
          <w:color w:val="595959" w:themeColor="text1" w:themeTint="A6"/>
        </w:rPr>
        <w:sectPr w:rsidR="00EC0412" w:rsidRPr="00EC0412">
          <w:pgSz w:w="11910" w:h="16840"/>
          <w:pgMar w:top="1660" w:right="720" w:bottom="1040" w:left="940" w:header="680" w:footer="856" w:gutter="0"/>
          <w:cols w:space="708"/>
        </w:sectPr>
      </w:pPr>
    </w:p>
    <w:p w14:paraId="6A3D6E55" w14:textId="43D817F7" w:rsidR="000671DC" w:rsidRDefault="000671DC" w:rsidP="000671DC">
      <w:pPr>
        <w:pStyle w:val="Nadpis3"/>
        <w:spacing w:before="93"/>
        <w:rPr>
          <w:color w:val="696969"/>
        </w:rPr>
      </w:pPr>
      <w:r>
        <w:rPr>
          <w:color w:val="696969"/>
        </w:rPr>
        <w:lastRenderedPageBreak/>
        <w:t>Příloha</w:t>
      </w:r>
      <w:r>
        <w:rPr>
          <w:color w:val="696969"/>
          <w:spacing w:val="-4"/>
        </w:rPr>
        <w:t xml:space="preserve"> </w:t>
      </w:r>
      <w:r>
        <w:rPr>
          <w:color w:val="696969"/>
        </w:rPr>
        <w:t>č.</w:t>
      </w:r>
      <w:r w:rsidR="006E174A">
        <w:rPr>
          <w:color w:val="696969"/>
        </w:rPr>
        <w:t xml:space="preserve"> </w:t>
      </w:r>
      <w:r>
        <w:rPr>
          <w:color w:val="696969"/>
        </w:rPr>
        <w:t>4</w:t>
      </w:r>
      <w:r>
        <w:rPr>
          <w:color w:val="696969"/>
          <w:spacing w:val="-2"/>
        </w:rPr>
        <w:t xml:space="preserve"> </w:t>
      </w:r>
      <w:r>
        <w:rPr>
          <w:color w:val="696969"/>
        </w:rPr>
        <w:t>–</w:t>
      </w:r>
      <w:r w:rsidR="006E174A">
        <w:rPr>
          <w:color w:val="696969"/>
        </w:rPr>
        <w:t xml:space="preserve"> </w:t>
      </w:r>
      <w:r>
        <w:rPr>
          <w:color w:val="696969"/>
        </w:rPr>
        <w:t>Předávací protokol</w:t>
      </w:r>
      <w:r w:rsidR="00C15AE8">
        <w:rPr>
          <w:color w:val="696969"/>
        </w:rPr>
        <w:t xml:space="preserve"> k Dílčí smlouvě uzavřené na základě Rámcové dohody</w:t>
      </w:r>
      <w:r w:rsidR="00D32085">
        <w:rPr>
          <w:color w:val="696969"/>
        </w:rPr>
        <w:t xml:space="preserve"> na zajištění produktů Red Hat</w:t>
      </w:r>
    </w:p>
    <w:p w14:paraId="4DF000E8" w14:textId="77777777" w:rsidR="000671DC" w:rsidRDefault="000671DC">
      <w:pPr>
        <w:pStyle w:val="Zkladntext"/>
        <w:spacing w:before="1"/>
        <w:ind w:left="0"/>
        <w:jc w:val="left"/>
        <w:rPr>
          <w:sz w:val="19"/>
        </w:rPr>
      </w:pPr>
    </w:p>
    <w:p w14:paraId="0E8863CD" w14:textId="77777777" w:rsidR="00EC1CFD" w:rsidRDefault="00EC1CFD">
      <w:pPr>
        <w:pStyle w:val="Zkladntext"/>
        <w:spacing w:before="1"/>
        <w:ind w:left="0"/>
        <w:jc w:val="left"/>
        <w:rPr>
          <w:sz w:val="19"/>
        </w:rPr>
      </w:pPr>
    </w:p>
    <w:p w14:paraId="595CDBBC" w14:textId="60465DAE"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000000"/>
          <w:sz w:val="28"/>
          <w:szCs w:val="28"/>
          <w:lang w:eastAsia="cs-CZ"/>
        </w:rPr>
        <w:t> </w:t>
      </w:r>
    </w:p>
    <w:p w14:paraId="5A668E3E" w14:textId="77777777"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200"/>
      </w:tblGrid>
      <w:tr w:rsidR="006E174A" w:rsidRPr="006E174A" w14:paraId="1F1DAAA2" w14:textId="77777777" w:rsidTr="006E174A">
        <w:trPr>
          <w:trHeight w:val="450"/>
        </w:trPr>
        <w:tc>
          <w:tcPr>
            <w:tcW w:w="2475" w:type="dxa"/>
            <w:tcBorders>
              <w:top w:val="single" w:sz="6" w:space="0" w:color="00B0F0"/>
              <w:left w:val="nil"/>
              <w:bottom w:val="single" w:sz="6" w:space="0" w:color="00B0F0"/>
              <w:right w:val="single" w:sz="6" w:space="0" w:color="00B0F0"/>
            </w:tcBorders>
            <w:shd w:val="clear" w:color="auto" w:fill="auto"/>
            <w:vAlign w:val="center"/>
            <w:hideMark/>
          </w:tcPr>
          <w:p w14:paraId="2B6BBD49" w14:textId="77777777" w:rsidR="006E174A" w:rsidRPr="006E174A" w:rsidRDefault="006E174A" w:rsidP="006E174A">
            <w:pPr>
              <w:widowControl/>
              <w:autoSpaceDE/>
              <w:autoSpaceDN/>
              <w:ind w:left="-420" w:firstLine="405"/>
              <w:textAlignment w:val="baseline"/>
              <w:rPr>
                <w:rFonts w:ascii="Times New Roman" w:eastAsia="Times New Roman" w:hAnsi="Times New Roman" w:cs="Times New Roman"/>
                <w:sz w:val="24"/>
                <w:szCs w:val="24"/>
                <w:lang w:eastAsia="cs-CZ"/>
              </w:rPr>
            </w:pPr>
            <w:r w:rsidRPr="006E174A">
              <w:rPr>
                <w:rFonts w:eastAsia="Times New Roman"/>
                <w:b/>
                <w:bCs/>
                <w:color w:val="636466"/>
                <w:lang w:eastAsia="cs-CZ"/>
              </w:rPr>
              <w:t>Dodavatel</w:t>
            </w:r>
            <w:r w:rsidRPr="006E174A">
              <w:rPr>
                <w:rFonts w:eastAsia="Times New Roman"/>
                <w:color w:val="636466"/>
                <w:lang w:eastAsia="cs-CZ"/>
              </w:rPr>
              <w:t> </w:t>
            </w:r>
          </w:p>
        </w:tc>
        <w:tc>
          <w:tcPr>
            <w:tcW w:w="7200" w:type="dxa"/>
            <w:tcBorders>
              <w:top w:val="single" w:sz="6" w:space="0" w:color="00B0F0"/>
              <w:left w:val="single" w:sz="6" w:space="0" w:color="00B0F0"/>
              <w:bottom w:val="single" w:sz="6" w:space="0" w:color="00B0F0"/>
              <w:right w:val="nil"/>
            </w:tcBorders>
            <w:shd w:val="clear" w:color="auto" w:fill="auto"/>
            <w:vAlign w:val="center"/>
            <w:hideMark/>
          </w:tcPr>
          <w:p w14:paraId="5F496E69" w14:textId="193D1016" w:rsidR="006E174A" w:rsidRPr="006E174A" w:rsidRDefault="008301AE" w:rsidP="008301AE">
            <w:pPr>
              <w:widowControl/>
              <w:autoSpaceDE/>
              <w:autoSpaceDN/>
              <w:textAlignment w:val="baseline"/>
              <w:rPr>
                <w:rFonts w:ascii="Times New Roman" w:eastAsia="Times New Roman" w:hAnsi="Times New Roman" w:cs="Times New Roman"/>
                <w:sz w:val="24"/>
                <w:szCs w:val="24"/>
                <w:lang w:eastAsia="cs-CZ"/>
              </w:rPr>
            </w:pPr>
            <w:r>
              <w:rPr>
                <w:rFonts w:eastAsia="Times New Roman"/>
                <w:color w:val="636466"/>
                <w:lang w:eastAsia="cs-CZ"/>
              </w:rPr>
              <w:t xml:space="preserve"> ELOS Technologies, s.r.o.</w:t>
            </w:r>
          </w:p>
        </w:tc>
      </w:tr>
      <w:tr w:rsidR="006E174A" w:rsidRPr="006E174A" w14:paraId="7CBDFA73" w14:textId="77777777" w:rsidTr="006E174A">
        <w:trPr>
          <w:trHeight w:val="450"/>
        </w:trPr>
        <w:tc>
          <w:tcPr>
            <w:tcW w:w="2475" w:type="dxa"/>
            <w:tcBorders>
              <w:top w:val="single" w:sz="6" w:space="0" w:color="00B0F0"/>
              <w:left w:val="nil"/>
              <w:bottom w:val="single" w:sz="6" w:space="0" w:color="00B0F0"/>
              <w:right w:val="single" w:sz="6" w:space="0" w:color="00B0F0"/>
            </w:tcBorders>
            <w:shd w:val="clear" w:color="auto" w:fill="auto"/>
            <w:vAlign w:val="center"/>
            <w:hideMark/>
          </w:tcPr>
          <w:p w14:paraId="5027BF53" w14:textId="77777777" w:rsidR="006E174A" w:rsidRPr="006E174A" w:rsidRDefault="006E174A" w:rsidP="006E174A">
            <w:pPr>
              <w:widowControl/>
              <w:autoSpaceDE/>
              <w:autoSpaceDN/>
              <w:textAlignment w:val="baseline"/>
              <w:rPr>
                <w:rFonts w:ascii="Times New Roman" w:eastAsia="Times New Roman" w:hAnsi="Times New Roman" w:cs="Times New Roman"/>
                <w:sz w:val="24"/>
                <w:szCs w:val="24"/>
                <w:lang w:eastAsia="cs-CZ"/>
              </w:rPr>
            </w:pPr>
            <w:r w:rsidRPr="006E174A">
              <w:rPr>
                <w:rFonts w:eastAsia="Times New Roman"/>
                <w:b/>
                <w:bCs/>
                <w:color w:val="636466"/>
                <w:lang w:eastAsia="cs-CZ"/>
              </w:rPr>
              <w:t>Objednatel</w:t>
            </w:r>
            <w:r w:rsidRPr="006E174A">
              <w:rPr>
                <w:rFonts w:eastAsia="Times New Roman"/>
                <w:color w:val="636466"/>
                <w:lang w:eastAsia="cs-CZ"/>
              </w:rPr>
              <w:t> </w:t>
            </w:r>
          </w:p>
        </w:tc>
        <w:tc>
          <w:tcPr>
            <w:tcW w:w="7200" w:type="dxa"/>
            <w:tcBorders>
              <w:top w:val="single" w:sz="6" w:space="0" w:color="00B0F0"/>
              <w:left w:val="single" w:sz="6" w:space="0" w:color="00B0F0"/>
              <w:bottom w:val="single" w:sz="6" w:space="0" w:color="00B0F0"/>
              <w:right w:val="nil"/>
            </w:tcBorders>
            <w:shd w:val="clear" w:color="auto" w:fill="auto"/>
            <w:vAlign w:val="center"/>
            <w:hideMark/>
          </w:tcPr>
          <w:p w14:paraId="1FE3AF04" w14:textId="77777777" w:rsidR="006E174A" w:rsidRPr="006E174A" w:rsidRDefault="006E174A" w:rsidP="008301AE">
            <w:pPr>
              <w:widowControl/>
              <w:autoSpaceDE/>
              <w:autoSpaceDN/>
              <w:ind w:left="77"/>
              <w:textAlignment w:val="baseline"/>
              <w:rPr>
                <w:rFonts w:ascii="Times New Roman" w:eastAsia="Times New Roman" w:hAnsi="Times New Roman" w:cs="Times New Roman"/>
                <w:sz w:val="24"/>
                <w:szCs w:val="24"/>
                <w:lang w:eastAsia="cs-CZ"/>
              </w:rPr>
            </w:pPr>
            <w:r w:rsidRPr="006E174A">
              <w:rPr>
                <w:rFonts w:eastAsia="Times New Roman"/>
                <w:color w:val="636466"/>
                <w:lang w:eastAsia="cs-CZ"/>
              </w:rPr>
              <w:t>Národní agentura pro komunikační a informační technologie, s.p. </w:t>
            </w:r>
          </w:p>
        </w:tc>
      </w:tr>
      <w:tr w:rsidR="006E174A" w:rsidRPr="006E174A" w14:paraId="65857307" w14:textId="77777777" w:rsidTr="006E174A">
        <w:trPr>
          <w:trHeight w:val="450"/>
        </w:trPr>
        <w:tc>
          <w:tcPr>
            <w:tcW w:w="2475" w:type="dxa"/>
            <w:tcBorders>
              <w:top w:val="single" w:sz="6" w:space="0" w:color="00B0F0"/>
              <w:left w:val="nil"/>
              <w:bottom w:val="single" w:sz="6" w:space="0" w:color="00B0F0"/>
              <w:right w:val="single" w:sz="6" w:space="0" w:color="00B0F0"/>
            </w:tcBorders>
            <w:shd w:val="clear" w:color="auto" w:fill="auto"/>
            <w:vAlign w:val="center"/>
            <w:hideMark/>
          </w:tcPr>
          <w:p w14:paraId="1F3E115B" w14:textId="57272C09" w:rsidR="006E174A" w:rsidRPr="006E174A" w:rsidRDefault="00D32085" w:rsidP="006E174A">
            <w:pPr>
              <w:widowControl/>
              <w:autoSpaceDE/>
              <w:autoSpaceDN/>
              <w:textAlignment w:val="baseline"/>
              <w:rPr>
                <w:rFonts w:ascii="Times New Roman" w:eastAsia="Times New Roman" w:hAnsi="Times New Roman" w:cs="Times New Roman"/>
                <w:sz w:val="24"/>
                <w:szCs w:val="24"/>
                <w:lang w:eastAsia="cs-CZ"/>
              </w:rPr>
            </w:pPr>
            <w:r>
              <w:rPr>
                <w:rFonts w:eastAsia="Times New Roman"/>
                <w:b/>
                <w:bCs/>
                <w:color w:val="636466"/>
                <w:lang w:eastAsia="cs-CZ"/>
              </w:rPr>
              <w:t>Dílčí s</w:t>
            </w:r>
            <w:r w:rsidR="006E174A" w:rsidRPr="006E174A">
              <w:rPr>
                <w:rFonts w:eastAsia="Times New Roman"/>
                <w:b/>
                <w:bCs/>
                <w:color w:val="636466"/>
                <w:lang w:eastAsia="cs-CZ"/>
              </w:rPr>
              <w:t>mlouva</w:t>
            </w:r>
            <w:r w:rsidR="006E174A" w:rsidRPr="006E174A">
              <w:rPr>
                <w:rFonts w:eastAsia="Times New Roman"/>
                <w:color w:val="636466"/>
                <w:lang w:eastAsia="cs-CZ"/>
              </w:rPr>
              <w:t> </w:t>
            </w:r>
          </w:p>
        </w:tc>
        <w:tc>
          <w:tcPr>
            <w:tcW w:w="7200" w:type="dxa"/>
            <w:tcBorders>
              <w:top w:val="single" w:sz="6" w:space="0" w:color="00B0F0"/>
              <w:left w:val="single" w:sz="6" w:space="0" w:color="00B0F0"/>
              <w:bottom w:val="single" w:sz="6" w:space="0" w:color="00B0F0"/>
              <w:right w:val="nil"/>
            </w:tcBorders>
            <w:shd w:val="clear" w:color="auto" w:fill="auto"/>
            <w:vAlign w:val="center"/>
            <w:hideMark/>
          </w:tcPr>
          <w:p w14:paraId="2B2C820A" w14:textId="169C79E1" w:rsidR="006E174A" w:rsidRPr="006E174A" w:rsidRDefault="006E174A" w:rsidP="008301AE">
            <w:pPr>
              <w:widowControl/>
              <w:autoSpaceDE/>
              <w:autoSpaceDN/>
              <w:ind w:left="77"/>
              <w:textAlignment w:val="baseline"/>
              <w:rPr>
                <w:rFonts w:ascii="Times New Roman" w:eastAsia="Times New Roman" w:hAnsi="Times New Roman" w:cs="Times New Roman"/>
                <w:sz w:val="24"/>
                <w:szCs w:val="24"/>
                <w:lang w:eastAsia="cs-CZ"/>
              </w:rPr>
            </w:pPr>
            <w:r w:rsidRPr="00D32085">
              <w:rPr>
                <w:rFonts w:eastAsia="Times New Roman"/>
                <w:i/>
                <w:iCs/>
                <w:color w:val="636466"/>
                <w:lang w:eastAsia="cs-CZ"/>
              </w:rPr>
              <w:t xml:space="preserve">Číslo </w:t>
            </w:r>
            <w:r w:rsidR="00D32085">
              <w:rPr>
                <w:rFonts w:eastAsia="Times New Roman"/>
                <w:i/>
                <w:iCs/>
                <w:color w:val="636466"/>
                <w:lang w:eastAsia="cs-CZ"/>
              </w:rPr>
              <w:t>Dílčí smlouvy</w:t>
            </w:r>
            <w:r w:rsidRPr="006E174A">
              <w:rPr>
                <w:rFonts w:eastAsia="Times New Roman"/>
                <w:color w:val="636466"/>
                <w:lang w:eastAsia="cs-CZ"/>
              </w:rPr>
              <w:t> </w:t>
            </w:r>
          </w:p>
        </w:tc>
      </w:tr>
      <w:tr w:rsidR="006E174A" w:rsidRPr="006E174A" w14:paraId="51A6FD2A" w14:textId="77777777" w:rsidTr="006E174A">
        <w:trPr>
          <w:trHeight w:val="585"/>
        </w:trPr>
        <w:tc>
          <w:tcPr>
            <w:tcW w:w="2475" w:type="dxa"/>
            <w:tcBorders>
              <w:top w:val="single" w:sz="6" w:space="0" w:color="00B0F0"/>
              <w:left w:val="nil"/>
              <w:bottom w:val="single" w:sz="6" w:space="0" w:color="00B0F0"/>
              <w:right w:val="single" w:sz="6" w:space="0" w:color="00B0F0"/>
            </w:tcBorders>
            <w:shd w:val="clear" w:color="auto" w:fill="auto"/>
            <w:vAlign w:val="center"/>
            <w:hideMark/>
          </w:tcPr>
          <w:p w14:paraId="4B9AB2A0" w14:textId="77777777" w:rsidR="006E174A" w:rsidRPr="006E174A" w:rsidRDefault="006E174A" w:rsidP="006E174A">
            <w:pPr>
              <w:widowControl/>
              <w:autoSpaceDE/>
              <w:autoSpaceDN/>
              <w:textAlignment w:val="baseline"/>
              <w:rPr>
                <w:rFonts w:ascii="Times New Roman" w:eastAsia="Times New Roman" w:hAnsi="Times New Roman" w:cs="Times New Roman"/>
                <w:sz w:val="24"/>
                <w:szCs w:val="24"/>
                <w:lang w:eastAsia="cs-CZ"/>
              </w:rPr>
            </w:pPr>
            <w:r w:rsidRPr="006E174A">
              <w:rPr>
                <w:rFonts w:eastAsia="Times New Roman"/>
                <w:b/>
                <w:bCs/>
                <w:color w:val="636466"/>
                <w:lang w:eastAsia="cs-CZ"/>
              </w:rPr>
              <w:t>Datum předání </w:t>
            </w:r>
            <w:r w:rsidRPr="006E174A">
              <w:rPr>
                <w:rFonts w:eastAsia="Times New Roman"/>
                <w:color w:val="636466"/>
                <w:lang w:eastAsia="cs-CZ"/>
              </w:rPr>
              <w:t> </w:t>
            </w:r>
          </w:p>
        </w:tc>
        <w:tc>
          <w:tcPr>
            <w:tcW w:w="7200" w:type="dxa"/>
            <w:tcBorders>
              <w:top w:val="single" w:sz="6" w:space="0" w:color="00B0F0"/>
              <w:left w:val="single" w:sz="6" w:space="0" w:color="00B0F0"/>
              <w:bottom w:val="single" w:sz="6" w:space="0" w:color="00B0F0"/>
              <w:right w:val="nil"/>
            </w:tcBorders>
            <w:shd w:val="clear" w:color="auto" w:fill="auto"/>
            <w:vAlign w:val="center"/>
            <w:hideMark/>
          </w:tcPr>
          <w:p w14:paraId="08C39139" w14:textId="77777777" w:rsidR="006E174A" w:rsidRPr="006E174A" w:rsidRDefault="006E174A" w:rsidP="008301AE">
            <w:pPr>
              <w:widowControl/>
              <w:autoSpaceDE/>
              <w:autoSpaceDN/>
              <w:ind w:left="77"/>
              <w:textAlignment w:val="baseline"/>
              <w:rPr>
                <w:rFonts w:ascii="Times New Roman" w:eastAsia="Times New Roman" w:hAnsi="Times New Roman" w:cs="Times New Roman"/>
                <w:sz w:val="24"/>
                <w:szCs w:val="24"/>
                <w:lang w:eastAsia="cs-CZ"/>
              </w:rPr>
            </w:pPr>
            <w:r w:rsidRPr="006E174A">
              <w:rPr>
                <w:rFonts w:eastAsia="Times New Roman"/>
                <w:i/>
                <w:iCs/>
                <w:color w:val="636466"/>
                <w:lang w:eastAsia="cs-CZ"/>
              </w:rPr>
              <w:t>Datum</w:t>
            </w:r>
            <w:r w:rsidRPr="006E174A">
              <w:rPr>
                <w:rFonts w:eastAsia="Times New Roman"/>
                <w:color w:val="636466"/>
                <w:lang w:eastAsia="cs-CZ"/>
              </w:rPr>
              <w:t> </w:t>
            </w:r>
          </w:p>
        </w:tc>
      </w:tr>
    </w:tbl>
    <w:p w14:paraId="0E4B1CB6" w14:textId="77777777" w:rsidR="006E174A" w:rsidRPr="006E174A" w:rsidRDefault="006E174A" w:rsidP="006E174A">
      <w:pPr>
        <w:widowControl/>
        <w:autoSpaceDE/>
        <w:autoSpaceDN/>
        <w:ind w:right="285"/>
        <w:textAlignment w:val="baseline"/>
        <w:rPr>
          <w:rFonts w:ascii="Segoe UI" w:eastAsia="Times New Roman" w:hAnsi="Segoe UI" w:cs="Segoe UI"/>
          <w:b/>
          <w:bCs/>
          <w:color w:val="236384"/>
          <w:sz w:val="18"/>
          <w:szCs w:val="18"/>
          <w:lang w:eastAsia="cs-CZ"/>
        </w:rPr>
      </w:pPr>
      <w:r w:rsidRPr="006E174A">
        <w:rPr>
          <w:rFonts w:eastAsia="Times New Roman"/>
          <w:b/>
          <w:bCs/>
          <w:color w:val="236384"/>
          <w:sz w:val="32"/>
          <w:szCs w:val="32"/>
          <w:lang w:eastAsia="cs-CZ"/>
        </w:rPr>
        <w:t> </w:t>
      </w:r>
    </w:p>
    <w:tbl>
      <w:tblPr>
        <w:tblW w:w="970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4"/>
      </w:tblGrid>
      <w:tr w:rsidR="006E174A" w:rsidRPr="006E174A" w14:paraId="7974BC2E" w14:textId="77777777" w:rsidTr="006E174A">
        <w:trPr>
          <w:trHeight w:val="384"/>
        </w:trPr>
        <w:tc>
          <w:tcPr>
            <w:tcW w:w="9704" w:type="dxa"/>
            <w:tcBorders>
              <w:top w:val="single" w:sz="6" w:space="0" w:color="00B0F0"/>
              <w:left w:val="nil"/>
              <w:bottom w:val="single" w:sz="6" w:space="0" w:color="00B0F0"/>
              <w:right w:val="nil"/>
            </w:tcBorders>
            <w:shd w:val="clear" w:color="auto" w:fill="00B0F0"/>
            <w:vAlign w:val="center"/>
            <w:hideMark/>
          </w:tcPr>
          <w:p w14:paraId="72992D88" w14:textId="77777777" w:rsidR="006E174A" w:rsidRPr="006E174A" w:rsidRDefault="006E174A" w:rsidP="006E174A">
            <w:pPr>
              <w:widowControl/>
              <w:autoSpaceDE/>
              <w:autoSpaceDN/>
              <w:ind w:right="285"/>
              <w:textAlignment w:val="baseline"/>
              <w:divId w:val="1778216900"/>
              <w:rPr>
                <w:rFonts w:ascii="Times New Roman" w:eastAsia="Times New Roman" w:hAnsi="Times New Roman" w:cs="Times New Roman"/>
                <w:color w:val="696969"/>
                <w:sz w:val="24"/>
                <w:szCs w:val="24"/>
                <w:lang w:eastAsia="cs-CZ"/>
              </w:rPr>
            </w:pPr>
            <w:r w:rsidRPr="006E174A">
              <w:rPr>
                <w:rFonts w:eastAsia="Times New Roman"/>
                <w:color w:val="FFFFFF"/>
                <w:lang w:eastAsia="cs-CZ"/>
              </w:rPr>
              <w:t>Popis </w:t>
            </w:r>
          </w:p>
        </w:tc>
      </w:tr>
      <w:tr w:rsidR="006E174A" w:rsidRPr="006E174A" w14:paraId="326AED23" w14:textId="77777777" w:rsidTr="006E174A">
        <w:trPr>
          <w:trHeight w:val="352"/>
        </w:trPr>
        <w:tc>
          <w:tcPr>
            <w:tcW w:w="9704" w:type="dxa"/>
            <w:tcBorders>
              <w:top w:val="single" w:sz="6" w:space="0" w:color="00B0F0"/>
              <w:left w:val="nil"/>
              <w:bottom w:val="single" w:sz="6" w:space="0" w:color="00B0F0"/>
              <w:right w:val="nil"/>
            </w:tcBorders>
            <w:shd w:val="clear" w:color="auto" w:fill="auto"/>
            <w:vAlign w:val="center"/>
            <w:hideMark/>
          </w:tcPr>
          <w:p w14:paraId="0E6421A2" w14:textId="181EF05A" w:rsidR="006E174A" w:rsidRPr="006E174A" w:rsidRDefault="004D233F" w:rsidP="006E174A">
            <w:pPr>
              <w:widowControl/>
              <w:autoSpaceDE/>
              <w:autoSpaceDN/>
              <w:ind w:right="285"/>
              <w:textAlignment w:val="baseline"/>
              <w:rPr>
                <w:rFonts w:ascii="Times New Roman" w:eastAsia="Times New Roman" w:hAnsi="Times New Roman" w:cs="Times New Roman"/>
                <w:b/>
                <w:bCs/>
                <w:color w:val="696969"/>
                <w:sz w:val="24"/>
                <w:szCs w:val="24"/>
                <w:lang w:eastAsia="cs-CZ"/>
              </w:rPr>
            </w:pPr>
            <w:r>
              <w:rPr>
                <w:rFonts w:eastAsia="Times New Roman"/>
                <w:b/>
                <w:bCs/>
                <w:color w:val="7F7F7F" w:themeColor="text1" w:themeTint="80"/>
                <w:lang w:eastAsia="cs-CZ"/>
              </w:rPr>
              <w:t>P</w:t>
            </w:r>
            <w:r w:rsidR="00104708" w:rsidRPr="00104708">
              <w:rPr>
                <w:rFonts w:eastAsia="Times New Roman"/>
                <w:b/>
                <w:bCs/>
                <w:color w:val="7F7F7F" w:themeColor="text1" w:themeTint="80"/>
                <w:lang w:eastAsia="cs-CZ"/>
              </w:rPr>
              <w:t>lnění</w:t>
            </w:r>
            <w:r w:rsidR="006E174A" w:rsidRPr="006E174A">
              <w:rPr>
                <w:rFonts w:eastAsia="Times New Roman"/>
                <w:b/>
                <w:bCs/>
                <w:lang w:eastAsia="cs-CZ"/>
              </w:rPr>
              <w:t> </w:t>
            </w:r>
            <w:r w:rsidR="00104708">
              <w:rPr>
                <w:rFonts w:eastAsia="Times New Roman"/>
                <w:b/>
                <w:bCs/>
                <w:lang w:eastAsia="cs-CZ"/>
              </w:rPr>
              <w:t xml:space="preserve">   </w:t>
            </w:r>
          </w:p>
        </w:tc>
      </w:tr>
    </w:tbl>
    <w:p w14:paraId="4B1834C7" w14:textId="77777777" w:rsidR="006E174A" w:rsidRPr="006E174A" w:rsidRDefault="006E174A" w:rsidP="006E174A">
      <w:pPr>
        <w:widowControl/>
        <w:autoSpaceDE/>
        <w:autoSpaceDN/>
        <w:ind w:right="-30"/>
        <w:textAlignment w:val="baseline"/>
        <w:rPr>
          <w:rFonts w:ascii="Segoe UI" w:eastAsia="Times New Roman" w:hAnsi="Segoe UI" w:cs="Segoe UI"/>
          <w:color w:val="696969"/>
          <w:sz w:val="18"/>
          <w:szCs w:val="18"/>
          <w:lang w:eastAsia="cs-CZ"/>
        </w:rPr>
      </w:pPr>
      <w:r w:rsidRPr="006E174A">
        <w:rPr>
          <w:rFonts w:eastAsia="Times New Roman"/>
          <w:lang w:eastAsia="cs-CZ"/>
        </w:rPr>
        <w:t> </w:t>
      </w:r>
    </w:p>
    <w:p w14:paraId="7AAD80B2" w14:textId="4519676E" w:rsidR="006E174A" w:rsidRPr="006E174A" w:rsidRDefault="006E174A" w:rsidP="006E174A">
      <w:pPr>
        <w:widowControl/>
        <w:autoSpaceDE/>
        <w:autoSpaceDN/>
        <w:ind w:right="270"/>
        <w:jc w:val="both"/>
        <w:textAlignment w:val="baseline"/>
        <w:rPr>
          <w:rFonts w:ascii="Segoe UI" w:eastAsia="Times New Roman" w:hAnsi="Segoe UI" w:cs="Segoe UI"/>
          <w:color w:val="7F7F7F" w:themeColor="text1" w:themeTint="80"/>
          <w:sz w:val="18"/>
          <w:szCs w:val="18"/>
          <w:lang w:eastAsia="cs-CZ"/>
        </w:rPr>
      </w:pPr>
      <w:r w:rsidRPr="006E174A">
        <w:rPr>
          <w:rFonts w:eastAsia="Times New Roman"/>
          <w:color w:val="7F7F7F" w:themeColor="text1" w:themeTint="80"/>
          <w:lang w:eastAsia="cs-CZ"/>
        </w:rPr>
        <w:t xml:space="preserve">NAKIT a Dodavatel svým podpisem stvrzují předání a převzetí </w:t>
      </w:r>
      <w:r w:rsidR="00104708" w:rsidRPr="00104708">
        <w:rPr>
          <w:rFonts w:eastAsia="Times New Roman"/>
          <w:color w:val="7F7F7F" w:themeColor="text1" w:themeTint="80"/>
          <w:lang w:eastAsia="cs-CZ"/>
        </w:rPr>
        <w:t xml:space="preserve">Plnění </w:t>
      </w:r>
      <w:r w:rsidRPr="006E174A">
        <w:rPr>
          <w:rFonts w:eastAsia="Times New Roman"/>
          <w:color w:val="7F7F7F" w:themeColor="text1" w:themeTint="80"/>
          <w:lang w:eastAsia="cs-CZ"/>
        </w:rPr>
        <w:t xml:space="preserve">dle výše specifikované </w:t>
      </w:r>
      <w:r w:rsidR="00D32085">
        <w:rPr>
          <w:rFonts w:eastAsia="Times New Roman"/>
          <w:color w:val="7F7F7F" w:themeColor="text1" w:themeTint="80"/>
          <w:lang w:eastAsia="cs-CZ"/>
        </w:rPr>
        <w:t>Dílčí smlouvy uzavřené na základě Rámcové dohody</w:t>
      </w:r>
      <w:r w:rsidRPr="006E174A">
        <w:rPr>
          <w:rFonts w:eastAsia="Times New Roman"/>
          <w:color w:val="7F7F7F" w:themeColor="text1" w:themeTint="80"/>
          <w:lang w:eastAsia="cs-CZ"/>
        </w:rPr>
        <w:t>.  </w:t>
      </w:r>
    </w:p>
    <w:p w14:paraId="6D2F14A9" w14:textId="77777777" w:rsidR="006E174A" w:rsidRPr="006E174A" w:rsidRDefault="006E174A" w:rsidP="006E174A">
      <w:pPr>
        <w:widowControl/>
        <w:autoSpaceDE/>
        <w:autoSpaceDN/>
        <w:ind w:right="-30"/>
        <w:textAlignment w:val="baseline"/>
        <w:rPr>
          <w:rFonts w:ascii="Segoe UI" w:eastAsia="Times New Roman" w:hAnsi="Segoe UI" w:cs="Segoe UI"/>
          <w:color w:val="7F7F7F" w:themeColor="text1" w:themeTint="80"/>
          <w:sz w:val="18"/>
          <w:szCs w:val="18"/>
          <w:lang w:eastAsia="cs-CZ"/>
        </w:rPr>
      </w:pPr>
      <w:r w:rsidRPr="006E174A">
        <w:rPr>
          <w:rFonts w:eastAsia="Times New Roman"/>
          <w:color w:val="7F7F7F" w:themeColor="text1" w:themeTint="80"/>
          <w:lang w:eastAsia="cs-CZ"/>
        </w:rPr>
        <w:t> </w:t>
      </w:r>
    </w:p>
    <w:p w14:paraId="42389C18" w14:textId="3F7B9E46" w:rsidR="006E174A" w:rsidRPr="00104708" w:rsidRDefault="006E174A" w:rsidP="006E174A">
      <w:pPr>
        <w:widowControl/>
        <w:autoSpaceDE/>
        <w:autoSpaceDN/>
        <w:ind w:right="-30"/>
        <w:textAlignment w:val="baseline"/>
        <w:rPr>
          <w:rFonts w:eastAsia="Times New Roman"/>
          <w:color w:val="7F7F7F" w:themeColor="text1" w:themeTint="80"/>
          <w:lang w:eastAsia="cs-CZ"/>
        </w:rPr>
      </w:pPr>
      <w:r w:rsidRPr="006E174A">
        <w:rPr>
          <w:rFonts w:eastAsia="Times New Roman"/>
          <w:color w:val="7F7F7F" w:themeColor="text1" w:themeTint="80"/>
          <w:lang w:eastAsia="cs-CZ"/>
        </w:rPr>
        <w:t>V Praze dne xx.xx.xxxx </w:t>
      </w:r>
    </w:p>
    <w:p w14:paraId="0473C19E" w14:textId="67D78A3C" w:rsidR="006E174A" w:rsidRDefault="006E174A" w:rsidP="006E174A">
      <w:pPr>
        <w:widowControl/>
        <w:autoSpaceDE/>
        <w:autoSpaceDN/>
        <w:ind w:right="-30"/>
        <w:textAlignment w:val="baseline"/>
        <w:rPr>
          <w:rFonts w:eastAsia="Times New Roman"/>
          <w:color w:val="696969"/>
          <w:sz w:val="18"/>
          <w:szCs w:val="18"/>
          <w:lang w:eastAsia="cs-CZ"/>
        </w:rPr>
      </w:pPr>
    </w:p>
    <w:p w14:paraId="52DF16B5" w14:textId="537701B5" w:rsidR="006E174A" w:rsidRDefault="006E174A" w:rsidP="006E174A">
      <w:pPr>
        <w:widowControl/>
        <w:autoSpaceDE/>
        <w:autoSpaceDN/>
        <w:ind w:right="-30"/>
        <w:textAlignment w:val="baseline"/>
        <w:rPr>
          <w:rFonts w:eastAsia="Times New Roman"/>
          <w:color w:val="696969"/>
          <w:sz w:val="18"/>
          <w:szCs w:val="18"/>
          <w:lang w:eastAsia="cs-CZ"/>
        </w:rPr>
      </w:pPr>
    </w:p>
    <w:p w14:paraId="1789626F" w14:textId="77777777" w:rsidR="006E174A" w:rsidRPr="006E174A" w:rsidRDefault="006E174A" w:rsidP="006E174A">
      <w:pPr>
        <w:widowControl/>
        <w:autoSpaceDE/>
        <w:autoSpaceDN/>
        <w:ind w:right="-30"/>
        <w:textAlignment w:val="baseline"/>
        <w:rPr>
          <w:rFonts w:ascii="Segoe UI" w:eastAsia="Times New Roman" w:hAnsi="Segoe UI" w:cs="Segoe UI"/>
          <w:color w:val="696969"/>
          <w:sz w:val="18"/>
          <w:szCs w:val="18"/>
          <w:lang w:eastAsia="cs-CZ"/>
        </w:rPr>
      </w:pPr>
    </w:p>
    <w:tbl>
      <w:tblPr>
        <w:tblW w:w="9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7"/>
        <w:gridCol w:w="21"/>
        <w:gridCol w:w="3912"/>
        <w:gridCol w:w="3327"/>
      </w:tblGrid>
      <w:tr w:rsidR="006E174A" w:rsidRPr="006E174A" w14:paraId="1E256BF4" w14:textId="77777777" w:rsidTr="006E174A">
        <w:trPr>
          <w:trHeight w:val="456"/>
        </w:trPr>
        <w:tc>
          <w:tcPr>
            <w:tcW w:w="2588" w:type="dxa"/>
            <w:tcBorders>
              <w:top w:val="single" w:sz="6" w:space="0" w:color="00B0F0"/>
              <w:left w:val="nil"/>
              <w:bottom w:val="single" w:sz="6" w:space="0" w:color="00B0F0"/>
              <w:right w:val="single" w:sz="6" w:space="0" w:color="00B0F0"/>
            </w:tcBorders>
            <w:shd w:val="clear" w:color="auto" w:fill="00B0F0"/>
            <w:vAlign w:val="center"/>
            <w:hideMark/>
          </w:tcPr>
          <w:p w14:paraId="10C91293" w14:textId="77777777" w:rsidR="006E174A" w:rsidRPr="006E174A" w:rsidRDefault="006E174A" w:rsidP="006E174A">
            <w:pPr>
              <w:widowControl/>
              <w:autoSpaceDE/>
              <w:autoSpaceDN/>
              <w:textAlignment w:val="baseline"/>
              <w:rPr>
                <w:rFonts w:ascii="Times New Roman" w:eastAsia="Times New Roman" w:hAnsi="Times New Roman" w:cs="Times New Roman"/>
                <w:sz w:val="24"/>
                <w:szCs w:val="24"/>
                <w:lang w:eastAsia="cs-CZ"/>
              </w:rPr>
            </w:pPr>
            <w:r w:rsidRPr="006E174A">
              <w:rPr>
                <w:rFonts w:eastAsia="Times New Roman"/>
                <w:color w:val="FFFFFF"/>
                <w:lang w:eastAsia="cs-CZ"/>
              </w:rPr>
              <w:t>Společnost </w:t>
            </w:r>
          </w:p>
        </w:tc>
        <w:tc>
          <w:tcPr>
            <w:tcW w:w="20" w:type="dxa"/>
            <w:tcBorders>
              <w:top w:val="single" w:sz="6" w:space="0" w:color="00B0F0"/>
              <w:left w:val="single" w:sz="6" w:space="0" w:color="00B0F0"/>
              <w:bottom w:val="single" w:sz="6" w:space="0" w:color="00B0F0"/>
              <w:right w:val="single" w:sz="6" w:space="0" w:color="00B0F0"/>
            </w:tcBorders>
            <w:shd w:val="clear" w:color="auto" w:fill="00B0F0"/>
          </w:tcPr>
          <w:p w14:paraId="52434628" w14:textId="77777777" w:rsidR="006E174A" w:rsidRPr="006E174A" w:rsidRDefault="006E174A" w:rsidP="006E174A">
            <w:pPr>
              <w:widowControl/>
              <w:autoSpaceDE/>
              <w:autoSpaceDN/>
              <w:textAlignment w:val="baseline"/>
              <w:rPr>
                <w:rFonts w:eastAsia="Times New Roman"/>
                <w:color w:val="FFFFFF"/>
                <w:lang w:eastAsia="cs-CZ"/>
              </w:rPr>
            </w:pPr>
          </w:p>
        </w:tc>
        <w:tc>
          <w:tcPr>
            <w:tcW w:w="3912" w:type="dxa"/>
            <w:tcBorders>
              <w:top w:val="single" w:sz="6" w:space="0" w:color="00B0F0"/>
              <w:left w:val="single" w:sz="6" w:space="0" w:color="00B0F0"/>
              <w:bottom w:val="single" w:sz="6" w:space="0" w:color="00B0F0"/>
              <w:right w:val="single" w:sz="6" w:space="0" w:color="00B0F0"/>
            </w:tcBorders>
            <w:shd w:val="clear" w:color="auto" w:fill="00B0F0"/>
            <w:vAlign w:val="center"/>
            <w:hideMark/>
          </w:tcPr>
          <w:p w14:paraId="0CDA3A51" w14:textId="03A0FE2A" w:rsidR="006E174A" w:rsidRPr="006E174A" w:rsidRDefault="006E174A" w:rsidP="006E174A">
            <w:pPr>
              <w:widowControl/>
              <w:autoSpaceDE/>
              <w:autoSpaceDN/>
              <w:textAlignment w:val="baseline"/>
              <w:rPr>
                <w:rFonts w:ascii="Times New Roman" w:eastAsia="Times New Roman" w:hAnsi="Times New Roman" w:cs="Times New Roman"/>
                <w:sz w:val="24"/>
                <w:szCs w:val="24"/>
                <w:lang w:eastAsia="cs-CZ"/>
              </w:rPr>
            </w:pPr>
            <w:r w:rsidRPr="006E174A">
              <w:rPr>
                <w:rFonts w:eastAsia="Times New Roman"/>
                <w:color w:val="FFFFFF"/>
                <w:lang w:eastAsia="cs-CZ"/>
              </w:rPr>
              <w:t>Jméno </w:t>
            </w:r>
          </w:p>
        </w:tc>
        <w:tc>
          <w:tcPr>
            <w:tcW w:w="3327" w:type="dxa"/>
            <w:tcBorders>
              <w:top w:val="single" w:sz="6" w:space="0" w:color="00B0F0"/>
              <w:left w:val="single" w:sz="6" w:space="0" w:color="00B0F0"/>
              <w:bottom w:val="single" w:sz="6" w:space="0" w:color="00B0F0"/>
              <w:right w:val="nil"/>
            </w:tcBorders>
            <w:shd w:val="clear" w:color="auto" w:fill="00B0F0"/>
            <w:vAlign w:val="center"/>
            <w:hideMark/>
          </w:tcPr>
          <w:p w14:paraId="2AFBEFA6" w14:textId="77777777" w:rsidR="006E174A" w:rsidRPr="006E174A" w:rsidRDefault="006E174A" w:rsidP="006E174A">
            <w:pPr>
              <w:widowControl/>
              <w:autoSpaceDE/>
              <w:autoSpaceDN/>
              <w:textAlignment w:val="baseline"/>
              <w:rPr>
                <w:rFonts w:ascii="Times New Roman" w:eastAsia="Times New Roman" w:hAnsi="Times New Roman" w:cs="Times New Roman"/>
                <w:sz w:val="24"/>
                <w:szCs w:val="24"/>
                <w:lang w:eastAsia="cs-CZ"/>
              </w:rPr>
            </w:pPr>
            <w:r w:rsidRPr="006E174A">
              <w:rPr>
                <w:rFonts w:eastAsia="Times New Roman"/>
                <w:color w:val="FFFFFF"/>
                <w:lang w:eastAsia="cs-CZ"/>
              </w:rPr>
              <w:t>Podpis </w:t>
            </w:r>
          </w:p>
        </w:tc>
      </w:tr>
      <w:tr w:rsidR="006E174A" w:rsidRPr="006E174A" w14:paraId="0F91BC85" w14:textId="77777777" w:rsidTr="006E174A">
        <w:trPr>
          <w:trHeight w:val="603"/>
        </w:trPr>
        <w:tc>
          <w:tcPr>
            <w:tcW w:w="2588" w:type="dxa"/>
            <w:tcBorders>
              <w:top w:val="single" w:sz="6" w:space="0" w:color="00B0F0"/>
              <w:left w:val="nil"/>
              <w:bottom w:val="single" w:sz="6" w:space="0" w:color="00B0F0"/>
              <w:right w:val="single" w:sz="6" w:space="0" w:color="00B0F0"/>
            </w:tcBorders>
            <w:shd w:val="clear" w:color="auto" w:fill="auto"/>
            <w:vAlign w:val="center"/>
            <w:hideMark/>
          </w:tcPr>
          <w:p w14:paraId="1CAB2F68" w14:textId="77777777" w:rsidR="006E174A" w:rsidRPr="006E174A" w:rsidRDefault="006E174A" w:rsidP="006E174A">
            <w:pPr>
              <w:widowControl/>
              <w:autoSpaceDE/>
              <w:autoSpaceDN/>
              <w:ind w:right="285"/>
              <w:textAlignment w:val="baseline"/>
              <w:rPr>
                <w:rFonts w:ascii="Times New Roman" w:eastAsia="Times New Roman" w:hAnsi="Times New Roman" w:cs="Times New Roman"/>
                <w:b/>
                <w:bCs/>
                <w:color w:val="7F7F7F" w:themeColor="text1" w:themeTint="80"/>
                <w:sz w:val="24"/>
                <w:szCs w:val="24"/>
                <w:lang w:eastAsia="cs-CZ"/>
              </w:rPr>
            </w:pPr>
            <w:r w:rsidRPr="006E174A">
              <w:rPr>
                <w:rFonts w:eastAsia="Times New Roman"/>
                <w:b/>
                <w:bCs/>
                <w:color w:val="7F7F7F" w:themeColor="text1" w:themeTint="80"/>
                <w:lang w:eastAsia="cs-CZ"/>
              </w:rPr>
              <w:t>Předal za Dodavatele </w:t>
            </w:r>
          </w:p>
        </w:tc>
        <w:tc>
          <w:tcPr>
            <w:tcW w:w="20" w:type="dxa"/>
            <w:tcBorders>
              <w:top w:val="single" w:sz="6" w:space="0" w:color="00B0F0"/>
              <w:left w:val="single" w:sz="6" w:space="0" w:color="00B0F0"/>
              <w:bottom w:val="single" w:sz="6" w:space="0" w:color="00B0F0"/>
              <w:right w:val="single" w:sz="6" w:space="0" w:color="00B0F0"/>
            </w:tcBorders>
          </w:tcPr>
          <w:p w14:paraId="39E22C68" w14:textId="77777777" w:rsidR="006E174A" w:rsidRPr="006E174A" w:rsidRDefault="006E174A" w:rsidP="006E174A">
            <w:pPr>
              <w:widowControl/>
              <w:autoSpaceDE/>
              <w:autoSpaceDN/>
              <w:ind w:right="285"/>
              <w:textAlignment w:val="baseline"/>
              <w:rPr>
                <w:rFonts w:eastAsia="Times New Roman"/>
                <w:lang w:eastAsia="cs-CZ"/>
              </w:rPr>
            </w:pPr>
          </w:p>
        </w:tc>
        <w:tc>
          <w:tcPr>
            <w:tcW w:w="3912" w:type="dxa"/>
            <w:tcBorders>
              <w:top w:val="single" w:sz="6" w:space="0" w:color="00B0F0"/>
              <w:left w:val="single" w:sz="6" w:space="0" w:color="00B0F0"/>
              <w:bottom w:val="single" w:sz="6" w:space="0" w:color="00B0F0"/>
              <w:right w:val="single" w:sz="6" w:space="0" w:color="00B0F0"/>
            </w:tcBorders>
            <w:shd w:val="clear" w:color="auto" w:fill="auto"/>
            <w:vAlign w:val="center"/>
            <w:hideMark/>
          </w:tcPr>
          <w:p w14:paraId="6E46725C" w14:textId="79E74F82" w:rsidR="006E174A" w:rsidRPr="006E174A" w:rsidRDefault="006E174A" w:rsidP="006E174A">
            <w:pPr>
              <w:widowControl/>
              <w:autoSpaceDE/>
              <w:autoSpaceDN/>
              <w:ind w:right="285"/>
              <w:textAlignment w:val="baseline"/>
              <w:rPr>
                <w:rFonts w:ascii="Times New Roman" w:eastAsia="Times New Roman" w:hAnsi="Times New Roman" w:cs="Times New Roman"/>
                <w:color w:val="696969"/>
                <w:sz w:val="24"/>
                <w:szCs w:val="24"/>
                <w:lang w:eastAsia="cs-CZ"/>
              </w:rPr>
            </w:pPr>
            <w:r w:rsidRPr="006E174A">
              <w:rPr>
                <w:rFonts w:eastAsia="Times New Roman"/>
                <w:lang w:eastAsia="cs-CZ"/>
              </w:rPr>
              <w:t> </w:t>
            </w:r>
          </w:p>
        </w:tc>
        <w:tc>
          <w:tcPr>
            <w:tcW w:w="3327" w:type="dxa"/>
            <w:tcBorders>
              <w:top w:val="single" w:sz="6" w:space="0" w:color="00B0F0"/>
              <w:left w:val="single" w:sz="6" w:space="0" w:color="00B0F0"/>
              <w:bottom w:val="single" w:sz="6" w:space="0" w:color="00B0F0"/>
              <w:right w:val="nil"/>
            </w:tcBorders>
            <w:shd w:val="clear" w:color="auto" w:fill="auto"/>
            <w:vAlign w:val="center"/>
            <w:hideMark/>
          </w:tcPr>
          <w:p w14:paraId="1F9E1B80" w14:textId="77777777" w:rsidR="006E174A" w:rsidRPr="006E174A" w:rsidRDefault="006E174A" w:rsidP="006E174A">
            <w:pPr>
              <w:widowControl/>
              <w:autoSpaceDE/>
              <w:autoSpaceDN/>
              <w:ind w:right="285"/>
              <w:textAlignment w:val="baseline"/>
              <w:rPr>
                <w:rFonts w:ascii="Times New Roman" w:eastAsia="Times New Roman" w:hAnsi="Times New Roman" w:cs="Times New Roman"/>
                <w:color w:val="696969"/>
                <w:sz w:val="24"/>
                <w:szCs w:val="24"/>
                <w:lang w:eastAsia="cs-CZ"/>
              </w:rPr>
            </w:pPr>
            <w:r w:rsidRPr="006E174A">
              <w:rPr>
                <w:rFonts w:eastAsia="Times New Roman"/>
                <w:lang w:eastAsia="cs-CZ"/>
              </w:rPr>
              <w:t> </w:t>
            </w:r>
          </w:p>
        </w:tc>
      </w:tr>
      <w:tr w:rsidR="006E174A" w:rsidRPr="006E174A" w14:paraId="7D7BEF9F" w14:textId="77777777" w:rsidTr="006E174A">
        <w:trPr>
          <w:trHeight w:val="603"/>
        </w:trPr>
        <w:tc>
          <w:tcPr>
            <w:tcW w:w="2588" w:type="dxa"/>
            <w:tcBorders>
              <w:top w:val="single" w:sz="6" w:space="0" w:color="00B0F0"/>
              <w:left w:val="nil"/>
              <w:bottom w:val="single" w:sz="6" w:space="0" w:color="00B0F0"/>
              <w:right w:val="single" w:sz="6" w:space="0" w:color="00B0F0"/>
            </w:tcBorders>
            <w:shd w:val="clear" w:color="auto" w:fill="auto"/>
            <w:vAlign w:val="center"/>
            <w:hideMark/>
          </w:tcPr>
          <w:p w14:paraId="64F9E493" w14:textId="77777777" w:rsidR="006E174A" w:rsidRPr="006E174A" w:rsidRDefault="006E174A" w:rsidP="006E174A">
            <w:pPr>
              <w:widowControl/>
              <w:autoSpaceDE/>
              <w:autoSpaceDN/>
              <w:ind w:right="285"/>
              <w:textAlignment w:val="baseline"/>
              <w:rPr>
                <w:rFonts w:ascii="Times New Roman" w:eastAsia="Times New Roman" w:hAnsi="Times New Roman" w:cs="Times New Roman"/>
                <w:b/>
                <w:bCs/>
                <w:color w:val="7F7F7F" w:themeColor="text1" w:themeTint="80"/>
                <w:sz w:val="24"/>
                <w:szCs w:val="24"/>
                <w:lang w:eastAsia="cs-CZ"/>
              </w:rPr>
            </w:pPr>
            <w:r w:rsidRPr="006E174A">
              <w:rPr>
                <w:rFonts w:eastAsia="Times New Roman"/>
                <w:b/>
                <w:bCs/>
                <w:color w:val="7F7F7F" w:themeColor="text1" w:themeTint="80"/>
                <w:lang w:eastAsia="cs-CZ"/>
              </w:rPr>
              <w:t>Převzal za Objednatele </w:t>
            </w:r>
          </w:p>
        </w:tc>
        <w:tc>
          <w:tcPr>
            <w:tcW w:w="20" w:type="dxa"/>
            <w:tcBorders>
              <w:top w:val="single" w:sz="6" w:space="0" w:color="00B0F0"/>
              <w:left w:val="single" w:sz="6" w:space="0" w:color="00B0F0"/>
              <w:bottom w:val="single" w:sz="6" w:space="0" w:color="00B0F0"/>
              <w:right w:val="single" w:sz="6" w:space="0" w:color="00B0F0"/>
            </w:tcBorders>
          </w:tcPr>
          <w:p w14:paraId="6D570C31" w14:textId="77777777" w:rsidR="006E174A" w:rsidRPr="006E174A" w:rsidRDefault="006E174A" w:rsidP="006E174A">
            <w:pPr>
              <w:widowControl/>
              <w:autoSpaceDE/>
              <w:autoSpaceDN/>
              <w:ind w:right="285"/>
              <w:textAlignment w:val="baseline"/>
              <w:rPr>
                <w:rFonts w:eastAsia="Times New Roman"/>
                <w:lang w:eastAsia="cs-CZ"/>
              </w:rPr>
            </w:pPr>
          </w:p>
        </w:tc>
        <w:tc>
          <w:tcPr>
            <w:tcW w:w="3912" w:type="dxa"/>
            <w:tcBorders>
              <w:top w:val="single" w:sz="6" w:space="0" w:color="00B0F0"/>
              <w:left w:val="single" w:sz="6" w:space="0" w:color="00B0F0"/>
              <w:bottom w:val="single" w:sz="6" w:space="0" w:color="00B0F0"/>
              <w:right w:val="single" w:sz="6" w:space="0" w:color="00B0F0"/>
            </w:tcBorders>
            <w:shd w:val="clear" w:color="auto" w:fill="auto"/>
            <w:vAlign w:val="center"/>
            <w:hideMark/>
          </w:tcPr>
          <w:p w14:paraId="61C2C653" w14:textId="34CE6720" w:rsidR="006E174A" w:rsidRPr="006E174A" w:rsidRDefault="006E174A" w:rsidP="006E174A">
            <w:pPr>
              <w:widowControl/>
              <w:autoSpaceDE/>
              <w:autoSpaceDN/>
              <w:ind w:right="285"/>
              <w:textAlignment w:val="baseline"/>
              <w:rPr>
                <w:rFonts w:ascii="Times New Roman" w:eastAsia="Times New Roman" w:hAnsi="Times New Roman" w:cs="Times New Roman"/>
                <w:color w:val="696969"/>
                <w:sz w:val="24"/>
                <w:szCs w:val="24"/>
                <w:lang w:eastAsia="cs-CZ"/>
              </w:rPr>
            </w:pPr>
            <w:r w:rsidRPr="006E174A">
              <w:rPr>
                <w:rFonts w:eastAsia="Times New Roman"/>
                <w:lang w:eastAsia="cs-CZ"/>
              </w:rPr>
              <w:t> </w:t>
            </w:r>
          </w:p>
        </w:tc>
        <w:tc>
          <w:tcPr>
            <w:tcW w:w="3327" w:type="dxa"/>
            <w:tcBorders>
              <w:top w:val="single" w:sz="6" w:space="0" w:color="00B0F0"/>
              <w:left w:val="single" w:sz="6" w:space="0" w:color="00B0F0"/>
              <w:bottom w:val="single" w:sz="6" w:space="0" w:color="00B0F0"/>
              <w:right w:val="nil"/>
            </w:tcBorders>
            <w:shd w:val="clear" w:color="auto" w:fill="auto"/>
            <w:vAlign w:val="center"/>
            <w:hideMark/>
          </w:tcPr>
          <w:p w14:paraId="083F3FB6" w14:textId="77777777" w:rsidR="006E174A" w:rsidRPr="006E174A" w:rsidRDefault="006E174A" w:rsidP="006E174A">
            <w:pPr>
              <w:widowControl/>
              <w:autoSpaceDE/>
              <w:autoSpaceDN/>
              <w:ind w:right="285"/>
              <w:textAlignment w:val="baseline"/>
              <w:rPr>
                <w:rFonts w:ascii="Times New Roman" w:eastAsia="Times New Roman" w:hAnsi="Times New Roman" w:cs="Times New Roman"/>
                <w:color w:val="696969"/>
                <w:sz w:val="24"/>
                <w:szCs w:val="24"/>
                <w:lang w:eastAsia="cs-CZ"/>
              </w:rPr>
            </w:pPr>
            <w:r w:rsidRPr="006E174A">
              <w:rPr>
                <w:rFonts w:eastAsia="Times New Roman"/>
                <w:lang w:eastAsia="cs-CZ"/>
              </w:rPr>
              <w:t> </w:t>
            </w:r>
          </w:p>
        </w:tc>
      </w:tr>
    </w:tbl>
    <w:p w14:paraId="16A4A40B" w14:textId="77777777" w:rsidR="006E174A" w:rsidRPr="006E174A" w:rsidRDefault="006E174A" w:rsidP="006E174A">
      <w:pPr>
        <w:widowControl/>
        <w:autoSpaceDE/>
        <w:autoSpaceDN/>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p w14:paraId="45360872" w14:textId="77777777"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p w14:paraId="44EEDE12" w14:textId="77777777"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p w14:paraId="1ACA3E85" w14:textId="77777777"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p w14:paraId="5BCD2FF5" w14:textId="77777777" w:rsidR="006E174A" w:rsidRPr="006E174A" w:rsidRDefault="006E174A" w:rsidP="006E174A">
      <w:pPr>
        <w:widowControl/>
        <w:autoSpaceDE/>
        <w:autoSpaceDN/>
        <w:ind w:right="285"/>
        <w:textAlignment w:val="baseline"/>
        <w:rPr>
          <w:rFonts w:ascii="Segoe UI" w:eastAsia="Times New Roman" w:hAnsi="Segoe UI" w:cs="Segoe UI"/>
          <w:color w:val="696969"/>
          <w:sz w:val="18"/>
          <w:szCs w:val="18"/>
          <w:lang w:eastAsia="cs-CZ"/>
        </w:rPr>
      </w:pPr>
      <w:r w:rsidRPr="006E174A">
        <w:rPr>
          <w:rFonts w:eastAsia="Times New Roman"/>
          <w:color w:val="7F7F7F"/>
          <w:lang w:eastAsia="cs-CZ"/>
        </w:rPr>
        <w:t> </w:t>
      </w:r>
    </w:p>
    <w:p w14:paraId="629B7ABC" w14:textId="6C25DF95" w:rsidR="00EC1CFD" w:rsidRDefault="00EC1CFD">
      <w:pPr>
        <w:pStyle w:val="Zkladntext"/>
        <w:spacing w:before="1"/>
        <w:ind w:left="0"/>
        <w:jc w:val="left"/>
        <w:rPr>
          <w:sz w:val="19"/>
        </w:rPr>
      </w:pPr>
    </w:p>
    <w:p w14:paraId="03FF4BA5" w14:textId="7405BDCC" w:rsidR="000075BF" w:rsidRDefault="000075BF">
      <w:pPr>
        <w:pStyle w:val="Zkladntext"/>
        <w:spacing w:before="1"/>
        <w:ind w:left="0"/>
        <w:jc w:val="left"/>
        <w:rPr>
          <w:sz w:val="19"/>
        </w:rPr>
      </w:pPr>
    </w:p>
    <w:p w14:paraId="1B4F388B" w14:textId="4938E2AB" w:rsidR="000075BF" w:rsidRDefault="000075BF">
      <w:pPr>
        <w:pStyle w:val="Zkladntext"/>
        <w:spacing w:before="1"/>
        <w:ind w:left="0"/>
        <w:jc w:val="left"/>
        <w:rPr>
          <w:sz w:val="19"/>
        </w:rPr>
      </w:pPr>
    </w:p>
    <w:p w14:paraId="265CA07A" w14:textId="4A852071" w:rsidR="000075BF" w:rsidRDefault="000075BF">
      <w:pPr>
        <w:pStyle w:val="Zkladntext"/>
        <w:spacing w:before="1"/>
        <w:ind w:left="0"/>
        <w:jc w:val="left"/>
        <w:rPr>
          <w:sz w:val="19"/>
        </w:rPr>
      </w:pPr>
    </w:p>
    <w:p w14:paraId="703A6AC3" w14:textId="0C1EA145" w:rsidR="000075BF" w:rsidRDefault="000075BF">
      <w:pPr>
        <w:pStyle w:val="Zkladntext"/>
        <w:spacing w:before="1"/>
        <w:ind w:left="0"/>
        <w:jc w:val="left"/>
        <w:rPr>
          <w:sz w:val="19"/>
        </w:rPr>
      </w:pPr>
    </w:p>
    <w:p w14:paraId="0E1D933C" w14:textId="1FA61CFF" w:rsidR="000075BF" w:rsidRDefault="000075BF">
      <w:pPr>
        <w:pStyle w:val="Zkladntext"/>
        <w:spacing w:before="1"/>
        <w:ind w:left="0"/>
        <w:jc w:val="left"/>
        <w:rPr>
          <w:sz w:val="19"/>
        </w:rPr>
      </w:pPr>
    </w:p>
    <w:p w14:paraId="42B31EF4" w14:textId="6CB758F2" w:rsidR="000075BF" w:rsidRDefault="000075BF">
      <w:pPr>
        <w:pStyle w:val="Zkladntext"/>
        <w:spacing w:before="1"/>
        <w:ind w:left="0"/>
        <w:jc w:val="left"/>
        <w:rPr>
          <w:sz w:val="19"/>
        </w:rPr>
      </w:pPr>
    </w:p>
    <w:p w14:paraId="50DC21BE" w14:textId="28074A2B" w:rsidR="000075BF" w:rsidRDefault="000075BF">
      <w:pPr>
        <w:pStyle w:val="Zkladntext"/>
        <w:spacing w:before="1"/>
        <w:ind w:left="0"/>
        <w:jc w:val="left"/>
        <w:rPr>
          <w:sz w:val="19"/>
        </w:rPr>
      </w:pPr>
    </w:p>
    <w:p w14:paraId="3AB52CC9" w14:textId="5383FAB4" w:rsidR="000075BF" w:rsidRDefault="000075BF">
      <w:pPr>
        <w:pStyle w:val="Zkladntext"/>
        <w:spacing w:before="1"/>
        <w:ind w:left="0"/>
        <w:jc w:val="left"/>
        <w:rPr>
          <w:sz w:val="19"/>
        </w:rPr>
      </w:pPr>
    </w:p>
    <w:p w14:paraId="0935A383" w14:textId="69CE7D14" w:rsidR="000075BF" w:rsidRDefault="000075BF">
      <w:pPr>
        <w:pStyle w:val="Zkladntext"/>
        <w:spacing w:before="1"/>
        <w:ind w:left="0"/>
        <w:jc w:val="left"/>
        <w:rPr>
          <w:sz w:val="19"/>
        </w:rPr>
      </w:pPr>
    </w:p>
    <w:p w14:paraId="31A153B7" w14:textId="15155918" w:rsidR="000075BF" w:rsidRDefault="000075BF">
      <w:pPr>
        <w:pStyle w:val="Zkladntext"/>
        <w:spacing w:before="1"/>
        <w:ind w:left="0"/>
        <w:jc w:val="left"/>
        <w:rPr>
          <w:sz w:val="19"/>
        </w:rPr>
      </w:pPr>
    </w:p>
    <w:p w14:paraId="6F079760" w14:textId="11473DC8" w:rsidR="000075BF" w:rsidRDefault="000075BF">
      <w:pPr>
        <w:pStyle w:val="Zkladntext"/>
        <w:spacing w:before="1"/>
        <w:ind w:left="0"/>
        <w:jc w:val="left"/>
        <w:rPr>
          <w:sz w:val="19"/>
        </w:rPr>
      </w:pPr>
    </w:p>
    <w:p w14:paraId="7519D787" w14:textId="7B6E46E2" w:rsidR="000075BF" w:rsidRDefault="000075BF">
      <w:pPr>
        <w:pStyle w:val="Zkladntext"/>
        <w:spacing w:before="1"/>
        <w:ind w:left="0"/>
        <w:jc w:val="left"/>
        <w:rPr>
          <w:sz w:val="19"/>
        </w:rPr>
      </w:pPr>
    </w:p>
    <w:p w14:paraId="50A23B38" w14:textId="7AC6BB91" w:rsidR="000075BF" w:rsidRDefault="000075BF">
      <w:pPr>
        <w:pStyle w:val="Zkladntext"/>
        <w:spacing w:before="1"/>
        <w:ind w:left="0"/>
        <w:jc w:val="left"/>
        <w:rPr>
          <w:sz w:val="19"/>
        </w:rPr>
      </w:pPr>
    </w:p>
    <w:p w14:paraId="35169CEB" w14:textId="3F8EA4EF" w:rsidR="000075BF" w:rsidRDefault="000075BF">
      <w:pPr>
        <w:pStyle w:val="Zkladntext"/>
        <w:spacing w:before="1"/>
        <w:ind w:left="0"/>
        <w:jc w:val="left"/>
        <w:rPr>
          <w:sz w:val="19"/>
        </w:rPr>
      </w:pPr>
    </w:p>
    <w:p w14:paraId="5E5A3C30" w14:textId="46C3F5B3" w:rsidR="000075BF" w:rsidRDefault="000075BF">
      <w:pPr>
        <w:pStyle w:val="Zkladntext"/>
        <w:spacing w:before="1"/>
        <w:ind w:left="0"/>
        <w:jc w:val="left"/>
        <w:rPr>
          <w:sz w:val="19"/>
        </w:rPr>
      </w:pPr>
    </w:p>
    <w:p w14:paraId="66B59BF5" w14:textId="602CEE3A" w:rsidR="000075BF" w:rsidRDefault="000075BF">
      <w:pPr>
        <w:pStyle w:val="Zkladntext"/>
        <w:spacing w:before="1"/>
        <w:ind w:left="0"/>
        <w:jc w:val="left"/>
        <w:rPr>
          <w:sz w:val="19"/>
        </w:rPr>
      </w:pPr>
    </w:p>
    <w:p w14:paraId="36BC1A50" w14:textId="694A3079" w:rsidR="000075BF" w:rsidRDefault="000075BF">
      <w:pPr>
        <w:pStyle w:val="Zkladntext"/>
        <w:spacing w:before="1"/>
        <w:ind w:left="0"/>
        <w:jc w:val="left"/>
        <w:rPr>
          <w:sz w:val="19"/>
        </w:rPr>
      </w:pPr>
    </w:p>
    <w:p w14:paraId="5E3281C0" w14:textId="52A87CE3" w:rsidR="000075BF" w:rsidRDefault="000075BF">
      <w:pPr>
        <w:pStyle w:val="Zkladntext"/>
        <w:spacing w:before="1"/>
        <w:ind w:left="0"/>
        <w:jc w:val="left"/>
        <w:rPr>
          <w:sz w:val="19"/>
        </w:rPr>
      </w:pPr>
    </w:p>
    <w:p w14:paraId="24CBFE03" w14:textId="40DC81FF" w:rsidR="000075BF" w:rsidRDefault="000075BF">
      <w:pPr>
        <w:pStyle w:val="Zkladntext"/>
        <w:spacing w:before="1"/>
        <w:ind w:left="0"/>
        <w:jc w:val="left"/>
        <w:rPr>
          <w:sz w:val="19"/>
        </w:rPr>
      </w:pPr>
    </w:p>
    <w:p w14:paraId="6673E35C" w14:textId="391EC1CF" w:rsidR="000075BF" w:rsidRDefault="00586865" w:rsidP="00586865">
      <w:pPr>
        <w:pStyle w:val="Nadpis3"/>
        <w:spacing w:before="93"/>
        <w:rPr>
          <w:color w:val="696969"/>
        </w:rPr>
      </w:pPr>
      <w:r w:rsidRPr="00586865">
        <w:rPr>
          <w:color w:val="696969"/>
        </w:rPr>
        <w:lastRenderedPageBreak/>
        <w:t xml:space="preserve">Příloha </w:t>
      </w:r>
      <w:r>
        <w:rPr>
          <w:color w:val="696969"/>
        </w:rPr>
        <w:t xml:space="preserve">č. </w:t>
      </w:r>
      <w:r w:rsidRPr="00586865">
        <w:rPr>
          <w:color w:val="696969"/>
        </w:rPr>
        <w:t>5</w:t>
      </w:r>
      <w:r>
        <w:rPr>
          <w:color w:val="696969"/>
        </w:rPr>
        <w:t xml:space="preserve"> – Licenční podmínky</w:t>
      </w:r>
    </w:p>
    <w:p w14:paraId="6BFDE6E8" w14:textId="069041C7" w:rsidR="00637D91" w:rsidRPr="00637D91" w:rsidRDefault="00637D91" w:rsidP="00637D91"/>
    <w:p w14:paraId="67382D8E" w14:textId="71389E9D" w:rsidR="00637D91" w:rsidRPr="00637D91" w:rsidRDefault="00637D91" w:rsidP="00637D91"/>
    <w:p w14:paraId="2429DACF" w14:textId="74BBEEB8" w:rsidR="00637D91" w:rsidRPr="00637D91" w:rsidRDefault="00637D91" w:rsidP="00637D91"/>
    <w:p w14:paraId="23D91FDB" w14:textId="5BA7DF43" w:rsidR="00637D91" w:rsidRPr="00637D91" w:rsidRDefault="00637D91" w:rsidP="00637D91"/>
    <w:p w14:paraId="522CEAD9" w14:textId="203A7B0C" w:rsidR="00637D91" w:rsidRPr="00637D91" w:rsidRDefault="00637D91" w:rsidP="00637D91"/>
    <w:p w14:paraId="7E8F4AA1" w14:textId="5A2F096F" w:rsidR="00637D91" w:rsidRPr="00637D91" w:rsidRDefault="00637D91" w:rsidP="00637D91"/>
    <w:p w14:paraId="5989C668" w14:textId="7178361F" w:rsidR="00637D91" w:rsidRDefault="00637D91" w:rsidP="00637D91">
      <w:pPr>
        <w:rPr>
          <w:color w:val="696969"/>
        </w:rPr>
      </w:pPr>
      <w:r w:rsidRPr="00637D91">
        <w:rPr>
          <w:color w:val="696969"/>
        </w:rPr>
        <w:t>Licenční podmínky jsou v aktuální verzi ke stažení na webové adrese:</w:t>
      </w:r>
    </w:p>
    <w:p w14:paraId="2BC1383A" w14:textId="77777777" w:rsidR="00637D91" w:rsidRDefault="00637D91" w:rsidP="00637D91">
      <w:pPr>
        <w:rPr>
          <w:color w:val="696969"/>
        </w:rPr>
      </w:pPr>
    </w:p>
    <w:p w14:paraId="383816E9" w14:textId="08DBC098" w:rsidR="00637D91" w:rsidRPr="00637D91" w:rsidRDefault="00637D91" w:rsidP="00637D91">
      <w:pPr>
        <w:rPr>
          <w:color w:val="696969"/>
        </w:rPr>
      </w:pPr>
      <w:r w:rsidRPr="00637D91">
        <w:rPr>
          <w:color w:val="696969"/>
        </w:rPr>
        <w:t>https://www.redhat.com/en/about/agreements</w:t>
      </w:r>
    </w:p>
    <w:p w14:paraId="6E302D32" w14:textId="4942BF9D" w:rsidR="00637D91" w:rsidRDefault="00637D91" w:rsidP="00637D91">
      <w:pPr>
        <w:rPr>
          <w:b/>
          <w:bCs/>
          <w:color w:val="696969"/>
          <w:sz w:val="24"/>
          <w:szCs w:val="24"/>
        </w:rPr>
      </w:pPr>
    </w:p>
    <w:p w14:paraId="3106DCCD" w14:textId="624E2D22" w:rsidR="00637D91" w:rsidRDefault="00637D91" w:rsidP="00637D91">
      <w:pPr>
        <w:rPr>
          <w:rFonts w:ascii="Calibri" w:eastAsiaTheme="minorHAnsi" w:hAnsi="Calibri" w:cs="Calibri"/>
        </w:rPr>
      </w:pPr>
      <w:r>
        <w:t xml:space="preserve">odkaz: </w:t>
      </w:r>
      <w:hyperlink r:id="rId13" w:history="1">
        <w:r>
          <w:rPr>
            <w:rStyle w:val="Hypertextovodkaz"/>
          </w:rPr>
          <w:t>Red Hat License Agreements</w:t>
        </w:r>
      </w:hyperlink>
    </w:p>
    <w:p w14:paraId="20BDCBF8" w14:textId="6F517D1C" w:rsidR="00637D91" w:rsidRPr="00637D91" w:rsidRDefault="00637D91" w:rsidP="00637D91">
      <w:pPr>
        <w:tabs>
          <w:tab w:val="left" w:pos="1230"/>
        </w:tabs>
      </w:pPr>
    </w:p>
    <w:sectPr w:rsidR="00637D91" w:rsidRPr="00637D91">
      <w:pgSz w:w="11910" w:h="16840"/>
      <w:pgMar w:top="1660" w:right="720" w:bottom="1040" w:left="94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C817" w14:textId="77777777" w:rsidR="00F33A04" w:rsidRDefault="00F33A04">
      <w:r>
        <w:separator/>
      </w:r>
    </w:p>
  </w:endnote>
  <w:endnote w:type="continuationSeparator" w:id="0">
    <w:p w14:paraId="77D283C2" w14:textId="77777777" w:rsidR="00F33A04" w:rsidRDefault="00F3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47E" w14:textId="28417768" w:rsidR="009753CF" w:rsidRDefault="009753CF">
    <w:pPr>
      <w:pStyle w:val="Zkladntext"/>
      <w:spacing w:before="0" w:line="14" w:lineRule="auto"/>
      <w:ind w:left="0"/>
      <w:jc w:val="left"/>
      <w:rPr>
        <w:sz w:val="20"/>
      </w:rPr>
    </w:pPr>
    <w:r>
      <w:rPr>
        <w:noProof/>
      </w:rPr>
      <mc:AlternateContent>
        <mc:Choice Requires="wps">
          <w:drawing>
            <wp:anchor distT="0" distB="0" distL="114300" distR="114300" simplePos="0" relativeHeight="251660800" behindDoc="1" locked="0" layoutInCell="1" allowOverlap="1" wp14:anchorId="3E2B3900" wp14:editId="48DB831B">
              <wp:simplePos x="0" y="0"/>
              <wp:positionH relativeFrom="page">
                <wp:posOffset>718185</wp:posOffset>
              </wp:positionH>
              <wp:positionV relativeFrom="page">
                <wp:posOffset>9977120</wp:posOffset>
              </wp:positionV>
              <wp:extent cx="62998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270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12D89"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pt,785.6pt" to="552.6pt,7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" strokecolor="#00afef" strokeweight="1pt">
              <w10:wrap anchorx="page" anchory="page"/>
            </v:line>
          </w:pict>
        </mc:Fallback>
      </mc:AlternateContent>
    </w:r>
    <w:r>
      <w:rPr>
        <w:noProof/>
      </w:rPr>
      <mc:AlternateContent>
        <mc:Choice Requires="wps">
          <w:drawing>
            <wp:anchor distT="0" distB="0" distL="114300" distR="114300" simplePos="0" relativeHeight="251667968" behindDoc="1" locked="0" layoutInCell="1" allowOverlap="1" wp14:anchorId="1B36895F" wp14:editId="03482527">
              <wp:simplePos x="0" y="0"/>
              <wp:positionH relativeFrom="page">
                <wp:posOffset>7034530</wp:posOffset>
              </wp:positionH>
              <wp:positionV relativeFrom="page">
                <wp:posOffset>9987280</wp:posOffset>
              </wp:positionV>
              <wp:extent cx="244475" cy="18224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6C4F" w14:textId="77777777" w:rsidR="009753CF" w:rsidRDefault="009753C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6895F" id="_x0000_t202" coordsize="21600,21600" o:spt="202" path="m,l,21600r21600,l21600,xe">
              <v:stroke joinstyle="miter"/>
              <v:path gradientshapeok="t" o:connecttype="rect"/>
            </v:shapetype>
            <v:shape id="docshape2" o:spid="_x0000_s1027" type="#_x0000_t202" style="position:absolute;margin-left:553.9pt;margin-top:786.4pt;width:19.25pt;height:14.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" filled="f" stroked="f">
              <v:textbox inset="0,0,0,0">
                <w:txbxContent>
                  <w:p w14:paraId="7BF26C4F" w14:textId="77777777" w:rsidR="009753CF" w:rsidRDefault="009753C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5136" behindDoc="1" locked="0" layoutInCell="1" allowOverlap="1" wp14:anchorId="1640C939" wp14:editId="03B57DCE">
              <wp:simplePos x="0" y="0"/>
              <wp:positionH relativeFrom="page">
                <wp:posOffset>706755</wp:posOffset>
              </wp:positionH>
              <wp:positionV relativeFrom="page">
                <wp:posOffset>10081260</wp:posOffset>
              </wp:positionV>
              <wp:extent cx="4954270" cy="37274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2F95" w14:textId="77777777" w:rsidR="009753CF" w:rsidRDefault="009753CF">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5"/>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9EA1297" w14:textId="77777777" w:rsidR="009753CF" w:rsidRDefault="009753CF">
                          <w:pPr>
                            <w:spacing w:before="1"/>
                            <w:ind w:left="20" w:right="763"/>
                            <w:rPr>
                              <w:sz w:val="16"/>
                            </w:rPr>
                          </w:pPr>
                          <w:r>
                            <w:rPr>
                              <w:color w:val="696969"/>
                              <w:sz w:val="16"/>
                            </w:rPr>
                            <w:t>Zapsaná</w:t>
                          </w:r>
                          <w:r>
                            <w:rPr>
                              <w:color w:val="696969"/>
                              <w:spacing w:val="-3"/>
                              <w:sz w:val="16"/>
                            </w:rPr>
                            <w:t xml:space="preserve"> </w:t>
                          </w:r>
                          <w:r>
                            <w:rPr>
                              <w:color w:val="696969"/>
                              <w:sz w:val="16"/>
                            </w:rPr>
                            <w:t>v</w:t>
                          </w:r>
                          <w:r>
                            <w:rPr>
                              <w:color w:val="696969"/>
                              <w:spacing w:val="-3"/>
                              <w:sz w:val="16"/>
                            </w:rPr>
                            <w:t xml:space="preserve"> </w:t>
                          </w:r>
                          <w:r>
                            <w:rPr>
                              <w:color w:val="696969"/>
                              <w:sz w:val="16"/>
                            </w:rPr>
                            <w:t>Obchodním 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3"/>
                              <w:sz w:val="16"/>
                            </w:rPr>
                            <w:t xml:space="preserve"> </w:t>
                          </w:r>
                          <w:r>
                            <w:rPr>
                              <w:color w:val="696969"/>
                              <w:sz w:val="16"/>
                            </w:rPr>
                            <w:t>v</w:t>
                          </w:r>
                          <w:r>
                            <w:rPr>
                              <w:color w:val="696969"/>
                              <w:spacing w:val="-3"/>
                              <w:sz w:val="16"/>
                            </w:rPr>
                            <w:t xml:space="preserve"> </w:t>
                          </w:r>
                          <w:r>
                            <w:rPr>
                              <w:color w:val="696969"/>
                              <w:sz w:val="16"/>
                            </w:rPr>
                            <w:t>Praze,</w:t>
                          </w:r>
                          <w:r>
                            <w:rPr>
                              <w:color w:val="696969"/>
                              <w:spacing w:val="-2"/>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C939" id="docshape3" o:spid="_x0000_s1028" type="#_x0000_t202" style="position:absolute;margin-left:55.65pt;margin-top:793.8pt;width:390.1pt;height:29.3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" filled="f" stroked="f">
              <v:textbox inset="0,0,0,0">
                <w:txbxContent>
                  <w:p w14:paraId="02EC2F95" w14:textId="77777777" w:rsidR="009753CF" w:rsidRDefault="009753CF">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5"/>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9EA1297" w14:textId="77777777" w:rsidR="009753CF" w:rsidRDefault="009753CF">
                    <w:pPr>
                      <w:spacing w:before="1"/>
                      <w:ind w:left="20" w:right="763"/>
                      <w:rPr>
                        <w:sz w:val="16"/>
                      </w:rPr>
                    </w:pPr>
                    <w:r>
                      <w:rPr>
                        <w:color w:val="696969"/>
                        <w:sz w:val="16"/>
                      </w:rPr>
                      <w:t>Zapsaná</w:t>
                    </w:r>
                    <w:r>
                      <w:rPr>
                        <w:color w:val="696969"/>
                        <w:spacing w:val="-3"/>
                        <w:sz w:val="16"/>
                      </w:rPr>
                      <w:t xml:space="preserve"> </w:t>
                    </w:r>
                    <w:r>
                      <w:rPr>
                        <w:color w:val="696969"/>
                        <w:sz w:val="16"/>
                      </w:rPr>
                      <w:t>v</w:t>
                    </w:r>
                    <w:r>
                      <w:rPr>
                        <w:color w:val="696969"/>
                        <w:spacing w:val="-3"/>
                        <w:sz w:val="16"/>
                      </w:rPr>
                      <w:t xml:space="preserve"> </w:t>
                    </w:r>
                    <w:r>
                      <w:rPr>
                        <w:color w:val="696969"/>
                        <w:sz w:val="16"/>
                      </w:rPr>
                      <w:t>Obchodním 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3"/>
                        <w:sz w:val="16"/>
                      </w:rPr>
                      <w:t xml:space="preserve"> </w:t>
                    </w:r>
                    <w:r>
                      <w:rPr>
                        <w:color w:val="696969"/>
                        <w:sz w:val="16"/>
                      </w:rPr>
                      <w:t>v</w:t>
                    </w:r>
                    <w:r>
                      <w:rPr>
                        <w:color w:val="696969"/>
                        <w:spacing w:val="-3"/>
                        <w:sz w:val="16"/>
                      </w:rPr>
                      <w:t xml:space="preserve"> </w:t>
                    </w:r>
                    <w:r>
                      <w:rPr>
                        <w:color w:val="696969"/>
                        <w:sz w:val="16"/>
                      </w:rPr>
                      <w:t>Praze,</w:t>
                    </w:r>
                    <w:r>
                      <w:rPr>
                        <w:color w:val="696969"/>
                        <w:spacing w:val="-2"/>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 xml:space="preserve">info@nakit.cz, </w:t>
                      </w:r>
                    </w:hyperlink>
                    <w:r>
                      <w:rPr>
                        <w:color w:val="696969"/>
                        <w:sz w:val="16"/>
                      </w:rPr>
                      <w:t xml:space="preserve">+420 234 066 500,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2E72" w14:textId="77777777" w:rsidR="00F33A04" w:rsidRDefault="00F33A04">
      <w:r>
        <w:separator/>
      </w:r>
    </w:p>
  </w:footnote>
  <w:footnote w:type="continuationSeparator" w:id="0">
    <w:p w14:paraId="0CFA4AB2" w14:textId="77777777" w:rsidR="00F33A04" w:rsidRDefault="00F3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F1B0" w14:textId="3AAA6120" w:rsidR="009753CF" w:rsidRDefault="009753CF">
    <w:pPr>
      <w:pStyle w:val="Zkladntext"/>
      <w:spacing w:before="0" w:line="14" w:lineRule="auto"/>
      <w:ind w:left="0"/>
      <w:jc w:val="left"/>
      <w:rPr>
        <w:sz w:val="20"/>
      </w:rPr>
    </w:pPr>
    <w:r>
      <w:rPr>
        <w:noProof/>
      </w:rPr>
      <w:drawing>
        <wp:anchor distT="0" distB="0" distL="0" distR="0" simplePos="0" relativeHeight="251646464" behindDoc="1" locked="0" layoutInCell="1" allowOverlap="1" wp14:anchorId="4D44C862" wp14:editId="62C82AFF">
          <wp:simplePos x="0" y="0"/>
          <wp:positionH relativeFrom="page">
            <wp:posOffset>431800</wp:posOffset>
          </wp:positionH>
          <wp:positionV relativeFrom="page">
            <wp:posOffset>431761</wp:posOffset>
          </wp:positionV>
          <wp:extent cx="1799589" cy="532676"/>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r>
      <w:rPr>
        <w:noProof/>
      </w:rPr>
      <mc:AlternateContent>
        <mc:Choice Requires="wps">
          <w:drawing>
            <wp:anchor distT="0" distB="0" distL="114300" distR="114300" simplePos="0" relativeHeight="251653632" behindDoc="1" locked="0" layoutInCell="1" allowOverlap="1" wp14:anchorId="342658D8" wp14:editId="7EB9D842">
              <wp:simplePos x="0" y="0"/>
              <wp:positionH relativeFrom="page">
                <wp:posOffset>2955290</wp:posOffset>
              </wp:positionH>
              <wp:positionV relativeFrom="page">
                <wp:posOffset>532130</wp:posOffset>
              </wp:positionV>
              <wp:extent cx="3370580" cy="39687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20F16" w14:textId="7DC838D5" w:rsidR="009753CF" w:rsidRDefault="009753CF">
                          <w:pPr>
                            <w:spacing w:before="7" w:line="276" w:lineRule="auto"/>
                            <w:ind w:left="20"/>
                            <w:rPr>
                              <w:b/>
                              <w:sz w:val="24"/>
                            </w:rPr>
                          </w:pPr>
                          <w:r>
                            <w:rPr>
                              <w:b/>
                              <w:color w:val="00AFEF"/>
                              <w:sz w:val="24"/>
                            </w:rPr>
                            <w:t>RÁMCOVÁ</w:t>
                          </w:r>
                          <w:r>
                            <w:rPr>
                              <w:b/>
                              <w:color w:val="00AFEF"/>
                              <w:spacing w:val="-12"/>
                              <w:sz w:val="24"/>
                            </w:rPr>
                            <w:t xml:space="preserve"> </w:t>
                          </w:r>
                          <w:r>
                            <w:rPr>
                              <w:b/>
                              <w:color w:val="00AFEF"/>
                              <w:sz w:val="24"/>
                            </w:rPr>
                            <w:t>DOHODA</w:t>
                          </w:r>
                          <w:r>
                            <w:rPr>
                              <w:b/>
                              <w:color w:val="00AFEF"/>
                              <w:spacing w:val="-11"/>
                              <w:sz w:val="24"/>
                            </w:rPr>
                            <w:t xml:space="preserve"> NA ZAJIŠTĚNÍ PRODUKTŮ RED 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58D8" id="_x0000_t202" coordsize="21600,21600" o:spt="202" path="m,l,21600r21600,l21600,xe">
              <v:stroke joinstyle="miter"/>
              <v:path gradientshapeok="t" o:connecttype="rect"/>
            </v:shapetype>
            <v:shape id="docshape1" o:spid="_x0000_s1026" type="#_x0000_t202" style="position:absolute;margin-left:232.7pt;margin-top:41.9pt;width:265.4pt;height:3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" filled="f" stroked="f">
              <v:textbox inset="0,0,0,0">
                <w:txbxContent>
                  <w:p w14:paraId="69B20F16" w14:textId="7DC838D5" w:rsidR="009753CF" w:rsidRDefault="009753CF">
                    <w:pPr>
                      <w:spacing w:before="7" w:line="276" w:lineRule="auto"/>
                      <w:ind w:left="20"/>
                      <w:rPr>
                        <w:b/>
                        <w:sz w:val="24"/>
                      </w:rPr>
                    </w:pPr>
                    <w:r>
                      <w:rPr>
                        <w:b/>
                        <w:color w:val="00AFEF"/>
                        <w:sz w:val="24"/>
                      </w:rPr>
                      <w:t>RÁMCOVÁ</w:t>
                    </w:r>
                    <w:r>
                      <w:rPr>
                        <w:b/>
                        <w:color w:val="00AFEF"/>
                        <w:spacing w:val="-12"/>
                        <w:sz w:val="24"/>
                      </w:rPr>
                      <w:t xml:space="preserve"> </w:t>
                    </w:r>
                    <w:r>
                      <w:rPr>
                        <w:b/>
                        <w:color w:val="00AFEF"/>
                        <w:sz w:val="24"/>
                      </w:rPr>
                      <w:t>DOHODA</w:t>
                    </w:r>
                    <w:r>
                      <w:rPr>
                        <w:b/>
                        <w:color w:val="00AFEF"/>
                        <w:spacing w:val="-11"/>
                        <w:sz w:val="24"/>
                      </w:rPr>
                      <w:t xml:space="preserve"> NA ZAJIŠTĚNÍ PRODUKTŮ RED HAT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56D"/>
    <w:multiLevelType w:val="hybridMultilevel"/>
    <w:tmpl w:val="88C46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B2B07"/>
    <w:multiLevelType w:val="hybridMultilevel"/>
    <w:tmpl w:val="CCECF862"/>
    <w:lvl w:ilvl="0" w:tplc="04050013">
      <w:start w:val="1"/>
      <w:numFmt w:val="upperRoman"/>
      <w:lvlText w:val="%1."/>
      <w:lvlJc w:val="right"/>
      <w:pPr>
        <w:ind w:left="1650" w:hanging="360"/>
      </w:p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2" w15:restartNumberingAfterBreak="0">
    <w:nsid w:val="08F559DD"/>
    <w:multiLevelType w:val="multilevel"/>
    <w:tmpl w:val="E9004D58"/>
    <w:lvl w:ilvl="0">
      <w:start w:val="8"/>
      <w:numFmt w:val="decimal"/>
      <w:lvlText w:val="%1"/>
      <w:lvlJc w:val="left"/>
      <w:pPr>
        <w:ind w:left="930" w:hanging="737"/>
      </w:pPr>
      <w:rPr>
        <w:rFonts w:hint="default"/>
        <w:lang w:val="cs-CZ" w:eastAsia="en-US" w:bidi="ar-SA"/>
      </w:rPr>
    </w:lvl>
    <w:lvl w:ilvl="1">
      <w:start w:val="1"/>
      <w:numFmt w:val="decimal"/>
      <w:lvlText w:val="9.%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3" w15:restartNumberingAfterBreak="0">
    <w:nsid w:val="09FE0AE6"/>
    <w:multiLevelType w:val="hybridMultilevel"/>
    <w:tmpl w:val="73642498"/>
    <w:lvl w:ilvl="0" w:tplc="0405000F">
      <w:start w:val="1"/>
      <w:numFmt w:val="decimal"/>
      <w:lvlText w:val="%1."/>
      <w:lvlJc w:val="left"/>
      <w:pPr>
        <w:ind w:left="913" w:hanging="360"/>
      </w:pPr>
    </w:lvl>
    <w:lvl w:ilvl="1" w:tplc="04050019" w:tentative="1">
      <w:start w:val="1"/>
      <w:numFmt w:val="lowerLetter"/>
      <w:lvlText w:val="%2."/>
      <w:lvlJc w:val="left"/>
      <w:pPr>
        <w:ind w:left="1633" w:hanging="360"/>
      </w:pPr>
    </w:lvl>
    <w:lvl w:ilvl="2" w:tplc="0405001B" w:tentative="1">
      <w:start w:val="1"/>
      <w:numFmt w:val="lowerRoman"/>
      <w:lvlText w:val="%3."/>
      <w:lvlJc w:val="right"/>
      <w:pPr>
        <w:ind w:left="2353" w:hanging="180"/>
      </w:pPr>
    </w:lvl>
    <w:lvl w:ilvl="3" w:tplc="0405000F" w:tentative="1">
      <w:start w:val="1"/>
      <w:numFmt w:val="decimal"/>
      <w:lvlText w:val="%4."/>
      <w:lvlJc w:val="left"/>
      <w:pPr>
        <w:ind w:left="3073" w:hanging="360"/>
      </w:pPr>
    </w:lvl>
    <w:lvl w:ilvl="4" w:tplc="04050019" w:tentative="1">
      <w:start w:val="1"/>
      <w:numFmt w:val="lowerLetter"/>
      <w:lvlText w:val="%5."/>
      <w:lvlJc w:val="left"/>
      <w:pPr>
        <w:ind w:left="3793" w:hanging="360"/>
      </w:pPr>
    </w:lvl>
    <w:lvl w:ilvl="5" w:tplc="0405001B" w:tentative="1">
      <w:start w:val="1"/>
      <w:numFmt w:val="lowerRoman"/>
      <w:lvlText w:val="%6."/>
      <w:lvlJc w:val="right"/>
      <w:pPr>
        <w:ind w:left="4513" w:hanging="180"/>
      </w:pPr>
    </w:lvl>
    <w:lvl w:ilvl="6" w:tplc="0405000F" w:tentative="1">
      <w:start w:val="1"/>
      <w:numFmt w:val="decimal"/>
      <w:lvlText w:val="%7."/>
      <w:lvlJc w:val="left"/>
      <w:pPr>
        <w:ind w:left="5233" w:hanging="360"/>
      </w:pPr>
    </w:lvl>
    <w:lvl w:ilvl="7" w:tplc="04050019" w:tentative="1">
      <w:start w:val="1"/>
      <w:numFmt w:val="lowerLetter"/>
      <w:lvlText w:val="%8."/>
      <w:lvlJc w:val="left"/>
      <w:pPr>
        <w:ind w:left="5953" w:hanging="360"/>
      </w:pPr>
    </w:lvl>
    <w:lvl w:ilvl="8" w:tplc="0405001B" w:tentative="1">
      <w:start w:val="1"/>
      <w:numFmt w:val="lowerRoman"/>
      <w:lvlText w:val="%9."/>
      <w:lvlJc w:val="right"/>
      <w:pPr>
        <w:ind w:left="6673" w:hanging="180"/>
      </w:pPr>
    </w:lvl>
  </w:abstractNum>
  <w:abstractNum w:abstractNumId="4" w15:restartNumberingAfterBreak="0">
    <w:nsid w:val="0BD05970"/>
    <w:multiLevelType w:val="hybridMultilevel"/>
    <w:tmpl w:val="ED22DCD0"/>
    <w:lvl w:ilvl="0" w:tplc="04050013">
      <w:start w:val="1"/>
      <w:numFmt w:val="upperRoman"/>
      <w:lvlText w:val="%1."/>
      <w:lvlJc w:val="right"/>
      <w:pPr>
        <w:ind w:left="913" w:hanging="360"/>
      </w:pPr>
    </w:lvl>
    <w:lvl w:ilvl="1" w:tplc="04050019" w:tentative="1">
      <w:start w:val="1"/>
      <w:numFmt w:val="lowerLetter"/>
      <w:lvlText w:val="%2."/>
      <w:lvlJc w:val="left"/>
      <w:pPr>
        <w:ind w:left="1633" w:hanging="360"/>
      </w:pPr>
    </w:lvl>
    <w:lvl w:ilvl="2" w:tplc="0405001B" w:tentative="1">
      <w:start w:val="1"/>
      <w:numFmt w:val="lowerRoman"/>
      <w:lvlText w:val="%3."/>
      <w:lvlJc w:val="right"/>
      <w:pPr>
        <w:ind w:left="2353" w:hanging="180"/>
      </w:pPr>
    </w:lvl>
    <w:lvl w:ilvl="3" w:tplc="0405000F" w:tentative="1">
      <w:start w:val="1"/>
      <w:numFmt w:val="decimal"/>
      <w:lvlText w:val="%4."/>
      <w:lvlJc w:val="left"/>
      <w:pPr>
        <w:ind w:left="3073" w:hanging="360"/>
      </w:pPr>
    </w:lvl>
    <w:lvl w:ilvl="4" w:tplc="04050019" w:tentative="1">
      <w:start w:val="1"/>
      <w:numFmt w:val="lowerLetter"/>
      <w:lvlText w:val="%5."/>
      <w:lvlJc w:val="left"/>
      <w:pPr>
        <w:ind w:left="3793" w:hanging="360"/>
      </w:pPr>
    </w:lvl>
    <w:lvl w:ilvl="5" w:tplc="0405001B" w:tentative="1">
      <w:start w:val="1"/>
      <w:numFmt w:val="lowerRoman"/>
      <w:lvlText w:val="%6."/>
      <w:lvlJc w:val="right"/>
      <w:pPr>
        <w:ind w:left="4513" w:hanging="180"/>
      </w:pPr>
    </w:lvl>
    <w:lvl w:ilvl="6" w:tplc="0405000F" w:tentative="1">
      <w:start w:val="1"/>
      <w:numFmt w:val="decimal"/>
      <w:lvlText w:val="%7."/>
      <w:lvlJc w:val="left"/>
      <w:pPr>
        <w:ind w:left="5233" w:hanging="360"/>
      </w:pPr>
    </w:lvl>
    <w:lvl w:ilvl="7" w:tplc="04050019" w:tentative="1">
      <w:start w:val="1"/>
      <w:numFmt w:val="lowerLetter"/>
      <w:lvlText w:val="%8."/>
      <w:lvlJc w:val="left"/>
      <w:pPr>
        <w:ind w:left="5953" w:hanging="360"/>
      </w:pPr>
    </w:lvl>
    <w:lvl w:ilvl="8" w:tplc="0405001B" w:tentative="1">
      <w:start w:val="1"/>
      <w:numFmt w:val="lowerRoman"/>
      <w:lvlText w:val="%9."/>
      <w:lvlJc w:val="right"/>
      <w:pPr>
        <w:ind w:left="6673" w:hanging="180"/>
      </w:pPr>
    </w:lvl>
  </w:abstractNum>
  <w:abstractNum w:abstractNumId="5" w15:restartNumberingAfterBreak="0">
    <w:nsid w:val="0CE14F8D"/>
    <w:multiLevelType w:val="hybridMultilevel"/>
    <w:tmpl w:val="462C6138"/>
    <w:lvl w:ilvl="0" w:tplc="F8183B06">
      <w:start w:val="1"/>
      <w:numFmt w:val="lowerLetter"/>
      <w:lvlText w:val="%1)"/>
      <w:lvlJc w:val="left"/>
      <w:pPr>
        <w:ind w:left="1326" w:hanging="360"/>
      </w:pPr>
      <w:rPr>
        <w:rFonts w:ascii="Arial" w:eastAsia="Arial" w:hAnsi="Arial" w:cs="Arial" w:hint="default"/>
        <w:b w:val="0"/>
        <w:bCs w:val="0"/>
        <w:i w:val="0"/>
        <w:iCs w:val="0"/>
        <w:color w:val="00AFEF"/>
        <w:spacing w:val="-1"/>
        <w:w w:val="100"/>
        <w:sz w:val="22"/>
        <w:szCs w:val="22"/>
        <w:lang w:val="cs-CZ" w:eastAsia="en-US" w:bidi="ar-SA"/>
      </w:rPr>
    </w:lvl>
    <w:lvl w:ilvl="1" w:tplc="C7709EC2">
      <w:numFmt w:val="bullet"/>
      <w:lvlText w:val="•"/>
      <w:lvlJc w:val="left"/>
      <w:pPr>
        <w:ind w:left="2212" w:hanging="360"/>
      </w:pPr>
      <w:rPr>
        <w:rFonts w:hint="default"/>
        <w:lang w:val="cs-CZ" w:eastAsia="en-US" w:bidi="ar-SA"/>
      </w:rPr>
    </w:lvl>
    <w:lvl w:ilvl="2" w:tplc="FE2A15CC">
      <w:numFmt w:val="bullet"/>
      <w:lvlText w:val="•"/>
      <w:lvlJc w:val="left"/>
      <w:pPr>
        <w:ind w:left="3105" w:hanging="360"/>
      </w:pPr>
      <w:rPr>
        <w:rFonts w:hint="default"/>
        <w:lang w:val="cs-CZ" w:eastAsia="en-US" w:bidi="ar-SA"/>
      </w:rPr>
    </w:lvl>
    <w:lvl w:ilvl="3" w:tplc="86ACEA6A">
      <w:numFmt w:val="bullet"/>
      <w:lvlText w:val="•"/>
      <w:lvlJc w:val="left"/>
      <w:pPr>
        <w:ind w:left="3997" w:hanging="360"/>
      </w:pPr>
      <w:rPr>
        <w:rFonts w:hint="default"/>
        <w:lang w:val="cs-CZ" w:eastAsia="en-US" w:bidi="ar-SA"/>
      </w:rPr>
    </w:lvl>
    <w:lvl w:ilvl="4" w:tplc="89BC8F70">
      <w:numFmt w:val="bullet"/>
      <w:lvlText w:val="•"/>
      <w:lvlJc w:val="left"/>
      <w:pPr>
        <w:ind w:left="4890" w:hanging="360"/>
      </w:pPr>
      <w:rPr>
        <w:rFonts w:hint="default"/>
        <w:lang w:val="cs-CZ" w:eastAsia="en-US" w:bidi="ar-SA"/>
      </w:rPr>
    </w:lvl>
    <w:lvl w:ilvl="5" w:tplc="6232AE82">
      <w:numFmt w:val="bullet"/>
      <w:lvlText w:val="•"/>
      <w:lvlJc w:val="left"/>
      <w:pPr>
        <w:ind w:left="5783" w:hanging="360"/>
      </w:pPr>
      <w:rPr>
        <w:rFonts w:hint="default"/>
        <w:lang w:val="cs-CZ" w:eastAsia="en-US" w:bidi="ar-SA"/>
      </w:rPr>
    </w:lvl>
    <w:lvl w:ilvl="6" w:tplc="1D327F9A">
      <w:numFmt w:val="bullet"/>
      <w:lvlText w:val="•"/>
      <w:lvlJc w:val="left"/>
      <w:pPr>
        <w:ind w:left="6675" w:hanging="360"/>
      </w:pPr>
      <w:rPr>
        <w:rFonts w:hint="default"/>
        <w:lang w:val="cs-CZ" w:eastAsia="en-US" w:bidi="ar-SA"/>
      </w:rPr>
    </w:lvl>
    <w:lvl w:ilvl="7" w:tplc="BA5CED60">
      <w:numFmt w:val="bullet"/>
      <w:lvlText w:val="•"/>
      <w:lvlJc w:val="left"/>
      <w:pPr>
        <w:ind w:left="7568" w:hanging="360"/>
      </w:pPr>
      <w:rPr>
        <w:rFonts w:hint="default"/>
        <w:lang w:val="cs-CZ" w:eastAsia="en-US" w:bidi="ar-SA"/>
      </w:rPr>
    </w:lvl>
    <w:lvl w:ilvl="8" w:tplc="22E40B2A">
      <w:numFmt w:val="bullet"/>
      <w:lvlText w:val="•"/>
      <w:lvlJc w:val="left"/>
      <w:pPr>
        <w:ind w:left="8461" w:hanging="360"/>
      </w:pPr>
      <w:rPr>
        <w:rFonts w:hint="default"/>
        <w:lang w:val="cs-CZ" w:eastAsia="en-US" w:bidi="ar-SA"/>
      </w:rPr>
    </w:lvl>
  </w:abstractNum>
  <w:abstractNum w:abstractNumId="6" w15:restartNumberingAfterBreak="0">
    <w:nsid w:val="0E3128F9"/>
    <w:multiLevelType w:val="multilevel"/>
    <w:tmpl w:val="1ACA1944"/>
    <w:lvl w:ilvl="0">
      <w:start w:val="5"/>
      <w:numFmt w:val="decimal"/>
      <w:lvlText w:val="%1"/>
      <w:lvlJc w:val="left"/>
      <w:pPr>
        <w:ind w:left="930" w:hanging="737"/>
      </w:pPr>
      <w:rPr>
        <w:rFonts w:hint="default"/>
        <w:lang w:val="cs-CZ" w:eastAsia="en-US" w:bidi="ar-SA"/>
      </w:rPr>
    </w:lvl>
    <w:lvl w:ilvl="1">
      <w:start w:val="1"/>
      <w:numFmt w:val="decimal"/>
      <w:lvlText w:val="7.%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7" w15:restartNumberingAfterBreak="0">
    <w:nsid w:val="12114E21"/>
    <w:multiLevelType w:val="multilevel"/>
    <w:tmpl w:val="EF2E591C"/>
    <w:lvl w:ilvl="0">
      <w:start w:val="5"/>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8" w15:restartNumberingAfterBreak="0">
    <w:nsid w:val="163D4836"/>
    <w:multiLevelType w:val="multilevel"/>
    <w:tmpl w:val="D39490CE"/>
    <w:lvl w:ilvl="0">
      <w:start w:val="11"/>
      <w:numFmt w:val="decimal"/>
      <w:lvlText w:val="%1"/>
      <w:lvlJc w:val="left"/>
      <w:pPr>
        <w:ind w:left="930" w:hanging="737"/>
      </w:pPr>
      <w:rPr>
        <w:rFonts w:hint="default"/>
        <w:lang w:val="cs-CZ" w:eastAsia="en-US" w:bidi="ar-SA"/>
      </w:rPr>
    </w:lvl>
    <w:lvl w:ilvl="1">
      <w:start w:val="1"/>
      <w:numFmt w:val="decimal"/>
      <w:lvlText w:val="13.%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326" w:hanging="425"/>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303" w:hanging="425"/>
      </w:pPr>
      <w:rPr>
        <w:rFonts w:hint="default"/>
        <w:lang w:val="cs-CZ" w:eastAsia="en-US" w:bidi="ar-SA"/>
      </w:rPr>
    </w:lvl>
    <w:lvl w:ilvl="4">
      <w:numFmt w:val="bullet"/>
      <w:lvlText w:val="•"/>
      <w:lvlJc w:val="left"/>
      <w:pPr>
        <w:ind w:left="4295" w:hanging="425"/>
      </w:pPr>
      <w:rPr>
        <w:rFonts w:hint="default"/>
        <w:lang w:val="cs-CZ" w:eastAsia="en-US" w:bidi="ar-SA"/>
      </w:rPr>
    </w:lvl>
    <w:lvl w:ilvl="5">
      <w:numFmt w:val="bullet"/>
      <w:lvlText w:val="•"/>
      <w:lvlJc w:val="left"/>
      <w:pPr>
        <w:ind w:left="5287" w:hanging="425"/>
      </w:pPr>
      <w:rPr>
        <w:rFonts w:hint="default"/>
        <w:lang w:val="cs-CZ" w:eastAsia="en-US" w:bidi="ar-SA"/>
      </w:rPr>
    </w:lvl>
    <w:lvl w:ilvl="6">
      <w:numFmt w:val="bullet"/>
      <w:lvlText w:val="•"/>
      <w:lvlJc w:val="left"/>
      <w:pPr>
        <w:ind w:left="6279" w:hanging="425"/>
      </w:pPr>
      <w:rPr>
        <w:rFonts w:hint="default"/>
        <w:lang w:val="cs-CZ" w:eastAsia="en-US" w:bidi="ar-SA"/>
      </w:rPr>
    </w:lvl>
    <w:lvl w:ilvl="7">
      <w:numFmt w:val="bullet"/>
      <w:lvlText w:val="•"/>
      <w:lvlJc w:val="left"/>
      <w:pPr>
        <w:ind w:left="7270" w:hanging="425"/>
      </w:pPr>
      <w:rPr>
        <w:rFonts w:hint="default"/>
        <w:lang w:val="cs-CZ" w:eastAsia="en-US" w:bidi="ar-SA"/>
      </w:rPr>
    </w:lvl>
    <w:lvl w:ilvl="8">
      <w:numFmt w:val="bullet"/>
      <w:lvlText w:val="•"/>
      <w:lvlJc w:val="left"/>
      <w:pPr>
        <w:ind w:left="8262" w:hanging="425"/>
      </w:pPr>
      <w:rPr>
        <w:rFonts w:hint="default"/>
        <w:lang w:val="cs-CZ" w:eastAsia="en-US" w:bidi="ar-SA"/>
      </w:rPr>
    </w:lvl>
  </w:abstractNum>
  <w:abstractNum w:abstractNumId="9" w15:restartNumberingAfterBreak="0">
    <w:nsid w:val="1DB272B7"/>
    <w:multiLevelType w:val="multilevel"/>
    <w:tmpl w:val="C93A52A4"/>
    <w:lvl w:ilvl="0">
      <w:start w:val="7"/>
      <w:numFmt w:val="decimal"/>
      <w:lvlText w:val="%1"/>
      <w:lvlJc w:val="left"/>
      <w:pPr>
        <w:ind w:left="360" w:hanging="360"/>
      </w:pPr>
      <w:rPr>
        <w:rFonts w:hint="default"/>
      </w:rPr>
    </w:lvl>
    <w:lvl w:ilvl="1">
      <w:start w:val="1"/>
      <w:numFmt w:val="decimal"/>
      <w:lvlText w:val="5.%2"/>
      <w:lvlJc w:val="left"/>
      <w:pPr>
        <w:ind w:left="1069" w:hanging="360"/>
      </w:pPr>
      <w:rPr>
        <w:rFonts w:hint="default"/>
        <w:color w:val="00B0F0"/>
      </w:rPr>
    </w:lvl>
    <w:lvl w:ilvl="2">
      <w:start w:val="1"/>
      <w:numFmt w:val="decimal"/>
      <w:lvlText w:val="12.%2.%3"/>
      <w:lvlJc w:val="left"/>
      <w:pPr>
        <w:ind w:left="2138" w:hanging="720"/>
      </w:pPr>
      <w:rPr>
        <w:rFonts w:hint="default"/>
        <w:color w:val="00B0F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5D00A6"/>
    <w:multiLevelType w:val="multilevel"/>
    <w:tmpl w:val="CF884CB2"/>
    <w:lvl w:ilvl="0">
      <w:start w:val="10"/>
      <w:numFmt w:val="decimal"/>
      <w:lvlText w:val="%1"/>
      <w:lvlJc w:val="left"/>
      <w:pPr>
        <w:ind w:left="930" w:hanging="737"/>
      </w:pPr>
      <w:rPr>
        <w:rFonts w:hint="default"/>
        <w:lang w:val="cs-CZ" w:eastAsia="en-US" w:bidi="ar-SA"/>
      </w:rPr>
    </w:lvl>
    <w:lvl w:ilvl="1">
      <w:start w:val="1"/>
      <w:numFmt w:val="decimal"/>
      <w:lvlText w:val="12.%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11" w15:restartNumberingAfterBreak="0">
    <w:nsid w:val="1EC80A0F"/>
    <w:multiLevelType w:val="multilevel"/>
    <w:tmpl w:val="B7D8706C"/>
    <w:lvl w:ilvl="0">
      <w:start w:val="10"/>
      <w:numFmt w:val="decimal"/>
      <w:lvlText w:val="%1"/>
      <w:lvlJc w:val="left"/>
      <w:pPr>
        <w:ind w:left="930" w:hanging="737"/>
      </w:pPr>
      <w:rPr>
        <w:rFonts w:hint="default"/>
        <w:lang w:val="cs-CZ" w:eastAsia="en-US" w:bidi="ar-SA"/>
      </w:rPr>
    </w:lvl>
    <w:lvl w:ilvl="1">
      <w:start w:val="1"/>
      <w:numFmt w:val="none"/>
      <w:lvlText w:val="11.1"/>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12" w15:restartNumberingAfterBreak="0">
    <w:nsid w:val="22D61EAE"/>
    <w:multiLevelType w:val="multilevel"/>
    <w:tmpl w:val="6D04B216"/>
    <w:lvl w:ilvl="0">
      <w:start w:val="10"/>
      <w:numFmt w:val="decimal"/>
      <w:lvlText w:val="%1"/>
      <w:lvlJc w:val="left"/>
      <w:pPr>
        <w:ind w:left="930" w:hanging="737"/>
      </w:pPr>
      <w:rPr>
        <w:rFonts w:hint="default"/>
        <w:lang w:val="cs-CZ" w:eastAsia="en-US" w:bidi="ar-SA"/>
      </w:rPr>
    </w:lvl>
    <w:lvl w:ilvl="1">
      <w:start w:val="1"/>
      <w:numFmt w:val="decimal"/>
      <w:lvlText w:val="11.%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13" w15:restartNumberingAfterBreak="0">
    <w:nsid w:val="291E19C3"/>
    <w:multiLevelType w:val="multilevel"/>
    <w:tmpl w:val="467C6A86"/>
    <w:lvl w:ilvl="0">
      <w:start w:val="7"/>
      <w:numFmt w:val="decimal"/>
      <w:lvlText w:val="%1"/>
      <w:lvlJc w:val="left"/>
      <w:pPr>
        <w:ind w:left="930" w:hanging="737"/>
      </w:pPr>
      <w:rPr>
        <w:rFonts w:hint="default"/>
        <w:lang w:val="cs-CZ" w:eastAsia="en-US" w:bidi="ar-SA"/>
      </w:rPr>
    </w:lvl>
    <w:lvl w:ilvl="1">
      <w:start w:val="1"/>
      <w:numFmt w:val="decimal"/>
      <w:lvlText w:val="8.%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753" w:hanging="360"/>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3881" w:hanging="360"/>
      </w:pPr>
      <w:rPr>
        <w:rFonts w:hint="default"/>
        <w:lang w:val="cs-CZ" w:eastAsia="en-US" w:bidi="ar-SA"/>
      </w:rPr>
    </w:lvl>
    <w:lvl w:ilvl="5">
      <w:numFmt w:val="bullet"/>
      <w:lvlText w:val="•"/>
      <w:lvlJc w:val="left"/>
      <w:pPr>
        <w:ind w:left="4942" w:hanging="360"/>
      </w:pPr>
      <w:rPr>
        <w:rFonts w:hint="default"/>
        <w:lang w:val="cs-CZ" w:eastAsia="en-US" w:bidi="ar-SA"/>
      </w:rPr>
    </w:lvl>
    <w:lvl w:ilvl="6">
      <w:numFmt w:val="bullet"/>
      <w:lvlText w:val="•"/>
      <w:lvlJc w:val="left"/>
      <w:pPr>
        <w:ind w:left="6003" w:hanging="360"/>
      </w:pPr>
      <w:rPr>
        <w:rFonts w:hint="default"/>
        <w:lang w:val="cs-CZ" w:eastAsia="en-US" w:bidi="ar-SA"/>
      </w:rPr>
    </w:lvl>
    <w:lvl w:ilvl="7">
      <w:numFmt w:val="bullet"/>
      <w:lvlText w:val="•"/>
      <w:lvlJc w:val="left"/>
      <w:pPr>
        <w:ind w:left="7064" w:hanging="360"/>
      </w:pPr>
      <w:rPr>
        <w:rFonts w:hint="default"/>
        <w:lang w:val="cs-CZ" w:eastAsia="en-US" w:bidi="ar-SA"/>
      </w:rPr>
    </w:lvl>
    <w:lvl w:ilvl="8">
      <w:numFmt w:val="bullet"/>
      <w:lvlText w:val="•"/>
      <w:lvlJc w:val="left"/>
      <w:pPr>
        <w:ind w:left="8124" w:hanging="360"/>
      </w:pPr>
      <w:rPr>
        <w:rFonts w:hint="default"/>
        <w:lang w:val="cs-CZ" w:eastAsia="en-US" w:bidi="ar-SA"/>
      </w:rPr>
    </w:lvl>
  </w:abstractNum>
  <w:abstractNum w:abstractNumId="14"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5" w15:restartNumberingAfterBreak="0">
    <w:nsid w:val="2A280B3A"/>
    <w:multiLevelType w:val="hybridMultilevel"/>
    <w:tmpl w:val="C2F25E9E"/>
    <w:lvl w:ilvl="0" w:tplc="04050003">
      <w:start w:val="1"/>
      <w:numFmt w:val="bullet"/>
      <w:lvlText w:val="o"/>
      <w:lvlJc w:val="left"/>
      <w:pPr>
        <w:ind w:left="1633" w:hanging="360"/>
      </w:pPr>
      <w:rPr>
        <w:rFonts w:ascii="Courier New" w:hAnsi="Courier New" w:cs="Courier New" w:hint="default"/>
      </w:rPr>
    </w:lvl>
    <w:lvl w:ilvl="1" w:tplc="04050003" w:tentative="1">
      <w:start w:val="1"/>
      <w:numFmt w:val="bullet"/>
      <w:lvlText w:val="o"/>
      <w:lvlJc w:val="left"/>
      <w:pPr>
        <w:ind w:left="2353" w:hanging="360"/>
      </w:pPr>
      <w:rPr>
        <w:rFonts w:ascii="Courier New" w:hAnsi="Courier New" w:cs="Courier New" w:hint="default"/>
      </w:rPr>
    </w:lvl>
    <w:lvl w:ilvl="2" w:tplc="04050005" w:tentative="1">
      <w:start w:val="1"/>
      <w:numFmt w:val="bullet"/>
      <w:lvlText w:val=""/>
      <w:lvlJc w:val="left"/>
      <w:pPr>
        <w:ind w:left="3073" w:hanging="360"/>
      </w:pPr>
      <w:rPr>
        <w:rFonts w:ascii="Wingdings" w:hAnsi="Wingdings" w:hint="default"/>
      </w:rPr>
    </w:lvl>
    <w:lvl w:ilvl="3" w:tplc="04050001" w:tentative="1">
      <w:start w:val="1"/>
      <w:numFmt w:val="bullet"/>
      <w:lvlText w:val=""/>
      <w:lvlJc w:val="left"/>
      <w:pPr>
        <w:ind w:left="3793" w:hanging="360"/>
      </w:pPr>
      <w:rPr>
        <w:rFonts w:ascii="Symbol" w:hAnsi="Symbol" w:hint="default"/>
      </w:rPr>
    </w:lvl>
    <w:lvl w:ilvl="4" w:tplc="04050003" w:tentative="1">
      <w:start w:val="1"/>
      <w:numFmt w:val="bullet"/>
      <w:lvlText w:val="o"/>
      <w:lvlJc w:val="left"/>
      <w:pPr>
        <w:ind w:left="4513" w:hanging="360"/>
      </w:pPr>
      <w:rPr>
        <w:rFonts w:ascii="Courier New" w:hAnsi="Courier New" w:cs="Courier New" w:hint="default"/>
      </w:rPr>
    </w:lvl>
    <w:lvl w:ilvl="5" w:tplc="04050005" w:tentative="1">
      <w:start w:val="1"/>
      <w:numFmt w:val="bullet"/>
      <w:lvlText w:val=""/>
      <w:lvlJc w:val="left"/>
      <w:pPr>
        <w:ind w:left="5233" w:hanging="360"/>
      </w:pPr>
      <w:rPr>
        <w:rFonts w:ascii="Wingdings" w:hAnsi="Wingdings" w:hint="default"/>
      </w:rPr>
    </w:lvl>
    <w:lvl w:ilvl="6" w:tplc="04050001" w:tentative="1">
      <w:start w:val="1"/>
      <w:numFmt w:val="bullet"/>
      <w:lvlText w:val=""/>
      <w:lvlJc w:val="left"/>
      <w:pPr>
        <w:ind w:left="5953" w:hanging="360"/>
      </w:pPr>
      <w:rPr>
        <w:rFonts w:ascii="Symbol" w:hAnsi="Symbol" w:hint="default"/>
      </w:rPr>
    </w:lvl>
    <w:lvl w:ilvl="7" w:tplc="04050003" w:tentative="1">
      <w:start w:val="1"/>
      <w:numFmt w:val="bullet"/>
      <w:lvlText w:val="o"/>
      <w:lvlJc w:val="left"/>
      <w:pPr>
        <w:ind w:left="6673" w:hanging="360"/>
      </w:pPr>
      <w:rPr>
        <w:rFonts w:ascii="Courier New" w:hAnsi="Courier New" w:cs="Courier New" w:hint="default"/>
      </w:rPr>
    </w:lvl>
    <w:lvl w:ilvl="8" w:tplc="04050005" w:tentative="1">
      <w:start w:val="1"/>
      <w:numFmt w:val="bullet"/>
      <w:lvlText w:val=""/>
      <w:lvlJc w:val="left"/>
      <w:pPr>
        <w:ind w:left="7393" w:hanging="360"/>
      </w:pPr>
      <w:rPr>
        <w:rFonts w:ascii="Wingdings" w:hAnsi="Wingdings" w:hint="default"/>
      </w:rPr>
    </w:lvl>
  </w:abstractNum>
  <w:abstractNum w:abstractNumId="16" w15:restartNumberingAfterBreak="0">
    <w:nsid w:val="2C3C29CB"/>
    <w:multiLevelType w:val="multilevel"/>
    <w:tmpl w:val="89AE58AA"/>
    <w:lvl w:ilvl="0">
      <w:start w:val="5"/>
      <w:numFmt w:val="decimal"/>
      <w:lvlText w:val="%1"/>
      <w:lvlJc w:val="left"/>
      <w:pPr>
        <w:ind w:left="3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1">
      <w:start w:val="4"/>
      <w:numFmt w:val="decimal"/>
      <w:lvlRestart w:val="0"/>
      <w:lvlText w:val="%1.%2"/>
      <w:lvlJc w:val="left"/>
      <w:pPr>
        <w:ind w:left="1457"/>
      </w:pPr>
      <w:rPr>
        <w:rFonts w:ascii="Arial" w:eastAsia="Arial" w:hAnsi="Arial" w:cs="Arial"/>
        <w:b w:val="0"/>
        <w:i w:val="0"/>
        <w:strike w:val="0"/>
        <w:dstrike w:val="0"/>
        <w:color w:val="00B0F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abstractNum>
  <w:abstractNum w:abstractNumId="17" w15:restartNumberingAfterBreak="0">
    <w:nsid w:val="2E4E10C3"/>
    <w:multiLevelType w:val="multilevel"/>
    <w:tmpl w:val="45B82B1E"/>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Arial" w:hAnsi="Arial" w:cs="Arial" w:hint="default"/>
        <w:b w:val="0"/>
        <w:i w:val="0"/>
        <w:color w:val="00B0F0"/>
        <w:sz w:val="20"/>
        <w:szCs w:val="20"/>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DD1BAB"/>
    <w:multiLevelType w:val="hybridMultilevel"/>
    <w:tmpl w:val="461636E6"/>
    <w:lvl w:ilvl="0" w:tplc="970E6182">
      <w:start w:val="1"/>
      <w:numFmt w:val="lowerLetter"/>
      <w:lvlText w:val="%1)"/>
      <w:lvlJc w:val="left"/>
      <w:pPr>
        <w:ind w:left="1326" w:hanging="360"/>
      </w:pPr>
      <w:rPr>
        <w:rFonts w:ascii="Arial" w:eastAsia="Arial" w:hAnsi="Arial" w:cs="Arial" w:hint="default"/>
        <w:b w:val="0"/>
        <w:bCs w:val="0"/>
        <w:i w:val="0"/>
        <w:iCs w:val="0"/>
        <w:color w:val="00AFEF"/>
        <w:spacing w:val="-1"/>
        <w:w w:val="100"/>
        <w:sz w:val="22"/>
        <w:szCs w:val="22"/>
        <w:lang w:val="cs-CZ" w:eastAsia="en-US" w:bidi="ar-SA"/>
      </w:rPr>
    </w:lvl>
    <w:lvl w:ilvl="1" w:tplc="345624DC">
      <w:numFmt w:val="bullet"/>
      <w:lvlText w:val="•"/>
      <w:lvlJc w:val="left"/>
      <w:pPr>
        <w:ind w:left="2212" w:hanging="360"/>
      </w:pPr>
      <w:rPr>
        <w:rFonts w:hint="default"/>
        <w:lang w:val="cs-CZ" w:eastAsia="en-US" w:bidi="ar-SA"/>
      </w:rPr>
    </w:lvl>
    <w:lvl w:ilvl="2" w:tplc="8B467618">
      <w:numFmt w:val="bullet"/>
      <w:lvlText w:val="•"/>
      <w:lvlJc w:val="left"/>
      <w:pPr>
        <w:ind w:left="3105" w:hanging="360"/>
      </w:pPr>
      <w:rPr>
        <w:rFonts w:hint="default"/>
        <w:lang w:val="cs-CZ" w:eastAsia="en-US" w:bidi="ar-SA"/>
      </w:rPr>
    </w:lvl>
    <w:lvl w:ilvl="3" w:tplc="E91A3B3C">
      <w:numFmt w:val="bullet"/>
      <w:lvlText w:val="•"/>
      <w:lvlJc w:val="left"/>
      <w:pPr>
        <w:ind w:left="3997" w:hanging="360"/>
      </w:pPr>
      <w:rPr>
        <w:rFonts w:hint="default"/>
        <w:lang w:val="cs-CZ" w:eastAsia="en-US" w:bidi="ar-SA"/>
      </w:rPr>
    </w:lvl>
    <w:lvl w:ilvl="4" w:tplc="C5445C44">
      <w:numFmt w:val="bullet"/>
      <w:lvlText w:val="•"/>
      <w:lvlJc w:val="left"/>
      <w:pPr>
        <w:ind w:left="4890" w:hanging="360"/>
      </w:pPr>
      <w:rPr>
        <w:rFonts w:hint="default"/>
        <w:lang w:val="cs-CZ" w:eastAsia="en-US" w:bidi="ar-SA"/>
      </w:rPr>
    </w:lvl>
    <w:lvl w:ilvl="5" w:tplc="08783CBE">
      <w:numFmt w:val="bullet"/>
      <w:lvlText w:val="•"/>
      <w:lvlJc w:val="left"/>
      <w:pPr>
        <w:ind w:left="5783" w:hanging="360"/>
      </w:pPr>
      <w:rPr>
        <w:rFonts w:hint="default"/>
        <w:lang w:val="cs-CZ" w:eastAsia="en-US" w:bidi="ar-SA"/>
      </w:rPr>
    </w:lvl>
    <w:lvl w:ilvl="6" w:tplc="B1CA10D6">
      <w:numFmt w:val="bullet"/>
      <w:lvlText w:val="•"/>
      <w:lvlJc w:val="left"/>
      <w:pPr>
        <w:ind w:left="6675" w:hanging="360"/>
      </w:pPr>
      <w:rPr>
        <w:rFonts w:hint="default"/>
        <w:lang w:val="cs-CZ" w:eastAsia="en-US" w:bidi="ar-SA"/>
      </w:rPr>
    </w:lvl>
    <w:lvl w:ilvl="7" w:tplc="4D3C80D6">
      <w:numFmt w:val="bullet"/>
      <w:lvlText w:val="•"/>
      <w:lvlJc w:val="left"/>
      <w:pPr>
        <w:ind w:left="7568" w:hanging="360"/>
      </w:pPr>
      <w:rPr>
        <w:rFonts w:hint="default"/>
        <w:lang w:val="cs-CZ" w:eastAsia="en-US" w:bidi="ar-SA"/>
      </w:rPr>
    </w:lvl>
    <w:lvl w:ilvl="8" w:tplc="EFEE260C">
      <w:numFmt w:val="bullet"/>
      <w:lvlText w:val="•"/>
      <w:lvlJc w:val="left"/>
      <w:pPr>
        <w:ind w:left="8461" w:hanging="360"/>
      </w:pPr>
      <w:rPr>
        <w:rFonts w:hint="default"/>
        <w:lang w:val="cs-CZ" w:eastAsia="en-US" w:bidi="ar-SA"/>
      </w:rPr>
    </w:lvl>
  </w:abstractNum>
  <w:abstractNum w:abstractNumId="19" w15:restartNumberingAfterBreak="0">
    <w:nsid w:val="333D6331"/>
    <w:multiLevelType w:val="hybridMultilevel"/>
    <w:tmpl w:val="3D1A8E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98438B5"/>
    <w:multiLevelType w:val="hybridMultilevel"/>
    <w:tmpl w:val="827AE7AA"/>
    <w:lvl w:ilvl="0" w:tplc="04050003">
      <w:start w:val="1"/>
      <w:numFmt w:val="bullet"/>
      <w:lvlText w:val="o"/>
      <w:lvlJc w:val="left"/>
      <w:pPr>
        <w:ind w:left="2073" w:hanging="360"/>
      </w:pPr>
      <w:rPr>
        <w:rFonts w:ascii="Courier New" w:hAnsi="Courier New" w:cs="Courier New"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1" w15:restartNumberingAfterBreak="0">
    <w:nsid w:val="39BA5A9F"/>
    <w:multiLevelType w:val="multilevel"/>
    <w:tmpl w:val="E9DAF64C"/>
    <w:lvl w:ilvl="0">
      <w:start w:val="9"/>
      <w:numFmt w:val="decimal"/>
      <w:lvlText w:val="%1"/>
      <w:lvlJc w:val="left"/>
      <w:pPr>
        <w:ind w:left="930" w:hanging="737"/>
      </w:pPr>
      <w:rPr>
        <w:rFonts w:hint="default"/>
        <w:lang w:val="cs-CZ" w:eastAsia="en-US" w:bidi="ar-SA"/>
      </w:rPr>
    </w:lvl>
    <w:lvl w:ilvl="1">
      <w:start w:val="1"/>
      <w:numFmt w:val="decimal"/>
      <w:lvlText w:val="10.%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22" w15:restartNumberingAfterBreak="0">
    <w:nsid w:val="3AA34ECB"/>
    <w:multiLevelType w:val="multilevel"/>
    <w:tmpl w:val="61B008A6"/>
    <w:lvl w:ilvl="0">
      <w:start w:val="1"/>
      <w:numFmt w:val="decimal"/>
      <w:pStyle w:val="NAKITslovanseznam"/>
      <w:lvlText w:val="%1."/>
      <w:lvlJc w:val="left"/>
      <w:pPr>
        <w:ind w:left="1022"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82195B"/>
    <w:multiLevelType w:val="hybridMultilevel"/>
    <w:tmpl w:val="EDC09C14"/>
    <w:lvl w:ilvl="0" w:tplc="04050003">
      <w:start w:val="1"/>
      <w:numFmt w:val="bullet"/>
      <w:lvlText w:val="o"/>
      <w:lvlJc w:val="left"/>
      <w:pPr>
        <w:ind w:left="1627" w:hanging="360"/>
      </w:pPr>
      <w:rPr>
        <w:rFonts w:ascii="Courier New" w:hAnsi="Courier New" w:cs="Courier New" w:hint="default"/>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4" w15:restartNumberingAfterBreak="0">
    <w:nsid w:val="40D9028F"/>
    <w:multiLevelType w:val="hybridMultilevel"/>
    <w:tmpl w:val="BB3429F4"/>
    <w:lvl w:ilvl="0" w:tplc="F13AF8E8">
      <w:start w:val="1"/>
      <w:numFmt w:val="decimal"/>
      <w:lvlText w:val="%1."/>
      <w:lvlJc w:val="left"/>
      <w:pPr>
        <w:ind w:left="3997" w:hanging="454"/>
        <w:jc w:val="right"/>
      </w:pPr>
      <w:rPr>
        <w:rFonts w:ascii="Arial" w:eastAsia="Arial" w:hAnsi="Arial" w:cs="Arial" w:hint="default"/>
        <w:b/>
        <w:bCs/>
        <w:i w:val="0"/>
        <w:iCs w:val="0"/>
        <w:color w:val="00AFEF"/>
        <w:w w:val="100"/>
        <w:sz w:val="24"/>
        <w:szCs w:val="24"/>
        <w:lang w:val="cs-CZ" w:eastAsia="en-US" w:bidi="ar-SA"/>
      </w:rPr>
    </w:lvl>
    <w:lvl w:ilvl="1" w:tplc="8F02B13E">
      <w:numFmt w:val="bullet"/>
      <w:lvlText w:val="•"/>
      <w:lvlJc w:val="left"/>
      <w:pPr>
        <w:ind w:left="4714" w:hanging="454"/>
      </w:pPr>
      <w:rPr>
        <w:rFonts w:hint="default"/>
        <w:lang w:val="cs-CZ" w:eastAsia="en-US" w:bidi="ar-SA"/>
      </w:rPr>
    </w:lvl>
    <w:lvl w:ilvl="2" w:tplc="0346DAC2">
      <w:numFmt w:val="bullet"/>
      <w:lvlText w:val="•"/>
      <w:lvlJc w:val="left"/>
      <w:pPr>
        <w:ind w:left="5329" w:hanging="454"/>
      </w:pPr>
      <w:rPr>
        <w:rFonts w:hint="default"/>
        <w:lang w:val="cs-CZ" w:eastAsia="en-US" w:bidi="ar-SA"/>
      </w:rPr>
    </w:lvl>
    <w:lvl w:ilvl="3" w:tplc="EACE5F82">
      <w:numFmt w:val="bullet"/>
      <w:lvlText w:val="•"/>
      <w:lvlJc w:val="left"/>
      <w:pPr>
        <w:ind w:left="5943" w:hanging="454"/>
      </w:pPr>
      <w:rPr>
        <w:rFonts w:hint="default"/>
        <w:lang w:val="cs-CZ" w:eastAsia="en-US" w:bidi="ar-SA"/>
      </w:rPr>
    </w:lvl>
    <w:lvl w:ilvl="4" w:tplc="58F8B97E">
      <w:numFmt w:val="bullet"/>
      <w:lvlText w:val="•"/>
      <w:lvlJc w:val="left"/>
      <w:pPr>
        <w:ind w:left="6558" w:hanging="454"/>
      </w:pPr>
      <w:rPr>
        <w:rFonts w:hint="default"/>
        <w:lang w:val="cs-CZ" w:eastAsia="en-US" w:bidi="ar-SA"/>
      </w:rPr>
    </w:lvl>
    <w:lvl w:ilvl="5" w:tplc="AD3A21F6">
      <w:numFmt w:val="bullet"/>
      <w:lvlText w:val="•"/>
      <w:lvlJc w:val="left"/>
      <w:pPr>
        <w:ind w:left="7173" w:hanging="454"/>
      </w:pPr>
      <w:rPr>
        <w:rFonts w:hint="default"/>
        <w:lang w:val="cs-CZ" w:eastAsia="en-US" w:bidi="ar-SA"/>
      </w:rPr>
    </w:lvl>
    <w:lvl w:ilvl="6" w:tplc="20CA6EE4">
      <w:numFmt w:val="bullet"/>
      <w:lvlText w:val="•"/>
      <w:lvlJc w:val="left"/>
      <w:pPr>
        <w:ind w:left="7787" w:hanging="454"/>
      </w:pPr>
      <w:rPr>
        <w:rFonts w:hint="default"/>
        <w:lang w:val="cs-CZ" w:eastAsia="en-US" w:bidi="ar-SA"/>
      </w:rPr>
    </w:lvl>
    <w:lvl w:ilvl="7" w:tplc="C0F889C8">
      <w:numFmt w:val="bullet"/>
      <w:lvlText w:val="•"/>
      <w:lvlJc w:val="left"/>
      <w:pPr>
        <w:ind w:left="8402" w:hanging="454"/>
      </w:pPr>
      <w:rPr>
        <w:rFonts w:hint="default"/>
        <w:lang w:val="cs-CZ" w:eastAsia="en-US" w:bidi="ar-SA"/>
      </w:rPr>
    </w:lvl>
    <w:lvl w:ilvl="8" w:tplc="57BA09D6">
      <w:numFmt w:val="bullet"/>
      <w:lvlText w:val="•"/>
      <w:lvlJc w:val="left"/>
      <w:pPr>
        <w:ind w:left="9017" w:hanging="454"/>
      </w:pPr>
      <w:rPr>
        <w:rFonts w:hint="default"/>
        <w:lang w:val="cs-CZ" w:eastAsia="en-US" w:bidi="ar-SA"/>
      </w:rPr>
    </w:lvl>
  </w:abstractNum>
  <w:abstractNum w:abstractNumId="25" w15:restartNumberingAfterBreak="0">
    <w:nsid w:val="43E31DE2"/>
    <w:multiLevelType w:val="multilevel"/>
    <w:tmpl w:val="19DEB9B4"/>
    <w:lvl w:ilvl="0">
      <w:start w:val="2"/>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03" w:hanging="396"/>
      </w:pPr>
      <w:rPr>
        <w:rFonts w:hint="default"/>
        <w:lang w:val="cs-CZ" w:eastAsia="en-US" w:bidi="ar-SA"/>
      </w:rPr>
    </w:lvl>
    <w:lvl w:ilvl="4">
      <w:numFmt w:val="bullet"/>
      <w:lvlText w:val="•"/>
      <w:lvlJc w:val="left"/>
      <w:pPr>
        <w:ind w:left="4295" w:hanging="396"/>
      </w:pPr>
      <w:rPr>
        <w:rFonts w:hint="default"/>
        <w:lang w:val="cs-CZ" w:eastAsia="en-US" w:bidi="ar-SA"/>
      </w:rPr>
    </w:lvl>
    <w:lvl w:ilvl="5">
      <w:numFmt w:val="bullet"/>
      <w:lvlText w:val="•"/>
      <w:lvlJc w:val="left"/>
      <w:pPr>
        <w:ind w:left="5287" w:hanging="396"/>
      </w:pPr>
      <w:rPr>
        <w:rFonts w:hint="default"/>
        <w:lang w:val="cs-CZ" w:eastAsia="en-US" w:bidi="ar-SA"/>
      </w:rPr>
    </w:lvl>
    <w:lvl w:ilvl="6">
      <w:numFmt w:val="bullet"/>
      <w:lvlText w:val="•"/>
      <w:lvlJc w:val="left"/>
      <w:pPr>
        <w:ind w:left="6279" w:hanging="396"/>
      </w:pPr>
      <w:rPr>
        <w:rFonts w:hint="default"/>
        <w:lang w:val="cs-CZ" w:eastAsia="en-US" w:bidi="ar-SA"/>
      </w:rPr>
    </w:lvl>
    <w:lvl w:ilvl="7">
      <w:numFmt w:val="bullet"/>
      <w:lvlText w:val="•"/>
      <w:lvlJc w:val="left"/>
      <w:pPr>
        <w:ind w:left="7270" w:hanging="396"/>
      </w:pPr>
      <w:rPr>
        <w:rFonts w:hint="default"/>
        <w:lang w:val="cs-CZ" w:eastAsia="en-US" w:bidi="ar-SA"/>
      </w:rPr>
    </w:lvl>
    <w:lvl w:ilvl="8">
      <w:numFmt w:val="bullet"/>
      <w:lvlText w:val="•"/>
      <w:lvlJc w:val="left"/>
      <w:pPr>
        <w:ind w:left="8262" w:hanging="396"/>
      </w:pPr>
      <w:rPr>
        <w:rFonts w:hint="default"/>
        <w:lang w:val="cs-CZ" w:eastAsia="en-US" w:bidi="ar-SA"/>
      </w:rPr>
    </w:lvl>
  </w:abstractNum>
  <w:abstractNum w:abstractNumId="26" w15:restartNumberingAfterBreak="0">
    <w:nsid w:val="44E723C2"/>
    <w:multiLevelType w:val="multilevel"/>
    <w:tmpl w:val="55146D22"/>
    <w:lvl w:ilvl="0">
      <w:start w:val="12"/>
      <w:numFmt w:val="decimal"/>
      <w:lvlText w:val="%1"/>
      <w:lvlJc w:val="left"/>
      <w:pPr>
        <w:ind w:left="930" w:hanging="737"/>
      </w:pPr>
      <w:rPr>
        <w:rFonts w:hint="default"/>
        <w:lang w:val="cs-CZ" w:eastAsia="en-US" w:bidi="ar-SA"/>
      </w:rPr>
    </w:lvl>
    <w:lvl w:ilvl="1">
      <w:start w:val="1"/>
      <w:numFmt w:val="decimal"/>
      <w:lvlText w:val="14.%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470" w:hanging="425"/>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428" w:hanging="425"/>
      </w:pPr>
      <w:rPr>
        <w:rFonts w:hint="default"/>
        <w:lang w:val="cs-CZ" w:eastAsia="en-US" w:bidi="ar-SA"/>
      </w:rPr>
    </w:lvl>
    <w:lvl w:ilvl="4">
      <w:numFmt w:val="bullet"/>
      <w:lvlText w:val="•"/>
      <w:lvlJc w:val="left"/>
      <w:pPr>
        <w:ind w:left="4402" w:hanging="425"/>
      </w:pPr>
      <w:rPr>
        <w:rFonts w:hint="default"/>
        <w:lang w:val="cs-CZ" w:eastAsia="en-US" w:bidi="ar-SA"/>
      </w:rPr>
    </w:lvl>
    <w:lvl w:ilvl="5">
      <w:numFmt w:val="bullet"/>
      <w:lvlText w:val="•"/>
      <w:lvlJc w:val="left"/>
      <w:pPr>
        <w:ind w:left="5376" w:hanging="425"/>
      </w:pPr>
      <w:rPr>
        <w:rFonts w:hint="default"/>
        <w:lang w:val="cs-CZ" w:eastAsia="en-US" w:bidi="ar-SA"/>
      </w:rPr>
    </w:lvl>
    <w:lvl w:ilvl="6">
      <w:numFmt w:val="bullet"/>
      <w:lvlText w:val="•"/>
      <w:lvlJc w:val="left"/>
      <w:pPr>
        <w:ind w:left="6350" w:hanging="425"/>
      </w:pPr>
      <w:rPr>
        <w:rFonts w:hint="default"/>
        <w:lang w:val="cs-CZ" w:eastAsia="en-US" w:bidi="ar-SA"/>
      </w:rPr>
    </w:lvl>
    <w:lvl w:ilvl="7">
      <w:numFmt w:val="bullet"/>
      <w:lvlText w:val="•"/>
      <w:lvlJc w:val="left"/>
      <w:pPr>
        <w:ind w:left="7324" w:hanging="425"/>
      </w:pPr>
      <w:rPr>
        <w:rFonts w:hint="default"/>
        <w:lang w:val="cs-CZ" w:eastAsia="en-US" w:bidi="ar-SA"/>
      </w:rPr>
    </w:lvl>
    <w:lvl w:ilvl="8">
      <w:numFmt w:val="bullet"/>
      <w:lvlText w:val="•"/>
      <w:lvlJc w:val="left"/>
      <w:pPr>
        <w:ind w:left="8298" w:hanging="425"/>
      </w:pPr>
      <w:rPr>
        <w:rFonts w:hint="default"/>
        <w:lang w:val="cs-CZ" w:eastAsia="en-US" w:bidi="ar-SA"/>
      </w:rPr>
    </w:lvl>
  </w:abstractNum>
  <w:abstractNum w:abstractNumId="27" w15:restartNumberingAfterBreak="0">
    <w:nsid w:val="45271CCD"/>
    <w:multiLevelType w:val="hybridMultilevel"/>
    <w:tmpl w:val="97949C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3">
      <w:start w:val="1"/>
      <w:numFmt w:val="upperRoman"/>
      <w:lvlText w:val="%4."/>
      <w:lvlJc w:val="righ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F47188"/>
    <w:multiLevelType w:val="multilevel"/>
    <w:tmpl w:val="5ADAEFCE"/>
    <w:lvl w:ilvl="0">
      <w:start w:val="3"/>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03" w:hanging="396"/>
      </w:pPr>
      <w:rPr>
        <w:rFonts w:hint="default"/>
        <w:lang w:val="cs-CZ" w:eastAsia="en-US" w:bidi="ar-SA"/>
      </w:rPr>
    </w:lvl>
    <w:lvl w:ilvl="4">
      <w:numFmt w:val="bullet"/>
      <w:lvlText w:val="•"/>
      <w:lvlJc w:val="left"/>
      <w:pPr>
        <w:ind w:left="4295" w:hanging="396"/>
      </w:pPr>
      <w:rPr>
        <w:rFonts w:hint="default"/>
        <w:lang w:val="cs-CZ" w:eastAsia="en-US" w:bidi="ar-SA"/>
      </w:rPr>
    </w:lvl>
    <w:lvl w:ilvl="5">
      <w:numFmt w:val="bullet"/>
      <w:lvlText w:val="•"/>
      <w:lvlJc w:val="left"/>
      <w:pPr>
        <w:ind w:left="5287" w:hanging="396"/>
      </w:pPr>
      <w:rPr>
        <w:rFonts w:hint="default"/>
        <w:lang w:val="cs-CZ" w:eastAsia="en-US" w:bidi="ar-SA"/>
      </w:rPr>
    </w:lvl>
    <w:lvl w:ilvl="6">
      <w:numFmt w:val="bullet"/>
      <w:lvlText w:val="•"/>
      <w:lvlJc w:val="left"/>
      <w:pPr>
        <w:ind w:left="6279" w:hanging="396"/>
      </w:pPr>
      <w:rPr>
        <w:rFonts w:hint="default"/>
        <w:lang w:val="cs-CZ" w:eastAsia="en-US" w:bidi="ar-SA"/>
      </w:rPr>
    </w:lvl>
    <w:lvl w:ilvl="7">
      <w:numFmt w:val="bullet"/>
      <w:lvlText w:val="•"/>
      <w:lvlJc w:val="left"/>
      <w:pPr>
        <w:ind w:left="7270" w:hanging="396"/>
      </w:pPr>
      <w:rPr>
        <w:rFonts w:hint="default"/>
        <w:lang w:val="cs-CZ" w:eastAsia="en-US" w:bidi="ar-SA"/>
      </w:rPr>
    </w:lvl>
    <w:lvl w:ilvl="8">
      <w:numFmt w:val="bullet"/>
      <w:lvlText w:val="•"/>
      <w:lvlJc w:val="left"/>
      <w:pPr>
        <w:ind w:left="8262" w:hanging="396"/>
      </w:pPr>
      <w:rPr>
        <w:rFonts w:hint="default"/>
        <w:lang w:val="cs-CZ" w:eastAsia="en-US" w:bidi="ar-SA"/>
      </w:rPr>
    </w:lvl>
  </w:abstractNum>
  <w:abstractNum w:abstractNumId="29" w15:restartNumberingAfterBreak="0">
    <w:nsid w:val="483C734D"/>
    <w:multiLevelType w:val="multilevel"/>
    <w:tmpl w:val="6264F640"/>
    <w:lvl w:ilvl="0">
      <w:start w:val="4"/>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470" w:hanging="569"/>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600" w:hanging="569"/>
      </w:pPr>
      <w:rPr>
        <w:rFonts w:hint="default"/>
        <w:lang w:val="cs-CZ" w:eastAsia="en-US" w:bidi="ar-SA"/>
      </w:rPr>
    </w:lvl>
    <w:lvl w:ilvl="4">
      <w:numFmt w:val="bullet"/>
      <w:lvlText w:val="•"/>
      <w:lvlJc w:val="left"/>
      <w:pPr>
        <w:ind w:left="2835" w:hanging="569"/>
      </w:pPr>
      <w:rPr>
        <w:rFonts w:hint="default"/>
        <w:lang w:val="cs-CZ" w:eastAsia="en-US" w:bidi="ar-SA"/>
      </w:rPr>
    </w:lvl>
    <w:lvl w:ilvl="5">
      <w:numFmt w:val="bullet"/>
      <w:lvlText w:val="•"/>
      <w:lvlJc w:val="left"/>
      <w:pPr>
        <w:ind w:left="4070" w:hanging="569"/>
      </w:pPr>
      <w:rPr>
        <w:rFonts w:hint="default"/>
        <w:lang w:val="cs-CZ" w:eastAsia="en-US" w:bidi="ar-SA"/>
      </w:rPr>
    </w:lvl>
    <w:lvl w:ilvl="6">
      <w:numFmt w:val="bullet"/>
      <w:lvlText w:val="•"/>
      <w:lvlJc w:val="left"/>
      <w:pPr>
        <w:ind w:left="5305" w:hanging="569"/>
      </w:pPr>
      <w:rPr>
        <w:rFonts w:hint="default"/>
        <w:lang w:val="cs-CZ" w:eastAsia="en-US" w:bidi="ar-SA"/>
      </w:rPr>
    </w:lvl>
    <w:lvl w:ilvl="7">
      <w:numFmt w:val="bullet"/>
      <w:lvlText w:val="•"/>
      <w:lvlJc w:val="left"/>
      <w:pPr>
        <w:ind w:left="6540" w:hanging="569"/>
      </w:pPr>
      <w:rPr>
        <w:rFonts w:hint="default"/>
        <w:lang w:val="cs-CZ" w:eastAsia="en-US" w:bidi="ar-SA"/>
      </w:rPr>
    </w:lvl>
    <w:lvl w:ilvl="8">
      <w:numFmt w:val="bullet"/>
      <w:lvlText w:val="•"/>
      <w:lvlJc w:val="left"/>
      <w:pPr>
        <w:ind w:left="7776" w:hanging="569"/>
      </w:pPr>
      <w:rPr>
        <w:rFonts w:hint="default"/>
        <w:lang w:val="cs-CZ" w:eastAsia="en-US" w:bidi="ar-SA"/>
      </w:rPr>
    </w:lvl>
  </w:abstractNum>
  <w:abstractNum w:abstractNumId="30" w15:restartNumberingAfterBreak="0">
    <w:nsid w:val="56670430"/>
    <w:multiLevelType w:val="hybridMultilevel"/>
    <w:tmpl w:val="872E6F3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1315D93"/>
    <w:multiLevelType w:val="multilevel"/>
    <w:tmpl w:val="2928657A"/>
    <w:lvl w:ilvl="0">
      <w:start w:val="14"/>
      <w:numFmt w:val="decimal"/>
      <w:lvlText w:val="%1"/>
      <w:lvlJc w:val="left"/>
      <w:pPr>
        <w:ind w:left="930" w:hanging="737"/>
      </w:pPr>
      <w:rPr>
        <w:rFonts w:hint="default"/>
        <w:lang w:val="cs-CZ" w:eastAsia="en-US" w:bidi="ar-SA"/>
      </w:rPr>
    </w:lvl>
    <w:lvl w:ilvl="1">
      <w:start w:val="1"/>
      <w:numFmt w:val="decimal"/>
      <w:lvlText w:val="16.%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609" w:hanging="564"/>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521" w:hanging="564"/>
      </w:pPr>
      <w:rPr>
        <w:rFonts w:hint="default"/>
        <w:lang w:val="cs-CZ" w:eastAsia="en-US" w:bidi="ar-SA"/>
      </w:rPr>
    </w:lvl>
    <w:lvl w:ilvl="4">
      <w:numFmt w:val="bullet"/>
      <w:lvlText w:val="•"/>
      <w:lvlJc w:val="left"/>
      <w:pPr>
        <w:ind w:left="4482" w:hanging="564"/>
      </w:pPr>
      <w:rPr>
        <w:rFonts w:hint="default"/>
        <w:lang w:val="cs-CZ" w:eastAsia="en-US" w:bidi="ar-SA"/>
      </w:rPr>
    </w:lvl>
    <w:lvl w:ilvl="5">
      <w:numFmt w:val="bullet"/>
      <w:lvlText w:val="•"/>
      <w:lvlJc w:val="left"/>
      <w:pPr>
        <w:ind w:left="5442" w:hanging="564"/>
      </w:pPr>
      <w:rPr>
        <w:rFonts w:hint="default"/>
        <w:lang w:val="cs-CZ" w:eastAsia="en-US" w:bidi="ar-SA"/>
      </w:rPr>
    </w:lvl>
    <w:lvl w:ilvl="6">
      <w:numFmt w:val="bullet"/>
      <w:lvlText w:val="•"/>
      <w:lvlJc w:val="left"/>
      <w:pPr>
        <w:ind w:left="6403" w:hanging="564"/>
      </w:pPr>
      <w:rPr>
        <w:rFonts w:hint="default"/>
        <w:lang w:val="cs-CZ" w:eastAsia="en-US" w:bidi="ar-SA"/>
      </w:rPr>
    </w:lvl>
    <w:lvl w:ilvl="7">
      <w:numFmt w:val="bullet"/>
      <w:lvlText w:val="•"/>
      <w:lvlJc w:val="left"/>
      <w:pPr>
        <w:ind w:left="7364" w:hanging="564"/>
      </w:pPr>
      <w:rPr>
        <w:rFonts w:hint="default"/>
        <w:lang w:val="cs-CZ" w:eastAsia="en-US" w:bidi="ar-SA"/>
      </w:rPr>
    </w:lvl>
    <w:lvl w:ilvl="8">
      <w:numFmt w:val="bullet"/>
      <w:lvlText w:val="•"/>
      <w:lvlJc w:val="left"/>
      <w:pPr>
        <w:ind w:left="8324" w:hanging="564"/>
      </w:pPr>
      <w:rPr>
        <w:rFonts w:hint="default"/>
        <w:lang w:val="cs-CZ" w:eastAsia="en-US" w:bidi="ar-SA"/>
      </w:rPr>
    </w:lvl>
  </w:abstractNum>
  <w:abstractNum w:abstractNumId="32" w15:restartNumberingAfterBreak="0">
    <w:nsid w:val="62687B8F"/>
    <w:multiLevelType w:val="hybridMultilevel"/>
    <w:tmpl w:val="FC40EA82"/>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33" w15:restartNumberingAfterBreak="0">
    <w:nsid w:val="626D339B"/>
    <w:multiLevelType w:val="multilevel"/>
    <w:tmpl w:val="7832B20A"/>
    <w:lvl w:ilvl="0">
      <w:start w:val="1"/>
      <w:numFmt w:val="decimal"/>
      <w:lvlText w:val="%1."/>
      <w:lvlJc w:val="left"/>
      <w:pPr>
        <w:ind w:left="3290"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4" w15:restartNumberingAfterBreak="0">
    <w:nsid w:val="67754B97"/>
    <w:multiLevelType w:val="multilevel"/>
    <w:tmpl w:val="2D509E1C"/>
    <w:lvl w:ilvl="0">
      <w:start w:val="10"/>
      <w:numFmt w:val="decimal"/>
      <w:lvlText w:val="%1"/>
      <w:lvlJc w:val="left"/>
      <w:pPr>
        <w:ind w:left="420" w:hanging="420"/>
      </w:pPr>
      <w:rPr>
        <w:rFonts w:cs="Arial" w:hint="default"/>
        <w:color w:val="636466"/>
      </w:rPr>
    </w:lvl>
    <w:lvl w:ilvl="1">
      <w:start w:val="1"/>
      <w:numFmt w:val="decimal"/>
      <w:lvlText w:val="8.%2"/>
      <w:lvlJc w:val="left"/>
      <w:pPr>
        <w:ind w:left="1129" w:hanging="420"/>
      </w:pPr>
      <w:rPr>
        <w:rFonts w:cs="Arial" w:hint="default"/>
        <w:color w:val="00B0F0"/>
      </w:rPr>
    </w:lvl>
    <w:lvl w:ilvl="2">
      <w:start w:val="1"/>
      <w:numFmt w:val="decimal"/>
      <w:lvlText w:val="%1.%2.%3"/>
      <w:lvlJc w:val="left"/>
      <w:pPr>
        <w:ind w:left="2138" w:hanging="720"/>
      </w:pPr>
      <w:rPr>
        <w:rFonts w:cs="Arial" w:hint="default"/>
        <w:color w:val="636466"/>
      </w:rPr>
    </w:lvl>
    <w:lvl w:ilvl="3">
      <w:start w:val="1"/>
      <w:numFmt w:val="decimal"/>
      <w:lvlText w:val="%1.%2.%3.%4"/>
      <w:lvlJc w:val="left"/>
      <w:pPr>
        <w:ind w:left="2847" w:hanging="720"/>
      </w:pPr>
      <w:rPr>
        <w:rFonts w:cs="Arial" w:hint="default"/>
        <w:color w:val="636466"/>
      </w:rPr>
    </w:lvl>
    <w:lvl w:ilvl="4">
      <w:start w:val="1"/>
      <w:numFmt w:val="decimal"/>
      <w:lvlText w:val="%1.%2.%3.%4.%5"/>
      <w:lvlJc w:val="left"/>
      <w:pPr>
        <w:ind w:left="3916" w:hanging="1080"/>
      </w:pPr>
      <w:rPr>
        <w:rFonts w:cs="Arial" w:hint="default"/>
        <w:color w:val="636466"/>
      </w:rPr>
    </w:lvl>
    <w:lvl w:ilvl="5">
      <w:start w:val="1"/>
      <w:numFmt w:val="decimal"/>
      <w:lvlText w:val="%1.%2.%3.%4.%5.%6"/>
      <w:lvlJc w:val="left"/>
      <w:pPr>
        <w:ind w:left="4625" w:hanging="1080"/>
      </w:pPr>
      <w:rPr>
        <w:rFonts w:cs="Arial" w:hint="default"/>
        <w:color w:val="636466"/>
      </w:rPr>
    </w:lvl>
    <w:lvl w:ilvl="6">
      <w:start w:val="1"/>
      <w:numFmt w:val="decimal"/>
      <w:lvlText w:val="%1.%2.%3.%4.%5.%6.%7"/>
      <w:lvlJc w:val="left"/>
      <w:pPr>
        <w:ind w:left="5694" w:hanging="1440"/>
      </w:pPr>
      <w:rPr>
        <w:rFonts w:cs="Arial" w:hint="default"/>
        <w:color w:val="636466"/>
      </w:rPr>
    </w:lvl>
    <w:lvl w:ilvl="7">
      <w:start w:val="1"/>
      <w:numFmt w:val="decimal"/>
      <w:lvlText w:val="%1.%2.%3.%4.%5.%6.%7.%8"/>
      <w:lvlJc w:val="left"/>
      <w:pPr>
        <w:ind w:left="6403" w:hanging="1440"/>
      </w:pPr>
      <w:rPr>
        <w:rFonts w:cs="Arial" w:hint="default"/>
        <w:color w:val="636466"/>
      </w:rPr>
    </w:lvl>
    <w:lvl w:ilvl="8">
      <w:start w:val="1"/>
      <w:numFmt w:val="decimal"/>
      <w:lvlText w:val="%1.%2.%3.%4.%5.%6.%7.%8.%9"/>
      <w:lvlJc w:val="left"/>
      <w:pPr>
        <w:ind w:left="7472" w:hanging="1800"/>
      </w:pPr>
      <w:rPr>
        <w:rFonts w:cs="Arial" w:hint="default"/>
        <w:color w:val="636466"/>
      </w:rPr>
    </w:lvl>
  </w:abstractNum>
  <w:abstractNum w:abstractNumId="35" w15:restartNumberingAfterBreak="0">
    <w:nsid w:val="693A3524"/>
    <w:multiLevelType w:val="multilevel"/>
    <w:tmpl w:val="B6705A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412D0A"/>
    <w:multiLevelType w:val="multilevel"/>
    <w:tmpl w:val="35A43320"/>
    <w:lvl w:ilvl="0">
      <w:start w:val="1"/>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B0F0"/>
        <w:w w:val="100"/>
        <w:sz w:val="22"/>
        <w:szCs w:val="22"/>
        <w:lang w:val="cs-CZ" w:eastAsia="en-US" w:bidi="ar-SA"/>
      </w:rPr>
    </w:lvl>
    <w:lvl w:ilvl="2">
      <w:start w:val="1"/>
      <w:numFmt w:val="lowerLetter"/>
      <w:lvlText w:val="%3)"/>
      <w:lvlJc w:val="left"/>
      <w:pPr>
        <w:ind w:left="1650" w:hanging="360"/>
      </w:pPr>
      <w:rPr>
        <w:rFonts w:ascii="Arial" w:eastAsia="Arial" w:hAnsi="Arial" w:cs="Arial" w:hint="default"/>
        <w:b w:val="0"/>
        <w:bCs w:val="0"/>
        <w:i w:val="0"/>
        <w:iCs w:val="0"/>
        <w:color w:val="696969"/>
        <w:spacing w:val="-1"/>
        <w:w w:val="100"/>
        <w:sz w:val="22"/>
        <w:szCs w:val="22"/>
        <w:lang w:val="cs-CZ" w:eastAsia="en-US" w:bidi="ar-SA"/>
      </w:rPr>
    </w:lvl>
    <w:lvl w:ilvl="3">
      <w:numFmt w:val="bullet"/>
      <w:lvlText w:val="•"/>
      <w:lvlJc w:val="left"/>
      <w:pPr>
        <w:ind w:left="3568" w:hanging="360"/>
      </w:pPr>
      <w:rPr>
        <w:rFonts w:hint="default"/>
        <w:lang w:val="cs-CZ" w:eastAsia="en-US" w:bidi="ar-SA"/>
      </w:rPr>
    </w:lvl>
    <w:lvl w:ilvl="4">
      <w:numFmt w:val="bullet"/>
      <w:lvlText w:val="•"/>
      <w:lvlJc w:val="left"/>
      <w:pPr>
        <w:ind w:left="4522" w:hanging="360"/>
      </w:pPr>
      <w:rPr>
        <w:rFonts w:hint="default"/>
        <w:lang w:val="cs-CZ" w:eastAsia="en-US" w:bidi="ar-SA"/>
      </w:rPr>
    </w:lvl>
    <w:lvl w:ilvl="5">
      <w:numFmt w:val="bullet"/>
      <w:lvlText w:val="•"/>
      <w:lvlJc w:val="left"/>
      <w:pPr>
        <w:ind w:left="5476" w:hanging="360"/>
      </w:pPr>
      <w:rPr>
        <w:rFonts w:hint="default"/>
        <w:lang w:val="cs-CZ" w:eastAsia="en-US" w:bidi="ar-SA"/>
      </w:rPr>
    </w:lvl>
    <w:lvl w:ilvl="6">
      <w:numFmt w:val="bullet"/>
      <w:lvlText w:val="•"/>
      <w:lvlJc w:val="left"/>
      <w:pPr>
        <w:ind w:left="6430" w:hanging="360"/>
      </w:pPr>
      <w:rPr>
        <w:rFonts w:hint="default"/>
        <w:lang w:val="cs-CZ" w:eastAsia="en-US" w:bidi="ar-SA"/>
      </w:rPr>
    </w:lvl>
    <w:lvl w:ilvl="7">
      <w:numFmt w:val="bullet"/>
      <w:lvlText w:val="•"/>
      <w:lvlJc w:val="left"/>
      <w:pPr>
        <w:ind w:left="7384" w:hanging="360"/>
      </w:pPr>
      <w:rPr>
        <w:rFonts w:hint="default"/>
        <w:lang w:val="cs-CZ" w:eastAsia="en-US" w:bidi="ar-SA"/>
      </w:rPr>
    </w:lvl>
    <w:lvl w:ilvl="8">
      <w:numFmt w:val="bullet"/>
      <w:lvlText w:val="•"/>
      <w:lvlJc w:val="left"/>
      <w:pPr>
        <w:ind w:left="8338" w:hanging="360"/>
      </w:pPr>
      <w:rPr>
        <w:rFonts w:hint="default"/>
        <w:lang w:val="cs-CZ" w:eastAsia="en-US" w:bidi="ar-SA"/>
      </w:rPr>
    </w:lvl>
  </w:abstractNum>
  <w:abstractNum w:abstractNumId="37" w15:restartNumberingAfterBreak="0">
    <w:nsid w:val="70AF3ADF"/>
    <w:multiLevelType w:val="hybridMultilevel"/>
    <w:tmpl w:val="894E1B70"/>
    <w:lvl w:ilvl="0" w:tplc="04050017">
      <w:start w:val="1"/>
      <w:numFmt w:val="lowerLetter"/>
      <w:lvlText w:val="%1)"/>
      <w:lvlJc w:val="left"/>
      <w:pPr>
        <w:ind w:left="2370" w:hanging="360"/>
      </w:pPr>
    </w:lvl>
    <w:lvl w:ilvl="1" w:tplc="04050019" w:tentative="1">
      <w:start w:val="1"/>
      <w:numFmt w:val="lowerLetter"/>
      <w:lvlText w:val="%2."/>
      <w:lvlJc w:val="left"/>
      <w:pPr>
        <w:ind w:left="3090" w:hanging="360"/>
      </w:pPr>
    </w:lvl>
    <w:lvl w:ilvl="2" w:tplc="0405001B" w:tentative="1">
      <w:start w:val="1"/>
      <w:numFmt w:val="lowerRoman"/>
      <w:lvlText w:val="%3."/>
      <w:lvlJc w:val="right"/>
      <w:pPr>
        <w:ind w:left="3810" w:hanging="180"/>
      </w:pPr>
    </w:lvl>
    <w:lvl w:ilvl="3" w:tplc="0405000F" w:tentative="1">
      <w:start w:val="1"/>
      <w:numFmt w:val="decimal"/>
      <w:lvlText w:val="%4."/>
      <w:lvlJc w:val="left"/>
      <w:pPr>
        <w:ind w:left="4530" w:hanging="360"/>
      </w:pPr>
    </w:lvl>
    <w:lvl w:ilvl="4" w:tplc="04050019" w:tentative="1">
      <w:start w:val="1"/>
      <w:numFmt w:val="lowerLetter"/>
      <w:lvlText w:val="%5."/>
      <w:lvlJc w:val="left"/>
      <w:pPr>
        <w:ind w:left="5250" w:hanging="360"/>
      </w:pPr>
    </w:lvl>
    <w:lvl w:ilvl="5" w:tplc="0405001B" w:tentative="1">
      <w:start w:val="1"/>
      <w:numFmt w:val="lowerRoman"/>
      <w:lvlText w:val="%6."/>
      <w:lvlJc w:val="right"/>
      <w:pPr>
        <w:ind w:left="5970" w:hanging="180"/>
      </w:pPr>
    </w:lvl>
    <w:lvl w:ilvl="6" w:tplc="0405000F" w:tentative="1">
      <w:start w:val="1"/>
      <w:numFmt w:val="decimal"/>
      <w:lvlText w:val="%7."/>
      <w:lvlJc w:val="left"/>
      <w:pPr>
        <w:ind w:left="6690" w:hanging="360"/>
      </w:pPr>
    </w:lvl>
    <w:lvl w:ilvl="7" w:tplc="04050019" w:tentative="1">
      <w:start w:val="1"/>
      <w:numFmt w:val="lowerLetter"/>
      <w:lvlText w:val="%8."/>
      <w:lvlJc w:val="left"/>
      <w:pPr>
        <w:ind w:left="7410" w:hanging="360"/>
      </w:pPr>
    </w:lvl>
    <w:lvl w:ilvl="8" w:tplc="0405001B" w:tentative="1">
      <w:start w:val="1"/>
      <w:numFmt w:val="lowerRoman"/>
      <w:lvlText w:val="%9."/>
      <w:lvlJc w:val="right"/>
      <w:pPr>
        <w:ind w:left="8130" w:hanging="180"/>
      </w:pPr>
    </w:lvl>
  </w:abstractNum>
  <w:abstractNum w:abstractNumId="38" w15:restartNumberingAfterBreak="0">
    <w:nsid w:val="71866F47"/>
    <w:multiLevelType w:val="hybridMultilevel"/>
    <w:tmpl w:val="A8B84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A16B18"/>
    <w:multiLevelType w:val="hybridMultilevel"/>
    <w:tmpl w:val="84E83662"/>
    <w:lvl w:ilvl="0" w:tplc="984E8808">
      <w:numFmt w:val="bullet"/>
      <w:lvlText w:val=""/>
      <w:lvlJc w:val="left"/>
      <w:pPr>
        <w:ind w:left="913" w:hanging="360"/>
      </w:pPr>
      <w:rPr>
        <w:rFonts w:ascii="Symbol" w:eastAsia="Symbol" w:hAnsi="Symbol" w:cs="Symbol" w:hint="default"/>
        <w:b w:val="0"/>
        <w:bCs w:val="0"/>
        <w:i w:val="0"/>
        <w:iCs w:val="0"/>
        <w:color w:val="696969"/>
        <w:w w:val="100"/>
        <w:sz w:val="22"/>
        <w:szCs w:val="22"/>
        <w:lang w:val="cs-CZ" w:eastAsia="en-US" w:bidi="ar-SA"/>
      </w:rPr>
    </w:lvl>
    <w:lvl w:ilvl="1" w:tplc="3D6477F8">
      <w:numFmt w:val="bullet"/>
      <w:lvlText w:val=""/>
      <w:lvlJc w:val="left"/>
      <w:pPr>
        <w:ind w:left="1633" w:hanging="360"/>
      </w:pPr>
      <w:rPr>
        <w:rFonts w:ascii="Symbol" w:eastAsia="Symbol" w:hAnsi="Symbol" w:cs="Symbol" w:hint="default"/>
        <w:b w:val="0"/>
        <w:bCs w:val="0"/>
        <w:i w:val="0"/>
        <w:iCs w:val="0"/>
        <w:color w:val="696969"/>
        <w:w w:val="100"/>
        <w:sz w:val="22"/>
        <w:szCs w:val="22"/>
        <w:lang w:val="cs-CZ" w:eastAsia="en-US" w:bidi="ar-SA"/>
      </w:rPr>
    </w:lvl>
    <w:lvl w:ilvl="2" w:tplc="CA34AF48">
      <w:numFmt w:val="bullet"/>
      <w:lvlText w:val="•"/>
      <w:lvlJc w:val="left"/>
      <w:pPr>
        <w:ind w:left="2596" w:hanging="360"/>
      </w:pPr>
      <w:rPr>
        <w:rFonts w:hint="default"/>
        <w:lang w:val="cs-CZ" w:eastAsia="en-US" w:bidi="ar-SA"/>
      </w:rPr>
    </w:lvl>
    <w:lvl w:ilvl="3" w:tplc="C98EE630">
      <w:numFmt w:val="bullet"/>
      <w:lvlText w:val="•"/>
      <w:lvlJc w:val="left"/>
      <w:pPr>
        <w:ind w:left="3552" w:hanging="360"/>
      </w:pPr>
      <w:rPr>
        <w:rFonts w:hint="default"/>
        <w:lang w:val="cs-CZ" w:eastAsia="en-US" w:bidi="ar-SA"/>
      </w:rPr>
    </w:lvl>
    <w:lvl w:ilvl="4" w:tplc="6EE81EE4">
      <w:numFmt w:val="bullet"/>
      <w:lvlText w:val="•"/>
      <w:lvlJc w:val="left"/>
      <w:pPr>
        <w:ind w:left="4508" w:hanging="360"/>
      </w:pPr>
      <w:rPr>
        <w:rFonts w:hint="default"/>
        <w:lang w:val="cs-CZ" w:eastAsia="en-US" w:bidi="ar-SA"/>
      </w:rPr>
    </w:lvl>
    <w:lvl w:ilvl="5" w:tplc="8884A274">
      <w:numFmt w:val="bullet"/>
      <w:lvlText w:val="•"/>
      <w:lvlJc w:val="left"/>
      <w:pPr>
        <w:ind w:left="5465" w:hanging="360"/>
      </w:pPr>
      <w:rPr>
        <w:rFonts w:hint="default"/>
        <w:lang w:val="cs-CZ" w:eastAsia="en-US" w:bidi="ar-SA"/>
      </w:rPr>
    </w:lvl>
    <w:lvl w:ilvl="6" w:tplc="A3FC830A">
      <w:numFmt w:val="bullet"/>
      <w:lvlText w:val="•"/>
      <w:lvlJc w:val="left"/>
      <w:pPr>
        <w:ind w:left="6421" w:hanging="360"/>
      </w:pPr>
      <w:rPr>
        <w:rFonts w:hint="default"/>
        <w:lang w:val="cs-CZ" w:eastAsia="en-US" w:bidi="ar-SA"/>
      </w:rPr>
    </w:lvl>
    <w:lvl w:ilvl="7" w:tplc="AA7E32A4">
      <w:numFmt w:val="bullet"/>
      <w:lvlText w:val="•"/>
      <w:lvlJc w:val="left"/>
      <w:pPr>
        <w:ind w:left="7377" w:hanging="360"/>
      </w:pPr>
      <w:rPr>
        <w:rFonts w:hint="default"/>
        <w:lang w:val="cs-CZ" w:eastAsia="en-US" w:bidi="ar-SA"/>
      </w:rPr>
    </w:lvl>
    <w:lvl w:ilvl="8" w:tplc="1F80D706">
      <w:numFmt w:val="bullet"/>
      <w:lvlText w:val="•"/>
      <w:lvlJc w:val="left"/>
      <w:pPr>
        <w:ind w:left="8333" w:hanging="360"/>
      </w:pPr>
      <w:rPr>
        <w:rFonts w:hint="default"/>
        <w:lang w:val="cs-CZ" w:eastAsia="en-US" w:bidi="ar-SA"/>
      </w:rPr>
    </w:lvl>
  </w:abstractNum>
  <w:abstractNum w:abstractNumId="40" w15:restartNumberingAfterBreak="0">
    <w:nsid w:val="744C4DD2"/>
    <w:multiLevelType w:val="multilevel"/>
    <w:tmpl w:val="D024A572"/>
    <w:lvl w:ilvl="0">
      <w:start w:val="13"/>
      <w:numFmt w:val="decimal"/>
      <w:lvlText w:val="%1"/>
      <w:lvlJc w:val="left"/>
      <w:pPr>
        <w:ind w:left="930" w:hanging="737"/>
      </w:pPr>
      <w:rPr>
        <w:rFonts w:hint="default"/>
        <w:lang w:val="cs-CZ" w:eastAsia="en-US" w:bidi="ar-SA"/>
      </w:rPr>
    </w:lvl>
    <w:lvl w:ilvl="1">
      <w:start w:val="1"/>
      <w:numFmt w:val="decimal"/>
      <w:lvlText w:val="15.%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03" w:hanging="396"/>
      </w:pPr>
      <w:rPr>
        <w:rFonts w:hint="default"/>
        <w:lang w:val="cs-CZ" w:eastAsia="en-US" w:bidi="ar-SA"/>
      </w:rPr>
    </w:lvl>
    <w:lvl w:ilvl="4">
      <w:numFmt w:val="bullet"/>
      <w:lvlText w:val="•"/>
      <w:lvlJc w:val="left"/>
      <w:pPr>
        <w:ind w:left="4295" w:hanging="396"/>
      </w:pPr>
      <w:rPr>
        <w:rFonts w:hint="default"/>
        <w:lang w:val="cs-CZ" w:eastAsia="en-US" w:bidi="ar-SA"/>
      </w:rPr>
    </w:lvl>
    <w:lvl w:ilvl="5">
      <w:numFmt w:val="bullet"/>
      <w:lvlText w:val="•"/>
      <w:lvlJc w:val="left"/>
      <w:pPr>
        <w:ind w:left="5287" w:hanging="396"/>
      </w:pPr>
      <w:rPr>
        <w:rFonts w:hint="default"/>
        <w:lang w:val="cs-CZ" w:eastAsia="en-US" w:bidi="ar-SA"/>
      </w:rPr>
    </w:lvl>
    <w:lvl w:ilvl="6">
      <w:numFmt w:val="bullet"/>
      <w:lvlText w:val="•"/>
      <w:lvlJc w:val="left"/>
      <w:pPr>
        <w:ind w:left="6279" w:hanging="396"/>
      </w:pPr>
      <w:rPr>
        <w:rFonts w:hint="default"/>
        <w:lang w:val="cs-CZ" w:eastAsia="en-US" w:bidi="ar-SA"/>
      </w:rPr>
    </w:lvl>
    <w:lvl w:ilvl="7">
      <w:numFmt w:val="bullet"/>
      <w:lvlText w:val="•"/>
      <w:lvlJc w:val="left"/>
      <w:pPr>
        <w:ind w:left="7270" w:hanging="396"/>
      </w:pPr>
      <w:rPr>
        <w:rFonts w:hint="default"/>
        <w:lang w:val="cs-CZ" w:eastAsia="en-US" w:bidi="ar-SA"/>
      </w:rPr>
    </w:lvl>
    <w:lvl w:ilvl="8">
      <w:numFmt w:val="bullet"/>
      <w:lvlText w:val="•"/>
      <w:lvlJc w:val="left"/>
      <w:pPr>
        <w:ind w:left="8262" w:hanging="396"/>
      </w:pPr>
      <w:rPr>
        <w:rFonts w:hint="default"/>
        <w:lang w:val="cs-CZ" w:eastAsia="en-US" w:bidi="ar-SA"/>
      </w:rPr>
    </w:lvl>
  </w:abstractNum>
  <w:abstractNum w:abstractNumId="41" w15:restartNumberingAfterBreak="0">
    <w:nsid w:val="75DF45AA"/>
    <w:multiLevelType w:val="multilevel"/>
    <w:tmpl w:val="9CB41B66"/>
    <w:lvl w:ilvl="0">
      <w:start w:val="8"/>
      <w:numFmt w:val="decimal"/>
      <w:lvlText w:val="%1"/>
      <w:lvlJc w:val="left"/>
      <w:pPr>
        <w:ind w:left="360" w:hanging="360"/>
      </w:pPr>
      <w:rPr>
        <w:rFonts w:hint="default"/>
      </w:rPr>
    </w:lvl>
    <w:lvl w:ilvl="1">
      <w:start w:val="1"/>
      <w:numFmt w:val="decimal"/>
      <w:lvlText w:val="6.%2"/>
      <w:lvlJc w:val="left"/>
      <w:pPr>
        <w:ind w:left="1069" w:hanging="360"/>
      </w:pPr>
      <w:rPr>
        <w:rFonts w:hint="default"/>
        <w:color w:val="00B0F0"/>
      </w:rPr>
    </w:lvl>
    <w:lvl w:ilvl="2">
      <w:start w:val="1"/>
      <w:numFmt w:val="decimal"/>
      <w:lvlText w:val="6.%2.%3"/>
      <w:lvlJc w:val="left"/>
      <w:pPr>
        <w:ind w:left="2138" w:hanging="720"/>
      </w:pPr>
      <w:rPr>
        <w:rFonts w:hint="default"/>
        <w:color w:val="00B0F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7C1681A"/>
    <w:multiLevelType w:val="multilevel"/>
    <w:tmpl w:val="E60263FE"/>
    <w:lvl w:ilvl="0">
      <w:start w:val="20"/>
      <w:numFmt w:val="decimal"/>
      <w:lvlText w:val="%1"/>
      <w:lvlJc w:val="left"/>
      <w:pPr>
        <w:ind w:left="822" w:hanging="720"/>
      </w:pPr>
      <w:rPr>
        <w:rFonts w:hint="default"/>
      </w:rPr>
    </w:lvl>
    <w:lvl w:ilvl="1">
      <w:start w:val="1"/>
      <w:numFmt w:val="decimal"/>
      <w:lvlText w:val="%1.%2."/>
      <w:lvlJc w:val="left"/>
      <w:pPr>
        <w:ind w:left="822" w:hanging="720"/>
      </w:pPr>
      <w:rPr>
        <w:rFonts w:ascii="Arial" w:eastAsia="Arial" w:hAnsi="Arial" w:cs="Arial" w:hint="default"/>
        <w:b/>
        <w:bCs/>
        <w:i w:val="0"/>
        <w:iCs w:val="0"/>
        <w:spacing w:val="-1"/>
        <w:w w:val="100"/>
        <w:sz w:val="22"/>
        <w:szCs w:val="22"/>
      </w:rPr>
    </w:lvl>
    <w:lvl w:ilvl="2">
      <w:start w:val="1"/>
      <w:numFmt w:val="upperRoman"/>
      <w:lvlText w:val="%3."/>
      <w:lvlJc w:val="left"/>
      <w:pPr>
        <w:ind w:left="822" w:hanging="471"/>
      </w:pPr>
      <w:rPr>
        <w:rFonts w:ascii="Arial" w:eastAsia="Arial" w:hAnsi="Arial" w:cs="Arial" w:hint="default"/>
        <w:b w:val="0"/>
        <w:bCs w:val="0"/>
        <w:i w:val="0"/>
        <w:iCs w:val="0"/>
        <w:spacing w:val="-1"/>
        <w:w w:val="99"/>
        <w:sz w:val="20"/>
        <w:szCs w:val="20"/>
      </w:rPr>
    </w:lvl>
    <w:lvl w:ilvl="3">
      <w:start w:val="1"/>
      <w:numFmt w:val="lowerLetter"/>
      <w:lvlText w:val="%4)"/>
      <w:lvlJc w:val="left"/>
      <w:pPr>
        <w:ind w:left="1542" w:hanging="360"/>
      </w:pPr>
      <w:rPr>
        <w:rFonts w:ascii="Arial" w:eastAsia="Arial" w:hAnsi="Arial" w:cs="Arial" w:hint="default"/>
        <w:b w:val="0"/>
        <w:bCs w:val="0"/>
        <w:i w:val="0"/>
        <w:iCs w:val="0"/>
        <w:spacing w:val="-1"/>
        <w:w w:val="99"/>
        <w:sz w:val="20"/>
        <w:szCs w:val="20"/>
      </w:rPr>
    </w:lvl>
    <w:lvl w:ilvl="4">
      <w:numFmt w:val="bullet"/>
      <w:lvlText w:val="•"/>
      <w:lvlJc w:val="left"/>
      <w:pPr>
        <w:ind w:left="4208" w:hanging="360"/>
      </w:pPr>
      <w:rPr>
        <w:rFonts w:hint="default"/>
      </w:rPr>
    </w:lvl>
    <w:lvl w:ilvl="5">
      <w:numFmt w:val="bullet"/>
      <w:lvlText w:val="•"/>
      <w:lvlJc w:val="left"/>
      <w:pPr>
        <w:ind w:left="5098" w:hanging="360"/>
      </w:pPr>
      <w:rPr>
        <w:rFonts w:hint="default"/>
      </w:rPr>
    </w:lvl>
    <w:lvl w:ilvl="6">
      <w:numFmt w:val="bullet"/>
      <w:lvlText w:val="•"/>
      <w:lvlJc w:val="left"/>
      <w:pPr>
        <w:ind w:left="5988" w:hanging="360"/>
      </w:pPr>
      <w:rPr>
        <w:rFonts w:hint="default"/>
      </w:rPr>
    </w:lvl>
    <w:lvl w:ilvl="7">
      <w:numFmt w:val="bullet"/>
      <w:lvlText w:val="•"/>
      <w:lvlJc w:val="left"/>
      <w:pPr>
        <w:ind w:left="6877" w:hanging="360"/>
      </w:pPr>
      <w:rPr>
        <w:rFonts w:hint="default"/>
      </w:rPr>
    </w:lvl>
    <w:lvl w:ilvl="8">
      <w:numFmt w:val="bullet"/>
      <w:lvlText w:val="•"/>
      <w:lvlJc w:val="left"/>
      <w:pPr>
        <w:ind w:left="7767" w:hanging="360"/>
      </w:pPr>
      <w:rPr>
        <w:rFonts w:hint="default"/>
      </w:rPr>
    </w:lvl>
  </w:abstractNum>
  <w:abstractNum w:abstractNumId="43" w15:restartNumberingAfterBreak="0">
    <w:nsid w:val="7E195A99"/>
    <w:multiLevelType w:val="multilevel"/>
    <w:tmpl w:val="EF2E591C"/>
    <w:lvl w:ilvl="0">
      <w:start w:val="5"/>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44" w15:restartNumberingAfterBreak="0">
    <w:nsid w:val="7ECA4F0E"/>
    <w:multiLevelType w:val="multilevel"/>
    <w:tmpl w:val="D206A86A"/>
    <w:lvl w:ilvl="0">
      <w:start w:val="17"/>
      <w:numFmt w:val="decimal"/>
      <w:lvlText w:val="%1"/>
      <w:lvlJc w:val="left"/>
      <w:pPr>
        <w:ind w:left="420" w:hanging="420"/>
      </w:pPr>
      <w:rPr>
        <w:rFonts w:hint="default"/>
      </w:rPr>
    </w:lvl>
    <w:lvl w:ilvl="1">
      <w:start w:val="1"/>
      <w:numFmt w:val="decimal"/>
      <w:lvlText w:val="14.%2"/>
      <w:lvlJc w:val="left"/>
      <w:pPr>
        <w:ind w:left="1129" w:hanging="420"/>
      </w:pPr>
      <w:rPr>
        <w:rFonts w:hint="default"/>
        <w:color w:val="00B0F0"/>
      </w:rPr>
    </w:lvl>
    <w:lvl w:ilvl="2">
      <w:start w:val="1"/>
      <w:numFmt w:val="decimal"/>
      <w:lvlText w:val="14.%2.%3"/>
      <w:lvlJc w:val="left"/>
      <w:pPr>
        <w:ind w:left="2138" w:hanging="720"/>
      </w:pPr>
      <w:rPr>
        <w:rFonts w:hint="default"/>
        <w:color w:val="00B0F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946305416">
    <w:abstractNumId w:val="39"/>
  </w:num>
  <w:num w:numId="2" w16cid:durableId="574820587">
    <w:abstractNumId w:val="31"/>
  </w:num>
  <w:num w:numId="3" w16cid:durableId="1492713483">
    <w:abstractNumId w:val="40"/>
  </w:num>
  <w:num w:numId="4" w16cid:durableId="1903176486">
    <w:abstractNumId w:val="18"/>
  </w:num>
  <w:num w:numId="5" w16cid:durableId="1157574302">
    <w:abstractNumId w:val="5"/>
  </w:num>
  <w:num w:numId="6" w16cid:durableId="1813862071">
    <w:abstractNumId w:val="26"/>
  </w:num>
  <w:num w:numId="7" w16cid:durableId="1356544420">
    <w:abstractNumId w:val="8"/>
  </w:num>
  <w:num w:numId="8" w16cid:durableId="1994604192">
    <w:abstractNumId w:val="12"/>
  </w:num>
  <w:num w:numId="9" w16cid:durableId="1201748583">
    <w:abstractNumId w:val="21"/>
  </w:num>
  <w:num w:numId="10" w16cid:durableId="1122533103">
    <w:abstractNumId w:val="2"/>
  </w:num>
  <w:num w:numId="11" w16cid:durableId="977875666">
    <w:abstractNumId w:val="13"/>
  </w:num>
  <w:num w:numId="12" w16cid:durableId="1632134483">
    <w:abstractNumId w:val="43"/>
  </w:num>
  <w:num w:numId="13" w16cid:durableId="427845786">
    <w:abstractNumId w:val="29"/>
  </w:num>
  <w:num w:numId="14" w16cid:durableId="673605893">
    <w:abstractNumId w:val="28"/>
  </w:num>
  <w:num w:numId="15" w16cid:durableId="387605230">
    <w:abstractNumId w:val="25"/>
  </w:num>
  <w:num w:numId="16" w16cid:durableId="551501232">
    <w:abstractNumId w:val="36"/>
  </w:num>
  <w:num w:numId="17" w16cid:durableId="498927496">
    <w:abstractNumId w:val="24"/>
  </w:num>
  <w:num w:numId="18" w16cid:durableId="1916430648">
    <w:abstractNumId w:val="3"/>
  </w:num>
  <w:num w:numId="19" w16cid:durableId="1576629394">
    <w:abstractNumId w:val="32"/>
  </w:num>
  <w:num w:numId="20" w16cid:durableId="935671852">
    <w:abstractNumId w:val="37"/>
  </w:num>
  <w:num w:numId="21" w16cid:durableId="2124568227">
    <w:abstractNumId w:val="27"/>
  </w:num>
  <w:num w:numId="22" w16cid:durableId="157503572">
    <w:abstractNumId w:val="30"/>
  </w:num>
  <w:num w:numId="23" w16cid:durableId="1552158273">
    <w:abstractNumId w:val="42"/>
  </w:num>
  <w:num w:numId="24" w16cid:durableId="1167209520">
    <w:abstractNumId w:val="4"/>
  </w:num>
  <w:num w:numId="25" w16cid:durableId="544372052">
    <w:abstractNumId w:val="1"/>
  </w:num>
  <w:num w:numId="26" w16cid:durableId="569466779">
    <w:abstractNumId w:val="19"/>
  </w:num>
  <w:num w:numId="27" w16cid:durableId="1461916833">
    <w:abstractNumId w:val="38"/>
  </w:num>
  <w:num w:numId="28" w16cid:durableId="1694067174">
    <w:abstractNumId w:val="15"/>
  </w:num>
  <w:num w:numId="29" w16cid:durableId="714350463">
    <w:abstractNumId w:val="0"/>
  </w:num>
  <w:num w:numId="30" w16cid:durableId="557325761">
    <w:abstractNumId w:val="20"/>
  </w:num>
  <w:num w:numId="31" w16cid:durableId="398136066">
    <w:abstractNumId w:val="23"/>
  </w:num>
  <w:num w:numId="32" w16cid:durableId="1605649603">
    <w:abstractNumId w:val="22"/>
  </w:num>
  <w:num w:numId="33" w16cid:durableId="2023123790">
    <w:abstractNumId w:val="14"/>
  </w:num>
  <w:num w:numId="34" w16cid:durableId="1480221970">
    <w:abstractNumId w:val="41"/>
  </w:num>
  <w:num w:numId="35" w16cid:durableId="24336936">
    <w:abstractNumId w:val="16"/>
  </w:num>
  <w:num w:numId="36" w16cid:durableId="751777842">
    <w:abstractNumId w:val="17"/>
  </w:num>
  <w:num w:numId="37" w16cid:durableId="1068847370">
    <w:abstractNumId w:val="9"/>
  </w:num>
  <w:num w:numId="38" w16cid:durableId="2067029939">
    <w:abstractNumId w:val="11"/>
  </w:num>
  <w:num w:numId="39" w16cid:durableId="1323314382">
    <w:abstractNumId w:val="11"/>
    <w:lvlOverride w:ilvl="0">
      <w:lvl w:ilvl="0">
        <w:start w:val="10"/>
        <w:numFmt w:val="decimal"/>
        <w:lvlText w:val="%1"/>
        <w:lvlJc w:val="left"/>
        <w:pPr>
          <w:ind w:left="930" w:hanging="737"/>
        </w:pPr>
        <w:rPr>
          <w:rFonts w:hint="default"/>
        </w:rPr>
      </w:lvl>
    </w:lvlOverride>
    <w:lvlOverride w:ilvl="1">
      <w:lvl w:ilvl="1">
        <w:start w:val="1"/>
        <w:numFmt w:val="none"/>
        <w:lvlText w:val="11.1"/>
        <w:lvlJc w:val="left"/>
        <w:pPr>
          <w:ind w:left="930" w:hanging="737"/>
        </w:pPr>
        <w:rPr>
          <w:rFonts w:ascii="Arial" w:eastAsia="Arial" w:hAnsi="Arial" w:cs="Arial" w:hint="default"/>
          <w:b w:val="0"/>
          <w:bCs w:val="0"/>
          <w:i w:val="0"/>
          <w:iCs w:val="0"/>
          <w:color w:val="00AFEF"/>
          <w:spacing w:val="-1"/>
          <w:w w:val="100"/>
          <w:sz w:val="22"/>
          <w:szCs w:val="22"/>
        </w:rPr>
      </w:lvl>
    </w:lvlOverride>
    <w:lvlOverride w:ilvl="2">
      <w:lvl w:ilvl="2">
        <w:numFmt w:val="bullet"/>
        <w:lvlText w:val="•"/>
        <w:lvlJc w:val="left"/>
        <w:pPr>
          <w:ind w:left="2801" w:hanging="737"/>
        </w:pPr>
        <w:rPr>
          <w:rFonts w:hint="default"/>
        </w:rPr>
      </w:lvl>
    </w:lvlOverride>
    <w:lvlOverride w:ilvl="3">
      <w:lvl w:ilvl="3">
        <w:numFmt w:val="bullet"/>
        <w:lvlText w:val="•"/>
        <w:lvlJc w:val="left"/>
        <w:pPr>
          <w:ind w:left="3731" w:hanging="737"/>
        </w:pPr>
        <w:rPr>
          <w:rFonts w:hint="default"/>
        </w:rPr>
      </w:lvl>
    </w:lvlOverride>
    <w:lvlOverride w:ilvl="4">
      <w:lvl w:ilvl="4">
        <w:numFmt w:val="bullet"/>
        <w:lvlText w:val="•"/>
        <w:lvlJc w:val="left"/>
        <w:pPr>
          <w:ind w:left="4662" w:hanging="737"/>
        </w:pPr>
        <w:rPr>
          <w:rFonts w:hint="default"/>
        </w:rPr>
      </w:lvl>
    </w:lvlOverride>
    <w:lvlOverride w:ilvl="5">
      <w:lvl w:ilvl="5">
        <w:numFmt w:val="bullet"/>
        <w:lvlText w:val="•"/>
        <w:lvlJc w:val="left"/>
        <w:pPr>
          <w:ind w:left="5593" w:hanging="737"/>
        </w:pPr>
        <w:rPr>
          <w:rFonts w:hint="default"/>
        </w:rPr>
      </w:lvl>
    </w:lvlOverride>
    <w:lvlOverride w:ilvl="6">
      <w:lvl w:ilvl="6">
        <w:numFmt w:val="bullet"/>
        <w:lvlText w:val="•"/>
        <w:lvlJc w:val="left"/>
        <w:pPr>
          <w:ind w:left="6523" w:hanging="737"/>
        </w:pPr>
        <w:rPr>
          <w:rFonts w:hint="default"/>
        </w:rPr>
      </w:lvl>
    </w:lvlOverride>
    <w:lvlOverride w:ilvl="7">
      <w:lvl w:ilvl="7">
        <w:numFmt w:val="bullet"/>
        <w:lvlText w:val="•"/>
        <w:lvlJc w:val="left"/>
        <w:pPr>
          <w:ind w:left="7454" w:hanging="737"/>
        </w:pPr>
        <w:rPr>
          <w:rFonts w:hint="default"/>
        </w:rPr>
      </w:lvl>
    </w:lvlOverride>
    <w:lvlOverride w:ilvl="8">
      <w:lvl w:ilvl="8">
        <w:numFmt w:val="bullet"/>
        <w:lvlText w:val="•"/>
        <w:lvlJc w:val="left"/>
        <w:pPr>
          <w:ind w:left="8385" w:hanging="737"/>
        </w:pPr>
        <w:rPr>
          <w:rFonts w:hint="default"/>
        </w:rPr>
      </w:lvl>
    </w:lvlOverride>
  </w:num>
  <w:num w:numId="40" w16cid:durableId="619993255">
    <w:abstractNumId w:val="35"/>
  </w:num>
  <w:num w:numId="41" w16cid:durableId="728915322">
    <w:abstractNumId w:val="34"/>
  </w:num>
  <w:num w:numId="42" w16cid:durableId="2081247669">
    <w:abstractNumId w:val="44"/>
  </w:num>
  <w:num w:numId="43" w16cid:durableId="1517961905">
    <w:abstractNumId w:val="10"/>
  </w:num>
  <w:num w:numId="44" w16cid:durableId="1158571685">
    <w:abstractNumId w:val="6"/>
  </w:num>
  <w:num w:numId="45" w16cid:durableId="765996885">
    <w:abstractNumId w:val="7"/>
  </w:num>
  <w:num w:numId="46" w16cid:durableId="20001913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7F"/>
    <w:rsid w:val="00000EDF"/>
    <w:rsid w:val="000075BF"/>
    <w:rsid w:val="000125B0"/>
    <w:rsid w:val="00021DAD"/>
    <w:rsid w:val="00021FD1"/>
    <w:rsid w:val="0002666B"/>
    <w:rsid w:val="00034A4D"/>
    <w:rsid w:val="000439F9"/>
    <w:rsid w:val="000536F5"/>
    <w:rsid w:val="000671DC"/>
    <w:rsid w:val="000766B1"/>
    <w:rsid w:val="00086189"/>
    <w:rsid w:val="000B3CD0"/>
    <w:rsid w:val="000E039D"/>
    <w:rsid w:val="000E0AE6"/>
    <w:rsid w:val="000E64C3"/>
    <w:rsid w:val="000F635E"/>
    <w:rsid w:val="00103523"/>
    <w:rsid w:val="00104708"/>
    <w:rsid w:val="0011190A"/>
    <w:rsid w:val="00125ABB"/>
    <w:rsid w:val="0014565E"/>
    <w:rsid w:val="00153FF5"/>
    <w:rsid w:val="0015646E"/>
    <w:rsid w:val="0016004A"/>
    <w:rsid w:val="00167073"/>
    <w:rsid w:val="001A0E4A"/>
    <w:rsid w:val="001A0FB7"/>
    <w:rsid w:val="001A3420"/>
    <w:rsid w:val="001D0C4E"/>
    <w:rsid w:val="001D451F"/>
    <w:rsid w:val="001E11FF"/>
    <w:rsid w:val="001F6F48"/>
    <w:rsid w:val="00200131"/>
    <w:rsid w:val="00210E58"/>
    <w:rsid w:val="00216AE2"/>
    <w:rsid w:val="00247D86"/>
    <w:rsid w:val="00250B82"/>
    <w:rsid w:val="002572C6"/>
    <w:rsid w:val="0026403E"/>
    <w:rsid w:val="0026474E"/>
    <w:rsid w:val="0026581A"/>
    <w:rsid w:val="00280CE4"/>
    <w:rsid w:val="002A6A8B"/>
    <w:rsid w:val="002B1B58"/>
    <w:rsid w:val="002D5B51"/>
    <w:rsid w:val="002F11D2"/>
    <w:rsid w:val="00300C99"/>
    <w:rsid w:val="0030671A"/>
    <w:rsid w:val="003143F1"/>
    <w:rsid w:val="00322EA8"/>
    <w:rsid w:val="00350497"/>
    <w:rsid w:val="00371108"/>
    <w:rsid w:val="003717CF"/>
    <w:rsid w:val="00376AEC"/>
    <w:rsid w:val="003803D8"/>
    <w:rsid w:val="003925B5"/>
    <w:rsid w:val="00393C7A"/>
    <w:rsid w:val="003B2EF7"/>
    <w:rsid w:val="003D75AA"/>
    <w:rsid w:val="003E28C5"/>
    <w:rsid w:val="00411C09"/>
    <w:rsid w:val="00411CAD"/>
    <w:rsid w:val="00424526"/>
    <w:rsid w:val="00430888"/>
    <w:rsid w:val="00433F31"/>
    <w:rsid w:val="00444DEC"/>
    <w:rsid w:val="004452E0"/>
    <w:rsid w:val="004635C5"/>
    <w:rsid w:val="00471E3F"/>
    <w:rsid w:val="00482C33"/>
    <w:rsid w:val="004946BB"/>
    <w:rsid w:val="004A21A3"/>
    <w:rsid w:val="004B1A4B"/>
    <w:rsid w:val="004D233F"/>
    <w:rsid w:val="004D34F3"/>
    <w:rsid w:val="004D3A13"/>
    <w:rsid w:val="004F6A72"/>
    <w:rsid w:val="00502557"/>
    <w:rsid w:val="00517722"/>
    <w:rsid w:val="00517C56"/>
    <w:rsid w:val="00536DF6"/>
    <w:rsid w:val="005515A0"/>
    <w:rsid w:val="005626DA"/>
    <w:rsid w:val="00586865"/>
    <w:rsid w:val="005A37BA"/>
    <w:rsid w:val="005A3EB8"/>
    <w:rsid w:val="005D09C2"/>
    <w:rsid w:val="005D4147"/>
    <w:rsid w:val="005D577F"/>
    <w:rsid w:val="005E1F5F"/>
    <w:rsid w:val="005E3166"/>
    <w:rsid w:val="005E33A5"/>
    <w:rsid w:val="00624B36"/>
    <w:rsid w:val="00634686"/>
    <w:rsid w:val="00637D91"/>
    <w:rsid w:val="006572EB"/>
    <w:rsid w:val="00676E7F"/>
    <w:rsid w:val="00690D19"/>
    <w:rsid w:val="006A3254"/>
    <w:rsid w:val="006E174A"/>
    <w:rsid w:val="006E62FF"/>
    <w:rsid w:val="006E6FBD"/>
    <w:rsid w:val="006F6CA6"/>
    <w:rsid w:val="006F7FB9"/>
    <w:rsid w:val="0070505C"/>
    <w:rsid w:val="00722AD9"/>
    <w:rsid w:val="007315FC"/>
    <w:rsid w:val="00744D45"/>
    <w:rsid w:val="00755138"/>
    <w:rsid w:val="00761D65"/>
    <w:rsid w:val="00774CBE"/>
    <w:rsid w:val="00777351"/>
    <w:rsid w:val="007846FF"/>
    <w:rsid w:val="00784FC7"/>
    <w:rsid w:val="00791E25"/>
    <w:rsid w:val="00796FD1"/>
    <w:rsid w:val="007A7967"/>
    <w:rsid w:val="007B25B9"/>
    <w:rsid w:val="007B30D8"/>
    <w:rsid w:val="007D7C1D"/>
    <w:rsid w:val="007F66F5"/>
    <w:rsid w:val="007F7933"/>
    <w:rsid w:val="008048E3"/>
    <w:rsid w:val="00815E6D"/>
    <w:rsid w:val="008162DC"/>
    <w:rsid w:val="008274F1"/>
    <w:rsid w:val="008301AE"/>
    <w:rsid w:val="0084509C"/>
    <w:rsid w:val="00850BBC"/>
    <w:rsid w:val="00854B82"/>
    <w:rsid w:val="0085735D"/>
    <w:rsid w:val="008639C9"/>
    <w:rsid w:val="00877640"/>
    <w:rsid w:val="0088476A"/>
    <w:rsid w:val="00894A13"/>
    <w:rsid w:val="008951C9"/>
    <w:rsid w:val="008C05D8"/>
    <w:rsid w:val="008C0D38"/>
    <w:rsid w:val="008C142C"/>
    <w:rsid w:val="008C4222"/>
    <w:rsid w:val="008D58D2"/>
    <w:rsid w:val="008D5AC6"/>
    <w:rsid w:val="008F6AB2"/>
    <w:rsid w:val="00902B9C"/>
    <w:rsid w:val="00906BB3"/>
    <w:rsid w:val="009108E1"/>
    <w:rsid w:val="00911BDF"/>
    <w:rsid w:val="0092252E"/>
    <w:rsid w:val="00922E6D"/>
    <w:rsid w:val="00935EDF"/>
    <w:rsid w:val="009402DA"/>
    <w:rsid w:val="00941650"/>
    <w:rsid w:val="009449C5"/>
    <w:rsid w:val="009617A8"/>
    <w:rsid w:val="00970C3E"/>
    <w:rsid w:val="009753CF"/>
    <w:rsid w:val="009B435B"/>
    <w:rsid w:val="009C7E7A"/>
    <w:rsid w:val="009D0E9B"/>
    <w:rsid w:val="009D745C"/>
    <w:rsid w:val="009E2965"/>
    <w:rsid w:val="009E4DBF"/>
    <w:rsid w:val="009E6D96"/>
    <w:rsid w:val="00A04E78"/>
    <w:rsid w:val="00A21567"/>
    <w:rsid w:val="00A57456"/>
    <w:rsid w:val="00A641F3"/>
    <w:rsid w:val="00A7260E"/>
    <w:rsid w:val="00A756E1"/>
    <w:rsid w:val="00A87C9D"/>
    <w:rsid w:val="00A97393"/>
    <w:rsid w:val="00AA1ABF"/>
    <w:rsid w:val="00AA1C71"/>
    <w:rsid w:val="00AA49CE"/>
    <w:rsid w:val="00AF30A5"/>
    <w:rsid w:val="00AF5DCF"/>
    <w:rsid w:val="00AF6740"/>
    <w:rsid w:val="00B07D1D"/>
    <w:rsid w:val="00B15021"/>
    <w:rsid w:val="00B23FFD"/>
    <w:rsid w:val="00B37E28"/>
    <w:rsid w:val="00B77C64"/>
    <w:rsid w:val="00B93AD4"/>
    <w:rsid w:val="00B97F4C"/>
    <w:rsid w:val="00BC23A9"/>
    <w:rsid w:val="00BD6E45"/>
    <w:rsid w:val="00BD6E47"/>
    <w:rsid w:val="00BE11F8"/>
    <w:rsid w:val="00C04DE0"/>
    <w:rsid w:val="00C15AE8"/>
    <w:rsid w:val="00C3634A"/>
    <w:rsid w:val="00C5269A"/>
    <w:rsid w:val="00C6434B"/>
    <w:rsid w:val="00C742BB"/>
    <w:rsid w:val="00C919B5"/>
    <w:rsid w:val="00C96732"/>
    <w:rsid w:val="00CA72C6"/>
    <w:rsid w:val="00CD5A17"/>
    <w:rsid w:val="00CE406A"/>
    <w:rsid w:val="00CF274C"/>
    <w:rsid w:val="00D10EF8"/>
    <w:rsid w:val="00D32085"/>
    <w:rsid w:val="00D85060"/>
    <w:rsid w:val="00D94D87"/>
    <w:rsid w:val="00DA1C81"/>
    <w:rsid w:val="00DA5432"/>
    <w:rsid w:val="00DB066B"/>
    <w:rsid w:val="00DB3E02"/>
    <w:rsid w:val="00DB489C"/>
    <w:rsid w:val="00DB617A"/>
    <w:rsid w:val="00DC61CF"/>
    <w:rsid w:val="00DC6261"/>
    <w:rsid w:val="00DD1F4B"/>
    <w:rsid w:val="00DD66BA"/>
    <w:rsid w:val="00DD6800"/>
    <w:rsid w:val="00DE721D"/>
    <w:rsid w:val="00DE7DB3"/>
    <w:rsid w:val="00DF78AF"/>
    <w:rsid w:val="00E01E55"/>
    <w:rsid w:val="00E058CF"/>
    <w:rsid w:val="00E15141"/>
    <w:rsid w:val="00E37C53"/>
    <w:rsid w:val="00E4218C"/>
    <w:rsid w:val="00E44505"/>
    <w:rsid w:val="00E52A00"/>
    <w:rsid w:val="00E738EA"/>
    <w:rsid w:val="00E75F16"/>
    <w:rsid w:val="00E83946"/>
    <w:rsid w:val="00E90062"/>
    <w:rsid w:val="00E9067A"/>
    <w:rsid w:val="00EB7CB2"/>
    <w:rsid w:val="00EC0412"/>
    <w:rsid w:val="00EC1CFD"/>
    <w:rsid w:val="00EC3290"/>
    <w:rsid w:val="00EC58CE"/>
    <w:rsid w:val="00F0366A"/>
    <w:rsid w:val="00F11FAA"/>
    <w:rsid w:val="00F309DB"/>
    <w:rsid w:val="00F33A04"/>
    <w:rsid w:val="00F556EC"/>
    <w:rsid w:val="00F93827"/>
    <w:rsid w:val="00FB5074"/>
    <w:rsid w:val="00FB6A14"/>
    <w:rsid w:val="00FE5A99"/>
    <w:rsid w:val="00FF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F5C31"/>
  <w15:docId w15:val="{E7ADD0A8-1CD9-4163-B030-BAA08D10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1"/>
      <w:szCs w:val="41"/>
    </w:rPr>
  </w:style>
  <w:style w:type="paragraph" w:styleId="Nadpis2">
    <w:name w:val="heading 2"/>
    <w:basedOn w:val="Normln"/>
    <w:uiPriority w:val="9"/>
    <w:unhideWhenUsed/>
    <w:qFormat/>
    <w:pPr>
      <w:outlineLvl w:val="1"/>
    </w:pPr>
    <w:rPr>
      <w:rFonts w:ascii="Gill Sans MT" w:eastAsia="Gill Sans MT" w:hAnsi="Gill Sans MT" w:cs="Gill Sans MT"/>
      <w:sz w:val="36"/>
      <w:szCs w:val="36"/>
    </w:rPr>
  </w:style>
  <w:style w:type="paragraph" w:styleId="Nadpis3">
    <w:name w:val="heading 3"/>
    <w:basedOn w:val="Normln"/>
    <w:uiPriority w:val="9"/>
    <w:unhideWhenUsed/>
    <w:qFormat/>
    <w:pPr>
      <w:spacing w:before="7"/>
      <w:ind w:left="193"/>
      <w:outlineLvl w:val="2"/>
    </w:pPr>
    <w:rPr>
      <w:b/>
      <w:bCs/>
      <w:sz w:val="24"/>
      <w:szCs w:val="24"/>
    </w:rPr>
  </w:style>
  <w:style w:type="paragraph" w:styleId="Nadpis4">
    <w:name w:val="heading 4"/>
    <w:basedOn w:val="Normln"/>
    <w:uiPriority w:val="9"/>
    <w:unhideWhenUsed/>
    <w:qFormat/>
    <w:pPr>
      <w:ind w:left="453" w:hanging="455"/>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20"/>
      <w:ind w:left="930"/>
      <w:jc w:val="both"/>
    </w:p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pPr>
      <w:spacing w:before="120"/>
      <w:ind w:left="930" w:hanging="73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F66F5"/>
    <w:rPr>
      <w:color w:val="0000FF" w:themeColor="hyperlink"/>
      <w:u w:val="single"/>
    </w:rPr>
  </w:style>
  <w:style w:type="character" w:styleId="Nevyeenzmnka">
    <w:name w:val="Unresolved Mention"/>
    <w:basedOn w:val="Standardnpsmoodstavce"/>
    <w:uiPriority w:val="99"/>
    <w:unhideWhenUsed/>
    <w:rsid w:val="007F66F5"/>
    <w:rPr>
      <w:color w:val="605E5C"/>
      <w:shd w:val="clear" w:color="auto" w:fill="E1DFDD"/>
    </w:rPr>
  </w:style>
  <w:style w:type="paragraph" w:customStyle="1" w:styleId="paragraph">
    <w:name w:val="paragraph"/>
    <w:basedOn w:val="Normln"/>
    <w:rsid w:val="006E174A"/>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E174A"/>
  </w:style>
  <w:style w:type="character" w:customStyle="1" w:styleId="eop">
    <w:name w:val="eop"/>
    <w:basedOn w:val="Standardnpsmoodstavce"/>
    <w:rsid w:val="006E174A"/>
  </w:style>
  <w:style w:type="character" w:customStyle="1" w:styleId="spellingerror">
    <w:name w:val="spellingerror"/>
    <w:basedOn w:val="Standardnpsmoodstavce"/>
    <w:rsid w:val="006E174A"/>
  </w:style>
  <w:style w:type="paragraph" w:customStyle="1" w:styleId="NAKITOdstavec">
    <w:name w:val="NAKIT Odstavec"/>
    <w:basedOn w:val="Normln"/>
    <w:link w:val="NAKITOdstavecChar"/>
    <w:qFormat/>
    <w:rsid w:val="0014565E"/>
    <w:pPr>
      <w:widowControl/>
      <w:tabs>
        <w:tab w:val="left" w:pos="12474"/>
      </w:tabs>
      <w:autoSpaceDE/>
      <w:autoSpaceDN/>
      <w:spacing w:after="200" w:line="312" w:lineRule="auto"/>
      <w:ind w:right="-24"/>
    </w:pPr>
    <w:rPr>
      <w:rFonts w:eastAsiaTheme="minorHAnsi"/>
      <w:color w:val="696969"/>
      <w:szCs w:val="24"/>
    </w:rPr>
  </w:style>
  <w:style w:type="character" w:customStyle="1" w:styleId="NAKITOdstavecChar">
    <w:name w:val="NAKIT Odstavec Char"/>
    <w:basedOn w:val="Standardnpsmoodstavce"/>
    <w:link w:val="NAKITOdstavec"/>
    <w:rsid w:val="0014565E"/>
    <w:rPr>
      <w:rFonts w:ascii="Arial" w:hAnsi="Arial" w:cs="Arial"/>
      <w:color w:val="696969"/>
      <w:szCs w:val="24"/>
      <w:lang w:val="cs-CZ"/>
    </w:rPr>
  </w:style>
  <w:style w:type="character" w:styleId="Odkaznakoment">
    <w:name w:val="annotation reference"/>
    <w:basedOn w:val="Standardnpsmoodstavce"/>
    <w:uiPriority w:val="99"/>
    <w:semiHidden/>
    <w:unhideWhenUsed/>
    <w:rsid w:val="004F6A72"/>
    <w:rPr>
      <w:sz w:val="16"/>
      <w:szCs w:val="16"/>
    </w:rPr>
  </w:style>
  <w:style w:type="paragraph" w:styleId="Textkomente">
    <w:name w:val="annotation text"/>
    <w:basedOn w:val="Normln"/>
    <w:link w:val="TextkomenteChar"/>
    <w:uiPriority w:val="99"/>
    <w:unhideWhenUsed/>
    <w:rsid w:val="004F6A72"/>
    <w:rPr>
      <w:sz w:val="20"/>
      <w:szCs w:val="20"/>
    </w:rPr>
  </w:style>
  <w:style w:type="character" w:customStyle="1" w:styleId="TextkomenteChar">
    <w:name w:val="Text komentáře Char"/>
    <w:basedOn w:val="Standardnpsmoodstavce"/>
    <w:link w:val="Textkomente"/>
    <w:uiPriority w:val="99"/>
    <w:rsid w:val="004F6A72"/>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4F6A72"/>
    <w:rPr>
      <w:b/>
      <w:bCs/>
    </w:rPr>
  </w:style>
  <w:style w:type="character" w:customStyle="1" w:styleId="PedmtkomenteChar">
    <w:name w:val="Předmět komentáře Char"/>
    <w:basedOn w:val="TextkomenteChar"/>
    <w:link w:val="Pedmtkomente"/>
    <w:uiPriority w:val="99"/>
    <w:semiHidden/>
    <w:rsid w:val="004F6A72"/>
    <w:rPr>
      <w:rFonts w:ascii="Arial" w:eastAsia="Arial" w:hAnsi="Arial" w:cs="Arial"/>
      <w:b/>
      <w:bCs/>
      <w:sz w:val="20"/>
      <w:szCs w:val="20"/>
      <w:lang w:val="cs-CZ"/>
    </w:rPr>
  </w:style>
  <w:style w:type="paragraph" w:styleId="Zhlav">
    <w:name w:val="header"/>
    <w:basedOn w:val="Normln"/>
    <w:link w:val="ZhlavChar"/>
    <w:uiPriority w:val="99"/>
    <w:unhideWhenUsed/>
    <w:rsid w:val="00444DEC"/>
    <w:pPr>
      <w:tabs>
        <w:tab w:val="center" w:pos="4536"/>
        <w:tab w:val="right" w:pos="9072"/>
      </w:tabs>
    </w:pPr>
  </w:style>
  <w:style w:type="character" w:customStyle="1" w:styleId="ZhlavChar">
    <w:name w:val="Záhlaví Char"/>
    <w:basedOn w:val="Standardnpsmoodstavce"/>
    <w:link w:val="Zhlav"/>
    <w:uiPriority w:val="99"/>
    <w:rsid w:val="00444DEC"/>
    <w:rPr>
      <w:rFonts w:ascii="Arial" w:eastAsia="Arial" w:hAnsi="Arial" w:cs="Arial"/>
      <w:lang w:val="cs-CZ"/>
    </w:rPr>
  </w:style>
  <w:style w:type="paragraph" w:styleId="Zpat">
    <w:name w:val="footer"/>
    <w:basedOn w:val="Normln"/>
    <w:link w:val="ZpatChar"/>
    <w:uiPriority w:val="99"/>
    <w:unhideWhenUsed/>
    <w:rsid w:val="00444DEC"/>
    <w:pPr>
      <w:tabs>
        <w:tab w:val="center" w:pos="4536"/>
        <w:tab w:val="right" w:pos="9072"/>
      </w:tabs>
    </w:pPr>
  </w:style>
  <w:style w:type="character" w:customStyle="1" w:styleId="ZpatChar">
    <w:name w:val="Zápatí Char"/>
    <w:basedOn w:val="Standardnpsmoodstavce"/>
    <w:link w:val="Zpat"/>
    <w:uiPriority w:val="99"/>
    <w:rsid w:val="00444DEC"/>
    <w:rPr>
      <w:rFonts w:ascii="Arial" w:eastAsia="Arial" w:hAnsi="Arial" w:cs="Arial"/>
      <w:lang w:val="cs-CZ"/>
    </w:rPr>
  </w:style>
  <w:style w:type="paragraph" w:customStyle="1" w:styleId="NAKITslovanseznam">
    <w:name w:val="NAKIT číslovaný seznam"/>
    <w:basedOn w:val="Odstavecseseznamem"/>
    <w:link w:val="NAKITslovanseznamChar"/>
    <w:qFormat/>
    <w:rsid w:val="00774CBE"/>
    <w:pPr>
      <w:widowControl/>
      <w:numPr>
        <w:numId w:val="32"/>
      </w:numPr>
      <w:autoSpaceDE/>
      <w:autoSpaceDN/>
      <w:spacing w:before="0" w:after="200" w:line="312" w:lineRule="auto"/>
      <w:ind w:right="-13"/>
      <w:contextualSpacing/>
      <w:jc w:val="left"/>
    </w:pPr>
    <w:rPr>
      <w:rFonts w:eastAsiaTheme="minorHAnsi" w:cstheme="minorBidi"/>
      <w:color w:val="696969"/>
    </w:rPr>
  </w:style>
  <w:style w:type="character" w:customStyle="1" w:styleId="NAKITslovanseznamChar">
    <w:name w:val="NAKIT číslovaný seznam Char"/>
    <w:basedOn w:val="Standardnpsmoodstavce"/>
    <w:link w:val="NAKITslovanseznam"/>
    <w:rsid w:val="00774CBE"/>
    <w:rPr>
      <w:rFonts w:ascii="Arial" w:hAnsi="Arial"/>
      <w:color w:val="696969"/>
      <w:lang w:val="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rsid w:val="009E2965"/>
    <w:rPr>
      <w:rFonts w:ascii="Arial" w:eastAsia="Arial" w:hAnsi="Arial" w:cs="Arial"/>
      <w:lang w:val="cs-CZ"/>
    </w:rPr>
  </w:style>
  <w:style w:type="paragraph" w:customStyle="1" w:styleId="cplnekslovan">
    <w:name w:val="cp_Článek číslovaný"/>
    <w:basedOn w:val="Normln"/>
    <w:next w:val="Normln"/>
    <w:qFormat/>
    <w:rsid w:val="00167073"/>
    <w:pPr>
      <w:keepNext/>
      <w:widowControl/>
      <w:numPr>
        <w:numId w:val="36"/>
      </w:numPr>
      <w:autoSpaceDE/>
      <w:autoSpaceDN/>
      <w:spacing w:before="360" w:after="240" w:line="260" w:lineRule="exact"/>
      <w:jc w:val="center"/>
      <w:outlineLvl w:val="0"/>
    </w:pPr>
    <w:rPr>
      <w:rFonts w:ascii="Times New Roman" w:eastAsia="Times New Roman" w:hAnsi="Times New Roman" w:cs="Times New Roman"/>
      <w:b/>
      <w:lang w:eastAsia="cs-CZ"/>
    </w:rPr>
  </w:style>
  <w:style w:type="paragraph" w:customStyle="1" w:styleId="cpodstavecslovan1">
    <w:name w:val="cp_odstavec číslovaný 1"/>
    <w:basedOn w:val="Normln"/>
    <w:qFormat/>
    <w:rsid w:val="00167073"/>
    <w:pPr>
      <w:widowControl/>
      <w:numPr>
        <w:ilvl w:val="1"/>
        <w:numId w:val="36"/>
      </w:numPr>
      <w:suppressAutoHyphens/>
      <w:autoSpaceDE/>
      <w:autoSpaceDN/>
      <w:spacing w:before="120" w:after="120" w:line="260" w:lineRule="exact"/>
      <w:jc w:val="both"/>
      <w:outlineLvl w:val="1"/>
    </w:pPr>
    <w:rPr>
      <w:rFonts w:ascii="Times New Roman" w:eastAsia="Times New Roman" w:hAnsi="Times New Roman" w:cs="Times New Roman"/>
      <w:szCs w:val="24"/>
      <w:lang w:eastAsia="cs-CZ"/>
    </w:rPr>
  </w:style>
  <w:style w:type="paragraph" w:customStyle="1" w:styleId="cpodstavecslovan2">
    <w:name w:val="cp_odstavec číslovaný 2"/>
    <w:basedOn w:val="Normln"/>
    <w:qFormat/>
    <w:rsid w:val="00167073"/>
    <w:pPr>
      <w:widowControl/>
      <w:numPr>
        <w:ilvl w:val="2"/>
        <w:numId w:val="36"/>
      </w:numPr>
      <w:suppressAutoHyphens/>
      <w:autoSpaceDE/>
      <w:autoSpaceDN/>
      <w:spacing w:before="120" w:after="120" w:line="260" w:lineRule="exact"/>
      <w:jc w:val="both"/>
      <w:outlineLvl w:val="2"/>
    </w:pPr>
    <w:rPr>
      <w:rFonts w:ascii="Times New Roman" w:eastAsia="Times New Roman" w:hAnsi="Times New Roman" w:cs="Times New Roman"/>
      <w:szCs w:val="24"/>
      <w:lang w:eastAsia="cs-CZ"/>
    </w:rPr>
  </w:style>
  <w:style w:type="paragraph" w:customStyle="1" w:styleId="cpslovnpsmennkodstavci1">
    <w:name w:val="cp_číslování písmenné k odstavci 1"/>
    <w:basedOn w:val="Normln"/>
    <w:qFormat/>
    <w:rsid w:val="00167073"/>
    <w:pPr>
      <w:widowControl/>
      <w:numPr>
        <w:ilvl w:val="3"/>
        <w:numId w:val="36"/>
      </w:numPr>
      <w:suppressAutoHyphens/>
      <w:autoSpaceDE/>
      <w:autoSpaceDN/>
      <w:spacing w:before="120" w:after="120" w:line="260" w:lineRule="exact"/>
      <w:jc w:val="both"/>
      <w:outlineLvl w:val="2"/>
    </w:pPr>
    <w:rPr>
      <w:rFonts w:ascii="Times New Roman" w:eastAsia="Times New Roman" w:hAnsi="Times New Roman" w:cs="Times New Roman"/>
      <w:szCs w:val="24"/>
      <w:lang w:eastAsia="ar-SA"/>
    </w:rPr>
  </w:style>
  <w:style w:type="paragraph" w:customStyle="1" w:styleId="cpslovnpsmennkodstavci2">
    <w:name w:val="cp_číslování písmenné k odstavci 2"/>
    <w:basedOn w:val="Normln"/>
    <w:qFormat/>
    <w:rsid w:val="00167073"/>
    <w:pPr>
      <w:widowControl/>
      <w:numPr>
        <w:ilvl w:val="4"/>
        <w:numId w:val="36"/>
      </w:numPr>
      <w:suppressAutoHyphens/>
      <w:autoSpaceDE/>
      <w:autoSpaceDN/>
    </w:pPr>
    <w:rPr>
      <w:rFonts w:ascii="Times New Roman" w:eastAsia="Times New Roman" w:hAnsi="Times New Roman" w:cs="Times New Roman"/>
      <w:sz w:val="24"/>
      <w:szCs w:val="24"/>
      <w:lang w:eastAsia="ar-SA"/>
    </w:rPr>
  </w:style>
  <w:style w:type="paragraph" w:customStyle="1" w:styleId="cpodrky1">
    <w:name w:val="cp_odrážky1"/>
    <w:basedOn w:val="Normln"/>
    <w:qFormat/>
    <w:rsid w:val="00167073"/>
    <w:pPr>
      <w:widowControl/>
      <w:numPr>
        <w:ilvl w:val="5"/>
        <w:numId w:val="36"/>
      </w:numPr>
      <w:suppressAutoHyphens/>
      <w:autoSpaceDE/>
      <w:autoSpaceDN/>
    </w:pPr>
    <w:rPr>
      <w:rFonts w:ascii="Times New Roman" w:eastAsia="Times New Roman" w:hAnsi="Times New Roman" w:cs="Times New Roman"/>
      <w:sz w:val="24"/>
      <w:szCs w:val="24"/>
      <w:lang w:eastAsia="ar-SA"/>
    </w:rPr>
  </w:style>
  <w:style w:type="paragraph" w:customStyle="1" w:styleId="cpodrky2">
    <w:name w:val="cp_odrážky2"/>
    <w:basedOn w:val="Normln"/>
    <w:qFormat/>
    <w:rsid w:val="00167073"/>
    <w:pPr>
      <w:widowControl/>
      <w:numPr>
        <w:ilvl w:val="6"/>
        <w:numId w:val="36"/>
      </w:numPr>
      <w:suppressAutoHyphens/>
      <w:autoSpaceDE/>
      <w:autoSpaceDN/>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1"/>
    <w:rsid w:val="003B2EF7"/>
    <w:rPr>
      <w:rFonts w:ascii="Arial" w:eastAsia="Arial" w:hAnsi="Arial" w:cs="Arial"/>
      <w:lang w:val="cs-CZ"/>
    </w:rPr>
  </w:style>
  <w:style w:type="paragraph" w:styleId="Zkladntextodsazen3">
    <w:name w:val="Body Text Indent 3"/>
    <w:basedOn w:val="Normln"/>
    <w:link w:val="Zkladntextodsazen3Char"/>
    <w:uiPriority w:val="99"/>
    <w:semiHidden/>
    <w:unhideWhenUsed/>
    <w:rsid w:val="00AF5DC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F5DCF"/>
    <w:rPr>
      <w:rFonts w:ascii="Arial" w:eastAsia="Arial" w:hAnsi="Arial" w:cs="Arial"/>
      <w:sz w:val="16"/>
      <w:szCs w:val="16"/>
      <w:lang w:val="cs-CZ"/>
    </w:rPr>
  </w:style>
  <w:style w:type="paragraph" w:customStyle="1" w:styleId="NAKITTitulek4">
    <w:name w:val="NAKIT Titulek 4"/>
    <w:basedOn w:val="Normln"/>
    <w:link w:val="NAKITTitulek4Char"/>
    <w:qFormat/>
    <w:rsid w:val="00AF5DCF"/>
    <w:pPr>
      <w:widowControl/>
      <w:autoSpaceDE/>
      <w:autoSpaceDN/>
      <w:spacing w:line="312" w:lineRule="auto"/>
      <w:ind w:right="288"/>
    </w:pPr>
    <w:rPr>
      <w:rFonts w:eastAsiaTheme="minorHAnsi"/>
      <w:b/>
      <w:color w:val="696969"/>
      <w:sz w:val="24"/>
      <w:szCs w:val="24"/>
    </w:rPr>
  </w:style>
  <w:style w:type="character" w:customStyle="1" w:styleId="NAKITTitulek4Char">
    <w:name w:val="NAKIT Titulek 4 Char"/>
    <w:basedOn w:val="Standardnpsmoodstavce"/>
    <w:link w:val="NAKITTitulek4"/>
    <w:rsid w:val="00AF5DCF"/>
    <w:rPr>
      <w:rFonts w:ascii="Arial" w:hAnsi="Arial" w:cs="Arial"/>
      <w:b/>
      <w:color w:val="696969"/>
      <w:sz w:val="24"/>
      <w:szCs w:val="24"/>
      <w:lang w:val="cs-CZ"/>
    </w:rPr>
  </w:style>
  <w:style w:type="paragraph" w:styleId="Nzev">
    <w:name w:val="Title"/>
    <w:aliases w:val="tl,Zvýraznění - modré"/>
    <w:basedOn w:val="Normln"/>
    <w:link w:val="NzevChar"/>
    <w:qFormat/>
    <w:rsid w:val="00AF5DCF"/>
    <w:pPr>
      <w:tabs>
        <w:tab w:val="right" w:pos="8953"/>
      </w:tabs>
      <w:autoSpaceDE/>
      <w:autoSpaceDN/>
      <w:jc w:val="center"/>
      <w:outlineLvl w:val="0"/>
    </w:pPr>
    <w:rPr>
      <w:rFonts w:eastAsia="Times New Roman"/>
      <w:sz w:val="38"/>
      <w:szCs w:val="38"/>
      <w:lang w:val="en-GB" w:eastAsia="cs-CZ"/>
    </w:rPr>
  </w:style>
  <w:style w:type="character" w:customStyle="1" w:styleId="NzevChar">
    <w:name w:val="Název Char"/>
    <w:aliases w:val="tl Char,Zvýraznění - modré Char"/>
    <w:basedOn w:val="Standardnpsmoodstavce"/>
    <w:link w:val="Nzev"/>
    <w:rsid w:val="00AF5DCF"/>
    <w:rPr>
      <w:rFonts w:ascii="Arial" w:eastAsia="Times New Roman" w:hAnsi="Arial" w:cs="Arial"/>
      <w:sz w:val="38"/>
      <w:szCs w:val="38"/>
      <w:lang w:val="en-GB" w:eastAsia="cs-CZ"/>
    </w:rPr>
  </w:style>
  <w:style w:type="character" w:styleId="Zmnka">
    <w:name w:val="Mention"/>
    <w:basedOn w:val="Standardnpsmoodstavce"/>
    <w:uiPriority w:val="99"/>
    <w:unhideWhenUsed/>
    <w:rsid w:val="00975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1023">
      <w:bodyDiv w:val="1"/>
      <w:marLeft w:val="0"/>
      <w:marRight w:val="0"/>
      <w:marTop w:val="0"/>
      <w:marBottom w:val="0"/>
      <w:divBdr>
        <w:top w:val="none" w:sz="0" w:space="0" w:color="auto"/>
        <w:left w:val="none" w:sz="0" w:space="0" w:color="auto"/>
        <w:bottom w:val="none" w:sz="0" w:space="0" w:color="auto"/>
        <w:right w:val="none" w:sz="0" w:space="0" w:color="auto"/>
      </w:divBdr>
      <w:divsChild>
        <w:div w:id="845168211">
          <w:marLeft w:val="0"/>
          <w:marRight w:val="0"/>
          <w:marTop w:val="0"/>
          <w:marBottom w:val="0"/>
          <w:divBdr>
            <w:top w:val="none" w:sz="0" w:space="0" w:color="auto"/>
            <w:left w:val="none" w:sz="0" w:space="0" w:color="auto"/>
            <w:bottom w:val="none" w:sz="0" w:space="0" w:color="auto"/>
            <w:right w:val="none" w:sz="0" w:space="0" w:color="auto"/>
          </w:divBdr>
        </w:div>
        <w:div w:id="83578249">
          <w:marLeft w:val="0"/>
          <w:marRight w:val="0"/>
          <w:marTop w:val="0"/>
          <w:marBottom w:val="0"/>
          <w:divBdr>
            <w:top w:val="none" w:sz="0" w:space="0" w:color="auto"/>
            <w:left w:val="none" w:sz="0" w:space="0" w:color="auto"/>
            <w:bottom w:val="none" w:sz="0" w:space="0" w:color="auto"/>
            <w:right w:val="none" w:sz="0" w:space="0" w:color="auto"/>
          </w:divBdr>
        </w:div>
        <w:div w:id="1016075918">
          <w:marLeft w:val="0"/>
          <w:marRight w:val="0"/>
          <w:marTop w:val="0"/>
          <w:marBottom w:val="0"/>
          <w:divBdr>
            <w:top w:val="none" w:sz="0" w:space="0" w:color="auto"/>
            <w:left w:val="none" w:sz="0" w:space="0" w:color="auto"/>
            <w:bottom w:val="none" w:sz="0" w:space="0" w:color="auto"/>
            <w:right w:val="none" w:sz="0" w:space="0" w:color="auto"/>
          </w:divBdr>
          <w:divsChild>
            <w:div w:id="1175345970">
              <w:marLeft w:val="-75"/>
              <w:marRight w:val="0"/>
              <w:marTop w:val="30"/>
              <w:marBottom w:val="30"/>
              <w:divBdr>
                <w:top w:val="none" w:sz="0" w:space="0" w:color="auto"/>
                <w:left w:val="none" w:sz="0" w:space="0" w:color="auto"/>
                <w:bottom w:val="none" w:sz="0" w:space="0" w:color="auto"/>
                <w:right w:val="none" w:sz="0" w:space="0" w:color="auto"/>
              </w:divBdr>
              <w:divsChild>
                <w:div w:id="1178621735">
                  <w:marLeft w:val="0"/>
                  <w:marRight w:val="0"/>
                  <w:marTop w:val="0"/>
                  <w:marBottom w:val="0"/>
                  <w:divBdr>
                    <w:top w:val="none" w:sz="0" w:space="0" w:color="auto"/>
                    <w:left w:val="none" w:sz="0" w:space="0" w:color="auto"/>
                    <w:bottom w:val="none" w:sz="0" w:space="0" w:color="auto"/>
                    <w:right w:val="none" w:sz="0" w:space="0" w:color="auto"/>
                  </w:divBdr>
                  <w:divsChild>
                    <w:div w:id="268122875">
                      <w:marLeft w:val="0"/>
                      <w:marRight w:val="0"/>
                      <w:marTop w:val="0"/>
                      <w:marBottom w:val="0"/>
                      <w:divBdr>
                        <w:top w:val="none" w:sz="0" w:space="0" w:color="auto"/>
                        <w:left w:val="none" w:sz="0" w:space="0" w:color="auto"/>
                        <w:bottom w:val="none" w:sz="0" w:space="0" w:color="auto"/>
                        <w:right w:val="none" w:sz="0" w:space="0" w:color="auto"/>
                      </w:divBdr>
                    </w:div>
                  </w:divsChild>
                </w:div>
                <w:div w:id="1346516776">
                  <w:marLeft w:val="0"/>
                  <w:marRight w:val="0"/>
                  <w:marTop w:val="0"/>
                  <w:marBottom w:val="0"/>
                  <w:divBdr>
                    <w:top w:val="none" w:sz="0" w:space="0" w:color="auto"/>
                    <w:left w:val="none" w:sz="0" w:space="0" w:color="auto"/>
                    <w:bottom w:val="none" w:sz="0" w:space="0" w:color="auto"/>
                    <w:right w:val="none" w:sz="0" w:space="0" w:color="auto"/>
                  </w:divBdr>
                  <w:divsChild>
                    <w:div w:id="180819878">
                      <w:marLeft w:val="0"/>
                      <w:marRight w:val="0"/>
                      <w:marTop w:val="0"/>
                      <w:marBottom w:val="0"/>
                      <w:divBdr>
                        <w:top w:val="none" w:sz="0" w:space="0" w:color="auto"/>
                        <w:left w:val="none" w:sz="0" w:space="0" w:color="auto"/>
                        <w:bottom w:val="none" w:sz="0" w:space="0" w:color="auto"/>
                        <w:right w:val="none" w:sz="0" w:space="0" w:color="auto"/>
                      </w:divBdr>
                    </w:div>
                  </w:divsChild>
                </w:div>
                <w:div w:id="1853495508">
                  <w:marLeft w:val="0"/>
                  <w:marRight w:val="0"/>
                  <w:marTop w:val="0"/>
                  <w:marBottom w:val="0"/>
                  <w:divBdr>
                    <w:top w:val="none" w:sz="0" w:space="0" w:color="auto"/>
                    <w:left w:val="none" w:sz="0" w:space="0" w:color="auto"/>
                    <w:bottom w:val="none" w:sz="0" w:space="0" w:color="auto"/>
                    <w:right w:val="none" w:sz="0" w:space="0" w:color="auto"/>
                  </w:divBdr>
                  <w:divsChild>
                    <w:div w:id="239868235">
                      <w:marLeft w:val="0"/>
                      <w:marRight w:val="0"/>
                      <w:marTop w:val="0"/>
                      <w:marBottom w:val="0"/>
                      <w:divBdr>
                        <w:top w:val="none" w:sz="0" w:space="0" w:color="auto"/>
                        <w:left w:val="none" w:sz="0" w:space="0" w:color="auto"/>
                        <w:bottom w:val="none" w:sz="0" w:space="0" w:color="auto"/>
                        <w:right w:val="none" w:sz="0" w:space="0" w:color="auto"/>
                      </w:divBdr>
                    </w:div>
                  </w:divsChild>
                </w:div>
                <w:div w:id="588659490">
                  <w:marLeft w:val="0"/>
                  <w:marRight w:val="0"/>
                  <w:marTop w:val="0"/>
                  <w:marBottom w:val="0"/>
                  <w:divBdr>
                    <w:top w:val="none" w:sz="0" w:space="0" w:color="auto"/>
                    <w:left w:val="none" w:sz="0" w:space="0" w:color="auto"/>
                    <w:bottom w:val="none" w:sz="0" w:space="0" w:color="auto"/>
                    <w:right w:val="none" w:sz="0" w:space="0" w:color="auto"/>
                  </w:divBdr>
                  <w:divsChild>
                    <w:div w:id="247547866">
                      <w:marLeft w:val="0"/>
                      <w:marRight w:val="0"/>
                      <w:marTop w:val="0"/>
                      <w:marBottom w:val="0"/>
                      <w:divBdr>
                        <w:top w:val="none" w:sz="0" w:space="0" w:color="auto"/>
                        <w:left w:val="none" w:sz="0" w:space="0" w:color="auto"/>
                        <w:bottom w:val="none" w:sz="0" w:space="0" w:color="auto"/>
                        <w:right w:val="none" w:sz="0" w:space="0" w:color="auto"/>
                      </w:divBdr>
                    </w:div>
                  </w:divsChild>
                </w:div>
                <w:div w:id="1422486741">
                  <w:marLeft w:val="0"/>
                  <w:marRight w:val="0"/>
                  <w:marTop w:val="0"/>
                  <w:marBottom w:val="0"/>
                  <w:divBdr>
                    <w:top w:val="none" w:sz="0" w:space="0" w:color="auto"/>
                    <w:left w:val="none" w:sz="0" w:space="0" w:color="auto"/>
                    <w:bottom w:val="none" w:sz="0" w:space="0" w:color="auto"/>
                    <w:right w:val="none" w:sz="0" w:space="0" w:color="auto"/>
                  </w:divBdr>
                  <w:divsChild>
                    <w:div w:id="856116088">
                      <w:marLeft w:val="0"/>
                      <w:marRight w:val="0"/>
                      <w:marTop w:val="0"/>
                      <w:marBottom w:val="0"/>
                      <w:divBdr>
                        <w:top w:val="none" w:sz="0" w:space="0" w:color="auto"/>
                        <w:left w:val="none" w:sz="0" w:space="0" w:color="auto"/>
                        <w:bottom w:val="none" w:sz="0" w:space="0" w:color="auto"/>
                        <w:right w:val="none" w:sz="0" w:space="0" w:color="auto"/>
                      </w:divBdr>
                    </w:div>
                  </w:divsChild>
                </w:div>
                <w:div w:id="502016439">
                  <w:marLeft w:val="0"/>
                  <w:marRight w:val="0"/>
                  <w:marTop w:val="0"/>
                  <w:marBottom w:val="0"/>
                  <w:divBdr>
                    <w:top w:val="none" w:sz="0" w:space="0" w:color="auto"/>
                    <w:left w:val="none" w:sz="0" w:space="0" w:color="auto"/>
                    <w:bottom w:val="none" w:sz="0" w:space="0" w:color="auto"/>
                    <w:right w:val="none" w:sz="0" w:space="0" w:color="auto"/>
                  </w:divBdr>
                  <w:divsChild>
                    <w:div w:id="1422095756">
                      <w:marLeft w:val="0"/>
                      <w:marRight w:val="0"/>
                      <w:marTop w:val="0"/>
                      <w:marBottom w:val="0"/>
                      <w:divBdr>
                        <w:top w:val="none" w:sz="0" w:space="0" w:color="auto"/>
                        <w:left w:val="none" w:sz="0" w:space="0" w:color="auto"/>
                        <w:bottom w:val="none" w:sz="0" w:space="0" w:color="auto"/>
                        <w:right w:val="none" w:sz="0" w:space="0" w:color="auto"/>
                      </w:divBdr>
                    </w:div>
                  </w:divsChild>
                </w:div>
                <w:div w:id="1842306262">
                  <w:marLeft w:val="0"/>
                  <w:marRight w:val="0"/>
                  <w:marTop w:val="0"/>
                  <w:marBottom w:val="0"/>
                  <w:divBdr>
                    <w:top w:val="none" w:sz="0" w:space="0" w:color="auto"/>
                    <w:left w:val="none" w:sz="0" w:space="0" w:color="auto"/>
                    <w:bottom w:val="none" w:sz="0" w:space="0" w:color="auto"/>
                    <w:right w:val="none" w:sz="0" w:space="0" w:color="auto"/>
                  </w:divBdr>
                  <w:divsChild>
                    <w:div w:id="1679498278">
                      <w:marLeft w:val="0"/>
                      <w:marRight w:val="0"/>
                      <w:marTop w:val="0"/>
                      <w:marBottom w:val="0"/>
                      <w:divBdr>
                        <w:top w:val="none" w:sz="0" w:space="0" w:color="auto"/>
                        <w:left w:val="none" w:sz="0" w:space="0" w:color="auto"/>
                        <w:bottom w:val="none" w:sz="0" w:space="0" w:color="auto"/>
                        <w:right w:val="none" w:sz="0" w:space="0" w:color="auto"/>
                      </w:divBdr>
                    </w:div>
                  </w:divsChild>
                </w:div>
                <w:div w:id="152526462">
                  <w:marLeft w:val="0"/>
                  <w:marRight w:val="0"/>
                  <w:marTop w:val="0"/>
                  <w:marBottom w:val="0"/>
                  <w:divBdr>
                    <w:top w:val="none" w:sz="0" w:space="0" w:color="auto"/>
                    <w:left w:val="none" w:sz="0" w:space="0" w:color="auto"/>
                    <w:bottom w:val="none" w:sz="0" w:space="0" w:color="auto"/>
                    <w:right w:val="none" w:sz="0" w:space="0" w:color="auto"/>
                  </w:divBdr>
                  <w:divsChild>
                    <w:div w:id="7387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2836">
          <w:marLeft w:val="0"/>
          <w:marRight w:val="0"/>
          <w:marTop w:val="0"/>
          <w:marBottom w:val="0"/>
          <w:divBdr>
            <w:top w:val="none" w:sz="0" w:space="0" w:color="auto"/>
            <w:left w:val="none" w:sz="0" w:space="0" w:color="auto"/>
            <w:bottom w:val="none" w:sz="0" w:space="0" w:color="auto"/>
            <w:right w:val="none" w:sz="0" w:space="0" w:color="auto"/>
          </w:divBdr>
        </w:div>
        <w:div w:id="1795827135">
          <w:marLeft w:val="0"/>
          <w:marRight w:val="0"/>
          <w:marTop w:val="0"/>
          <w:marBottom w:val="0"/>
          <w:divBdr>
            <w:top w:val="none" w:sz="0" w:space="0" w:color="auto"/>
            <w:left w:val="none" w:sz="0" w:space="0" w:color="auto"/>
            <w:bottom w:val="none" w:sz="0" w:space="0" w:color="auto"/>
            <w:right w:val="none" w:sz="0" w:space="0" w:color="auto"/>
          </w:divBdr>
          <w:divsChild>
            <w:div w:id="592780162">
              <w:marLeft w:val="-75"/>
              <w:marRight w:val="0"/>
              <w:marTop w:val="30"/>
              <w:marBottom w:val="30"/>
              <w:divBdr>
                <w:top w:val="none" w:sz="0" w:space="0" w:color="auto"/>
                <w:left w:val="none" w:sz="0" w:space="0" w:color="auto"/>
                <w:bottom w:val="none" w:sz="0" w:space="0" w:color="auto"/>
                <w:right w:val="none" w:sz="0" w:space="0" w:color="auto"/>
              </w:divBdr>
              <w:divsChild>
                <w:div w:id="1617712144">
                  <w:marLeft w:val="0"/>
                  <w:marRight w:val="0"/>
                  <w:marTop w:val="0"/>
                  <w:marBottom w:val="0"/>
                  <w:divBdr>
                    <w:top w:val="none" w:sz="0" w:space="0" w:color="auto"/>
                    <w:left w:val="none" w:sz="0" w:space="0" w:color="auto"/>
                    <w:bottom w:val="none" w:sz="0" w:space="0" w:color="auto"/>
                    <w:right w:val="none" w:sz="0" w:space="0" w:color="auto"/>
                  </w:divBdr>
                  <w:divsChild>
                    <w:div w:id="1778216900">
                      <w:marLeft w:val="0"/>
                      <w:marRight w:val="0"/>
                      <w:marTop w:val="0"/>
                      <w:marBottom w:val="0"/>
                      <w:divBdr>
                        <w:top w:val="none" w:sz="0" w:space="0" w:color="auto"/>
                        <w:left w:val="none" w:sz="0" w:space="0" w:color="auto"/>
                        <w:bottom w:val="none" w:sz="0" w:space="0" w:color="auto"/>
                        <w:right w:val="none" w:sz="0" w:space="0" w:color="auto"/>
                      </w:divBdr>
                    </w:div>
                  </w:divsChild>
                </w:div>
                <w:div w:id="1655179564">
                  <w:marLeft w:val="0"/>
                  <w:marRight w:val="0"/>
                  <w:marTop w:val="0"/>
                  <w:marBottom w:val="0"/>
                  <w:divBdr>
                    <w:top w:val="none" w:sz="0" w:space="0" w:color="auto"/>
                    <w:left w:val="none" w:sz="0" w:space="0" w:color="auto"/>
                    <w:bottom w:val="none" w:sz="0" w:space="0" w:color="auto"/>
                    <w:right w:val="none" w:sz="0" w:space="0" w:color="auto"/>
                  </w:divBdr>
                  <w:divsChild>
                    <w:div w:id="2582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0519">
          <w:marLeft w:val="0"/>
          <w:marRight w:val="0"/>
          <w:marTop w:val="0"/>
          <w:marBottom w:val="0"/>
          <w:divBdr>
            <w:top w:val="none" w:sz="0" w:space="0" w:color="auto"/>
            <w:left w:val="none" w:sz="0" w:space="0" w:color="auto"/>
            <w:bottom w:val="none" w:sz="0" w:space="0" w:color="auto"/>
            <w:right w:val="none" w:sz="0" w:space="0" w:color="auto"/>
          </w:divBdr>
        </w:div>
        <w:div w:id="1753579066">
          <w:marLeft w:val="0"/>
          <w:marRight w:val="0"/>
          <w:marTop w:val="0"/>
          <w:marBottom w:val="0"/>
          <w:divBdr>
            <w:top w:val="none" w:sz="0" w:space="0" w:color="auto"/>
            <w:left w:val="none" w:sz="0" w:space="0" w:color="auto"/>
            <w:bottom w:val="none" w:sz="0" w:space="0" w:color="auto"/>
            <w:right w:val="none" w:sz="0" w:space="0" w:color="auto"/>
          </w:divBdr>
        </w:div>
        <w:div w:id="708460767">
          <w:marLeft w:val="0"/>
          <w:marRight w:val="0"/>
          <w:marTop w:val="0"/>
          <w:marBottom w:val="0"/>
          <w:divBdr>
            <w:top w:val="none" w:sz="0" w:space="0" w:color="auto"/>
            <w:left w:val="none" w:sz="0" w:space="0" w:color="auto"/>
            <w:bottom w:val="none" w:sz="0" w:space="0" w:color="auto"/>
            <w:right w:val="none" w:sz="0" w:space="0" w:color="auto"/>
          </w:divBdr>
        </w:div>
        <w:div w:id="1473212986">
          <w:marLeft w:val="0"/>
          <w:marRight w:val="0"/>
          <w:marTop w:val="0"/>
          <w:marBottom w:val="0"/>
          <w:divBdr>
            <w:top w:val="none" w:sz="0" w:space="0" w:color="auto"/>
            <w:left w:val="none" w:sz="0" w:space="0" w:color="auto"/>
            <w:bottom w:val="none" w:sz="0" w:space="0" w:color="auto"/>
            <w:right w:val="none" w:sz="0" w:space="0" w:color="auto"/>
          </w:divBdr>
        </w:div>
        <w:div w:id="1490557948">
          <w:marLeft w:val="0"/>
          <w:marRight w:val="0"/>
          <w:marTop w:val="0"/>
          <w:marBottom w:val="0"/>
          <w:divBdr>
            <w:top w:val="none" w:sz="0" w:space="0" w:color="auto"/>
            <w:left w:val="none" w:sz="0" w:space="0" w:color="auto"/>
            <w:bottom w:val="none" w:sz="0" w:space="0" w:color="auto"/>
            <w:right w:val="none" w:sz="0" w:space="0" w:color="auto"/>
          </w:divBdr>
          <w:divsChild>
            <w:div w:id="1739859242">
              <w:marLeft w:val="-75"/>
              <w:marRight w:val="0"/>
              <w:marTop w:val="30"/>
              <w:marBottom w:val="30"/>
              <w:divBdr>
                <w:top w:val="none" w:sz="0" w:space="0" w:color="auto"/>
                <w:left w:val="none" w:sz="0" w:space="0" w:color="auto"/>
                <w:bottom w:val="none" w:sz="0" w:space="0" w:color="auto"/>
                <w:right w:val="none" w:sz="0" w:space="0" w:color="auto"/>
              </w:divBdr>
              <w:divsChild>
                <w:div w:id="644622549">
                  <w:marLeft w:val="0"/>
                  <w:marRight w:val="0"/>
                  <w:marTop w:val="0"/>
                  <w:marBottom w:val="0"/>
                  <w:divBdr>
                    <w:top w:val="none" w:sz="0" w:space="0" w:color="auto"/>
                    <w:left w:val="none" w:sz="0" w:space="0" w:color="auto"/>
                    <w:bottom w:val="none" w:sz="0" w:space="0" w:color="auto"/>
                    <w:right w:val="none" w:sz="0" w:space="0" w:color="auto"/>
                  </w:divBdr>
                  <w:divsChild>
                    <w:div w:id="1112434729">
                      <w:marLeft w:val="0"/>
                      <w:marRight w:val="0"/>
                      <w:marTop w:val="0"/>
                      <w:marBottom w:val="0"/>
                      <w:divBdr>
                        <w:top w:val="none" w:sz="0" w:space="0" w:color="auto"/>
                        <w:left w:val="none" w:sz="0" w:space="0" w:color="auto"/>
                        <w:bottom w:val="none" w:sz="0" w:space="0" w:color="auto"/>
                        <w:right w:val="none" w:sz="0" w:space="0" w:color="auto"/>
                      </w:divBdr>
                    </w:div>
                  </w:divsChild>
                </w:div>
                <w:div w:id="252396834">
                  <w:marLeft w:val="0"/>
                  <w:marRight w:val="0"/>
                  <w:marTop w:val="0"/>
                  <w:marBottom w:val="0"/>
                  <w:divBdr>
                    <w:top w:val="none" w:sz="0" w:space="0" w:color="auto"/>
                    <w:left w:val="none" w:sz="0" w:space="0" w:color="auto"/>
                    <w:bottom w:val="none" w:sz="0" w:space="0" w:color="auto"/>
                    <w:right w:val="none" w:sz="0" w:space="0" w:color="auto"/>
                  </w:divBdr>
                  <w:divsChild>
                    <w:div w:id="420952105">
                      <w:marLeft w:val="0"/>
                      <w:marRight w:val="0"/>
                      <w:marTop w:val="0"/>
                      <w:marBottom w:val="0"/>
                      <w:divBdr>
                        <w:top w:val="none" w:sz="0" w:space="0" w:color="auto"/>
                        <w:left w:val="none" w:sz="0" w:space="0" w:color="auto"/>
                        <w:bottom w:val="none" w:sz="0" w:space="0" w:color="auto"/>
                        <w:right w:val="none" w:sz="0" w:space="0" w:color="auto"/>
                      </w:divBdr>
                    </w:div>
                  </w:divsChild>
                </w:div>
                <w:div w:id="327637738">
                  <w:marLeft w:val="0"/>
                  <w:marRight w:val="0"/>
                  <w:marTop w:val="0"/>
                  <w:marBottom w:val="0"/>
                  <w:divBdr>
                    <w:top w:val="none" w:sz="0" w:space="0" w:color="auto"/>
                    <w:left w:val="none" w:sz="0" w:space="0" w:color="auto"/>
                    <w:bottom w:val="none" w:sz="0" w:space="0" w:color="auto"/>
                    <w:right w:val="none" w:sz="0" w:space="0" w:color="auto"/>
                  </w:divBdr>
                  <w:divsChild>
                    <w:div w:id="1477338296">
                      <w:marLeft w:val="0"/>
                      <w:marRight w:val="0"/>
                      <w:marTop w:val="0"/>
                      <w:marBottom w:val="0"/>
                      <w:divBdr>
                        <w:top w:val="none" w:sz="0" w:space="0" w:color="auto"/>
                        <w:left w:val="none" w:sz="0" w:space="0" w:color="auto"/>
                        <w:bottom w:val="none" w:sz="0" w:space="0" w:color="auto"/>
                        <w:right w:val="none" w:sz="0" w:space="0" w:color="auto"/>
                      </w:divBdr>
                    </w:div>
                  </w:divsChild>
                </w:div>
                <w:div w:id="1259483789">
                  <w:marLeft w:val="0"/>
                  <w:marRight w:val="0"/>
                  <w:marTop w:val="0"/>
                  <w:marBottom w:val="0"/>
                  <w:divBdr>
                    <w:top w:val="none" w:sz="0" w:space="0" w:color="auto"/>
                    <w:left w:val="none" w:sz="0" w:space="0" w:color="auto"/>
                    <w:bottom w:val="none" w:sz="0" w:space="0" w:color="auto"/>
                    <w:right w:val="none" w:sz="0" w:space="0" w:color="auto"/>
                  </w:divBdr>
                  <w:divsChild>
                    <w:div w:id="1419256156">
                      <w:marLeft w:val="0"/>
                      <w:marRight w:val="0"/>
                      <w:marTop w:val="0"/>
                      <w:marBottom w:val="0"/>
                      <w:divBdr>
                        <w:top w:val="none" w:sz="0" w:space="0" w:color="auto"/>
                        <w:left w:val="none" w:sz="0" w:space="0" w:color="auto"/>
                        <w:bottom w:val="none" w:sz="0" w:space="0" w:color="auto"/>
                        <w:right w:val="none" w:sz="0" w:space="0" w:color="auto"/>
                      </w:divBdr>
                    </w:div>
                  </w:divsChild>
                </w:div>
                <w:div w:id="1196625419">
                  <w:marLeft w:val="0"/>
                  <w:marRight w:val="0"/>
                  <w:marTop w:val="0"/>
                  <w:marBottom w:val="0"/>
                  <w:divBdr>
                    <w:top w:val="none" w:sz="0" w:space="0" w:color="auto"/>
                    <w:left w:val="none" w:sz="0" w:space="0" w:color="auto"/>
                    <w:bottom w:val="none" w:sz="0" w:space="0" w:color="auto"/>
                    <w:right w:val="none" w:sz="0" w:space="0" w:color="auto"/>
                  </w:divBdr>
                  <w:divsChild>
                    <w:div w:id="1466852401">
                      <w:marLeft w:val="0"/>
                      <w:marRight w:val="0"/>
                      <w:marTop w:val="0"/>
                      <w:marBottom w:val="0"/>
                      <w:divBdr>
                        <w:top w:val="none" w:sz="0" w:space="0" w:color="auto"/>
                        <w:left w:val="none" w:sz="0" w:space="0" w:color="auto"/>
                        <w:bottom w:val="none" w:sz="0" w:space="0" w:color="auto"/>
                        <w:right w:val="none" w:sz="0" w:space="0" w:color="auto"/>
                      </w:divBdr>
                    </w:div>
                  </w:divsChild>
                </w:div>
                <w:div w:id="1051349423">
                  <w:marLeft w:val="0"/>
                  <w:marRight w:val="0"/>
                  <w:marTop w:val="0"/>
                  <w:marBottom w:val="0"/>
                  <w:divBdr>
                    <w:top w:val="none" w:sz="0" w:space="0" w:color="auto"/>
                    <w:left w:val="none" w:sz="0" w:space="0" w:color="auto"/>
                    <w:bottom w:val="none" w:sz="0" w:space="0" w:color="auto"/>
                    <w:right w:val="none" w:sz="0" w:space="0" w:color="auto"/>
                  </w:divBdr>
                  <w:divsChild>
                    <w:div w:id="1383215803">
                      <w:marLeft w:val="0"/>
                      <w:marRight w:val="0"/>
                      <w:marTop w:val="0"/>
                      <w:marBottom w:val="0"/>
                      <w:divBdr>
                        <w:top w:val="none" w:sz="0" w:space="0" w:color="auto"/>
                        <w:left w:val="none" w:sz="0" w:space="0" w:color="auto"/>
                        <w:bottom w:val="none" w:sz="0" w:space="0" w:color="auto"/>
                        <w:right w:val="none" w:sz="0" w:space="0" w:color="auto"/>
                      </w:divBdr>
                    </w:div>
                  </w:divsChild>
                </w:div>
                <w:div w:id="1633444977">
                  <w:marLeft w:val="0"/>
                  <w:marRight w:val="0"/>
                  <w:marTop w:val="0"/>
                  <w:marBottom w:val="0"/>
                  <w:divBdr>
                    <w:top w:val="none" w:sz="0" w:space="0" w:color="auto"/>
                    <w:left w:val="none" w:sz="0" w:space="0" w:color="auto"/>
                    <w:bottom w:val="none" w:sz="0" w:space="0" w:color="auto"/>
                    <w:right w:val="none" w:sz="0" w:space="0" w:color="auto"/>
                  </w:divBdr>
                  <w:divsChild>
                    <w:div w:id="1138452790">
                      <w:marLeft w:val="0"/>
                      <w:marRight w:val="0"/>
                      <w:marTop w:val="0"/>
                      <w:marBottom w:val="0"/>
                      <w:divBdr>
                        <w:top w:val="none" w:sz="0" w:space="0" w:color="auto"/>
                        <w:left w:val="none" w:sz="0" w:space="0" w:color="auto"/>
                        <w:bottom w:val="none" w:sz="0" w:space="0" w:color="auto"/>
                        <w:right w:val="none" w:sz="0" w:space="0" w:color="auto"/>
                      </w:divBdr>
                    </w:div>
                  </w:divsChild>
                </w:div>
                <w:div w:id="1851020009">
                  <w:marLeft w:val="0"/>
                  <w:marRight w:val="0"/>
                  <w:marTop w:val="0"/>
                  <w:marBottom w:val="0"/>
                  <w:divBdr>
                    <w:top w:val="none" w:sz="0" w:space="0" w:color="auto"/>
                    <w:left w:val="none" w:sz="0" w:space="0" w:color="auto"/>
                    <w:bottom w:val="none" w:sz="0" w:space="0" w:color="auto"/>
                    <w:right w:val="none" w:sz="0" w:space="0" w:color="auto"/>
                  </w:divBdr>
                  <w:divsChild>
                    <w:div w:id="1598363032">
                      <w:marLeft w:val="0"/>
                      <w:marRight w:val="0"/>
                      <w:marTop w:val="0"/>
                      <w:marBottom w:val="0"/>
                      <w:divBdr>
                        <w:top w:val="none" w:sz="0" w:space="0" w:color="auto"/>
                        <w:left w:val="none" w:sz="0" w:space="0" w:color="auto"/>
                        <w:bottom w:val="none" w:sz="0" w:space="0" w:color="auto"/>
                        <w:right w:val="none" w:sz="0" w:space="0" w:color="auto"/>
                      </w:divBdr>
                    </w:div>
                  </w:divsChild>
                </w:div>
                <w:div w:id="2079476248">
                  <w:marLeft w:val="0"/>
                  <w:marRight w:val="0"/>
                  <w:marTop w:val="0"/>
                  <w:marBottom w:val="0"/>
                  <w:divBdr>
                    <w:top w:val="none" w:sz="0" w:space="0" w:color="auto"/>
                    <w:left w:val="none" w:sz="0" w:space="0" w:color="auto"/>
                    <w:bottom w:val="none" w:sz="0" w:space="0" w:color="auto"/>
                    <w:right w:val="none" w:sz="0" w:space="0" w:color="auto"/>
                  </w:divBdr>
                  <w:divsChild>
                    <w:div w:id="1239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7546">
          <w:marLeft w:val="0"/>
          <w:marRight w:val="0"/>
          <w:marTop w:val="0"/>
          <w:marBottom w:val="0"/>
          <w:divBdr>
            <w:top w:val="none" w:sz="0" w:space="0" w:color="auto"/>
            <w:left w:val="none" w:sz="0" w:space="0" w:color="auto"/>
            <w:bottom w:val="none" w:sz="0" w:space="0" w:color="auto"/>
            <w:right w:val="none" w:sz="0" w:space="0" w:color="auto"/>
          </w:divBdr>
        </w:div>
        <w:div w:id="12653809">
          <w:marLeft w:val="0"/>
          <w:marRight w:val="0"/>
          <w:marTop w:val="0"/>
          <w:marBottom w:val="0"/>
          <w:divBdr>
            <w:top w:val="none" w:sz="0" w:space="0" w:color="auto"/>
            <w:left w:val="none" w:sz="0" w:space="0" w:color="auto"/>
            <w:bottom w:val="none" w:sz="0" w:space="0" w:color="auto"/>
            <w:right w:val="none" w:sz="0" w:space="0" w:color="auto"/>
          </w:divBdr>
        </w:div>
        <w:div w:id="1648701701">
          <w:marLeft w:val="0"/>
          <w:marRight w:val="0"/>
          <w:marTop w:val="0"/>
          <w:marBottom w:val="0"/>
          <w:divBdr>
            <w:top w:val="none" w:sz="0" w:space="0" w:color="auto"/>
            <w:left w:val="none" w:sz="0" w:space="0" w:color="auto"/>
            <w:bottom w:val="none" w:sz="0" w:space="0" w:color="auto"/>
            <w:right w:val="none" w:sz="0" w:space="0" w:color="auto"/>
          </w:divBdr>
        </w:div>
        <w:div w:id="866403754">
          <w:marLeft w:val="0"/>
          <w:marRight w:val="0"/>
          <w:marTop w:val="0"/>
          <w:marBottom w:val="0"/>
          <w:divBdr>
            <w:top w:val="none" w:sz="0" w:space="0" w:color="auto"/>
            <w:left w:val="none" w:sz="0" w:space="0" w:color="auto"/>
            <w:bottom w:val="none" w:sz="0" w:space="0" w:color="auto"/>
            <w:right w:val="none" w:sz="0" w:space="0" w:color="auto"/>
          </w:divBdr>
        </w:div>
        <w:div w:id="870218401">
          <w:marLeft w:val="0"/>
          <w:marRight w:val="0"/>
          <w:marTop w:val="0"/>
          <w:marBottom w:val="0"/>
          <w:divBdr>
            <w:top w:val="none" w:sz="0" w:space="0" w:color="auto"/>
            <w:left w:val="none" w:sz="0" w:space="0" w:color="auto"/>
            <w:bottom w:val="none" w:sz="0" w:space="0" w:color="auto"/>
            <w:right w:val="none" w:sz="0" w:space="0" w:color="auto"/>
          </w:divBdr>
        </w:div>
      </w:divsChild>
    </w:div>
    <w:div w:id="635991368">
      <w:bodyDiv w:val="1"/>
      <w:marLeft w:val="0"/>
      <w:marRight w:val="0"/>
      <w:marTop w:val="0"/>
      <w:marBottom w:val="0"/>
      <w:divBdr>
        <w:top w:val="none" w:sz="0" w:space="0" w:color="auto"/>
        <w:left w:val="none" w:sz="0" w:space="0" w:color="auto"/>
        <w:bottom w:val="none" w:sz="0" w:space="0" w:color="auto"/>
        <w:right w:val="none" w:sz="0" w:space="0" w:color="auto"/>
      </w:divBdr>
      <w:divsChild>
        <w:div w:id="709765474">
          <w:marLeft w:val="0"/>
          <w:marRight w:val="0"/>
          <w:marTop w:val="0"/>
          <w:marBottom w:val="0"/>
          <w:divBdr>
            <w:top w:val="none" w:sz="0" w:space="0" w:color="auto"/>
            <w:left w:val="none" w:sz="0" w:space="0" w:color="auto"/>
            <w:bottom w:val="none" w:sz="0" w:space="0" w:color="auto"/>
            <w:right w:val="none" w:sz="0" w:space="0" w:color="auto"/>
          </w:divBdr>
        </w:div>
        <w:div w:id="954287910">
          <w:marLeft w:val="0"/>
          <w:marRight w:val="0"/>
          <w:marTop w:val="0"/>
          <w:marBottom w:val="0"/>
          <w:divBdr>
            <w:top w:val="none" w:sz="0" w:space="0" w:color="auto"/>
            <w:left w:val="none" w:sz="0" w:space="0" w:color="auto"/>
            <w:bottom w:val="none" w:sz="0" w:space="0" w:color="auto"/>
            <w:right w:val="none" w:sz="0" w:space="0" w:color="auto"/>
          </w:divBdr>
        </w:div>
        <w:div w:id="422143262">
          <w:marLeft w:val="0"/>
          <w:marRight w:val="0"/>
          <w:marTop w:val="0"/>
          <w:marBottom w:val="0"/>
          <w:divBdr>
            <w:top w:val="none" w:sz="0" w:space="0" w:color="auto"/>
            <w:left w:val="none" w:sz="0" w:space="0" w:color="auto"/>
            <w:bottom w:val="none" w:sz="0" w:space="0" w:color="auto"/>
            <w:right w:val="none" w:sz="0" w:space="0" w:color="auto"/>
          </w:divBdr>
          <w:divsChild>
            <w:div w:id="946275392">
              <w:marLeft w:val="-75"/>
              <w:marRight w:val="0"/>
              <w:marTop w:val="30"/>
              <w:marBottom w:val="30"/>
              <w:divBdr>
                <w:top w:val="none" w:sz="0" w:space="0" w:color="auto"/>
                <w:left w:val="none" w:sz="0" w:space="0" w:color="auto"/>
                <w:bottom w:val="none" w:sz="0" w:space="0" w:color="auto"/>
                <w:right w:val="none" w:sz="0" w:space="0" w:color="auto"/>
              </w:divBdr>
              <w:divsChild>
                <w:div w:id="753278891">
                  <w:marLeft w:val="0"/>
                  <w:marRight w:val="0"/>
                  <w:marTop w:val="0"/>
                  <w:marBottom w:val="0"/>
                  <w:divBdr>
                    <w:top w:val="none" w:sz="0" w:space="0" w:color="auto"/>
                    <w:left w:val="none" w:sz="0" w:space="0" w:color="auto"/>
                    <w:bottom w:val="none" w:sz="0" w:space="0" w:color="auto"/>
                    <w:right w:val="none" w:sz="0" w:space="0" w:color="auto"/>
                  </w:divBdr>
                  <w:divsChild>
                    <w:div w:id="342975189">
                      <w:marLeft w:val="0"/>
                      <w:marRight w:val="0"/>
                      <w:marTop w:val="0"/>
                      <w:marBottom w:val="0"/>
                      <w:divBdr>
                        <w:top w:val="none" w:sz="0" w:space="0" w:color="auto"/>
                        <w:left w:val="none" w:sz="0" w:space="0" w:color="auto"/>
                        <w:bottom w:val="none" w:sz="0" w:space="0" w:color="auto"/>
                        <w:right w:val="none" w:sz="0" w:space="0" w:color="auto"/>
                      </w:divBdr>
                    </w:div>
                  </w:divsChild>
                </w:div>
                <w:div w:id="11542891">
                  <w:marLeft w:val="0"/>
                  <w:marRight w:val="0"/>
                  <w:marTop w:val="0"/>
                  <w:marBottom w:val="0"/>
                  <w:divBdr>
                    <w:top w:val="none" w:sz="0" w:space="0" w:color="auto"/>
                    <w:left w:val="none" w:sz="0" w:space="0" w:color="auto"/>
                    <w:bottom w:val="none" w:sz="0" w:space="0" w:color="auto"/>
                    <w:right w:val="none" w:sz="0" w:space="0" w:color="auto"/>
                  </w:divBdr>
                  <w:divsChild>
                    <w:div w:id="1694072023">
                      <w:marLeft w:val="0"/>
                      <w:marRight w:val="0"/>
                      <w:marTop w:val="0"/>
                      <w:marBottom w:val="0"/>
                      <w:divBdr>
                        <w:top w:val="none" w:sz="0" w:space="0" w:color="auto"/>
                        <w:left w:val="none" w:sz="0" w:space="0" w:color="auto"/>
                        <w:bottom w:val="none" w:sz="0" w:space="0" w:color="auto"/>
                        <w:right w:val="none" w:sz="0" w:space="0" w:color="auto"/>
                      </w:divBdr>
                    </w:div>
                  </w:divsChild>
                </w:div>
                <w:div w:id="95642953">
                  <w:marLeft w:val="0"/>
                  <w:marRight w:val="0"/>
                  <w:marTop w:val="0"/>
                  <w:marBottom w:val="0"/>
                  <w:divBdr>
                    <w:top w:val="none" w:sz="0" w:space="0" w:color="auto"/>
                    <w:left w:val="none" w:sz="0" w:space="0" w:color="auto"/>
                    <w:bottom w:val="none" w:sz="0" w:space="0" w:color="auto"/>
                    <w:right w:val="none" w:sz="0" w:space="0" w:color="auto"/>
                  </w:divBdr>
                  <w:divsChild>
                    <w:div w:id="111562217">
                      <w:marLeft w:val="0"/>
                      <w:marRight w:val="0"/>
                      <w:marTop w:val="0"/>
                      <w:marBottom w:val="0"/>
                      <w:divBdr>
                        <w:top w:val="none" w:sz="0" w:space="0" w:color="auto"/>
                        <w:left w:val="none" w:sz="0" w:space="0" w:color="auto"/>
                        <w:bottom w:val="none" w:sz="0" w:space="0" w:color="auto"/>
                        <w:right w:val="none" w:sz="0" w:space="0" w:color="auto"/>
                      </w:divBdr>
                    </w:div>
                  </w:divsChild>
                </w:div>
                <w:div w:id="1529029257">
                  <w:marLeft w:val="0"/>
                  <w:marRight w:val="0"/>
                  <w:marTop w:val="0"/>
                  <w:marBottom w:val="0"/>
                  <w:divBdr>
                    <w:top w:val="none" w:sz="0" w:space="0" w:color="auto"/>
                    <w:left w:val="none" w:sz="0" w:space="0" w:color="auto"/>
                    <w:bottom w:val="none" w:sz="0" w:space="0" w:color="auto"/>
                    <w:right w:val="none" w:sz="0" w:space="0" w:color="auto"/>
                  </w:divBdr>
                  <w:divsChild>
                    <w:div w:id="1094473016">
                      <w:marLeft w:val="0"/>
                      <w:marRight w:val="0"/>
                      <w:marTop w:val="0"/>
                      <w:marBottom w:val="0"/>
                      <w:divBdr>
                        <w:top w:val="none" w:sz="0" w:space="0" w:color="auto"/>
                        <w:left w:val="none" w:sz="0" w:space="0" w:color="auto"/>
                        <w:bottom w:val="none" w:sz="0" w:space="0" w:color="auto"/>
                        <w:right w:val="none" w:sz="0" w:space="0" w:color="auto"/>
                      </w:divBdr>
                    </w:div>
                  </w:divsChild>
                </w:div>
                <w:div w:id="424494438">
                  <w:marLeft w:val="0"/>
                  <w:marRight w:val="0"/>
                  <w:marTop w:val="0"/>
                  <w:marBottom w:val="0"/>
                  <w:divBdr>
                    <w:top w:val="none" w:sz="0" w:space="0" w:color="auto"/>
                    <w:left w:val="none" w:sz="0" w:space="0" w:color="auto"/>
                    <w:bottom w:val="none" w:sz="0" w:space="0" w:color="auto"/>
                    <w:right w:val="none" w:sz="0" w:space="0" w:color="auto"/>
                  </w:divBdr>
                  <w:divsChild>
                    <w:div w:id="1742369263">
                      <w:marLeft w:val="0"/>
                      <w:marRight w:val="0"/>
                      <w:marTop w:val="0"/>
                      <w:marBottom w:val="0"/>
                      <w:divBdr>
                        <w:top w:val="none" w:sz="0" w:space="0" w:color="auto"/>
                        <w:left w:val="none" w:sz="0" w:space="0" w:color="auto"/>
                        <w:bottom w:val="none" w:sz="0" w:space="0" w:color="auto"/>
                        <w:right w:val="none" w:sz="0" w:space="0" w:color="auto"/>
                      </w:divBdr>
                    </w:div>
                  </w:divsChild>
                </w:div>
                <w:div w:id="37168692">
                  <w:marLeft w:val="0"/>
                  <w:marRight w:val="0"/>
                  <w:marTop w:val="0"/>
                  <w:marBottom w:val="0"/>
                  <w:divBdr>
                    <w:top w:val="none" w:sz="0" w:space="0" w:color="auto"/>
                    <w:left w:val="none" w:sz="0" w:space="0" w:color="auto"/>
                    <w:bottom w:val="none" w:sz="0" w:space="0" w:color="auto"/>
                    <w:right w:val="none" w:sz="0" w:space="0" w:color="auto"/>
                  </w:divBdr>
                  <w:divsChild>
                    <w:div w:id="51656327">
                      <w:marLeft w:val="0"/>
                      <w:marRight w:val="0"/>
                      <w:marTop w:val="0"/>
                      <w:marBottom w:val="0"/>
                      <w:divBdr>
                        <w:top w:val="none" w:sz="0" w:space="0" w:color="auto"/>
                        <w:left w:val="none" w:sz="0" w:space="0" w:color="auto"/>
                        <w:bottom w:val="none" w:sz="0" w:space="0" w:color="auto"/>
                        <w:right w:val="none" w:sz="0" w:space="0" w:color="auto"/>
                      </w:divBdr>
                    </w:div>
                  </w:divsChild>
                </w:div>
                <w:div w:id="1538397263">
                  <w:marLeft w:val="0"/>
                  <w:marRight w:val="0"/>
                  <w:marTop w:val="0"/>
                  <w:marBottom w:val="0"/>
                  <w:divBdr>
                    <w:top w:val="none" w:sz="0" w:space="0" w:color="auto"/>
                    <w:left w:val="none" w:sz="0" w:space="0" w:color="auto"/>
                    <w:bottom w:val="none" w:sz="0" w:space="0" w:color="auto"/>
                    <w:right w:val="none" w:sz="0" w:space="0" w:color="auto"/>
                  </w:divBdr>
                  <w:divsChild>
                    <w:div w:id="866332311">
                      <w:marLeft w:val="0"/>
                      <w:marRight w:val="0"/>
                      <w:marTop w:val="0"/>
                      <w:marBottom w:val="0"/>
                      <w:divBdr>
                        <w:top w:val="none" w:sz="0" w:space="0" w:color="auto"/>
                        <w:left w:val="none" w:sz="0" w:space="0" w:color="auto"/>
                        <w:bottom w:val="none" w:sz="0" w:space="0" w:color="auto"/>
                        <w:right w:val="none" w:sz="0" w:space="0" w:color="auto"/>
                      </w:divBdr>
                    </w:div>
                  </w:divsChild>
                </w:div>
                <w:div w:id="2026322994">
                  <w:marLeft w:val="0"/>
                  <w:marRight w:val="0"/>
                  <w:marTop w:val="0"/>
                  <w:marBottom w:val="0"/>
                  <w:divBdr>
                    <w:top w:val="none" w:sz="0" w:space="0" w:color="auto"/>
                    <w:left w:val="none" w:sz="0" w:space="0" w:color="auto"/>
                    <w:bottom w:val="none" w:sz="0" w:space="0" w:color="auto"/>
                    <w:right w:val="none" w:sz="0" w:space="0" w:color="auto"/>
                  </w:divBdr>
                  <w:divsChild>
                    <w:div w:id="403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69513">
          <w:marLeft w:val="0"/>
          <w:marRight w:val="0"/>
          <w:marTop w:val="0"/>
          <w:marBottom w:val="0"/>
          <w:divBdr>
            <w:top w:val="none" w:sz="0" w:space="0" w:color="auto"/>
            <w:left w:val="none" w:sz="0" w:space="0" w:color="auto"/>
            <w:bottom w:val="none" w:sz="0" w:space="0" w:color="auto"/>
            <w:right w:val="none" w:sz="0" w:space="0" w:color="auto"/>
          </w:divBdr>
        </w:div>
        <w:div w:id="1896118445">
          <w:marLeft w:val="0"/>
          <w:marRight w:val="0"/>
          <w:marTop w:val="0"/>
          <w:marBottom w:val="0"/>
          <w:divBdr>
            <w:top w:val="none" w:sz="0" w:space="0" w:color="auto"/>
            <w:left w:val="none" w:sz="0" w:space="0" w:color="auto"/>
            <w:bottom w:val="none" w:sz="0" w:space="0" w:color="auto"/>
            <w:right w:val="none" w:sz="0" w:space="0" w:color="auto"/>
          </w:divBdr>
          <w:divsChild>
            <w:div w:id="1506700208">
              <w:marLeft w:val="-75"/>
              <w:marRight w:val="0"/>
              <w:marTop w:val="30"/>
              <w:marBottom w:val="30"/>
              <w:divBdr>
                <w:top w:val="none" w:sz="0" w:space="0" w:color="auto"/>
                <w:left w:val="none" w:sz="0" w:space="0" w:color="auto"/>
                <w:bottom w:val="none" w:sz="0" w:space="0" w:color="auto"/>
                <w:right w:val="none" w:sz="0" w:space="0" w:color="auto"/>
              </w:divBdr>
              <w:divsChild>
                <w:div w:id="243026641">
                  <w:marLeft w:val="0"/>
                  <w:marRight w:val="0"/>
                  <w:marTop w:val="0"/>
                  <w:marBottom w:val="0"/>
                  <w:divBdr>
                    <w:top w:val="none" w:sz="0" w:space="0" w:color="auto"/>
                    <w:left w:val="none" w:sz="0" w:space="0" w:color="auto"/>
                    <w:bottom w:val="none" w:sz="0" w:space="0" w:color="auto"/>
                    <w:right w:val="none" w:sz="0" w:space="0" w:color="auto"/>
                  </w:divBdr>
                  <w:divsChild>
                    <w:div w:id="1328485294">
                      <w:marLeft w:val="0"/>
                      <w:marRight w:val="0"/>
                      <w:marTop w:val="0"/>
                      <w:marBottom w:val="0"/>
                      <w:divBdr>
                        <w:top w:val="none" w:sz="0" w:space="0" w:color="auto"/>
                        <w:left w:val="none" w:sz="0" w:space="0" w:color="auto"/>
                        <w:bottom w:val="none" w:sz="0" w:space="0" w:color="auto"/>
                        <w:right w:val="none" w:sz="0" w:space="0" w:color="auto"/>
                      </w:divBdr>
                    </w:div>
                  </w:divsChild>
                </w:div>
                <w:div w:id="597710972">
                  <w:marLeft w:val="0"/>
                  <w:marRight w:val="0"/>
                  <w:marTop w:val="0"/>
                  <w:marBottom w:val="0"/>
                  <w:divBdr>
                    <w:top w:val="none" w:sz="0" w:space="0" w:color="auto"/>
                    <w:left w:val="none" w:sz="0" w:space="0" w:color="auto"/>
                    <w:bottom w:val="none" w:sz="0" w:space="0" w:color="auto"/>
                    <w:right w:val="none" w:sz="0" w:space="0" w:color="auto"/>
                  </w:divBdr>
                  <w:divsChild>
                    <w:div w:id="1326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1610">
          <w:marLeft w:val="0"/>
          <w:marRight w:val="0"/>
          <w:marTop w:val="0"/>
          <w:marBottom w:val="0"/>
          <w:divBdr>
            <w:top w:val="none" w:sz="0" w:space="0" w:color="auto"/>
            <w:left w:val="none" w:sz="0" w:space="0" w:color="auto"/>
            <w:bottom w:val="none" w:sz="0" w:space="0" w:color="auto"/>
            <w:right w:val="none" w:sz="0" w:space="0" w:color="auto"/>
          </w:divBdr>
        </w:div>
        <w:div w:id="1874607502">
          <w:marLeft w:val="0"/>
          <w:marRight w:val="0"/>
          <w:marTop w:val="0"/>
          <w:marBottom w:val="0"/>
          <w:divBdr>
            <w:top w:val="none" w:sz="0" w:space="0" w:color="auto"/>
            <w:left w:val="none" w:sz="0" w:space="0" w:color="auto"/>
            <w:bottom w:val="none" w:sz="0" w:space="0" w:color="auto"/>
            <w:right w:val="none" w:sz="0" w:space="0" w:color="auto"/>
          </w:divBdr>
        </w:div>
        <w:div w:id="228342184">
          <w:marLeft w:val="0"/>
          <w:marRight w:val="0"/>
          <w:marTop w:val="0"/>
          <w:marBottom w:val="0"/>
          <w:divBdr>
            <w:top w:val="none" w:sz="0" w:space="0" w:color="auto"/>
            <w:left w:val="none" w:sz="0" w:space="0" w:color="auto"/>
            <w:bottom w:val="none" w:sz="0" w:space="0" w:color="auto"/>
            <w:right w:val="none" w:sz="0" w:space="0" w:color="auto"/>
          </w:divBdr>
        </w:div>
        <w:div w:id="120461375">
          <w:marLeft w:val="0"/>
          <w:marRight w:val="0"/>
          <w:marTop w:val="0"/>
          <w:marBottom w:val="0"/>
          <w:divBdr>
            <w:top w:val="none" w:sz="0" w:space="0" w:color="auto"/>
            <w:left w:val="none" w:sz="0" w:space="0" w:color="auto"/>
            <w:bottom w:val="none" w:sz="0" w:space="0" w:color="auto"/>
            <w:right w:val="none" w:sz="0" w:space="0" w:color="auto"/>
          </w:divBdr>
        </w:div>
        <w:div w:id="1380012339">
          <w:marLeft w:val="0"/>
          <w:marRight w:val="0"/>
          <w:marTop w:val="0"/>
          <w:marBottom w:val="0"/>
          <w:divBdr>
            <w:top w:val="none" w:sz="0" w:space="0" w:color="auto"/>
            <w:left w:val="none" w:sz="0" w:space="0" w:color="auto"/>
            <w:bottom w:val="none" w:sz="0" w:space="0" w:color="auto"/>
            <w:right w:val="none" w:sz="0" w:space="0" w:color="auto"/>
          </w:divBdr>
          <w:divsChild>
            <w:div w:id="458884816">
              <w:marLeft w:val="-75"/>
              <w:marRight w:val="0"/>
              <w:marTop w:val="30"/>
              <w:marBottom w:val="30"/>
              <w:divBdr>
                <w:top w:val="none" w:sz="0" w:space="0" w:color="auto"/>
                <w:left w:val="none" w:sz="0" w:space="0" w:color="auto"/>
                <w:bottom w:val="none" w:sz="0" w:space="0" w:color="auto"/>
                <w:right w:val="none" w:sz="0" w:space="0" w:color="auto"/>
              </w:divBdr>
              <w:divsChild>
                <w:div w:id="1338583394">
                  <w:marLeft w:val="0"/>
                  <w:marRight w:val="0"/>
                  <w:marTop w:val="0"/>
                  <w:marBottom w:val="0"/>
                  <w:divBdr>
                    <w:top w:val="none" w:sz="0" w:space="0" w:color="auto"/>
                    <w:left w:val="none" w:sz="0" w:space="0" w:color="auto"/>
                    <w:bottom w:val="none" w:sz="0" w:space="0" w:color="auto"/>
                    <w:right w:val="none" w:sz="0" w:space="0" w:color="auto"/>
                  </w:divBdr>
                  <w:divsChild>
                    <w:div w:id="855506963">
                      <w:marLeft w:val="0"/>
                      <w:marRight w:val="0"/>
                      <w:marTop w:val="0"/>
                      <w:marBottom w:val="0"/>
                      <w:divBdr>
                        <w:top w:val="none" w:sz="0" w:space="0" w:color="auto"/>
                        <w:left w:val="none" w:sz="0" w:space="0" w:color="auto"/>
                        <w:bottom w:val="none" w:sz="0" w:space="0" w:color="auto"/>
                        <w:right w:val="none" w:sz="0" w:space="0" w:color="auto"/>
                      </w:divBdr>
                    </w:div>
                  </w:divsChild>
                </w:div>
                <w:div w:id="540285510">
                  <w:marLeft w:val="0"/>
                  <w:marRight w:val="0"/>
                  <w:marTop w:val="0"/>
                  <w:marBottom w:val="0"/>
                  <w:divBdr>
                    <w:top w:val="none" w:sz="0" w:space="0" w:color="auto"/>
                    <w:left w:val="none" w:sz="0" w:space="0" w:color="auto"/>
                    <w:bottom w:val="none" w:sz="0" w:space="0" w:color="auto"/>
                    <w:right w:val="none" w:sz="0" w:space="0" w:color="auto"/>
                  </w:divBdr>
                  <w:divsChild>
                    <w:div w:id="567804372">
                      <w:marLeft w:val="0"/>
                      <w:marRight w:val="0"/>
                      <w:marTop w:val="0"/>
                      <w:marBottom w:val="0"/>
                      <w:divBdr>
                        <w:top w:val="none" w:sz="0" w:space="0" w:color="auto"/>
                        <w:left w:val="none" w:sz="0" w:space="0" w:color="auto"/>
                        <w:bottom w:val="none" w:sz="0" w:space="0" w:color="auto"/>
                        <w:right w:val="none" w:sz="0" w:space="0" w:color="auto"/>
                      </w:divBdr>
                    </w:div>
                  </w:divsChild>
                </w:div>
                <w:div w:id="384717027">
                  <w:marLeft w:val="0"/>
                  <w:marRight w:val="0"/>
                  <w:marTop w:val="0"/>
                  <w:marBottom w:val="0"/>
                  <w:divBdr>
                    <w:top w:val="none" w:sz="0" w:space="0" w:color="auto"/>
                    <w:left w:val="none" w:sz="0" w:space="0" w:color="auto"/>
                    <w:bottom w:val="none" w:sz="0" w:space="0" w:color="auto"/>
                    <w:right w:val="none" w:sz="0" w:space="0" w:color="auto"/>
                  </w:divBdr>
                  <w:divsChild>
                    <w:div w:id="2051344205">
                      <w:marLeft w:val="0"/>
                      <w:marRight w:val="0"/>
                      <w:marTop w:val="0"/>
                      <w:marBottom w:val="0"/>
                      <w:divBdr>
                        <w:top w:val="none" w:sz="0" w:space="0" w:color="auto"/>
                        <w:left w:val="none" w:sz="0" w:space="0" w:color="auto"/>
                        <w:bottom w:val="none" w:sz="0" w:space="0" w:color="auto"/>
                        <w:right w:val="none" w:sz="0" w:space="0" w:color="auto"/>
                      </w:divBdr>
                    </w:div>
                  </w:divsChild>
                </w:div>
                <w:div w:id="1348361186">
                  <w:marLeft w:val="0"/>
                  <w:marRight w:val="0"/>
                  <w:marTop w:val="0"/>
                  <w:marBottom w:val="0"/>
                  <w:divBdr>
                    <w:top w:val="none" w:sz="0" w:space="0" w:color="auto"/>
                    <w:left w:val="none" w:sz="0" w:space="0" w:color="auto"/>
                    <w:bottom w:val="none" w:sz="0" w:space="0" w:color="auto"/>
                    <w:right w:val="none" w:sz="0" w:space="0" w:color="auto"/>
                  </w:divBdr>
                  <w:divsChild>
                    <w:div w:id="993417091">
                      <w:marLeft w:val="0"/>
                      <w:marRight w:val="0"/>
                      <w:marTop w:val="0"/>
                      <w:marBottom w:val="0"/>
                      <w:divBdr>
                        <w:top w:val="none" w:sz="0" w:space="0" w:color="auto"/>
                        <w:left w:val="none" w:sz="0" w:space="0" w:color="auto"/>
                        <w:bottom w:val="none" w:sz="0" w:space="0" w:color="auto"/>
                        <w:right w:val="none" w:sz="0" w:space="0" w:color="auto"/>
                      </w:divBdr>
                    </w:div>
                  </w:divsChild>
                </w:div>
                <w:div w:id="1582105965">
                  <w:marLeft w:val="0"/>
                  <w:marRight w:val="0"/>
                  <w:marTop w:val="0"/>
                  <w:marBottom w:val="0"/>
                  <w:divBdr>
                    <w:top w:val="none" w:sz="0" w:space="0" w:color="auto"/>
                    <w:left w:val="none" w:sz="0" w:space="0" w:color="auto"/>
                    <w:bottom w:val="none" w:sz="0" w:space="0" w:color="auto"/>
                    <w:right w:val="none" w:sz="0" w:space="0" w:color="auto"/>
                  </w:divBdr>
                  <w:divsChild>
                    <w:div w:id="275525885">
                      <w:marLeft w:val="0"/>
                      <w:marRight w:val="0"/>
                      <w:marTop w:val="0"/>
                      <w:marBottom w:val="0"/>
                      <w:divBdr>
                        <w:top w:val="none" w:sz="0" w:space="0" w:color="auto"/>
                        <w:left w:val="none" w:sz="0" w:space="0" w:color="auto"/>
                        <w:bottom w:val="none" w:sz="0" w:space="0" w:color="auto"/>
                        <w:right w:val="none" w:sz="0" w:space="0" w:color="auto"/>
                      </w:divBdr>
                    </w:div>
                  </w:divsChild>
                </w:div>
                <w:div w:id="628246504">
                  <w:marLeft w:val="0"/>
                  <w:marRight w:val="0"/>
                  <w:marTop w:val="0"/>
                  <w:marBottom w:val="0"/>
                  <w:divBdr>
                    <w:top w:val="none" w:sz="0" w:space="0" w:color="auto"/>
                    <w:left w:val="none" w:sz="0" w:space="0" w:color="auto"/>
                    <w:bottom w:val="none" w:sz="0" w:space="0" w:color="auto"/>
                    <w:right w:val="none" w:sz="0" w:space="0" w:color="auto"/>
                  </w:divBdr>
                  <w:divsChild>
                    <w:div w:id="1091127138">
                      <w:marLeft w:val="0"/>
                      <w:marRight w:val="0"/>
                      <w:marTop w:val="0"/>
                      <w:marBottom w:val="0"/>
                      <w:divBdr>
                        <w:top w:val="none" w:sz="0" w:space="0" w:color="auto"/>
                        <w:left w:val="none" w:sz="0" w:space="0" w:color="auto"/>
                        <w:bottom w:val="none" w:sz="0" w:space="0" w:color="auto"/>
                        <w:right w:val="none" w:sz="0" w:space="0" w:color="auto"/>
                      </w:divBdr>
                    </w:div>
                  </w:divsChild>
                </w:div>
                <w:div w:id="1623609311">
                  <w:marLeft w:val="0"/>
                  <w:marRight w:val="0"/>
                  <w:marTop w:val="0"/>
                  <w:marBottom w:val="0"/>
                  <w:divBdr>
                    <w:top w:val="none" w:sz="0" w:space="0" w:color="auto"/>
                    <w:left w:val="none" w:sz="0" w:space="0" w:color="auto"/>
                    <w:bottom w:val="none" w:sz="0" w:space="0" w:color="auto"/>
                    <w:right w:val="none" w:sz="0" w:space="0" w:color="auto"/>
                  </w:divBdr>
                  <w:divsChild>
                    <w:div w:id="507057623">
                      <w:marLeft w:val="0"/>
                      <w:marRight w:val="0"/>
                      <w:marTop w:val="0"/>
                      <w:marBottom w:val="0"/>
                      <w:divBdr>
                        <w:top w:val="none" w:sz="0" w:space="0" w:color="auto"/>
                        <w:left w:val="none" w:sz="0" w:space="0" w:color="auto"/>
                        <w:bottom w:val="none" w:sz="0" w:space="0" w:color="auto"/>
                        <w:right w:val="none" w:sz="0" w:space="0" w:color="auto"/>
                      </w:divBdr>
                    </w:div>
                  </w:divsChild>
                </w:div>
                <w:div w:id="525563074">
                  <w:marLeft w:val="0"/>
                  <w:marRight w:val="0"/>
                  <w:marTop w:val="0"/>
                  <w:marBottom w:val="0"/>
                  <w:divBdr>
                    <w:top w:val="none" w:sz="0" w:space="0" w:color="auto"/>
                    <w:left w:val="none" w:sz="0" w:space="0" w:color="auto"/>
                    <w:bottom w:val="none" w:sz="0" w:space="0" w:color="auto"/>
                    <w:right w:val="none" w:sz="0" w:space="0" w:color="auto"/>
                  </w:divBdr>
                  <w:divsChild>
                    <w:div w:id="739788512">
                      <w:marLeft w:val="0"/>
                      <w:marRight w:val="0"/>
                      <w:marTop w:val="0"/>
                      <w:marBottom w:val="0"/>
                      <w:divBdr>
                        <w:top w:val="none" w:sz="0" w:space="0" w:color="auto"/>
                        <w:left w:val="none" w:sz="0" w:space="0" w:color="auto"/>
                        <w:bottom w:val="none" w:sz="0" w:space="0" w:color="auto"/>
                        <w:right w:val="none" w:sz="0" w:space="0" w:color="auto"/>
                      </w:divBdr>
                    </w:div>
                  </w:divsChild>
                </w:div>
                <w:div w:id="1794053885">
                  <w:marLeft w:val="0"/>
                  <w:marRight w:val="0"/>
                  <w:marTop w:val="0"/>
                  <w:marBottom w:val="0"/>
                  <w:divBdr>
                    <w:top w:val="none" w:sz="0" w:space="0" w:color="auto"/>
                    <w:left w:val="none" w:sz="0" w:space="0" w:color="auto"/>
                    <w:bottom w:val="none" w:sz="0" w:space="0" w:color="auto"/>
                    <w:right w:val="none" w:sz="0" w:space="0" w:color="auto"/>
                  </w:divBdr>
                  <w:divsChild>
                    <w:div w:id="1676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2497">
          <w:marLeft w:val="0"/>
          <w:marRight w:val="0"/>
          <w:marTop w:val="0"/>
          <w:marBottom w:val="0"/>
          <w:divBdr>
            <w:top w:val="none" w:sz="0" w:space="0" w:color="auto"/>
            <w:left w:val="none" w:sz="0" w:space="0" w:color="auto"/>
            <w:bottom w:val="none" w:sz="0" w:space="0" w:color="auto"/>
            <w:right w:val="none" w:sz="0" w:space="0" w:color="auto"/>
          </w:divBdr>
        </w:div>
        <w:div w:id="1198932482">
          <w:marLeft w:val="0"/>
          <w:marRight w:val="0"/>
          <w:marTop w:val="0"/>
          <w:marBottom w:val="0"/>
          <w:divBdr>
            <w:top w:val="none" w:sz="0" w:space="0" w:color="auto"/>
            <w:left w:val="none" w:sz="0" w:space="0" w:color="auto"/>
            <w:bottom w:val="none" w:sz="0" w:space="0" w:color="auto"/>
            <w:right w:val="none" w:sz="0" w:space="0" w:color="auto"/>
          </w:divBdr>
        </w:div>
        <w:div w:id="1626932346">
          <w:marLeft w:val="0"/>
          <w:marRight w:val="0"/>
          <w:marTop w:val="0"/>
          <w:marBottom w:val="0"/>
          <w:divBdr>
            <w:top w:val="none" w:sz="0" w:space="0" w:color="auto"/>
            <w:left w:val="none" w:sz="0" w:space="0" w:color="auto"/>
            <w:bottom w:val="none" w:sz="0" w:space="0" w:color="auto"/>
            <w:right w:val="none" w:sz="0" w:space="0" w:color="auto"/>
          </w:divBdr>
        </w:div>
        <w:div w:id="970207960">
          <w:marLeft w:val="0"/>
          <w:marRight w:val="0"/>
          <w:marTop w:val="0"/>
          <w:marBottom w:val="0"/>
          <w:divBdr>
            <w:top w:val="none" w:sz="0" w:space="0" w:color="auto"/>
            <w:left w:val="none" w:sz="0" w:space="0" w:color="auto"/>
            <w:bottom w:val="none" w:sz="0" w:space="0" w:color="auto"/>
            <w:right w:val="none" w:sz="0" w:space="0" w:color="auto"/>
          </w:divBdr>
        </w:div>
        <w:div w:id="821585131">
          <w:marLeft w:val="0"/>
          <w:marRight w:val="0"/>
          <w:marTop w:val="0"/>
          <w:marBottom w:val="0"/>
          <w:divBdr>
            <w:top w:val="none" w:sz="0" w:space="0" w:color="auto"/>
            <w:left w:val="none" w:sz="0" w:space="0" w:color="auto"/>
            <w:bottom w:val="none" w:sz="0" w:space="0" w:color="auto"/>
            <w:right w:val="none" w:sz="0" w:space="0" w:color="auto"/>
          </w:divBdr>
        </w:div>
      </w:divsChild>
    </w:div>
    <w:div w:id="750932614">
      <w:bodyDiv w:val="1"/>
      <w:marLeft w:val="0"/>
      <w:marRight w:val="0"/>
      <w:marTop w:val="0"/>
      <w:marBottom w:val="0"/>
      <w:divBdr>
        <w:top w:val="none" w:sz="0" w:space="0" w:color="auto"/>
        <w:left w:val="none" w:sz="0" w:space="0" w:color="auto"/>
        <w:bottom w:val="none" w:sz="0" w:space="0" w:color="auto"/>
        <w:right w:val="none" w:sz="0" w:space="0" w:color="auto"/>
      </w:divBdr>
    </w:div>
    <w:div w:id="1033966486">
      <w:bodyDiv w:val="1"/>
      <w:marLeft w:val="0"/>
      <w:marRight w:val="0"/>
      <w:marTop w:val="0"/>
      <w:marBottom w:val="0"/>
      <w:divBdr>
        <w:top w:val="none" w:sz="0" w:space="0" w:color="auto"/>
        <w:left w:val="none" w:sz="0" w:space="0" w:color="auto"/>
        <w:bottom w:val="none" w:sz="0" w:space="0" w:color="auto"/>
        <w:right w:val="none" w:sz="0" w:space="0" w:color="auto"/>
      </w:divBdr>
    </w:div>
    <w:div w:id="146472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hat.com/en/about/agre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redh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6" ma:contentTypeDescription="Create a new document." ma:contentTypeScope="" ma:versionID="82213129c3dc897efde22b82af3ba4a3">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36bc61467b8aa514204c3d13e08594"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d11b8ed-932e-4b78-b8de-9ed6e3bbb541" xsi:nil="true"/>
  </documentManagement>
</p:properties>
</file>

<file path=customXml/itemProps1.xml><?xml version="1.0" encoding="utf-8"?>
<ds:datastoreItem xmlns:ds="http://schemas.openxmlformats.org/officeDocument/2006/customXml" ds:itemID="{84F3C291-0E60-48BB-ABB9-D23EEB462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AA5AA-DE87-4897-9435-74F3466172AC}">
  <ds:schemaRefs>
    <ds:schemaRef ds:uri="http://schemas.microsoft.com/sharepoint/v3/contenttype/forms"/>
  </ds:schemaRefs>
</ds:datastoreItem>
</file>

<file path=customXml/itemProps3.xml><?xml version="1.0" encoding="utf-8"?>
<ds:datastoreItem xmlns:ds="http://schemas.openxmlformats.org/officeDocument/2006/customXml" ds:itemID="{CB8AAB7B-4F84-496C-9205-EA443E77DA71}">
  <ds:schemaRefs>
    <ds:schemaRef ds:uri="http://schemas.microsoft.com/office/2006/metadata/properties"/>
    <ds:schemaRef ds:uri="http://schemas.microsoft.com/office/infopath/2007/PartnerControls"/>
    <ds:schemaRef ds:uri="7d11b8ed-932e-4b78-b8de-9ed6e3bbb541"/>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7447</Words>
  <Characters>43941</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 Miloš</dc:creator>
  <cp:lastModifiedBy>Baloun Matěj</cp:lastModifiedBy>
  <cp:revision>30</cp:revision>
  <dcterms:created xsi:type="dcterms:W3CDTF">2022-08-15T09:27:00Z</dcterms:created>
  <dcterms:modified xsi:type="dcterms:W3CDTF">2022-11-21T08:54:00Z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pro Office 365</vt:lpwstr>
  </property>
  <property fmtid="{D5CDD505-2E9C-101B-9397-08002B2CF9AE}" pid="4" name="LastSaved">
    <vt:filetime>2022-06-06T00:00:00Z</vt:filetime>
  </property>
  <property fmtid="{D5CDD505-2E9C-101B-9397-08002B2CF9AE}" pid="5" name="ContentTypeId">
    <vt:lpwstr>0x010100185DCB7ED404AA40A4B9DE32CE43213E</vt:lpwstr>
  </property>
</Properties>
</file>