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F8" w:rsidRPr="005A23F8" w:rsidRDefault="005A23F8" w:rsidP="005A23F8">
      <w:pPr>
        <w:jc w:val="right"/>
        <w:rPr>
          <w:rFonts w:ascii="Verdana" w:hAnsi="Verdana"/>
          <w:sz w:val="20"/>
        </w:rPr>
      </w:pPr>
      <w:bookmarkStart w:id="0" w:name="_Toc444044332"/>
      <w:r w:rsidRPr="005A23F8">
        <w:rPr>
          <w:rFonts w:ascii="Verdana" w:hAnsi="Verdana"/>
          <w:sz w:val="20"/>
        </w:rPr>
        <w:t>Příloha č.</w:t>
      </w:r>
      <w:r>
        <w:rPr>
          <w:rFonts w:ascii="Verdana" w:hAnsi="Verdana"/>
          <w:sz w:val="20"/>
        </w:rPr>
        <w:t xml:space="preserve"> 3</w:t>
      </w:r>
    </w:p>
    <w:p w:rsidR="0096034B" w:rsidRPr="00AF5484" w:rsidRDefault="0096034B" w:rsidP="00FB6902">
      <w:pPr>
        <w:pStyle w:val="Zhlav"/>
        <w:tabs>
          <w:tab w:val="clear" w:pos="4536"/>
          <w:tab w:val="clear" w:pos="9072"/>
        </w:tabs>
        <w:jc w:val="center"/>
        <w:rPr>
          <w:rFonts w:ascii="Verdana" w:hAnsi="Verdana"/>
          <w:b/>
          <w:caps/>
          <w:spacing w:val="60"/>
          <w:sz w:val="36"/>
        </w:rPr>
      </w:pPr>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96034B" w:rsidRPr="00A9570F" w:rsidRDefault="0096034B" w:rsidP="00B30F3A">
      <w:pPr>
        <w:jc w:val="center"/>
        <w:rPr>
          <w:rFonts w:ascii="Verdana" w:hAnsi="Verdana" w:cs="Tahoma"/>
          <w:b/>
          <w:szCs w:val="24"/>
        </w:rPr>
      </w:pPr>
      <w:r w:rsidRPr="00AF5484">
        <w:rPr>
          <w:rFonts w:ascii="Verdana" w:hAnsi="Verdana"/>
          <w:b/>
          <w:sz w:val="22"/>
        </w:rPr>
        <w:t xml:space="preserve">na zhotovení stavby: </w:t>
      </w:r>
      <w:r w:rsidR="00B30F3A" w:rsidRPr="00A9570F">
        <w:rPr>
          <w:rFonts w:ascii="Verdana" w:hAnsi="Verdana" w:cs="Tahoma"/>
          <w:b/>
          <w:szCs w:val="24"/>
        </w:rPr>
        <w:t>„</w:t>
      </w:r>
      <w:r w:rsidR="00B23B66">
        <w:rPr>
          <w:rFonts w:ascii="Verdana" w:hAnsi="Verdana"/>
          <w:b/>
        </w:rPr>
        <w:t>Modernizace velké tělocvičny ZŠ Týn nad Vltavou, Hlinecká</w:t>
      </w:r>
      <w:r w:rsidR="00B30F3A" w:rsidRPr="00A9570F">
        <w:rPr>
          <w:rFonts w:ascii="Verdana" w:hAnsi="Verdana" w:cs="Tahoma"/>
          <w:b/>
          <w:szCs w:val="24"/>
        </w:rPr>
        <w:t>“</w:t>
      </w:r>
      <w:r w:rsidR="00B30F3A" w:rsidRPr="00A9570F">
        <w:rPr>
          <w:rFonts w:ascii="Verdana" w:hAnsi="Verdana" w:cs="Tahoma"/>
          <w:b/>
          <w:szCs w:val="24"/>
        </w:rPr>
        <w:tab/>
      </w:r>
    </w:p>
    <w:p w:rsidR="00B30F3A" w:rsidRPr="00FC43BA" w:rsidRDefault="00B30F3A" w:rsidP="00B30F3A">
      <w:pPr>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96034B" w:rsidRPr="00AF5484" w:rsidRDefault="0096034B"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AF5484" w:rsidRDefault="00A9570F" w:rsidP="00FB6902">
      <w:pPr>
        <w:pStyle w:val="Zkladntext2-smlouva"/>
        <w:spacing w:before="0"/>
        <w:rPr>
          <w:rFonts w:ascii="Verdana" w:hAnsi="Verdana"/>
          <w:b/>
          <w:bCs w:val="0"/>
          <w:sz w:val="20"/>
        </w:rPr>
      </w:pPr>
      <w:r>
        <w:rPr>
          <w:rFonts w:ascii="Verdana" w:hAnsi="Verdana"/>
          <w:b/>
          <w:bCs w:val="0"/>
          <w:sz w:val="20"/>
        </w:rPr>
        <w:t>Základní škola</w:t>
      </w:r>
      <w:r w:rsidR="00DA28BC">
        <w:rPr>
          <w:rFonts w:ascii="Verdana" w:hAnsi="Verdana"/>
          <w:b/>
          <w:bCs w:val="0"/>
          <w:sz w:val="20"/>
        </w:rPr>
        <w:t xml:space="preserve"> Týn nad Vltavou,</w:t>
      </w:r>
      <w:r>
        <w:rPr>
          <w:rFonts w:ascii="Verdana" w:hAnsi="Verdana"/>
          <w:b/>
          <w:bCs w:val="0"/>
          <w:sz w:val="20"/>
        </w:rPr>
        <w:t xml:space="preserve"> Hlinecká</w:t>
      </w:r>
    </w:p>
    <w:p w:rsidR="0096034B" w:rsidRPr="00B30F3A" w:rsidRDefault="0096034B" w:rsidP="00FB6902">
      <w:pPr>
        <w:rPr>
          <w:rFonts w:ascii="Verdana" w:hAnsi="Verdana"/>
          <w:sz w:val="20"/>
        </w:rPr>
      </w:pPr>
      <w:r w:rsidRPr="00AF5484">
        <w:rPr>
          <w:rFonts w:ascii="Verdana" w:hAnsi="Verdana"/>
          <w:sz w:val="20"/>
        </w:rPr>
        <w:t xml:space="preserve">se sídlem: </w:t>
      </w:r>
      <w:r w:rsidRPr="00AF5484">
        <w:rPr>
          <w:rFonts w:ascii="Verdana" w:hAnsi="Verdana"/>
          <w:sz w:val="20"/>
        </w:rPr>
        <w:tab/>
      </w:r>
      <w:r w:rsidRPr="00AF5484">
        <w:rPr>
          <w:rFonts w:ascii="Verdana" w:hAnsi="Verdana"/>
          <w:sz w:val="20"/>
        </w:rPr>
        <w:tab/>
      </w:r>
      <w:r w:rsidRPr="00AF5484">
        <w:rPr>
          <w:rFonts w:ascii="Verdana" w:hAnsi="Verdana"/>
          <w:sz w:val="20"/>
        </w:rPr>
        <w:tab/>
      </w:r>
      <w:r w:rsidR="00DA28BC">
        <w:rPr>
          <w:rFonts w:ascii="Verdana" w:hAnsi="Verdana"/>
          <w:sz w:val="20"/>
        </w:rPr>
        <w:t>Komenského 74</w:t>
      </w:r>
      <w:r w:rsidR="00A9570F">
        <w:rPr>
          <w:rFonts w:ascii="Verdana" w:hAnsi="Verdana"/>
          <w:sz w:val="20"/>
        </w:rPr>
        <w:t>8, 375 01 Týn nad Vltavou</w:t>
      </w:r>
    </w:p>
    <w:p w:rsidR="00B30F3A" w:rsidRPr="00B30F3A" w:rsidRDefault="0096034B" w:rsidP="00B30F3A">
      <w:pPr>
        <w:tabs>
          <w:tab w:val="left" w:pos="1276"/>
        </w:tabs>
        <w:rPr>
          <w:rFonts w:ascii="Verdana" w:hAnsi="Verdana" w:cs="Arial"/>
          <w:sz w:val="20"/>
        </w:rPr>
      </w:pPr>
      <w:r w:rsidRPr="00B30F3A">
        <w:rPr>
          <w:rFonts w:ascii="Verdana" w:hAnsi="Verdana"/>
          <w:sz w:val="20"/>
        </w:rPr>
        <w:t xml:space="preserve">IČ: </w:t>
      </w:r>
      <w:r w:rsidRPr="00B30F3A">
        <w:rPr>
          <w:rFonts w:ascii="Verdana" w:hAnsi="Verdana"/>
          <w:sz w:val="20"/>
        </w:rPr>
        <w:tab/>
      </w:r>
      <w:r w:rsidRPr="00B30F3A">
        <w:rPr>
          <w:rFonts w:ascii="Verdana" w:hAnsi="Verdana"/>
          <w:sz w:val="20"/>
        </w:rPr>
        <w:tab/>
      </w:r>
      <w:r w:rsidRPr="00B30F3A">
        <w:rPr>
          <w:rFonts w:ascii="Verdana" w:hAnsi="Verdana"/>
          <w:sz w:val="20"/>
        </w:rPr>
        <w:tab/>
      </w:r>
      <w:r w:rsidRPr="00B30F3A">
        <w:rPr>
          <w:rFonts w:ascii="Verdana" w:hAnsi="Verdana"/>
          <w:sz w:val="20"/>
        </w:rPr>
        <w:tab/>
      </w:r>
      <w:r w:rsidR="00A9570F" w:rsidRPr="00A9570F">
        <w:rPr>
          <w:rFonts w:ascii="Verdana" w:hAnsi="Verdana"/>
          <w:sz w:val="20"/>
        </w:rPr>
        <w:t>60077034</w:t>
      </w:r>
    </w:p>
    <w:p w:rsidR="0096034B" w:rsidRPr="00B30F3A" w:rsidRDefault="0096034B" w:rsidP="00FB6902">
      <w:pPr>
        <w:rPr>
          <w:rFonts w:ascii="Verdana" w:hAnsi="Verdana"/>
          <w:sz w:val="20"/>
        </w:rPr>
      </w:pPr>
      <w:r w:rsidRPr="00B30F3A">
        <w:rPr>
          <w:rFonts w:ascii="Verdana" w:hAnsi="Verdana"/>
          <w:sz w:val="20"/>
        </w:rPr>
        <w:t xml:space="preserve">DIČ: </w:t>
      </w:r>
      <w:r w:rsidRPr="00B30F3A">
        <w:rPr>
          <w:rFonts w:ascii="Verdana" w:hAnsi="Verdana"/>
          <w:sz w:val="20"/>
        </w:rPr>
        <w:tab/>
      </w:r>
      <w:r w:rsidRPr="00B30F3A">
        <w:rPr>
          <w:rFonts w:ascii="Verdana" w:hAnsi="Verdana"/>
          <w:sz w:val="20"/>
        </w:rPr>
        <w:tab/>
      </w:r>
      <w:r w:rsidRPr="00B30F3A">
        <w:rPr>
          <w:rFonts w:ascii="Verdana" w:hAnsi="Verdana"/>
          <w:sz w:val="20"/>
        </w:rPr>
        <w:tab/>
      </w:r>
      <w:r w:rsidRPr="00B30F3A">
        <w:rPr>
          <w:rFonts w:ascii="Verdana" w:hAnsi="Verdana"/>
          <w:sz w:val="20"/>
        </w:rPr>
        <w:tab/>
      </w:r>
      <w:r w:rsidR="00DA28BC">
        <w:rPr>
          <w:rFonts w:ascii="Verdana" w:hAnsi="Verdana"/>
          <w:sz w:val="20"/>
        </w:rPr>
        <w:t>nejsme plátci DPH</w:t>
      </w:r>
    </w:p>
    <w:p w:rsidR="0096034B" w:rsidRPr="00B30F3A" w:rsidRDefault="0096034B" w:rsidP="00FB6902">
      <w:pPr>
        <w:tabs>
          <w:tab w:val="left" w:pos="1276"/>
        </w:tabs>
        <w:rPr>
          <w:rFonts w:ascii="Verdana" w:hAnsi="Verdana"/>
          <w:sz w:val="20"/>
        </w:rPr>
      </w:pPr>
      <w:r w:rsidRPr="00B30F3A">
        <w:rPr>
          <w:rFonts w:ascii="Verdana" w:hAnsi="Verdana"/>
          <w:sz w:val="20"/>
        </w:rPr>
        <w:t>Zastoupen</w:t>
      </w:r>
      <w:r w:rsidR="00C862D3">
        <w:rPr>
          <w:rFonts w:ascii="Verdana" w:hAnsi="Verdana"/>
          <w:sz w:val="20"/>
        </w:rPr>
        <w:t>á</w:t>
      </w:r>
      <w:r w:rsidRPr="00B30F3A">
        <w:rPr>
          <w:rFonts w:ascii="Verdana" w:hAnsi="Verdana"/>
          <w:sz w:val="20"/>
        </w:rPr>
        <w:t xml:space="preserve">: </w:t>
      </w:r>
      <w:r w:rsidRPr="00B30F3A">
        <w:rPr>
          <w:rFonts w:ascii="Verdana" w:hAnsi="Verdana"/>
          <w:sz w:val="20"/>
        </w:rPr>
        <w:tab/>
      </w:r>
      <w:r w:rsidRPr="00B30F3A">
        <w:rPr>
          <w:rFonts w:ascii="Verdana" w:hAnsi="Verdana"/>
          <w:sz w:val="20"/>
        </w:rPr>
        <w:tab/>
      </w:r>
      <w:r w:rsidRPr="00B30F3A">
        <w:rPr>
          <w:rFonts w:ascii="Verdana" w:hAnsi="Verdana"/>
          <w:sz w:val="20"/>
        </w:rPr>
        <w:tab/>
      </w:r>
      <w:r w:rsidR="00A9570F">
        <w:rPr>
          <w:rFonts w:ascii="Verdana" w:hAnsi="Verdana" w:cs="Arial"/>
          <w:sz w:val="20"/>
        </w:rPr>
        <w:t>Mgr. Zdeňkou Hájkovou</w:t>
      </w:r>
      <w:r w:rsidR="00B23B66">
        <w:rPr>
          <w:rFonts w:ascii="Verdana" w:hAnsi="Verdana" w:cs="Arial"/>
          <w:sz w:val="20"/>
        </w:rPr>
        <w:t>, ředitelkou školy</w:t>
      </w:r>
      <w:r w:rsidR="00B30F3A" w:rsidRPr="00B30F3A">
        <w:rPr>
          <w:rFonts w:ascii="Verdana" w:hAnsi="Verdana"/>
          <w:sz w:val="20"/>
        </w:rPr>
        <w:t xml:space="preserve"> </w:t>
      </w:r>
    </w:p>
    <w:p w:rsidR="00B30F3A" w:rsidRPr="00B30F3A" w:rsidRDefault="0096034B" w:rsidP="00B30F3A">
      <w:pPr>
        <w:pStyle w:val="Prosttext"/>
        <w:rPr>
          <w:rFonts w:ascii="Verdana" w:eastAsia="MS Mincho" w:hAnsi="Verdana" w:cs="Arial"/>
        </w:rPr>
      </w:pPr>
      <w:r w:rsidRPr="00B30F3A">
        <w:rPr>
          <w:rFonts w:ascii="Verdana" w:hAnsi="Verdana"/>
        </w:rPr>
        <w:t xml:space="preserve">Bankovní spojení: </w:t>
      </w:r>
      <w:r w:rsidRPr="00B30F3A">
        <w:rPr>
          <w:rFonts w:ascii="Verdana" w:hAnsi="Verdana"/>
        </w:rPr>
        <w:tab/>
      </w:r>
      <w:r w:rsidRPr="00B30F3A">
        <w:rPr>
          <w:rFonts w:ascii="Verdana" w:hAnsi="Verdana"/>
        </w:rPr>
        <w:tab/>
      </w:r>
      <w:r w:rsidR="00B23B66" w:rsidRPr="00B545B8">
        <w:rPr>
          <w:rFonts w:ascii="Verdana" w:hAnsi="Verdana"/>
          <w:highlight w:val="black"/>
        </w:rPr>
        <w:t xml:space="preserve">MONETA Money Bank, a.s., číslo účtu: </w:t>
      </w:r>
      <w:r w:rsidR="00DA28BC" w:rsidRPr="00B545B8">
        <w:rPr>
          <w:rFonts w:ascii="Verdana" w:hAnsi="Verdana"/>
          <w:highlight w:val="black"/>
        </w:rPr>
        <w:t>9101402544/0600</w:t>
      </w:r>
    </w:p>
    <w:p w:rsidR="0096034B" w:rsidRPr="00B30F3A" w:rsidRDefault="0096034B" w:rsidP="00FB6902">
      <w:pPr>
        <w:pStyle w:val="Zhlav"/>
        <w:tabs>
          <w:tab w:val="clear" w:pos="4536"/>
          <w:tab w:val="clear" w:pos="9072"/>
        </w:tabs>
        <w:jc w:val="left"/>
        <w:rPr>
          <w:rFonts w:ascii="Verdana" w:hAnsi="Verdana"/>
          <w:sz w:val="20"/>
        </w:rPr>
      </w:pPr>
      <w:r w:rsidRPr="00B30F3A">
        <w:rPr>
          <w:rFonts w:ascii="Verdana" w:hAnsi="Verdana"/>
          <w:sz w:val="20"/>
        </w:rPr>
        <w:t>Te</w:t>
      </w:r>
      <w:r w:rsidR="00421BB1" w:rsidRPr="00B30F3A">
        <w:rPr>
          <w:rFonts w:ascii="Verdana" w:hAnsi="Verdana"/>
          <w:sz w:val="20"/>
        </w:rPr>
        <w:t xml:space="preserve">l. spojení: </w:t>
      </w:r>
      <w:r w:rsidR="00421BB1" w:rsidRPr="00B30F3A">
        <w:rPr>
          <w:rFonts w:ascii="Verdana" w:hAnsi="Verdana"/>
          <w:sz w:val="20"/>
        </w:rPr>
        <w:tab/>
      </w:r>
      <w:r w:rsidR="00421BB1" w:rsidRPr="00B30F3A">
        <w:rPr>
          <w:rFonts w:ascii="Verdana" w:hAnsi="Verdana"/>
          <w:sz w:val="20"/>
        </w:rPr>
        <w:tab/>
      </w:r>
      <w:r w:rsidR="00421BB1" w:rsidRPr="00B30F3A">
        <w:rPr>
          <w:rFonts w:ascii="Verdana" w:hAnsi="Verdana"/>
          <w:sz w:val="20"/>
        </w:rPr>
        <w:tab/>
      </w:r>
      <w:r w:rsidR="00DA28BC" w:rsidRPr="00B545B8">
        <w:rPr>
          <w:rFonts w:ascii="Verdana" w:hAnsi="Verdana"/>
          <w:sz w:val="20"/>
          <w:highlight w:val="black"/>
        </w:rPr>
        <w:t>385 731 440</w:t>
      </w:r>
    </w:p>
    <w:p w:rsidR="0096034B" w:rsidRPr="00B30F3A" w:rsidRDefault="0096034B" w:rsidP="00463204">
      <w:pPr>
        <w:pStyle w:val="Zhlav"/>
        <w:tabs>
          <w:tab w:val="clear" w:pos="4536"/>
          <w:tab w:val="clear" w:pos="9072"/>
        </w:tabs>
        <w:jc w:val="left"/>
        <w:rPr>
          <w:rStyle w:val="Hypertextovodkaz"/>
          <w:rFonts w:ascii="Verdana" w:hAnsi="Verdana"/>
          <w:sz w:val="20"/>
        </w:rPr>
      </w:pPr>
      <w:r w:rsidRPr="00B30F3A">
        <w:rPr>
          <w:rFonts w:ascii="Verdana" w:hAnsi="Verdana"/>
          <w:sz w:val="20"/>
        </w:rPr>
        <w:t xml:space="preserve">e-mail: </w:t>
      </w:r>
      <w:r w:rsidRPr="00B30F3A">
        <w:rPr>
          <w:rFonts w:ascii="Verdana" w:hAnsi="Verdana"/>
          <w:sz w:val="20"/>
        </w:rPr>
        <w:tab/>
      </w:r>
      <w:r w:rsidRPr="00B30F3A">
        <w:rPr>
          <w:rFonts w:ascii="Verdana" w:hAnsi="Verdana"/>
          <w:sz w:val="20"/>
        </w:rPr>
        <w:tab/>
      </w:r>
      <w:r w:rsidRPr="00B30F3A">
        <w:rPr>
          <w:rFonts w:ascii="Verdana" w:hAnsi="Verdana"/>
          <w:sz w:val="20"/>
        </w:rPr>
        <w:tab/>
      </w:r>
      <w:r w:rsidR="00DA28BC">
        <w:rPr>
          <w:rFonts w:ascii="Verdana" w:hAnsi="Verdana"/>
          <w:sz w:val="20"/>
        </w:rPr>
        <w:t>zshlinecka@volny.cz</w:t>
      </w:r>
    </w:p>
    <w:p w:rsidR="00B30F3A" w:rsidRPr="00B30F3A" w:rsidRDefault="00B30F3A" w:rsidP="00463204">
      <w:pPr>
        <w:pStyle w:val="Zhlav"/>
        <w:tabs>
          <w:tab w:val="clear" w:pos="4536"/>
          <w:tab w:val="clear" w:pos="9072"/>
        </w:tabs>
        <w:jc w:val="left"/>
        <w:rPr>
          <w:rFonts w:ascii="Verdana" w:hAnsi="Verdana"/>
          <w:sz w:val="20"/>
        </w:rPr>
      </w:pPr>
      <w:r w:rsidRPr="00B30F3A">
        <w:rPr>
          <w:rStyle w:val="Hypertextovodkaz"/>
          <w:rFonts w:ascii="Verdana" w:hAnsi="Verdana"/>
          <w:sz w:val="20"/>
        </w:rPr>
        <w:t>ID DS:</w:t>
      </w:r>
      <w:r w:rsidRPr="00B30F3A">
        <w:rPr>
          <w:rStyle w:val="Hypertextovodkaz"/>
          <w:rFonts w:ascii="Verdana" w:hAnsi="Verdana"/>
          <w:sz w:val="20"/>
        </w:rPr>
        <w:tab/>
      </w:r>
      <w:r w:rsidRPr="00B30F3A">
        <w:rPr>
          <w:rStyle w:val="Hypertextovodkaz"/>
          <w:rFonts w:ascii="Verdana" w:hAnsi="Verdana"/>
          <w:sz w:val="20"/>
        </w:rPr>
        <w:tab/>
      </w:r>
      <w:r w:rsidRPr="00B30F3A">
        <w:rPr>
          <w:rStyle w:val="Hypertextovodkaz"/>
          <w:rFonts w:ascii="Verdana" w:hAnsi="Verdana"/>
          <w:sz w:val="20"/>
        </w:rPr>
        <w:tab/>
      </w:r>
      <w:r w:rsidRPr="00B30F3A">
        <w:rPr>
          <w:rStyle w:val="Hypertextovodkaz"/>
          <w:rFonts w:ascii="Verdana" w:hAnsi="Verdana"/>
          <w:sz w:val="20"/>
        </w:rPr>
        <w:tab/>
      </w:r>
      <w:r w:rsidR="00DA28BC">
        <w:rPr>
          <w:rStyle w:val="Hypertextovodkaz"/>
          <w:rFonts w:ascii="Verdana" w:hAnsi="Verdana"/>
          <w:sz w:val="20"/>
        </w:rPr>
        <w:t>haw8td</w:t>
      </w:r>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96034B" w:rsidRPr="00AF5484" w:rsidRDefault="00B8619D" w:rsidP="00FB6902">
      <w:pPr>
        <w:rPr>
          <w:rFonts w:ascii="Verdana" w:hAnsi="Verdana"/>
          <w:b/>
          <w:sz w:val="20"/>
        </w:rPr>
      </w:pPr>
      <w:r>
        <w:rPr>
          <w:rFonts w:ascii="Verdana" w:hAnsi="Verdana"/>
          <w:b/>
          <w:sz w:val="20"/>
        </w:rPr>
        <w:t xml:space="preserve">IPSAL </w:t>
      </w:r>
      <w:proofErr w:type="gramStart"/>
      <w:r>
        <w:rPr>
          <w:rFonts w:ascii="Verdana" w:hAnsi="Verdana"/>
          <w:b/>
          <w:sz w:val="20"/>
        </w:rPr>
        <w:t>C.R.</w:t>
      </w:r>
      <w:proofErr w:type="gramEnd"/>
      <w:r>
        <w:rPr>
          <w:rFonts w:ascii="Verdana" w:hAnsi="Verdana"/>
          <w:b/>
          <w:sz w:val="20"/>
        </w:rPr>
        <w:t xml:space="preserve"> s.r.o.</w:t>
      </w:r>
    </w:p>
    <w:p w:rsidR="0096034B" w:rsidRPr="00AF5484" w:rsidRDefault="0096034B" w:rsidP="00FB6902">
      <w:pPr>
        <w:pStyle w:val="Osloven"/>
        <w:rPr>
          <w:rFonts w:ascii="Verdana" w:hAnsi="Verdana"/>
          <w:sz w:val="20"/>
          <w:szCs w:val="20"/>
        </w:rPr>
      </w:pPr>
      <w:r w:rsidRPr="00AF5484">
        <w:rPr>
          <w:rFonts w:ascii="Verdana" w:hAnsi="Verdana"/>
          <w:sz w:val="20"/>
          <w:szCs w:val="20"/>
        </w:rPr>
        <w:t>společnost zapsaná v obchodním rejstříku</w:t>
      </w:r>
      <w:r w:rsidR="00B8619D">
        <w:rPr>
          <w:rFonts w:ascii="Verdana" w:hAnsi="Verdana"/>
          <w:sz w:val="20"/>
          <w:szCs w:val="20"/>
        </w:rPr>
        <w:t xml:space="preserve"> u MS Praha, oddíl C, vložka 23343</w:t>
      </w:r>
    </w:p>
    <w:p w:rsidR="00B8619D"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B8619D">
        <w:rPr>
          <w:rFonts w:ascii="Verdana" w:hAnsi="Verdana"/>
          <w:sz w:val="20"/>
          <w:szCs w:val="20"/>
        </w:rPr>
        <w:t>Soukenická 1189/23, 110 00 Praha 1, Nové Město</w:t>
      </w:r>
    </w:p>
    <w:p w:rsidR="0096034B" w:rsidRPr="00AF5484" w:rsidRDefault="00B8619D" w:rsidP="00FB6902">
      <w:pPr>
        <w:pStyle w:val="Osloven"/>
        <w:rPr>
          <w:rFonts w:ascii="Verdana" w:hAnsi="Verdana"/>
          <w:sz w:val="20"/>
          <w:szCs w:val="20"/>
        </w:rPr>
      </w:pPr>
      <w:r>
        <w:rPr>
          <w:rFonts w:ascii="Verdana" w:hAnsi="Verdana"/>
          <w:sz w:val="20"/>
          <w:szCs w:val="20"/>
        </w:rPr>
        <w:t>korespondenční adresa:</w:t>
      </w:r>
      <w:r>
        <w:rPr>
          <w:rFonts w:ascii="Verdana" w:hAnsi="Verdana"/>
          <w:sz w:val="20"/>
          <w:szCs w:val="20"/>
        </w:rPr>
        <w:tab/>
        <w:t>Kotorská 1599/16, 140 00 Praha 4</w:t>
      </w:r>
      <w:r w:rsidR="0096034B" w:rsidRPr="00AF5484">
        <w:rPr>
          <w:rFonts w:ascii="Verdana" w:hAnsi="Verdana"/>
          <w:sz w:val="20"/>
          <w:szCs w:val="20"/>
        </w:rPr>
        <w:t xml:space="preserve"> </w:t>
      </w:r>
      <w:r w:rsidR="0096034B"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B8619D">
        <w:rPr>
          <w:rFonts w:ascii="Verdana" w:hAnsi="Verdana"/>
          <w:sz w:val="20"/>
        </w:rPr>
        <w:t>496843777</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B8619D">
        <w:rPr>
          <w:rFonts w:ascii="Verdana" w:hAnsi="Verdana"/>
          <w:sz w:val="20"/>
        </w:rPr>
        <w:t>CZ49684388</w:t>
      </w:r>
    </w:p>
    <w:p w:rsidR="0096034B" w:rsidRPr="00AF5484" w:rsidRDefault="0096034B" w:rsidP="00FB6902">
      <w:pPr>
        <w:rPr>
          <w:rFonts w:ascii="Verdana" w:hAnsi="Verdana"/>
          <w:sz w:val="20"/>
        </w:rPr>
      </w:pPr>
      <w:r w:rsidRPr="00AF5484">
        <w:rPr>
          <w:rFonts w:ascii="Verdana" w:hAnsi="Verdana"/>
          <w:sz w:val="20"/>
        </w:rPr>
        <w:t xml:space="preserve">Zastoupená: </w:t>
      </w:r>
      <w:r w:rsidRPr="00AF5484">
        <w:rPr>
          <w:rFonts w:ascii="Verdana" w:hAnsi="Verdana"/>
          <w:sz w:val="20"/>
        </w:rPr>
        <w:tab/>
      </w:r>
      <w:r w:rsidRPr="00AF5484">
        <w:rPr>
          <w:rFonts w:ascii="Verdana" w:hAnsi="Verdana"/>
          <w:sz w:val="20"/>
        </w:rPr>
        <w:tab/>
      </w:r>
      <w:r w:rsidRPr="00AF5484">
        <w:rPr>
          <w:rFonts w:ascii="Verdana" w:hAnsi="Verdana"/>
          <w:sz w:val="20"/>
        </w:rPr>
        <w:tab/>
      </w:r>
      <w:proofErr w:type="spellStart"/>
      <w:r w:rsidR="00B8619D">
        <w:rPr>
          <w:rFonts w:ascii="Verdana" w:hAnsi="Verdana"/>
          <w:sz w:val="20"/>
        </w:rPr>
        <w:t>Marc</w:t>
      </w:r>
      <w:proofErr w:type="spellEnd"/>
      <w:r w:rsidR="00B8619D">
        <w:rPr>
          <w:rFonts w:ascii="Verdana" w:hAnsi="Verdana"/>
          <w:sz w:val="20"/>
        </w:rPr>
        <w:t xml:space="preserve"> </w:t>
      </w:r>
      <w:proofErr w:type="spellStart"/>
      <w:r w:rsidR="00B8619D">
        <w:rPr>
          <w:rFonts w:ascii="Verdana" w:hAnsi="Verdana"/>
          <w:sz w:val="20"/>
        </w:rPr>
        <w:t>Eddé</w:t>
      </w:r>
      <w:proofErr w:type="spellEnd"/>
      <w:r w:rsidR="00B8619D">
        <w:rPr>
          <w:rFonts w:ascii="Verdana" w:hAnsi="Verdana"/>
          <w:sz w:val="20"/>
        </w:rPr>
        <w:t xml:space="preserve"> - jednatel</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proofErr w:type="spellStart"/>
      <w:r w:rsidR="00B8619D" w:rsidRPr="00B545B8">
        <w:rPr>
          <w:rFonts w:ascii="Verdana" w:hAnsi="Verdana"/>
          <w:sz w:val="20"/>
          <w:highlight w:val="black"/>
        </w:rPr>
        <w:t>Sberbank</w:t>
      </w:r>
      <w:proofErr w:type="spellEnd"/>
      <w:r w:rsidR="00B8619D" w:rsidRPr="00B545B8">
        <w:rPr>
          <w:rFonts w:ascii="Verdana" w:hAnsi="Verdana"/>
          <w:sz w:val="20"/>
          <w:highlight w:val="black"/>
        </w:rPr>
        <w:t xml:space="preserve"> CZ, a.s., číslo účtu: 4200136920/6800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B8619D" w:rsidRPr="00B545B8">
        <w:rPr>
          <w:rFonts w:ascii="Verdana" w:hAnsi="Verdana"/>
          <w:sz w:val="20"/>
          <w:highlight w:val="black"/>
        </w:rPr>
        <w:t>224 811 040, 222 315 223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hyperlink r:id="rId9" w:history="1">
        <w:r w:rsidR="00B8619D" w:rsidRPr="00B12293">
          <w:rPr>
            <w:rStyle w:val="Hypertextovodkaz"/>
            <w:rFonts w:ascii="Verdana" w:hAnsi="Verdana"/>
            <w:sz w:val="20"/>
          </w:rPr>
          <w:t>martin.plzak@ipsal.cz</w:t>
        </w:r>
      </w:hyperlink>
      <w:r w:rsidR="00B8619D">
        <w:rPr>
          <w:rFonts w:ascii="Verdana" w:hAnsi="Verdana"/>
          <w:sz w:val="20"/>
        </w:rPr>
        <w:t>, dagmar.louckova@ipsal.cz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2A01AD">
        <w:rPr>
          <w:rFonts w:ascii="Verdana" w:hAnsi="Verdana"/>
          <w:sz w:val="20"/>
        </w:rPr>
        <w:t>2586 zákona č. 89/2012 Sb.,</w:t>
      </w:r>
      <w:r w:rsidRPr="00AF5484">
        <w:rPr>
          <w:rFonts w:ascii="Verdana" w:hAnsi="Verdana"/>
          <w:sz w:val="20"/>
        </w:rPr>
        <w:t xml:space="preserve"> ob</w:t>
      </w:r>
      <w:r w:rsidR="002A01AD">
        <w:rPr>
          <w:rFonts w:ascii="Verdana" w:hAnsi="Verdana"/>
          <w:sz w:val="20"/>
        </w:rPr>
        <w:t>čanský</w:t>
      </w:r>
      <w:r w:rsidRPr="00AF5484">
        <w:rPr>
          <w:rFonts w:ascii="Verdana" w:hAnsi="Verdana"/>
          <w:sz w:val="20"/>
        </w:rPr>
        <w:t xml:space="preserve"> zákoník v jeho platném znění, tuto smlouvu o dílo:</w:t>
      </w:r>
    </w:p>
    <w:p w:rsidR="0096034B" w:rsidRDefault="0096034B" w:rsidP="00B23B66">
      <w:pPr>
        <w:pStyle w:val="Zkladntext1-smlouva"/>
      </w:pPr>
      <w:bookmarkStart w:id="1" w:name="_Hlt458395984"/>
      <w:bookmarkStart w:id="2" w:name="_Ref498911665"/>
      <w:bookmarkStart w:id="3" w:name="_Ref74482388"/>
      <w:bookmarkStart w:id="4" w:name="_Toc108578394"/>
      <w:bookmarkEnd w:id="1"/>
    </w:p>
    <w:p w:rsidR="00287973" w:rsidRPr="00AF5484" w:rsidRDefault="00287973" w:rsidP="00B23B66">
      <w:pPr>
        <w:pStyle w:val="Zkladntext1-smlouva"/>
      </w:pPr>
    </w:p>
    <w:p w:rsidR="0096034B" w:rsidRPr="00AF5484" w:rsidRDefault="0096034B" w:rsidP="00B23B66">
      <w:pPr>
        <w:pStyle w:val="Zkladntext1-smlouva"/>
      </w:pPr>
      <w:r w:rsidRPr="00AF5484">
        <w:t xml:space="preserve">I. </w:t>
      </w:r>
      <w:r w:rsidRPr="00AF5484">
        <w:tab/>
        <w:t xml:space="preserve">Předmět </w:t>
      </w:r>
      <w:bookmarkEnd w:id="2"/>
      <w:r w:rsidRPr="00AF5484">
        <w:t>smlouvy</w:t>
      </w:r>
      <w:bookmarkEnd w:id="3"/>
    </w:p>
    <w:p w:rsidR="0096034B" w:rsidRPr="00AF5484" w:rsidRDefault="0096034B" w:rsidP="00FB6902">
      <w:pPr>
        <w:pStyle w:val="Zkladntext2-smlouva"/>
        <w:spacing w:before="0"/>
        <w:rPr>
          <w:rFonts w:ascii="Verdana" w:hAnsi="Verdana"/>
          <w:sz w:val="20"/>
        </w:rPr>
      </w:pPr>
    </w:p>
    <w:p w:rsidR="00B30F3A" w:rsidRPr="00B23B66" w:rsidRDefault="0096034B" w:rsidP="00B23B66">
      <w:pPr>
        <w:pStyle w:val="Odstavecseseznamem"/>
        <w:numPr>
          <w:ilvl w:val="0"/>
          <w:numId w:val="9"/>
        </w:numPr>
        <w:spacing w:after="240"/>
        <w:rPr>
          <w:rFonts w:ascii="Verdana" w:hAnsi="Verdana"/>
          <w:sz w:val="20"/>
        </w:rPr>
      </w:pPr>
      <w:r w:rsidRPr="00B23B66">
        <w:rPr>
          <w:rFonts w:ascii="Verdana" w:hAnsi="Verdana"/>
          <w:sz w:val="20"/>
        </w:rPr>
        <w:t>Na základě této smlouvy se zhotovitel zavazuje provést pro objednatele dílo pod názvem</w:t>
      </w:r>
      <w:r w:rsidR="00B23B66" w:rsidRPr="00B23B66">
        <w:rPr>
          <w:rFonts w:ascii="Verdana" w:hAnsi="Verdana"/>
          <w:sz w:val="20"/>
        </w:rPr>
        <w:t xml:space="preserve"> </w:t>
      </w:r>
      <w:r w:rsidR="00B30F3A" w:rsidRPr="00B23B66">
        <w:rPr>
          <w:rFonts w:ascii="Verdana" w:hAnsi="Verdana" w:cs="Tahoma"/>
          <w:b/>
          <w:sz w:val="20"/>
        </w:rPr>
        <w:t>„</w:t>
      </w:r>
      <w:r w:rsidR="00B23B66" w:rsidRPr="00B23B66">
        <w:rPr>
          <w:rFonts w:ascii="Verdana" w:hAnsi="Verdana"/>
          <w:b/>
          <w:sz w:val="20"/>
        </w:rPr>
        <w:t xml:space="preserve">Modernizace velké tělocvičny </w:t>
      </w:r>
      <w:r w:rsidR="00A9570F" w:rsidRPr="00B23B66">
        <w:rPr>
          <w:rFonts w:ascii="Verdana" w:hAnsi="Verdana"/>
          <w:b/>
          <w:sz w:val="20"/>
        </w:rPr>
        <w:t>ZŠ Týn nad Vltavou</w:t>
      </w:r>
      <w:r w:rsidR="004D1B6C">
        <w:rPr>
          <w:rFonts w:ascii="Verdana" w:hAnsi="Verdana"/>
          <w:b/>
          <w:sz w:val="20"/>
        </w:rPr>
        <w:t>,</w:t>
      </w:r>
      <w:r w:rsidR="004D1B6C" w:rsidRPr="004D1B6C">
        <w:rPr>
          <w:rFonts w:ascii="Verdana" w:hAnsi="Verdana"/>
          <w:b/>
          <w:sz w:val="20"/>
        </w:rPr>
        <w:t xml:space="preserve"> </w:t>
      </w:r>
      <w:r w:rsidR="004D1B6C" w:rsidRPr="00B23B66">
        <w:rPr>
          <w:rFonts w:ascii="Verdana" w:hAnsi="Verdana"/>
          <w:b/>
          <w:sz w:val="20"/>
        </w:rPr>
        <w:t>Hlinecká</w:t>
      </w:r>
      <w:r w:rsidR="00B30F3A" w:rsidRPr="00B23B66">
        <w:rPr>
          <w:rFonts w:ascii="Verdana" w:hAnsi="Verdana" w:cs="Tahoma"/>
          <w:b/>
          <w:sz w:val="20"/>
        </w:rPr>
        <w:t>“</w:t>
      </w:r>
      <w:r w:rsidR="00B23B66">
        <w:rPr>
          <w:rFonts w:ascii="Verdana" w:hAnsi="Verdana" w:cs="Tahoma"/>
          <w:b/>
          <w:sz w:val="20"/>
        </w:rPr>
        <w:t>.</w:t>
      </w:r>
    </w:p>
    <w:p w:rsidR="00B30F3A" w:rsidRPr="00DA28BC" w:rsidRDefault="0096034B" w:rsidP="00B23B66">
      <w:pPr>
        <w:pStyle w:val="Zkladntext2-smlouva"/>
        <w:spacing w:before="0"/>
        <w:ind w:left="360"/>
        <w:rPr>
          <w:rFonts w:ascii="Verdana" w:hAnsi="Verdana"/>
          <w:sz w:val="20"/>
        </w:rPr>
      </w:pPr>
      <w:r w:rsidRPr="0017509A">
        <w:rPr>
          <w:rFonts w:ascii="Verdana" w:hAnsi="Verdana"/>
          <w:sz w:val="20"/>
        </w:rPr>
        <w:t xml:space="preserve">Dílo bude provedeno </w:t>
      </w:r>
      <w:proofErr w:type="gramStart"/>
      <w:r w:rsidRPr="0017509A">
        <w:rPr>
          <w:rFonts w:ascii="Verdana" w:hAnsi="Verdana"/>
          <w:sz w:val="20"/>
        </w:rPr>
        <w:t>dle</w:t>
      </w:r>
      <w:proofErr w:type="gramEnd"/>
      <w:r w:rsidR="00DC3B2F" w:rsidRPr="0017509A">
        <w:rPr>
          <w:rFonts w:ascii="Verdana" w:hAnsi="Verdana"/>
          <w:sz w:val="20"/>
        </w:rPr>
        <w:t>:</w:t>
      </w:r>
      <w:r w:rsidRPr="0017509A">
        <w:rPr>
          <w:rFonts w:ascii="Verdana" w:hAnsi="Verdana"/>
          <w:sz w:val="20"/>
        </w:rPr>
        <w:t xml:space="preserve"> </w:t>
      </w:r>
      <w:r w:rsidR="00B23B66">
        <w:rPr>
          <w:rFonts w:ascii="Verdana" w:hAnsi="Verdana"/>
          <w:sz w:val="20"/>
        </w:rPr>
        <w:t xml:space="preserve">   </w:t>
      </w:r>
      <w:r w:rsidR="00A9570F" w:rsidRPr="00DA28BC">
        <w:rPr>
          <w:rFonts w:ascii="Verdana" w:hAnsi="Verdana"/>
          <w:sz w:val="20"/>
        </w:rPr>
        <w:t xml:space="preserve"> </w:t>
      </w:r>
    </w:p>
    <w:p w:rsidR="00B30F3A" w:rsidRPr="0004099F" w:rsidRDefault="0096034B" w:rsidP="00DA28BC">
      <w:pPr>
        <w:pStyle w:val="Odstavecseseznamem"/>
        <w:numPr>
          <w:ilvl w:val="0"/>
          <w:numId w:val="30"/>
        </w:numPr>
        <w:autoSpaceDE w:val="0"/>
        <w:autoSpaceDN w:val="0"/>
        <w:adjustRightInd w:val="0"/>
        <w:ind w:left="1440"/>
        <w:rPr>
          <w:rFonts w:ascii="Verdana" w:hAnsi="Verdana"/>
          <w:sz w:val="20"/>
        </w:rPr>
      </w:pPr>
      <w:r w:rsidRPr="00B30F3A">
        <w:rPr>
          <w:rFonts w:ascii="Verdana" w:hAnsi="Verdana"/>
          <w:sz w:val="20"/>
        </w:rPr>
        <w:t xml:space="preserve">zadávací dokumentace veřejné zakázky ze dne </w:t>
      </w:r>
      <w:r w:rsidR="00B23B66" w:rsidRPr="0004099F">
        <w:rPr>
          <w:rFonts w:ascii="Verdana" w:hAnsi="Verdana"/>
          <w:sz w:val="20"/>
        </w:rPr>
        <w:t>1</w:t>
      </w:r>
      <w:r w:rsidR="003D5B29" w:rsidRPr="0004099F">
        <w:rPr>
          <w:rFonts w:ascii="Verdana" w:hAnsi="Verdana"/>
          <w:sz w:val="20"/>
        </w:rPr>
        <w:t>9</w:t>
      </w:r>
      <w:r w:rsidR="00B23B66" w:rsidRPr="0004099F">
        <w:rPr>
          <w:rFonts w:ascii="Verdana" w:hAnsi="Verdana"/>
          <w:sz w:val="20"/>
        </w:rPr>
        <w:t>. 4. 2017</w:t>
      </w:r>
    </w:p>
    <w:p w:rsidR="0096034B" w:rsidRPr="00B30F3A" w:rsidRDefault="0096034B" w:rsidP="00DA28BC">
      <w:pPr>
        <w:pStyle w:val="Odstavecseseznamem"/>
        <w:numPr>
          <w:ilvl w:val="0"/>
          <w:numId w:val="30"/>
        </w:numPr>
        <w:autoSpaceDE w:val="0"/>
        <w:autoSpaceDN w:val="0"/>
        <w:adjustRightInd w:val="0"/>
        <w:ind w:left="1440"/>
        <w:rPr>
          <w:rFonts w:ascii="Verdana" w:hAnsi="Verdana"/>
          <w:sz w:val="20"/>
        </w:rPr>
      </w:pPr>
      <w:r w:rsidRPr="00B30F3A">
        <w:rPr>
          <w:rFonts w:ascii="Verdana" w:hAnsi="Verdana"/>
          <w:sz w:val="20"/>
        </w:rPr>
        <w:t>nabídk</w:t>
      </w:r>
      <w:r w:rsidR="00B23B66">
        <w:rPr>
          <w:rFonts w:ascii="Verdana" w:hAnsi="Verdana"/>
          <w:sz w:val="20"/>
        </w:rPr>
        <w:t>y</w:t>
      </w:r>
      <w:r w:rsidRPr="00B30F3A">
        <w:rPr>
          <w:rFonts w:ascii="Verdana" w:hAnsi="Verdana"/>
          <w:sz w:val="20"/>
        </w:rPr>
        <w:t xml:space="preserve"> zhotovitele ze dne </w:t>
      </w:r>
      <w:bookmarkEnd w:id="4"/>
      <w:r w:rsidR="00B8619D">
        <w:rPr>
          <w:rFonts w:ascii="Verdana" w:hAnsi="Verdana"/>
          <w:sz w:val="20"/>
        </w:rPr>
        <w:t>5. 5. 2017</w:t>
      </w:r>
      <w:r w:rsidRPr="00B30F3A">
        <w:rPr>
          <w:rFonts w:ascii="Verdana" w:hAnsi="Verdana"/>
          <w:color w:val="0000FF"/>
          <w:sz w:val="20"/>
        </w:rPr>
        <w:t xml:space="preserve"> </w:t>
      </w:r>
    </w:p>
    <w:p w:rsidR="00D31303" w:rsidRPr="00DC3B2F" w:rsidRDefault="00D31303" w:rsidP="00D31303">
      <w:pPr>
        <w:pStyle w:val="Zkladntext2-smlouva"/>
        <w:spacing w:before="0"/>
        <w:ind w:left="1440"/>
        <w:rPr>
          <w:rFonts w:ascii="Verdana" w:hAnsi="Verdana"/>
          <w:sz w:val="20"/>
        </w:rPr>
      </w:pPr>
    </w:p>
    <w:p w:rsidR="0096034B" w:rsidRPr="00AF5484" w:rsidRDefault="0096034B" w:rsidP="00B23B66">
      <w:pPr>
        <w:numPr>
          <w:ilvl w:val="1"/>
          <w:numId w:val="11"/>
        </w:numPr>
        <w:spacing w:after="240"/>
        <w:rPr>
          <w:rFonts w:ascii="Verdana" w:hAnsi="Verdana"/>
          <w:sz w:val="20"/>
        </w:rPr>
      </w:pPr>
      <w:r w:rsidRPr="00AF5484">
        <w:rPr>
          <w:rFonts w:ascii="Verdana" w:hAnsi="Verdana"/>
          <w:sz w:val="20"/>
        </w:rPr>
        <w:t xml:space="preserve">Součástí plnění předmětu díla je rovněž: </w:t>
      </w:r>
    </w:p>
    <w:p w:rsidR="0096034B" w:rsidRPr="00980687" w:rsidRDefault="0096034B" w:rsidP="00FB6902">
      <w:pPr>
        <w:pStyle w:val="ZkladntextodsazenIMP"/>
        <w:numPr>
          <w:ilvl w:val="1"/>
          <w:numId w:val="9"/>
        </w:numPr>
        <w:jc w:val="both"/>
        <w:rPr>
          <w:rFonts w:ascii="Verdana" w:hAnsi="Verdana"/>
          <w:sz w:val="20"/>
        </w:rPr>
      </w:pPr>
      <w:r w:rsidRPr="00980687">
        <w:rPr>
          <w:rFonts w:ascii="Verdana" w:hAnsi="Verdana"/>
          <w:sz w:val="20"/>
        </w:rPr>
        <w:t xml:space="preserve">zabezpečení prostor stavby a staveniště po celou dobu </w:t>
      </w:r>
      <w:r w:rsidR="00980687">
        <w:rPr>
          <w:rFonts w:ascii="Verdana" w:hAnsi="Verdana"/>
          <w:sz w:val="20"/>
        </w:rPr>
        <w:t>realizace díla tak aby nedošlo k ohrožení zdraví osob a poškození majetku objednatele</w:t>
      </w:r>
      <w:r w:rsidR="00DA28BC">
        <w:rPr>
          <w:rFonts w:ascii="Verdana" w:hAnsi="Verdana"/>
          <w:sz w:val="20"/>
        </w:rPr>
        <w:t>,</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r w:rsidR="00DA28BC">
        <w:rPr>
          <w:rFonts w:ascii="Verdana" w:hAnsi="Verdana"/>
          <w:sz w:val="20"/>
        </w:rPr>
        <w:t>,</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lastRenderedPageBreak/>
        <w:t>vedení evidence odpadů i dokladů o jejich řádné likvidaci, které budou součástí předávaných dokladů</w:t>
      </w:r>
      <w:r w:rsidR="00DA28BC">
        <w:rPr>
          <w:rFonts w:ascii="Verdana" w:hAnsi="Verdana"/>
          <w:sz w:val="20"/>
        </w:rPr>
        <w:t>,</w:t>
      </w:r>
      <w:r w:rsidRPr="00AF5484">
        <w:rPr>
          <w:rFonts w:ascii="Verdana" w:hAnsi="Verdana"/>
          <w:sz w:val="20"/>
        </w:rPr>
        <w:t xml:space="preserve">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atestů a dokladů podle zákona č. 22/1997 Sb., o technických požadavcích na výrobky, v platném znění, a revize veškerých elektrických zařízení s bezodkladným odstraněním zjištěných závad</w:t>
      </w:r>
      <w:r w:rsidR="00DA28BC">
        <w:rPr>
          <w:rFonts w:ascii="Verdana" w:hAnsi="Verdana"/>
          <w:sz w:val="20"/>
        </w:rPr>
        <w:t>,</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zajištění a provedení všech nutných zkoušek dle ČSN (případně jiných norem vztahujících </w:t>
      </w:r>
      <w:proofErr w:type="gramStart"/>
      <w:r w:rsidRPr="00AF5484">
        <w:rPr>
          <w:rFonts w:ascii="Verdana" w:hAnsi="Verdana"/>
          <w:sz w:val="20"/>
        </w:rPr>
        <w:t>se</w:t>
      </w:r>
      <w:proofErr w:type="gramEnd"/>
      <w:r w:rsidRPr="00AF5484">
        <w:rPr>
          <w:rFonts w:ascii="Verdana" w:hAnsi="Verdana"/>
          <w:sz w:val="20"/>
        </w:rPr>
        <w:t xml:space="preserve"> k prováděnému dílu) včetně pořízení protokolů z těchto zkoušek</w:t>
      </w:r>
      <w:r w:rsidR="00DA28BC">
        <w:rPr>
          <w:rFonts w:ascii="Verdana" w:hAnsi="Verdana"/>
          <w:sz w:val="20"/>
        </w:rPr>
        <w:t>,</w:t>
      </w:r>
      <w:r w:rsidRPr="00AF5484">
        <w:rPr>
          <w:rFonts w:ascii="Verdana" w:hAnsi="Verdana"/>
          <w:sz w:val="20"/>
        </w:rPr>
        <w:t xml:space="preserve"> </w:t>
      </w:r>
    </w:p>
    <w:p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všech ostatních nezbytných zkoušek, atestů a revizí podle ČSN a</w:t>
      </w:r>
      <w:r w:rsidR="00DA28BC">
        <w:rPr>
          <w:rFonts w:ascii="Verdana" w:hAnsi="Verdana"/>
          <w:sz w:val="20"/>
        </w:rPr>
        <w:t> </w:t>
      </w:r>
      <w:r w:rsidRPr="00AF5484">
        <w:rPr>
          <w:rFonts w:ascii="Verdana" w:hAnsi="Verdana"/>
          <w:sz w:val="20"/>
        </w:rPr>
        <w:t>případných jiných právních nebo technických předpisů platných v době provádění a předání díla, kterými bude prokázáno dosažení předepsané kvality a předepsaných technických parametrů díla, přičemž veškeré náklady související se zajištěním nezbytných materiálů, přístrojů a jiných prostředků k řádnému provedení zkoušek, atestů a revizí nese zhotovitel</w:t>
      </w:r>
      <w:r w:rsidR="00DA28BC">
        <w:rPr>
          <w:rFonts w:ascii="Verdana" w:hAnsi="Verdana"/>
          <w:sz w:val="20"/>
        </w:rPr>
        <w:t>,</w:t>
      </w:r>
    </w:p>
    <w:p w:rsidR="0096034B" w:rsidRPr="005A0CA0" w:rsidRDefault="00DC3B2F" w:rsidP="005A0CA0">
      <w:pPr>
        <w:pStyle w:val="ZkladntextodsazenIMP"/>
        <w:numPr>
          <w:ilvl w:val="1"/>
          <w:numId w:val="9"/>
        </w:numPr>
        <w:jc w:val="both"/>
        <w:rPr>
          <w:rFonts w:ascii="Verdana" w:hAnsi="Verdana"/>
          <w:sz w:val="20"/>
        </w:rPr>
      </w:pPr>
      <w:r w:rsidRPr="005A0CA0">
        <w:rPr>
          <w:rFonts w:ascii="Verdana" w:hAnsi="Verdana"/>
          <w:sz w:val="20"/>
        </w:rPr>
        <w:t>p</w:t>
      </w:r>
      <w:r w:rsidR="0096034B" w:rsidRPr="005A0CA0">
        <w:rPr>
          <w:rFonts w:ascii="Verdana" w:hAnsi="Verdana"/>
          <w:sz w:val="20"/>
        </w:rPr>
        <w:t>ředání dokladové části nutné ke kolaudaci 2x v tiš</w:t>
      </w:r>
      <w:r w:rsidRPr="005A0CA0">
        <w:rPr>
          <w:rFonts w:ascii="Verdana" w:hAnsi="Verdana"/>
          <w:sz w:val="20"/>
        </w:rPr>
        <w:t>těné a 1 v elektronické podobě</w:t>
      </w:r>
      <w:r w:rsidR="00DA28BC" w:rsidRPr="005A0CA0">
        <w:rPr>
          <w:rFonts w:ascii="Verdana" w:hAnsi="Verdana"/>
          <w:sz w:val="20"/>
        </w:rPr>
        <w:t>.</w:t>
      </w:r>
    </w:p>
    <w:p w:rsidR="0096034B" w:rsidRPr="00AF5484" w:rsidRDefault="0096034B" w:rsidP="00FB6902">
      <w:pPr>
        <w:pStyle w:val="Normlnodsazen"/>
        <w:spacing w:before="0"/>
        <w:ind w:left="0"/>
        <w:jc w:val="left"/>
        <w:rPr>
          <w:rFonts w:ascii="Verdana" w:hAnsi="Verdana"/>
          <w:caps/>
          <w:sz w:val="20"/>
        </w:rPr>
      </w:pPr>
    </w:p>
    <w:p w:rsidR="0096034B" w:rsidRPr="00AF5484" w:rsidRDefault="0096034B" w:rsidP="00323985">
      <w:pPr>
        <w:pStyle w:val="Normlnodsazen"/>
        <w:numPr>
          <w:ilvl w:val="0"/>
          <w:numId w:val="11"/>
        </w:numPr>
        <w:tabs>
          <w:tab w:val="left" w:pos="709"/>
        </w:tabs>
        <w:spacing w:before="0"/>
        <w:rPr>
          <w:rFonts w:ascii="Verdana" w:hAnsi="Verdana"/>
          <w:sz w:val="20"/>
        </w:rPr>
      </w:pPr>
      <w:r w:rsidRPr="00AF5484">
        <w:rPr>
          <w:rFonts w:ascii="Verdana" w:hAnsi="Verdana"/>
          <w:sz w:val="20"/>
        </w:rPr>
        <w:t xml:space="preserve">Rozsah díla, jeho vlastnosti a technické parametry jsou dány touto smlouvou, projektovou dokumentací, zadávací dokumentací a položkovým rozpočtem zpracovaným zhotovitelem a dalšími součástmi nabídky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podmínkami stavebního povolení, projektovou dokumentací,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w:t>
      </w:r>
      <w:r w:rsidR="005A0CA0">
        <w:rPr>
          <w:rFonts w:ascii="Verdana" w:hAnsi="Verdana"/>
          <w:sz w:val="20"/>
        </w:rPr>
        <w:t> </w:t>
      </w:r>
      <w:r w:rsidRPr="00AF5484">
        <w:rPr>
          <w:rFonts w:ascii="Verdana" w:hAnsi="Verdana"/>
          <w:sz w:val="20"/>
        </w:rPr>
        <w:t>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Dílo vybudované v rozsahu podle tohoto článku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B23B66">
      <w:pPr>
        <w:pStyle w:val="Zkladntext1-smlouva"/>
      </w:pPr>
    </w:p>
    <w:p w:rsidR="00554AFA" w:rsidRPr="00AF5484" w:rsidRDefault="00554AFA" w:rsidP="00B23B66">
      <w:pPr>
        <w:pStyle w:val="Zkladntext1-smlouva"/>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5A23F8" w:rsidRDefault="00DC3B2F" w:rsidP="005A23F8">
      <w:pPr>
        <w:rPr>
          <w:rFonts w:ascii="Verdana" w:hAnsi="Verdana" w:cs="Arial"/>
          <w:b/>
          <w:i/>
          <w:color w:val="FF0000"/>
          <w:sz w:val="20"/>
        </w:rPr>
      </w:pPr>
    </w:p>
    <w:p w:rsidR="00D31303" w:rsidRPr="0017509A" w:rsidRDefault="0096034B" w:rsidP="005A0CA0">
      <w:pPr>
        <w:numPr>
          <w:ilvl w:val="0"/>
          <w:numId w:val="18"/>
        </w:numPr>
        <w:tabs>
          <w:tab w:val="clear" w:pos="360"/>
        </w:tabs>
        <w:spacing w:after="240"/>
        <w:ind w:left="709" w:hanging="709"/>
        <w:rPr>
          <w:rFonts w:ascii="Verdana" w:hAnsi="Verdana" w:cs="Arial"/>
          <w:sz w:val="20"/>
        </w:rPr>
      </w:pPr>
      <w:r w:rsidRPr="0017509A">
        <w:rPr>
          <w:rFonts w:ascii="Verdana" w:hAnsi="Verdana" w:cs="Arial"/>
          <w:sz w:val="20"/>
        </w:rPr>
        <w:t>Zhotovitel se zavazuje řádně provést a předat dílo ve sjednané době, a to v</w:t>
      </w:r>
      <w:r w:rsidR="00DA28BC">
        <w:rPr>
          <w:rFonts w:ascii="Verdana" w:hAnsi="Verdana" w:cs="Arial"/>
          <w:sz w:val="20"/>
        </w:rPr>
        <w:t> </w:t>
      </w:r>
      <w:r w:rsidRPr="0017509A">
        <w:rPr>
          <w:rFonts w:ascii="Verdana" w:hAnsi="Verdana" w:cs="Arial"/>
          <w:sz w:val="20"/>
        </w:rPr>
        <w:t>termínu:</w:t>
      </w:r>
    </w:p>
    <w:bookmarkEnd w:id="5"/>
    <w:bookmarkEnd w:id="6"/>
    <w:bookmarkEnd w:id="7"/>
    <w:bookmarkEnd w:id="8"/>
    <w:bookmarkEnd w:id="9"/>
    <w:bookmarkEnd w:id="10"/>
    <w:bookmarkEnd w:id="11"/>
    <w:bookmarkEnd w:id="12"/>
    <w:p w:rsidR="00E4374D" w:rsidRPr="0004099F" w:rsidRDefault="005A0CA0" w:rsidP="005A0CA0">
      <w:pPr>
        <w:spacing w:after="240"/>
        <w:ind w:left="709"/>
        <w:rPr>
          <w:rFonts w:ascii="Verdana" w:hAnsi="Verdana" w:cs="Arial"/>
          <w:sz w:val="20"/>
        </w:rPr>
      </w:pPr>
      <w:r w:rsidRPr="0004099F">
        <w:rPr>
          <w:rFonts w:ascii="Verdana" w:hAnsi="Verdana" w:cs="Arial"/>
          <w:sz w:val="20"/>
        </w:rPr>
        <w:t>Od z</w:t>
      </w:r>
      <w:r w:rsidR="00E4374D" w:rsidRPr="0004099F">
        <w:rPr>
          <w:rFonts w:ascii="Verdana" w:hAnsi="Verdana" w:cs="Arial"/>
          <w:sz w:val="20"/>
        </w:rPr>
        <w:t>ahájení prací</w:t>
      </w:r>
      <w:r w:rsidR="00CB77A1" w:rsidRPr="0004099F">
        <w:rPr>
          <w:rFonts w:ascii="Verdana" w:hAnsi="Verdana" w:cs="Arial"/>
          <w:sz w:val="20"/>
        </w:rPr>
        <w:t xml:space="preserve"> </w:t>
      </w:r>
      <w:r w:rsidRPr="0004099F">
        <w:rPr>
          <w:rFonts w:ascii="Verdana" w:hAnsi="Verdana" w:cs="Arial"/>
          <w:sz w:val="20"/>
        </w:rPr>
        <w:t>3. 7. 2017 do 15. 8. 2017.</w:t>
      </w: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lastRenderedPageBreak/>
        <w:t xml:space="preserve">Pokud zhotovitel práce na díle nezahájí ve lhůtě dle článku </w:t>
      </w:r>
      <w:r w:rsidR="00B56A33" w:rsidRPr="00D31303">
        <w:rPr>
          <w:rFonts w:ascii="Verdana" w:hAnsi="Verdana"/>
          <w:sz w:val="20"/>
        </w:rPr>
        <w:t>II</w:t>
      </w:r>
      <w:r w:rsidRPr="00D31303">
        <w:rPr>
          <w:rFonts w:ascii="Verdana" w:hAnsi="Verdana"/>
          <w:sz w:val="20"/>
        </w:rPr>
        <w:t xml:space="preserve">, odst. </w:t>
      </w:r>
      <w:r w:rsidR="00980687">
        <w:rPr>
          <w:rFonts w:ascii="Verdana" w:hAnsi="Verdana"/>
          <w:sz w:val="20"/>
        </w:rPr>
        <w:t>1</w:t>
      </w:r>
      <w:r w:rsidR="005A0CA0">
        <w:rPr>
          <w:rFonts w:ascii="Verdana" w:hAnsi="Verdana"/>
          <w:sz w:val="20"/>
        </w:rPr>
        <w:t>.</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w:t>
      </w:r>
      <w:r w:rsidR="00DA28BC">
        <w:rPr>
          <w:rFonts w:ascii="Verdana" w:hAnsi="Verdana"/>
          <w:sz w:val="20"/>
        </w:rPr>
        <w:t> </w:t>
      </w:r>
      <w:r w:rsidRPr="00AF5484">
        <w:rPr>
          <w:rFonts w:ascii="Verdana" w:hAnsi="Verdana"/>
          <w:sz w:val="20"/>
        </w:rPr>
        <w:t>zaplatit.</w:t>
      </w:r>
    </w:p>
    <w:p w:rsidR="0096034B" w:rsidRPr="00AF5484" w:rsidRDefault="0096034B" w:rsidP="00FB6902">
      <w:pPr>
        <w:pStyle w:val="Zkladntext3smlouva"/>
        <w:numPr>
          <w:ilvl w:val="0"/>
          <w:numId w:val="0"/>
        </w:numPr>
        <w:ind w:left="709" w:hanging="709"/>
        <w:rPr>
          <w:rFonts w:ascii="Verdana" w:hAnsi="Verdana"/>
          <w:sz w:val="20"/>
        </w:rPr>
      </w:pPr>
    </w:p>
    <w:p w:rsidR="00D31303" w:rsidRPr="00A06CB6" w:rsidRDefault="0096034B" w:rsidP="00D31303">
      <w:pPr>
        <w:pStyle w:val="Zkladntext2-smlouva"/>
        <w:numPr>
          <w:ilvl w:val="0"/>
          <w:numId w:val="18"/>
        </w:numPr>
        <w:tabs>
          <w:tab w:val="clear" w:pos="360"/>
        </w:tabs>
        <w:spacing w:before="0"/>
        <w:ind w:left="709" w:hanging="709"/>
        <w:rPr>
          <w:rFonts w:ascii="Verdana" w:hAnsi="Verdana"/>
          <w:sz w:val="20"/>
        </w:rPr>
      </w:pPr>
      <w:r w:rsidRPr="00A06CB6">
        <w:rPr>
          <w:rFonts w:ascii="Verdana" w:hAnsi="Verdana"/>
          <w:sz w:val="20"/>
        </w:rPr>
        <w:t>Zhotovitel se zavazuje zpracovat a předat objednateli nejpozději ke dni předání staveniště podrobný harmonogram realizace díla</w:t>
      </w:r>
      <w:r w:rsidR="00980687" w:rsidRPr="00A06CB6">
        <w:rPr>
          <w:rFonts w:ascii="Verdana" w:hAnsi="Verdana"/>
          <w:sz w:val="20"/>
        </w:rPr>
        <w:t>.</w:t>
      </w:r>
      <w:r w:rsidRPr="00A06CB6">
        <w:rPr>
          <w:rFonts w:ascii="Verdana" w:hAnsi="Verdana"/>
          <w:sz w:val="20"/>
        </w:rPr>
        <w:t xml:space="preserve"> </w:t>
      </w:r>
    </w:p>
    <w:p w:rsidR="00980687" w:rsidRDefault="00980687" w:rsidP="00980687">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421BB1" w:rsidRDefault="00421BB1"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2C230F" w:rsidP="00B23B66">
      <w:pPr>
        <w:pStyle w:val="Zkladntext1-smlouva"/>
      </w:pPr>
      <w:bookmarkStart w:id="13" w:name="_Toc101760702"/>
      <w:bookmarkStart w:id="14" w:name="_Toc108578396"/>
      <w:bookmarkStart w:id="15" w:name="_Ref129740607"/>
      <w:bookmarkStart w:id="16" w:name="_Ref133812136"/>
      <w:r>
        <w:t>III.</w:t>
      </w:r>
      <w:r w:rsidR="0096034B" w:rsidRPr="00AF5484">
        <w:t xml:space="preserve"> </w:t>
      </w:r>
      <w:r w:rsidR="0096034B" w:rsidRPr="00AF5484">
        <w:tab/>
        <w:t>Cena za dílo</w:t>
      </w:r>
      <w:bookmarkEnd w:id="13"/>
      <w:bookmarkEnd w:id="14"/>
      <w:bookmarkEnd w:id="15"/>
      <w:bookmarkEnd w:id="16"/>
    </w:p>
    <w:p w:rsidR="0096034B" w:rsidRPr="00AF5484" w:rsidRDefault="0096034B" w:rsidP="00B23B66">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841676" w:rsidRPr="004C55B6" w:rsidRDefault="0096034B" w:rsidP="00FB6902">
      <w:pPr>
        <w:ind w:left="709"/>
        <w:rPr>
          <w:rFonts w:ascii="Verdana" w:hAnsi="Verdana"/>
          <w:b/>
          <w:bCs/>
          <w:sz w:val="20"/>
        </w:rPr>
      </w:pPr>
      <w:r w:rsidRPr="004C55B6">
        <w:rPr>
          <w:rFonts w:ascii="Verdana" w:hAnsi="Verdana"/>
          <w:b/>
          <w:bCs/>
          <w:sz w:val="20"/>
        </w:rPr>
        <w:t xml:space="preserve">Celková cena </w:t>
      </w:r>
      <w:r w:rsidR="00841676" w:rsidRPr="004C55B6">
        <w:rPr>
          <w:rFonts w:ascii="Verdana" w:hAnsi="Verdana"/>
          <w:b/>
          <w:bCs/>
          <w:sz w:val="20"/>
        </w:rPr>
        <w:t xml:space="preserve">(bez rezervy) </w:t>
      </w:r>
      <w:r w:rsidRPr="004C55B6">
        <w:rPr>
          <w:rFonts w:ascii="Verdana" w:hAnsi="Verdana"/>
          <w:b/>
          <w:bCs/>
          <w:sz w:val="20"/>
        </w:rPr>
        <w:t>bez DPH:</w:t>
      </w:r>
      <w:r w:rsidRPr="004C55B6">
        <w:rPr>
          <w:rFonts w:ascii="Verdana" w:hAnsi="Verdana"/>
          <w:b/>
          <w:bCs/>
          <w:sz w:val="20"/>
        </w:rPr>
        <w:tab/>
      </w:r>
      <w:r w:rsidRPr="004C55B6">
        <w:rPr>
          <w:rFonts w:ascii="Verdana" w:hAnsi="Verdana"/>
          <w:b/>
          <w:bCs/>
          <w:sz w:val="20"/>
        </w:rPr>
        <w:tab/>
      </w:r>
      <w:r w:rsidR="00841676" w:rsidRPr="004C55B6">
        <w:rPr>
          <w:rFonts w:ascii="Verdana" w:hAnsi="Verdana"/>
          <w:b/>
          <w:bCs/>
          <w:sz w:val="20"/>
        </w:rPr>
        <w:t xml:space="preserve">      </w:t>
      </w:r>
      <w:r w:rsidR="00841676" w:rsidRPr="004C55B6">
        <w:rPr>
          <w:rFonts w:ascii="Verdana" w:hAnsi="Verdana"/>
          <w:b/>
          <w:bCs/>
          <w:sz w:val="20"/>
        </w:rPr>
        <w:tab/>
      </w:r>
      <w:r w:rsidR="004C55B6" w:rsidRPr="004C55B6">
        <w:rPr>
          <w:rFonts w:ascii="Verdana" w:hAnsi="Verdana"/>
          <w:b/>
          <w:bCs/>
          <w:sz w:val="20"/>
        </w:rPr>
        <w:t xml:space="preserve">  </w:t>
      </w:r>
      <w:r w:rsidR="00841676" w:rsidRPr="004C55B6">
        <w:rPr>
          <w:rFonts w:ascii="Verdana" w:hAnsi="Verdana"/>
          <w:b/>
          <w:bCs/>
          <w:sz w:val="20"/>
        </w:rPr>
        <w:tab/>
      </w:r>
      <w:r w:rsidR="004C55B6" w:rsidRPr="004C55B6">
        <w:rPr>
          <w:rFonts w:ascii="Verdana" w:hAnsi="Verdana"/>
          <w:b/>
          <w:bCs/>
          <w:sz w:val="20"/>
        </w:rPr>
        <w:t xml:space="preserve">   612</w:t>
      </w:r>
      <w:r w:rsidR="004C55B6">
        <w:rPr>
          <w:rFonts w:ascii="Verdana" w:hAnsi="Verdana"/>
          <w:b/>
          <w:bCs/>
          <w:sz w:val="20"/>
        </w:rPr>
        <w:t>.</w:t>
      </w:r>
      <w:r w:rsidR="004C55B6" w:rsidRPr="004C55B6">
        <w:rPr>
          <w:rFonts w:ascii="Verdana" w:hAnsi="Verdana"/>
          <w:b/>
          <w:bCs/>
          <w:sz w:val="20"/>
        </w:rPr>
        <w:t>680,00</w:t>
      </w:r>
      <w:r w:rsidRPr="004C55B6">
        <w:rPr>
          <w:rFonts w:ascii="Verdana" w:hAnsi="Verdana"/>
          <w:b/>
          <w:bCs/>
          <w:sz w:val="20"/>
        </w:rPr>
        <w:t xml:space="preserve"> Kč </w:t>
      </w:r>
    </w:p>
    <w:p w:rsidR="0096034B" w:rsidRPr="00841676" w:rsidRDefault="00841676" w:rsidP="00FB6902">
      <w:pPr>
        <w:ind w:left="709"/>
        <w:rPr>
          <w:rFonts w:ascii="Verdana" w:hAnsi="Verdana"/>
          <w:b/>
          <w:bCs/>
          <w:sz w:val="20"/>
        </w:rPr>
      </w:pPr>
      <w:r w:rsidRPr="00841676">
        <w:rPr>
          <w:rFonts w:ascii="Verdana" w:hAnsi="Verdana"/>
          <w:b/>
          <w:bCs/>
          <w:sz w:val="20"/>
        </w:rPr>
        <w:t>R</w:t>
      </w:r>
      <w:r w:rsidR="0004099F">
        <w:rPr>
          <w:rFonts w:ascii="Verdana" w:hAnsi="Verdana"/>
          <w:b/>
          <w:bCs/>
          <w:sz w:val="20"/>
        </w:rPr>
        <w:t>ezerva</w:t>
      </w:r>
      <w:r w:rsidRPr="00841676">
        <w:rPr>
          <w:rFonts w:ascii="Verdana" w:hAnsi="Verdana"/>
          <w:b/>
          <w:bCs/>
          <w:sz w:val="20"/>
        </w:rPr>
        <w:t xml:space="preserve"> (fixně stanovená zadavatelem)</w:t>
      </w:r>
      <w:r w:rsidRPr="00841676">
        <w:rPr>
          <w:rFonts w:ascii="Verdana" w:hAnsi="Verdana"/>
          <w:b/>
          <w:bCs/>
          <w:sz w:val="20"/>
        </w:rPr>
        <w:tab/>
      </w:r>
      <w:r w:rsidRPr="00841676">
        <w:rPr>
          <w:rFonts w:ascii="Verdana" w:hAnsi="Verdana"/>
          <w:b/>
          <w:bCs/>
          <w:sz w:val="20"/>
        </w:rPr>
        <w:tab/>
      </w:r>
      <w:r w:rsidRPr="00841676">
        <w:rPr>
          <w:rFonts w:ascii="Verdana" w:hAnsi="Verdana"/>
          <w:b/>
          <w:bCs/>
          <w:sz w:val="20"/>
        </w:rPr>
        <w:tab/>
      </w:r>
      <w:r w:rsidR="0004099F">
        <w:rPr>
          <w:rFonts w:ascii="Verdana" w:hAnsi="Verdana"/>
          <w:b/>
          <w:bCs/>
          <w:sz w:val="20"/>
        </w:rPr>
        <w:t xml:space="preserve"> </w:t>
      </w:r>
      <w:r w:rsidRPr="00841676">
        <w:rPr>
          <w:rFonts w:ascii="Verdana" w:hAnsi="Verdana"/>
          <w:b/>
          <w:bCs/>
          <w:sz w:val="20"/>
        </w:rPr>
        <w:t xml:space="preserve">    25.000,00 Kč</w:t>
      </w:r>
      <w:r w:rsidR="0096034B" w:rsidRPr="00841676">
        <w:rPr>
          <w:rFonts w:ascii="Verdana" w:hAnsi="Verdana"/>
          <w:b/>
          <w:bCs/>
          <w:sz w:val="20"/>
        </w:rPr>
        <w:t xml:space="preserve"> </w:t>
      </w:r>
    </w:p>
    <w:p w:rsidR="0096034B" w:rsidRPr="004C55B6" w:rsidRDefault="0096034B" w:rsidP="00FB6902">
      <w:pPr>
        <w:tabs>
          <w:tab w:val="left" w:pos="6379"/>
        </w:tabs>
        <w:ind w:left="709"/>
        <w:rPr>
          <w:rFonts w:ascii="Verdana" w:hAnsi="Verdana"/>
          <w:sz w:val="20"/>
        </w:rPr>
      </w:pPr>
      <w:r w:rsidRPr="004C55B6">
        <w:rPr>
          <w:rFonts w:ascii="Verdana" w:hAnsi="Verdana"/>
          <w:b/>
          <w:sz w:val="20"/>
        </w:rPr>
        <w:t>DPH (21%) k celkové nabídkové ceně:</w:t>
      </w:r>
      <w:r w:rsidRPr="004C55B6">
        <w:rPr>
          <w:rFonts w:ascii="Verdana" w:hAnsi="Verdana"/>
          <w:sz w:val="20"/>
        </w:rPr>
        <w:t xml:space="preserve">            </w:t>
      </w:r>
      <w:r w:rsidRPr="004C55B6">
        <w:rPr>
          <w:rFonts w:ascii="Verdana" w:hAnsi="Verdana"/>
          <w:sz w:val="20"/>
        </w:rPr>
        <w:tab/>
      </w:r>
      <w:r w:rsidR="00DA28BC" w:rsidRPr="004C55B6">
        <w:rPr>
          <w:rFonts w:ascii="Verdana" w:hAnsi="Verdana"/>
          <w:sz w:val="20"/>
        </w:rPr>
        <w:t xml:space="preserve">  </w:t>
      </w:r>
      <w:r w:rsidR="00841676" w:rsidRPr="004C55B6">
        <w:rPr>
          <w:rFonts w:ascii="Verdana" w:hAnsi="Verdana"/>
          <w:sz w:val="20"/>
        </w:rPr>
        <w:t xml:space="preserve"> </w:t>
      </w:r>
      <w:r w:rsidR="00841676" w:rsidRPr="004C55B6">
        <w:rPr>
          <w:rFonts w:ascii="Verdana" w:hAnsi="Verdana"/>
          <w:sz w:val="20"/>
        </w:rPr>
        <w:tab/>
      </w:r>
      <w:r w:rsidR="004C55B6" w:rsidRPr="004C55B6">
        <w:rPr>
          <w:rFonts w:ascii="Verdana" w:hAnsi="Verdana"/>
          <w:b/>
          <w:bCs/>
          <w:sz w:val="20"/>
        </w:rPr>
        <w:t xml:space="preserve">   133.913,00</w:t>
      </w:r>
      <w:r w:rsidRPr="004C55B6">
        <w:rPr>
          <w:rFonts w:ascii="Verdana" w:hAnsi="Verdana"/>
          <w:b/>
          <w:bCs/>
          <w:sz w:val="20"/>
        </w:rPr>
        <w:t xml:space="preserve"> Kč  </w:t>
      </w:r>
      <w:r w:rsidRPr="004C55B6">
        <w:rPr>
          <w:rFonts w:ascii="Verdana" w:hAnsi="Verdana"/>
          <w:sz w:val="20"/>
        </w:rPr>
        <w:t xml:space="preserve">       </w:t>
      </w:r>
    </w:p>
    <w:p w:rsidR="0096034B" w:rsidRPr="00D31303" w:rsidRDefault="0096034B" w:rsidP="00FB6902">
      <w:pPr>
        <w:ind w:left="709"/>
        <w:rPr>
          <w:rFonts w:ascii="Verdana" w:hAnsi="Verdana"/>
          <w:bCs/>
          <w:sz w:val="20"/>
        </w:rPr>
      </w:pPr>
      <w:r w:rsidRPr="004C55B6">
        <w:rPr>
          <w:rFonts w:ascii="Verdana" w:hAnsi="Verdana"/>
          <w:b/>
          <w:bCs/>
          <w:sz w:val="20"/>
        </w:rPr>
        <w:t xml:space="preserve">celková cena </w:t>
      </w:r>
      <w:r w:rsidR="00841676" w:rsidRPr="004C55B6">
        <w:rPr>
          <w:rFonts w:ascii="Verdana" w:hAnsi="Verdana"/>
          <w:b/>
          <w:bCs/>
          <w:sz w:val="20"/>
        </w:rPr>
        <w:t xml:space="preserve">(vč. rezervy) </w:t>
      </w:r>
      <w:r w:rsidRPr="004C55B6">
        <w:rPr>
          <w:rFonts w:ascii="Verdana" w:hAnsi="Verdana"/>
          <w:b/>
          <w:bCs/>
          <w:sz w:val="20"/>
        </w:rPr>
        <w:t xml:space="preserve">včetně DPH 21%:    </w:t>
      </w:r>
      <w:r w:rsidRPr="004C55B6">
        <w:rPr>
          <w:rFonts w:ascii="Verdana" w:hAnsi="Verdana"/>
          <w:b/>
          <w:bCs/>
          <w:sz w:val="20"/>
        </w:rPr>
        <w:tab/>
      </w:r>
      <w:r w:rsidR="00DA28BC" w:rsidRPr="004C55B6">
        <w:rPr>
          <w:rFonts w:ascii="Verdana" w:hAnsi="Verdana"/>
          <w:b/>
          <w:bCs/>
          <w:sz w:val="20"/>
        </w:rPr>
        <w:t xml:space="preserve">  </w:t>
      </w:r>
      <w:r w:rsidR="00841676" w:rsidRPr="004C55B6">
        <w:rPr>
          <w:rFonts w:ascii="Verdana" w:hAnsi="Verdana"/>
          <w:b/>
          <w:bCs/>
          <w:sz w:val="20"/>
        </w:rPr>
        <w:tab/>
      </w:r>
      <w:r w:rsidR="004C55B6" w:rsidRPr="004C55B6">
        <w:rPr>
          <w:rFonts w:ascii="Verdana" w:hAnsi="Verdana"/>
          <w:b/>
          <w:bCs/>
          <w:sz w:val="20"/>
        </w:rPr>
        <w:t xml:space="preserve">   771.593,00</w:t>
      </w:r>
      <w:r w:rsidRPr="004C55B6">
        <w:rPr>
          <w:rFonts w:ascii="Verdana" w:hAnsi="Verdana"/>
          <w:b/>
          <w:bCs/>
          <w:sz w:val="20"/>
        </w:rPr>
        <w:t xml:space="preserve"> Kč</w:t>
      </w:r>
      <w:r w:rsidRPr="00D31303">
        <w:rPr>
          <w:rFonts w:ascii="Verdana" w:hAnsi="Verdana"/>
          <w:bCs/>
          <w:sz w:val="20"/>
        </w:rPr>
        <w:t xml:space="preserve">        </w:t>
      </w:r>
    </w:p>
    <w:p w:rsidR="0096034B" w:rsidRPr="00AF5484" w:rsidRDefault="0096034B" w:rsidP="00FB6902">
      <w:pPr>
        <w:ind w:left="709"/>
        <w:rPr>
          <w:rFonts w:ascii="Verdana" w:hAnsi="Verdana"/>
          <w:b/>
          <w:bCs/>
          <w:sz w:val="20"/>
          <w:highlight w:val="yellow"/>
        </w:rPr>
      </w:pPr>
    </w:p>
    <w:p w:rsidR="0096034B" w:rsidRPr="00677FE4" w:rsidRDefault="0096034B" w:rsidP="00FB6902">
      <w:pPr>
        <w:tabs>
          <w:tab w:val="right" w:pos="7938"/>
        </w:tabs>
        <w:ind w:left="709"/>
        <w:rPr>
          <w:rFonts w:ascii="Verdana" w:hAnsi="Verdana"/>
          <w:bCs/>
          <w:color w:val="FF0000"/>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p>
    <w:p w:rsidR="0096034B" w:rsidRPr="00AF5484" w:rsidRDefault="0096034B" w:rsidP="00FB6902">
      <w:pPr>
        <w:tabs>
          <w:tab w:val="right" w:pos="7938"/>
        </w:tabs>
        <w:ind w:left="709"/>
        <w:rPr>
          <w:rFonts w:ascii="Verdana" w:hAnsi="Verdana"/>
          <w:bCs/>
          <w:color w:val="0000FF"/>
          <w:sz w:val="20"/>
        </w:rPr>
      </w:pP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 xml:space="preserve">Detailní rozpis ceny dle jednotlivých položek předmětu plnění, tak jak jsou specifikovány ve výkazu výměr, je uveden v  položkovém rozpočtu, který tvoří nedílnou přílohu této smlouvy. Jednotkové ceny uvedené v položkovém rozpočtu jsou cenami nejvýše přípustnými a budou též použity při kalkulaci ceny případných víceprací (rozšíření rozsahu díla) nebo </w:t>
      </w:r>
      <w:proofErr w:type="spellStart"/>
      <w:r w:rsidRPr="00AF5484">
        <w:rPr>
          <w:rFonts w:ascii="Verdana" w:hAnsi="Verdana"/>
          <w:bCs w:val="0"/>
          <w:sz w:val="20"/>
        </w:rPr>
        <w:t>méněprací</w:t>
      </w:r>
      <w:proofErr w:type="spellEnd"/>
      <w:r w:rsidRPr="00AF5484">
        <w:rPr>
          <w:rFonts w:ascii="Verdana" w:hAnsi="Verdana"/>
          <w:bCs w:val="0"/>
          <w:sz w:val="20"/>
        </w:rPr>
        <w:t xml:space="preserve"> (omezení rozsahu díla).</w:t>
      </w:r>
      <w:r w:rsidR="002C230F" w:rsidRPr="002C230F">
        <w:rPr>
          <w:rFonts w:ascii="Verdana" w:hAnsi="Verdana"/>
          <w:sz w:val="20"/>
        </w:rPr>
        <w:t xml:space="preserve"> </w:t>
      </w:r>
      <w:r w:rsidR="002C230F">
        <w:rPr>
          <w:rFonts w:ascii="Verdana" w:hAnsi="Verdana"/>
          <w:sz w:val="20"/>
        </w:rPr>
        <w:t xml:space="preserve">Pokud předmětný druh dodávky, služby nebo stavební práce pro ocenění víceprací v nabídce obsažen nebude, ocení se </w:t>
      </w:r>
      <w:r w:rsidR="002C230F" w:rsidRPr="00D02D97">
        <w:rPr>
          <w:rFonts w:ascii="Verdana" w:hAnsi="Verdana"/>
          <w:sz w:val="20"/>
        </w:rPr>
        <w:t>podle cen URS (resp. Obdobného cenového předpisu užívaného uchazečem) platných v době provádění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nabídková cena musí být plně v souladu s oceněným výkazem výměr, tj. </w:t>
      </w:r>
      <w:r w:rsidRPr="00A06CB6">
        <w:rPr>
          <w:rFonts w:ascii="Verdana" w:hAnsi="Verdana"/>
          <w:b/>
          <w:sz w:val="20"/>
        </w:rPr>
        <w:t>nabídková cena nesmí být jakkoliv zaokrouhlována</w:t>
      </w:r>
      <w:r w:rsidRPr="00A06CB6">
        <w:rPr>
          <w:rFonts w:ascii="Verdana" w:hAnsi="Verdana"/>
          <w:sz w:val="20"/>
        </w:rPr>
        <w:t>. Nabídková cena bude definována jako nejvýše přípustná, zhotovitel díla n</w:t>
      </w:r>
      <w:r w:rsidRPr="00AF5484">
        <w:rPr>
          <w:rFonts w:ascii="Verdana" w:hAnsi="Verdana"/>
          <w:sz w:val="20"/>
        </w:rPr>
        <w:t>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F57AFB" w:rsidRDefault="00F57AFB" w:rsidP="00B23B66">
      <w:pPr>
        <w:pStyle w:val="Zkladntext1-smlouva"/>
      </w:pPr>
      <w:bookmarkStart w:id="19" w:name="_Toc101760703"/>
      <w:bookmarkStart w:id="20" w:name="_Toc108578397"/>
      <w:bookmarkStart w:id="21" w:name="_Ref129740843"/>
      <w:bookmarkStart w:id="22" w:name="_Ref133812154"/>
      <w:bookmarkStart w:id="23" w:name="_Ref498912828"/>
      <w:bookmarkEnd w:id="18"/>
    </w:p>
    <w:p w:rsidR="0096034B" w:rsidRPr="00AF5484" w:rsidRDefault="002C230F" w:rsidP="00B23B66">
      <w:pPr>
        <w:pStyle w:val="Zkladntext1-smlouva"/>
      </w:pPr>
      <w:r>
        <w:t>I</w:t>
      </w:r>
      <w:r w:rsidR="0096034B" w:rsidRPr="00AF5484">
        <w:t xml:space="preserve">V. </w:t>
      </w:r>
      <w:r w:rsidR="0096034B" w:rsidRPr="00AF5484">
        <w:tab/>
        <w:t>Platební podmínky</w:t>
      </w:r>
      <w:bookmarkEnd w:id="19"/>
      <w:bookmarkEnd w:id="20"/>
      <w:bookmarkEnd w:id="21"/>
      <w:bookmarkEnd w:id="22"/>
    </w:p>
    <w:p w:rsidR="0096034B" w:rsidRPr="00AF5484" w:rsidRDefault="0096034B" w:rsidP="00B23B66">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EA1AEB" w:rsidRDefault="0096034B" w:rsidP="004D1B6C">
      <w:pPr>
        <w:pStyle w:val="Zkladntext2-smlouva"/>
        <w:numPr>
          <w:ilvl w:val="0"/>
          <w:numId w:val="5"/>
        </w:numPr>
        <w:spacing w:before="0"/>
        <w:ind w:left="709" w:hanging="709"/>
        <w:rPr>
          <w:rFonts w:ascii="Verdana" w:hAnsi="Verdana"/>
          <w:sz w:val="20"/>
        </w:rPr>
      </w:pPr>
      <w:r w:rsidRPr="00AF5484">
        <w:rPr>
          <w:rFonts w:ascii="Verdana" w:hAnsi="Verdana"/>
          <w:sz w:val="20"/>
        </w:rPr>
        <w:t>Platb</w:t>
      </w:r>
      <w:r w:rsidR="004D1B6C">
        <w:rPr>
          <w:rFonts w:ascii="Verdana" w:hAnsi="Verdana"/>
          <w:sz w:val="20"/>
        </w:rPr>
        <w:t>a</w:t>
      </w:r>
      <w:r w:rsidRPr="00AF5484">
        <w:rPr>
          <w:rFonts w:ascii="Verdana" w:hAnsi="Verdana"/>
          <w:sz w:val="20"/>
        </w:rPr>
        <w:t xml:space="preserve"> bud</w:t>
      </w:r>
      <w:r w:rsidR="004D1B6C">
        <w:rPr>
          <w:rFonts w:ascii="Verdana" w:hAnsi="Verdana"/>
          <w:sz w:val="20"/>
        </w:rPr>
        <w:t>e</w:t>
      </w:r>
      <w:r w:rsidRPr="00AF5484">
        <w:rPr>
          <w:rFonts w:ascii="Verdana" w:hAnsi="Verdana"/>
          <w:sz w:val="20"/>
        </w:rPr>
        <w:t xml:space="preserve"> </w:t>
      </w:r>
      <w:r w:rsidR="004D1B6C">
        <w:rPr>
          <w:rFonts w:ascii="Verdana" w:hAnsi="Verdana"/>
          <w:sz w:val="20"/>
        </w:rPr>
        <w:t xml:space="preserve">uskutečněna jednorázově po předání a převzetí díla na základě zhotovitelem vyhotoveného daňového dokladu (faktury). </w:t>
      </w:r>
      <w:r w:rsidRPr="00AF5484">
        <w:rPr>
          <w:rFonts w:ascii="Verdana" w:hAnsi="Verdana"/>
          <w:sz w:val="20"/>
        </w:rPr>
        <w:t xml:space="preserve"> </w:t>
      </w: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lastRenderedPageBreak/>
        <w:t>Faktura bude mít lhůtu splatnosti 21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Pr="00C50D64" w:rsidRDefault="0096034B" w:rsidP="00B17731">
      <w:pPr>
        <w:pStyle w:val="Zkladntext2-smlouva"/>
        <w:numPr>
          <w:ilvl w:val="0"/>
          <w:numId w:val="5"/>
        </w:numPr>
        <w:spacing w:before="0"/>
        <w:ind w:left="709" w:hanging="709"/>
        <w:rPr>
          <w:rFonts w:ascii="Verdana" w:hAnsi="Verdana"/>
          <w:bCs w:val="0"/>
          <w:sz w:val="20"/>
        </w:rPr>
      </w:pPr>
      <w:r w:rsidRPr="00C50D64">
        <w:rPr>
          <w:rFonts w:ascii="Verdana" w:hAnsi="Verdana"/>
          <w:sz w:val="20"/>
        </w:rPr>
        <w:t>Námitky zašle dodavateli bez zbytečného odkladu spolu s namítanou fakturou. Okamžikem odeslání námitek se ruší lhůta splatnosti a nová počíná běžet spolu s</w:t>
      </w:r>
      <w:r w:rsidR="00EA1AEB">
        <w:rPr>
          <w:rFonts w:ascii="Verdana" w:hAnsi="Verdana"/>
          <w:sz w:val="20"/>
        </w:rPr>
        <w:t> </w:t>
      </w:r>
      <w:r w:rsidRPr="00C50D64">
        <w:rPr>
          <w:rFonts w:ascii="Verdana" w:hAnsi="Verdana"/>
          <w:sz w:val="20"/>
        </w:rPr>
        <w:t xml:space="preserve">platným doručením opravené faktury objednateli. </w:t>
      </w:r>
    </w:p>
    <w:p w:rsidR="00C50D64" w:rsidRDefault="00C50D64" w:rsidP="00C50D64">
      <w:pPr>
        <w:pStyle w:val="Odstavecseseznamem"/>
        <w:rPr>
          <w:rFonts w:ascii="Verdana" w:hAnsi="Verdana"/>
          <w:bCs/>
          <w:sz w:val="20"/>
        </w:rPr>
      </w:pPr>
    </w:p>
    <w:p w:rsidR="00C50D64" w:rsidRPr="00AF5484" w:rsidRDefault="00C50D64" w:rsidP="00C50D64">
      <w:pPr>
        <w:pStyle w:val="Zkladntext2-smlouva"/>
        <w:spacing w:before="0"/>
        <w:ind w:left="709"/>
        <w:rPr>
          <w:rFonts w:ascii="Verdana" w:hAnsi="Verdana"/>
          <w:bCs w:val="0"/>
          <w:sz w:val="20"/>
        </w:rPr>
      </w:pPr>
    </w:p>
    <w:bookmarkEnd w:id="23"/>
    <w:p w:rsidR="0096034B" w:rsidRPr="00AF5484" w:rsidRDefault="0096034B" w:rsidP="00B23B66">
      <w:pPr>
        <w:pStyle w:val="Zkladntext1-smlouva"/>
      </w:pPr>
      <w:r w:rsidRPr="00AF5484">
        <w:t xml:space="preserve">V. </w:t>
      </w:r>
      <w:r w:rsidRPr="00AF5484">
        <w:tab/>
        <w:t xml:space="preserve">Podmínky provádění díla </w:t>
      </w:r>
    </w:p>
    <w:p w:rsidR="0096034B" w:rsidRPr="00AF5484" w:rsidRDefault="0096034B" w:rsidP="00B23B66">
      <w:pPr>
        <w:pStyle w:val="Zkladntext1-smlouva"/>
      </w:pPr>
    </w:p>
    <w:p w:rsidR="0096034B" w:rsidRPr="00AF5484" w:rsidRDefault="0096034B" w:rsidP="00A06CB6">
      <w:pPr>
        <w:pStyle w:val="Zkladntext2-smlouva"/>
        <w:numPr>
          <w:ilvl w:val="0"/>
          <w:numId w:val="6"/>
        </w:numPr>
        <w:spacing w:before="0" w:after="24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 určuje zejména tyto osoby:</w:t>
      </w:r>
    </w:p>
    <w:p w:rsidR="006C1A9A" w:rsidRPr="004C55B6" w:rsidRDefault="004C55B6" w:rsidP="006C1A9A">
      <w:pPr>
        <w:pStyle w:val="normlnodsazensodrkou"/>
        <w:numPr>
          <w:ilvl w:val="0"/>
          <w:numId w:val="0"/>
        </w:numPr>
        <w:ind w:left="709"/>
        <w:rPr>
          <w:rFonts w:ascii="Verdana" w:hAnsi="Verdana"/>
          <w:sz w:val="20"/>
        </w:rPr>
      </w:pPr>
      <w:r w:rsidRPr="004C55B6">
        <w:rPr>
          <w:rFonts w:ascii="Verdana" w:hAnsi="Verdana"/>
          <w:sz w:val="20"/>
        </w:rPr>
        <w:t xml:space="preserve">Jméno: </w:t>
      </w:r>
      <w:r w:rsidRPr="00B545B8">
        <w:rPr>
          <w:rFonts w:ascii="Verdana" w:hAnsi="Verdana"/>
          <w:sz w:val="20"/>
          <w:highlight w:val="black"/>
        </w:rPr>
        <w:t>Martin Plzák,</w:t>
      </w:r>
      <w:r w:rsidR="006C1A9A" w:rsidRPr="00B545B8">
        <w:rPr>
          <w:rFonts w:ascii="Verdana" w:hAnsi="Verdana"/>
          <w:sz w:val="20"/>
          <w:highlight w:val="black"/>
        </w:rPr>
        <w:t xml:space="preserve"> funkce</w:t>
      </w:r>
      <w:r w:rsidRPr="00B545B8">
        <w:rPr>
          <w:rFonts w:ascii="Verdana" w:hAnsi="Verdana"/>
          <w:sz w:val="20"/>
          <w:highlight w:val="black"/>
        </w:rPr>
        <w:t>: obchodně-technický zástupce</w:t>
      </w:r>
      <w:r w:rsidR="006C1A9A" w:rsidRPr="00B545B8">
        <w:rPr>
          <w:rFonts w:ascii="Verdana" w:hAnsi="Verdana"/>
          <w:sz w:val="20"/>
          <w:highlight w:val="black"/>
        </w:rPr>
        <w:t xml:space="preserve">, </w:t>
      </w:r>
      <w:proofErr w:type="gramStart"/>
      <w:r w:rsidR="006C1A9A" w:rsidRPr="00B545B8">
        <w:rPr>
          <w:rFonts w:ascii="Verdana" w:hAnsi="Verdana"/>
          <w:sz w:val="20"/>
          <w:highlight w:val="black"/>
        </w:rPr>
        <w:t xml:space="preserve">tel.: </w:t>
      </w:r>
      <w:r w:rsidRPr="00B545B8">
        <w:rPr>
          <w:rFonts w:ascii="Verdana" w:hAnsi="Verdana"/>
          <w:sz w:val="20"/>
          <w:highlight w:val="black"/>
        </w:rPr>
        <w:t xml:space="preserve"> 724 437 350</w:t>
      </w:r>
      <w:proofErr w:type="gramEnd"/>
      <w:r w:rsidRPr="00B545B8">
        <w:rPr>
          <w:rFonts w:ascii="Verdana" w:hAnsi="Verdana"/>
          <w:sz w:val="20"/>
          <w:highlight w:val="black"/>
        </w:rPr>
        <w:t xml:space="preserve">  </w:t>
      </w:r>
      <w:r w:rsidR="006C1A9A" w:rsidRPr="00B545B8">
        <w:rPr>
          <w:rFonts w:ascii="Verdana" w:hAnsi="Verdana"/>
          <w:sz w:val="20"/>
          <w:highlight w:val="black"/>
        </w:rPr>
        <w:t xml:space="preserve"> </w:t>
      </w:r>
      <w:r w:rsidRPr="00B545B8">
        <w:rPr>
          <w:rFonts w:ascii="Verdana" w:hAnsi="Verdana"/>
          <w:sz w:val="20"/>
          <w:highlight w:val="black"/>
        </w:rPr>
        <w:t xml:space="preserve"> </w:t>
      </w:r>
      <w:r w:rsidR="006C1A9A" w:rsidRPr="00B545B8">
        <w:rPr>
          <w:rFonts w:ascii="Verdana" w:hAnsi="Verdana"/>
          <w:sz w:val="20"/>
          <w:highlight w:val="black"/>
        </w:rPr>
        <w:t xml:space="preserve">e-mail: </w:t>
      </w:r>
      <w:r w:rsidRPr="00B545B8">
        <w:rPr>
          <w:rFonts w:ascii="Verdana" w:hAnsi="Verdana"/>
          <w:sz w:val="20"/>
          <w:highlight w:val="black"/>
          <w:u w:val="single"/>
        </w:rPr>
        <w:t>martin.plzak@ipsal.cz</w:t>
      </w:r>
      <w:r w:rsidR="006C1A9A" w:rsidRPr="004C55B6">
        <w:rPr>
          <w:rFonts w:ascii="Verdana" w:hAnsi="Verdana"/>
          <w:sz w:val="20"/>
        </w:rPr>
        <w:t xml:space="preserve"> </w:t>
      </w:r>
    </w:p>
    <w:p w:rsidR="006C1A9A" w:rsidRDefault="004C55B6" w:rsidP="006C1A9A">
      <w:pPr>
        <w:pStyle w:val="normlnodsazensodrkou"/>
        <w:numPr>
          <w:ilvl w:val="0"/>
          <w:numId w:val="0"/>
        </w:numPr>
        <w:ind w:left="709"/>
        <w:rPr>
          <w:rFonts w:ascii="Verdana" w:hAnsi="Verdana"/>
          <w:sz w:val="20"/>
        </w:rPr>
      </w:pPr>
      <w:r w:rsidRPr="004C55B6">
        <w:rPr>
          <w:rFonts w:ascii="Verdana" w:hAnsi="Verdana"/>
          <w:sz w:val="20"/>
        </w:rPr>
        <w:t xml:space="preserve">Jméno: </w:t>
      </w:r>
      <w:proofErr w:type="spellStart"/>
      <w:r w:rsidRPr="00B545B8">
        <w:rPr>
          <w:rFonts w:ascii="Verdana" w:hAnsi="Verdana"/>
          <w:sz w:val="20"/>
          <w:highlight w:val="black"/>
        </w:rPr>
        <w:t>Marc</w:t>
      </w:r>
      <w:proofErr w:type="spellEnd"/>
      <w:r w:rsidRPr="00B545B8">
        <w:rPr>
          <w:rFonts w:ascii="Verdana" w:hAnsi="Verdana"/>
          <w:sz w:val="20"/>
          <w:highlight w:val="black"/>
        </w:rPr>
        <w:t xml:space="preserve"> </w:t>
      </w:r>
      <w:proofErr w:type="spellStart"/>
      <w:r w:rsidRPr="00B545B8">
        <w:rPr>
          <w:rFonts w:ascii="Verdana" w:hAnsi="Verdana"/>
          <w:sz w:val="20"/>
          <w:highlight w:val="black"/>
        </w:rPr>
        <w:t>Eddé</w:t>
      </w:r>
      <w:proofErr w:type="spellEnd"/>
      <w:r w:rsidRPr="00B545B8">
        <w:rPr>
          <w:rFonts w:ascii="Verdana" w:hAnsi="Verdana"/>
          <w:sz w:val="20"/>
          <w:highlight w:val="black"/>
        </w:rPr>
        <w:t>, funkce: jednatel</w:t>
      </w:r>
      <w:r w:rsidR="006C1A9A" w:rsidRPr="00B545B8">
        <w:rPr>
          <w:rFonts w:ascii="Verdana" w:hAnsi="Verdana"/>
          <w:sz w:val="20"/>
          <w:highlight w:val="black"/>
        </w:rPr>
        <w:t xml:space="preserve">, tel.: </w:t>
      </w:r>
      <w:r w:rsidRPr="00B545B8">
        <w:rPr>
          <w:rFonts w:ascii="Verdana" w:hAnsi="Verdana"/>
          <w:sz w:val="20"/>
          <w:highlight w:val="black"/>
        </w:rPr>
        <w:t>602 310 885,</w:t>
      </w:r>
      <w:r w:rsidR="006C1A9A" w:rsidRPr="00B545B8">
        <w:rPr>
          <w:rFonts w:ascii="Verdana" w:hAnsi="Verdana"/>
          <w:sz w:val="20"/>
          <w:highlight w:val="black"/>
        </w:rPr>
        <w:t xml:space="preserve"> e-mail: </w:t>
      </w:r>
      <w:r w:rsidRPr="00B545B8">
        <w:rPr>
          <w:rFonts w:ascii="Verdana" w:hAnsi="Verdana"/>
          <w:sz w:val="20"/>
          <w:highlight w:val="black"/>
          <w:u w:val="single"/>
        </w:rPr>
        <w:t>marc.edde@ipsal.cz</w:t>
      </w:r>
      <w:r w:rsidR="006C1A9A" w:rsidRPr="00157526">
        <w:rPr>
          <w:rFonts w:ascii="Verdana" w:hAnsi="Verdana"/>
          <w:sz w:val="20"/>
        </w:rPr>
        <w:t xml:space="preserve"> </w:t>
      </w:r>
    </w:p>
    <w:p w:rsidR="0096034B" w:rsidRPr="00AF5484" w:rsidRDefault="0096034B" w:rsidP="00FB6902">
      <w:pPr>
        <w:pStyle w:val="normlnodsazensodrkou"/>
        <w:numPr>
          <w:ilvl w:val="0"/>
          <w:numId w:val="0"/>
        </w:numPr>
        <w:ind w:left="709" w:hanging="709"/>
        <w:rPr>
          <w:rFonts w:ascii="Verdana" w:hAnsi="Verdana"/>
          <w:sz w:val="20"/>
          <w:highlight w:val="yellow"/>
        </w:rPr>
      </w:pPr>
    </w:p>
    <w:p w:rsidR="0096034B" w:rsidRPr="00AF5484" w:rsidRDefault="0096034B" w:rsidP="00A06CB6">
      <w:pPr>
        <w:pStyle w:val="Normlnodsazen"/>
        <w:numPr>
          <w:ilvl w:val="0"/>
          <w:numId w:val="6"/>
        </w:numPr>
        <w:spacing w:before="0" w:after="240"/>
        <w:ind w:left="709" w:hanging="709"/>
        <w:rPr>
          <w:rFonts w:ascii="Verdana" w:hAnsi="Verdana"/>
          <w:sz w:val="20"/>
        </w:rPr>
      </w:pPr>
      <w:r w:rsidRPr="00AF5484">
        <w:rPr>
          <w:rFonts w:ascii="Verdana" w:hAnsi="Verdana"/>
          <w:sz w:val="20"/>
        </w:rPr>
        <w:t>Zhotovitel současně prohlašuje, že tito výše uvedení pracovníci zhotovitele jsou pověřeni odpovědností za provádění prací dle této smlouvy a jsou zmocněni zhotovitelem:</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w:t>
      </w:r>
      <w:r w:rsidR="004D1B6C">
        <w:rPr>
          <w:rFonts w:ascii="Verdana" w:hAnsi="Verdana"/>
          <w:sz w:val="20"/>
        </w:rPr>
        <w:t>ložit</w:t>
      </w:r>
      <w:r w:rsidRPr="00AF5484">
        <w:rPr>
          <w:rFonts w:ascii="Verdana" w:hAnsi="Verdana"/>
          <w:sz w:val="20"/>
        </w:rPr>
        <w:t xml:space="preserve"> vyúčtování prací a dodávek</w:t>
      </w:r>
      <w:r w:rsidR="00EA1AEB">
        <w:rPr>
          <w:rFonts w:ascii="Verdana" w:hAnsi="Verdana"/>
          <w:sz w:val="20"/>
        </w:rPr>
        <w:t>,</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 xml:space="preserve">zastupovat zhotovitele při </w:t>
      </w:r>
      <w:proofErr w:type="spellStart"/>
      <w:r w:rsidRPr="00AF5484">
        <w:rPr>
          <w:rFonts w:ascii="Verdana" w:hAnsi="Verdana"/>
          <w:sz w:val="20"/>
        </w:rPr>
        <w:t>předkontraktačních</w:t>
      </w:r>
      <w:proofErr w:type="spellEnd"/>
      <w:r w:rsidRPr="00AF5484">
        <w:rPr>
          <w:rFonts w:ascii="Verdana" w:hAnsi="Verdana"/>
          <w:sz w:val="20"/>
        </w:rPr>
        <w:t xml:space="preserve"> jednáních o změně rozsahu díla, ceny díla, eventuálně doby provedení díla a při projednávání a</w:t>
      </w:r>
      <w:r w:rsidR="00EA1AEB">
        <w:rPr>
          <w:rFonts w:ascii="Verdana" w:hAnsi="Verdana"/>
          <w:sz w:val="20"/>
        </w:rPr>
        <w:t> </w:t>
      </w:r>
      <w:r w:rsidRPr="00AF5484">
        <w:rPr>
          <w:rFonts w:ascii="Verdana" w:hAnsi="Verdana"/>
          <w:sz w:val="20"/>
        </w:rPr>
        <w:t>odsouhlasení těchto změn zápisem do stavebního deníku,</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A06CB6">
      <w:pPr>
        <w:pStyle w:val="Zkladntext2-smlouva"/>
        <w:numPr>
          <w:ilvl w:val="0"/>
          <w:numId w:val="6"/>
        </w:numPr>
        <w:spacing w:before="0" w:after="240"/>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96034B" w:rsidRPr="00B545B8" w:rsidRDefault="00EA1AEB" w:rsidP="005F1226">
      <w:pPr>
        <w:pStyle w:val="Odstavecseseznamem"/>
        <w:autoSpaceDE w:val="0"/>
        <w:autoSpaceDN w:val="0"/>
        <w:adjustRightInd w:val="0"/>
        <w:ind w:left="360" w:firstLine="348"/>
        <w:rPr>
          <w:rFonts w:ascii="Verdana" w:hAnsi="Verdana" w:cs="Arial"/>
          <w:sz w:val="20"/>
          <w:highlight w:val="black"/>
        </w:rPr>
      </w:pPr>
      <w:r w:rsidRPr="00B545B8">
        <w:rPr>
          <w:rFonts w:ascii="Verdana" w:hAnsi="Verdana" w:cs="Arial"/>
          <w:sz w:val="20"/>
          <w:highlight w:val="black"/>
        </w:rPr>
        <w:t>Mgr. Zdeňka Hájková, ředitelka školy</w:t>
      </w:r>
      <w:r w:rsidR="0067162B" w:rsidRPr="00B545B8">
        <w:rPr>
          <w:rFonts w:ascii="Verdana" w:hAnsi="Verdana" w:cs="Arial"/>
          <w:sz w:val="20"/>
          <w:highlight w:val="black"/>
        </w:rPr>
        <w:t>;</w:t>
      </w:r>
      <w:r w:rsidRPr="00B545B8">
        <w:rPr>
          <w:rFonts w:ascii="Verdana" w:hAnsi="Verdana" w:cs="Arial"/>
          <w:sz w:val="20"/>
          <w:highlight w:val="black"/>
        </w:rPr>
        <w:t xml:space="preserve"> </w:t>
      </w:r>
      <w:hyperlink r:id="rId10" w:history="1">
        <w:r w:rsidRPr="00B545B8">
          <w:rPr>
            <w:rStyle w:val="Hypertextovodkaz"/>
            <w:rFonts w:ascii="Verdana" w:hAnsi="Verdana" w:cs="Arial"/>
            <w:sz w:val="20"/>
            <w:highlight w:val="black"/>
          </w:rPr>
          <w:t>tel:</w:t>
        </w:r>
        <w:r w:rsidR="00AC73CC" w:rsidRPr="00B545B8">
          <w:rPr>
            <w:rStyle w:val="Hypertextovodkaz"/>
            <w:rFonts w:ascii="Verdana" w:hAnsi="Verdana" w:cs="Arial"/>
            <w:sz w:val="20"/>
            <w:highlight w:val="black"/>
          </w:rPr>
          <w:t xml:space="preserve"> </w:t>
        </w:r>
        <w:r w:rsidRPr="00B545B8">
          <w:rPr>
            <w:rStyle w:val="Hypertextovodkaz"/>
            <w:rFonts w:ascii="Verdana" w:hAnsi="Verdana" w:cs="Arial"/>
            <w:sz w:val="20"/>
            <w:highlight w:val="black"/>
          </w:rPr>
          <w:t>725</w:t>
        </w:r>
      </w:hyperlink>
      <w:r w:rsidRPr="00B545B8">
        <w:rPr>
          <w:rFonts w:ascii="Verdana" w:hAnsi="Verdana" w:cs="Arial"/>
          <w:sz w:val="20"/>
          <w:highlight w:val="black"/>
        </w:rPr>
        <w:t xml:space="preserve"> 032</w:t>
      </w:r>
      <w:r w:rsidR="0067162B" w:rsidRPr="00B545B8">
        <w:rPr>
          <w:rFonts w:ascii="Verdana" w:hAnsi="Verdana" w:cs="Arial"/>
          <w:sz w:val="20"/>
          <w:highlight w:val="black"/>
        </w:rPr>
        <w:t> </w:t>
      </w:r>
      <w:r w:rsidRPr="00B545B8">
        <w:rPr>
          <w:rFonts w:ascii="Verdana" w:hAnsi="Verdana" w:cs="Arial"/>
          <w:sz w:val="20"/>
          <w:highlight w:val="black"/>
        </w:rPr>
        <w:t>581</w:t>
      </w:r>
    </w:p>
    <w:p w:rsidR="0067162B" w:rsidRPr="0004099F" w:rsidRDefault="004D1B6C" w:rsidP="005F1226">
      <w:pPr>
        <w:pStyle w:val="Odstavecseseznamem"/>
        <w:autoSpaceDE w:val="0"/>
        <w:autoSpaceDN w:val="0"/>
        <w:adjustRightInd w:val="0"/>
        <w:ind w:left="360" w:firstLine="348"/>
        <w:rPr>
          <w:rFonts w:ascii="Verdana" w:hAnsi="Verdana" w:cs="Arial"/>
          <w:sz w:val="20"/>
        </w:rPr>
      </w:pPr>
      <w:r w:rsidRPr="00B545B8">
        <w:rPr>
          <w:rFonts w:ascii="Verdana" w:hAnsi="Verdana" w:cs="Arial"/>
          <w:sz w:val="20"/>
          <w:highlight w:val="black"/>
        </w:rPr>
        <w:t>Ing. Arch. Jiří Kobera</w:t>
      </w:r>
      <w:r w:rsidR="00AC73CC" w:rsidRPr="00B545B8">
        <w:rPr>
          <w:rFonts w:ascii="Verdana" w:hAnsi="Verdana" w:cs="Arial"/>
          <w:sz w:val="20"/>
          <w:highlight w:val="black"/>
        </w:rPr>
        <w:t xml:space="preserve">, </w:t>
      </w:r>
      <w:r w:rsidRPr="00B545B8">
        <w:rPr>
          <w:rFonts w:ascii="Verdana" w:hAnsi="Verdana" w:cs="Arial"/>
          <w:sz w:val="20"/>
          <w:highlight w:val="black"/>
        </w:rPr>
        <w:t>projektant</w:t>
      </w:r>
      <w:r w:rsidR="00AC73CC" w:rsidRPr="00B545B8">
        <w:rPr>
          <w:rFonts w:ascii="Verdana" w:hAnsi="Verdana" w:cs="Arial"/>
          <w:sz w:val="20"/>
          <w:highlight w:val="black"/>
        </w:rPr>
        <w:t>; tel:</w:t>
      </w:r>
      <w:r w:rsidR="0004099F" w:rsidRPr="00B545B8">
        <w:rPr>
          <w:rFonts w:ascii="Verdana" w:hAnsi="Verdana" w:cs="Arial"/>
          <w:sz w:val="20"/>
          <w:highlight w:val="black"/>
        </w:rPr>
        <w:t xml:space="preserve"> 602 103 260</w:t>
      </w:r>
      <w:r w:rsidR="00AC73CC" w:rsidRPr="0004099F">
        <w:rPr>
          <w:rFonts w:ascii="Verdana" w:hAnsi="Verdana" w:cs="Arial"/>
          <w:sz w:val="20"/>
        </w:rPr>
        <w:t xml:space="preserve"> </w:t>
      </w:r>
      <w:r w:rsidR="00202527" w:rsidRPr="0004099F">
        <w:rPr>
          <w:rFonts w:ascii="Verdana" w:hAnsi="Verdana" w:cs="Arial"/>
          <w:sz w:val="20"/>
        </w:rPr>
        <w:t xml:space="preserve"> </w:t>
      </w:r>
    </w:p>
    <w:p w:rsidR="0096034B" w:rsidRPr="00C75361" w:rsidRDefault="0096034B" w:rsidP="00FB6902">
      <w:pPr>
        <w:pStyle w:val="normlnodsazensodrkou"/>
        <w:numPr>
          <w:ilvl w:val="0"/>
          <w:numId w:val="0"/>
        </w:numPr>
        <w:ind w:left="709"/>
        <w:rPr>
          <w:rFonts w:ascii="Verdana" w:hAnsi="Verdana"/>
          <w:sz w:val="20"/>
        </w:rPr>
      </w:pPr>
      <w:r w:rsidRPr="00C75361">
        <w:rPr>
          <w:rFonts w:ascii="Verdana" w:hAnsi="Verdana"/>
          <w:sz w:val="20"/>
        </w:rPr>
        <w:t>A dále další, který bude uveden v zápise o předání a převzetí staveniště</w:t>
      </w:r>
      <w:r w:rsidR="005E47FA" w:rsidRPr="00C75361">
        <w:rPr>
          <w:rFonts w:ascii="Verdana" w:hAnsi="Verdana"/>
          <w:sz w:val="20"/>
        </w:rPr>
        <w:t xml:space="preserve"> nebo dodatečně zapsán do stavebního deníku</w:t>
      </w:r>
      <w:r w:rsidRPr="00C75361">
        <w:rPr>
          <w:rFonts w:ascii="Verdana" w:hAnsi="Verdana"/>
          <w:sz w:val="20"/>
        </w:rPr>
        <w:t xml:space="preserve">.  </w:t>
      </w:r>
    </w:p>
    <w:p w:rsidR="0096034B" w:rsidRPr="00C75361" w:rsidRDefault="0096034B" w:rsidP="00FB6902">
      <w:pPr>
        <w:pStyle w:val="normlnodsazensodrkou"/>
        <w:numPr>
          <w:ilvl w:val="0"/>
          <w:numId w:val="0"/>
        </w:numPr>
        <w:ind w:left="709" w:hanging="709"/>
        <w:rPr>
          <w:rFonts w:ascii="Verdana" w:hAnsi="Verdana"/>
          <w:sz w:val="20"/>
        </w:rPr>
      </w:pPr>
      <w:r w:rsidRPr="00C75361">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 xml:space="preserve">provádět zápisy ve stavebním deníku a odsouhlasit zhotoviteli zápisy ve stavebním deníku,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r w:rsidR="0067162B">
        <w:rPr>
          <w:rFonts w:ascii="Verdana" w:hAnsi="Verdana"/>
          <w:sz w:val="20"/>
        </w:rPr>
        <w:t>,</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 xml:space="preserve">zastupovat objednatele při </w:t>
      </w:r>
      <w:proofErr w:type="spellStart"/>
      <w:r w:rsidRPr="00AF5484">
        <w:rPr>
          <w:rFonts w:ascii="Verdana" w:hAnsi="Verdana"/>
          <w:sz w:val="20"/>
        </w:rPr>
        <w:t>předkontraktačních</w:t>
      </w:r>
      <w:proofErr w:type="spellEnd"/>
      <w:r w:rsidRPr="00AF5484">
        <w:rPr>
          <w:rFonts w:ascii="Verdana" w:hAnsi="Verdana"/>
          <w:sz w:val="20"/>
        </w:rPr>
        <w:t xml:space="preserve"> jednáních o změně rozsahu díla, ceny díla, eventuálně doby provedení díla, při projednávání a</w:t>
      </w:r>
      <w:r w:rsidR="0067162B">
        <w:rPr>
          <w:rFonts w:ascii="Verdana" w:hAnsi="Verdana"/>
          <w:sz w:val="20"/>
        </w:rPr>
        <w:t> </w:t>
      </w:r>
      <w:r w:rsidRPr="00AF5484">
        <w:rPr>
          <w:rFonts w:ascii="Verdana" w:hAnsi="Verdana"/>
          <w:sz w:val="20"/>
        </w:rPr>
        <w:t>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Zhotovitel i objednatel jsou oprávněni dodatečně změnit osoby pověřené pro vzájemný styk a zabezpečení povinností vyplývajících z této smlouvy zápisem do stavebního deníku.</w:t>
      </w:r>
    </w:p>
    <w:p w:rsidR="0096034B" w:rsidRPr="00AF5484" w:rsidRDefault="0096034B" w:rsidP="006C1A9A">
      <w:pPr>
        <w:pStyle w:val="Zkladntext2-smlouva"/>
        <w:spacing w:before="0"/>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E1CD2" w:rsidRDefault="0096034B" w:rsidP="00BF541A">
      <w:pPr>
        <w:pStyle w:val="Zkladntext2-smlouva"/>
        <w:numPr>
          <w:ilvl w:val="0"/>
          <w:numId w:val="6"/>
        </w:numPr>
        <w:spacing w:before="0"/>
        <w:ind w:left="709" w:hanging="709"/>
        <w:rPr>
          <w:rFonts w:ascii="Verdana" w:hAnsi="Verdana"/>
          <w:bCs w:val="0"/>
          <w:sz w:val="20"/>
        </w:rPr>
      </w:pPr>
      <w:r w:rsidRPr="00AE1CD2">
        <w:rPr>
          <w:rFonts w:ascii="Verdana" w:hAnsi="Verdana"/>
          <w:sz w:val="20"/>
        </w:rPr>
        <w:t xml:space="preserve">Zhotovitel provede před zahájením prací zabezpečení staveniště v souladu s požadavky bezpečnosti práce, ochrany majetku a bezpečnosti osob. </w:t>
      </w:r>
    </w:p>
    <w:p w:rsidR="00AE1CD2" w:rsidRDefault="00AE1CD2" w:rsidP="00AE1CD2">
      <w:pPr>
        <w:pStyle w:val="Odstavecseseznamem"/>
        <w:rPr>
          <w:rFonts w:ascii="Verdana" w:hAnsi="Verdana"/>
          <w:bCs/>
          <w:sz w:val="20"/>
        </w:rPr>
      </w:pPr>
    </w:p>
    <w:p w:rsidR="00D67055"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Objednatel předá zhotoviteli staveniště tak, aby na něm mohl zhotovitel začít provádět práce v termínu a dle podmínek dohodnutých touto smlouvou. O předání bude vyhotoven Zápis o předání staveniště.</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960F3">
        <w:rPr>
          <w:rFonts w:ascii="Verdana" w:hAnsi="Verdana"/>
          <w:sz w:val="20"/>
        </w:rPr>
        <w:t>5</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vodním díle, zařízení staveniště, skládkách materiálu, přístupových komunikacích, dopravní a mechanizační technice,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vede po celou dobu stavby stavební deník v souladu s vyhláškou </w:t>
      </w:r>
      <w:r w:rsidRPr="00AF5484">
        <w:rPr>
          <w:rFonts w:ascii="Verdana" w:hAnsi="Verdana" w:cs="Arial"/>
          <w:sz w:val="20"/>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w:t>
      </w:r>
      <w:r w:rsidR="00691639">
        <w:rPr>
          <w:rFonts w:ascii="Verdana" w:hAnsi="Verdana" w:cs="Arial"/>
          <w:sz w:val="20"/>
        </w:rPr>
        <w:t> </w:t>
      </w:r>
      <w:r w:rsidRPr="00AF5484">
        <w:rPr>
          <w:rFonts w:ascii="Verdana" w:hAnsi="Verdana" w:cs="Arial"/>
          <w:sz w:val="20"/>
        </w:rPr>
        <w:t>druhý ukládá zhotovitel k archivaci. Originál deníku předá zhotovitel objednateli spolu s dokumentací skutečného provedení díla.</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w:t>
      </w:r>
      <w:r w:rsidR="00F57AFB">
        <w:rPr>
          <w:rFonts w:ascii="Verdana" w:hAnsi="Verdana" w:cs="Arial"/>
          <w:sz w:val="20"/>
        </w:rPr>
        <w:t>é</w:t>
      </w:r>
      <w:r w:rsidRPr="00AF5484">
        <w:rPr>
          <w:rFonts w:ascii="Verdana" w:hAnsi="Verdana" w:cs="Arial"/>
          <w:sz w:val="20"/>
        </w:rPr>
        <w:t xml:space="preserve">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w:t>
      </w:r>
      <w:r w:rsidR="00691639">
        <w:rPr>
          <w:rFonts w:ascii="Verdana" w:hAnsi="Verdana" w:cs="Arial"/>
          <w:sz w:val="20"/>
        </w:rPr>
        <w:t>. O</w:t>
      </w:r>
      <w:r w:rsidRPr="00AF5484">
        <w:rPr>
          <w:rFonts w:ascii="Verdana" w:hAnsi="Verdana" w:cs="Arial"/>
          <w:sz w:val="20"/>
        </w:rPr>
        <w:t>dpadky, zbytky stavebních materiálů, stavební prvky je třeba věcně, správně a</w:t>
      </w:r>
      <w:r w:rsidR="00691639">
        <w:rPr>
          <w:rFonts w:ascii="Verdana" w:hAnsi="Verdana" w:cs="Arial"/>
          <w:sz w:val="20"/>
        </w:rPr>
        <w:t> </w:t>
      </w:r>
      <w:r w:rsidRPr="00AF5484">
        <w:rPr>
          <w:rFonts w:ascii="Verdana" w:hAnsi="Verdana" w:cs="Arial"/>
          <w:sz w:val="20"/>
        </w:rPr>
        <w:t xml:space="preserve">odborně zlikvidovat a to v souladu s příslušnými hygienickými ustanoveními, místními podmínkami platnými právními předpisy a jinými obecně závaznými normami, především v souladu se zákonem č. 185/2001 Sb., o odpadech </w:t>
      </w:r>
      <w:r w:rsidRPr="00AF5484">
        <w:rPr>
          <w:rFonts w:ascii="Verdana" w:hAnsi="Verdana" w:cs="Arial"/>
          <w:sz w:val="20"/>
        </w:rPr>
        <w:lastRenderedPageBreak/>
        <w:t>a</w:t>
      </w:r>
      <w:r w:rsidR="00691639">
        <w:rPr>
          <w:rFonts w:ascii="Verdana" w:hAnsi="Verdana" w:cs="Arial"/>
          <w:sz w:val="20"/>
        </w:rPr>
        <w:t> </w:t>
      </w:r>
      <w:r w:rsidRPr="00AF5484">
        <w:rPr>
          <w:rFonts w:ascii="Verdana" w:hAnsi="Verdana" w:cs="Arial"/>
          <w:sz w:val="20"/>
        </w:rPr>
        <w:t>o</w:t>
      </w:r>
      <w:r w:rsidR="00691639">
        <w:rPr>
          <w:rFonts w:ascii="Verdana" w:hAnsi="Verdana" w:cs="Arial"/>
          <w:sz w:val="20"/>
        </w:rPr>
        <w:t> </w:t>
      </w:r>
      <w:r w:rsidRPr="00AF5484">
        <w:rPr>
          <w:rFonts w:ascii="Verdana" w:hAnsi="Verdana" w:cs="Arial"/>
          <w:sz w:val="20"/>
        </w:rPr>
        <w:t>změně některých dalších zákonů, ve znění pozdějších předpisů, a vyhláškou č.</w:t>
      </w:r>
      <w:r w:rsidR="00691639">
        <w:rPr>
          <w:rFonts w:ascii="Verdana" w:hAnsi="Verdana" w:cs="Arial"/>
          <w:sz w:val="20"/>
        </w:rPr>
        <w:t> </w:t>
      </w:r>
      <w:r w:rsidRPr="00AF5484">
        <w:rPr>
          <w:rFonts w:ascii="Verdana" w:hAnsi="Verdana" w:cs="Arial"/>
          <w:sz w:val="20"/>
        </w:rPr>
        <w:t>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písemně oznámit objednateli nebo jeho zástupci ve věcech technických nejpozději 5 pracovních dnů předem, kdy bude dílo připraveno k</w:t>
      </w:r>
      <w:r w:rsidR="00691639">
        <w:rPr>
          <w:rFonts w:ascii="Verdana" w:hAnsi="Verdana" w:cs="Arial"/>
          <w:sz w:val="20"/>
        </w:rPr>
        <w:t> </w:t>
      </w:r>
      <w:r w:rsidRPr="00AF5484">
        <w:rPr>
          <w:rFonts w:ascii="Verdana" w:hAnsi="Verdana" w:cs="Arial"/>
          <w:sz w:val="20"/>
        </w:rPr>
        <w:t>odevzdání. Objednatel je pak povinen nejpozději do 3 pracovních dnů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w:t>
      </w:r>
      <w:r w:rsidR="00691639">
        <w:rPr>
          <w:rFonts w:ascii="Verdana" w:hAnsi="Verdana" w:cs="Arial"/>
          <w:sz w:val="20"/>
        </w:rPr>
        <w:t> </w:t>
      </w:r>
      <w:r w:rsidRPr="00AF5484">
        <w:rPr>
          <w:rFonts w:ascii="Verdana" w:hAnsi="Verdana" w:cs="Arial"/>
          <w:sz w:val="20"/>
        </w:rPr>
        <w:t>nedodělky, které nebrání užívání díla. V tom případě je zhotovitel povinen odstranit tyto vady a nedodělky v termínu uvedeném v zápise o předání a</w:t>
      </w:r>
      <w:r w:rsidR="00691639">
        <w:rPr>
          <w:rFonts w:ascii="Verdana" w:hAnsi="Verdana" w:cs="Arial"/>
          <w:sz w:val="20"/>
        </w:rPr>
        <w:t> </w:t>
      </w:r>
      <w:r w:rsidRPr="00AF5484">
        <w:rPr>
          <w:rFonts w:ascii="Verdana" w:hAnsi="Verdana" w:cs="Arial"/>
          <w:sz w:val="20"/>
        </w:rPr>
        <w:t>převzetí. Zhotovitel je povinen ve lhůtě uvedené v protokole o předání a</w:t>
      </w:r>
      <w:r w:rsidR="00691639">
        <w:rPr>
          <w:rFonts w:ascii="Verdana" w:hAnsi="Verdana" w:cs="Arial"/>
          <w:sz w:val="20"/>
        </w:rPr>
        <w:t> </w:t>
      </w:r>
      <w:r w:rsidRPr="00AF5484">
        <w:rPr>
          <w:rFonts w:ascii="Verdana" w:hAnsi="Verdana" w:cs="Arial"/>
          <w:sz w:val="20"/>
        </w:rPr>
        <w:t>převzetí díla odstranit vady nebo nedodělky, i když tvrdí, že za uvedené vady a</w:t>
      </w:r>
      <w:r w:rsidR="00691639">
        <w:rPr>
          <w:rFonts w:ascii="Verdana" w:hAnsi="Verdana" w:cs="Arial"/>
          <w:sz w:val="20"/>
        </w:rPr>
        <w:t> </w:t>
      </w:r>
      <w:r w:rsidRPr="00AF5484">
        <w:rPr>
          <w:rFonts w:ascii="Verdana" w:hAnsi="Verdana" w:cs="Arial"/>
          <w:sz w:val="20"/>
        </w:rPr>
        <w:t>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upozornit objednatele nejméně do 3 pracovních dnů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w:t>
      </w:r>
      <w:r w:rsidR="00691639">
        <w:rPr>
          <w:rFonts w:ascii="Verdana" w:hAnsi="Verdana" w:cs="Arial"/>
          <w:sz w:val="20"/>
        </w:rPr>
        <w:t> </w:t>
      </w:r>
      <w:r w:rsidRPr="00AF5484">
        <w:rPr>
          <w:rFonts w:ascii="Verdana" w:hAnsi="Verdana" w:cs="Arial"/>
          <w:sz w:val="20"/>
        </w:rPr>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4"/>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Dle § 2e) zákona č. 320/2001 Sb., o finanční kontrole ve veřejné správě je zhotovitel osobou povinnou spolupůsobit při výkonu finanční kontroly ve vztahu k této veřejné zakázce.</w:t>
      </w:r>
    </w:p>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4858CE" w:rsidRPr="000038F8" w:rsidRDefault="0096034B" w:rsidP="004858CE">
      <w:pPr>
        <w:pStyle w:val="Zkladntext2-smlouva"/>
        <w:numPr>
          <w:ilvl w:val="0"/>
          <w:numId w:val="6"/>
        </w:numPr>
        <w:spacing w:before="0"/>
        <w:ind w:left="709" w:hanging="709"/>
        <w:rPr>
          <w:rFonts w:ascii="Verdana" w:hAnsi="Verdana"/>
          <w:sz w:val="20"/>
        </w:rPr>
      </w:pPr>
      <w:r w:rsidRPr="000038F8">
        <w:rPr>
          <w:rFonts w:ascii="Verdana" w:hAnsi="Verdana"/>
          <w:sz w:val="20"/>
        </w:rPr>
        <w:t>Zhotovitel předá nejpozději ke dni předání stavby dokladovo</w:t>
      </w:r>
      <w:r w:rsidR="006C1A9A" w:rsidRPr="000038F8">
        <w:rPr>
          <w:rFonts w:ascii="Verdana" w:hAnsi="Verdana"/>
          <w:sz w:val="20"/>
        </w:rPr>
        <w:t>u část nutnou ke kolaudaci (2x</w:t>
      </w:r>
      <w:r w:rsidRPr="000038F8">
        <w:rPr>
          <w:rFonts w:ascii="Verdana" w:hAnsi="Verdana"/>
          <w:sz w:val="20"/>
        </w:rPr>
        <w:t xml:space="preserve"> tištěná a 1 elektronická podoba). </w:t>
      </w:r>
    </w:p>
    <w:p w:rsidR="006C1A9A" w:rsidRDefault="006C1A9A" w:rsidP="00421BB1">
      <w:pPr>
        <w:pStyle w:val="Zkladntext2-smlouva"/>
        <w:spacing w:before="0"/>
        <w:rPr>
          <w:rFonts w:ascii="Verdana" w:hAnsi="Verdana"/>
          <w:sz w:val="20"/>
        </w:rPr>
      </w:pPr>
    </w:p>
    <w:p w:rsidR="004D1B6C" w:rsidRDefault="004D1B6C" w:rsidP="00421BB1">
      <w:pPr>
        <w:pStyle w:val="Zkladntext2-smlouva"/>
        <w:spacing w:before="0"/>
        <w:rPr>
          <w:rFonts w:ascii="Verdana" w:hAnsi="Verdana"/>
          <w:sz w:val="20"/>
        </w:rPr>
      </w:pPr>
    </w:p>
    <w:p w:rsidR="004D1B6C" w:rsidRDefault="004D1B6C" w:rsidP="00421BB1">
      <w:pPr>
        <w:pStyle w:val="Zkladntext2-smlouva"/>
        <w:spacing w:before="0"/>
        <w:rPr>
          <w:rFonts w:ascii="Verdana" w:hAnsi="Verdana"/>
          <w:sz w:val="20"/>
        </w:rPr>
      </w:pPr>
    </w:p>
    <w:p w:rsidR="004D1B6C" w:rsidRDefault="004D1B6C" w:rsidP="00421BB1">
      <w:pPr>
        <w:pStyle w:val="Zkladntext2-smlouva"/>
        <w:spacing w:before="0"/>
        <w:rPr>
          <w:rFonts w:ascii="Verdana" w:hAnsi="Verdana"/>
          <w:sz w:val="20"/>
        </w:rPr>
      </w:pPr>
    </w:p>
    <w:p w:rsidR="004D1B6C" w:rsidRDefault="004D1B6C" w:rsidP="00421BB1">
      <w:pPr>
        <w:pStyle w:val="Zkladntext2-smlouva"/>
        <w:spacing w:before="0"/>
        <w:rPr>
          <w:rFonts w:ascii="Verdana" w:hAnsi="Verdana"/>
          <w:sz w:val="20"/>
        </w:rPr>
      </w:pPr>
    </w:p>
    <w:p w:rsidR="00287973" w:rsidRPr="00AF5484" w:rsidRDefault="00287973" w:rsidP="00421BB1">
      <w:pPr>
        <w:pStyle w:val="Zkladntext2-smlouva"/>
        <w:spacing w:before="0"/>
        <w:rPr>
          <w:rFonts w:ascii="Verdana" w:hAnsi="Verdana"/>
          <w:sz w:val="20"/>
        </w:rPr>
      </w:pPr>
    </w:p>
    <w:p w:rsidR="0096034B" w:rsidRPr="00AF5484" w:rsidRDefault="0096034B" w:rsidP="00B23B66">
      <w:pPr>
        <w:pStyle w:val="Zkladntext1-smlouva"/>
      </w:pPr>
      <w:r w:rsidRPr="00AF5484">
        <w:lastRenderedPageBreak/>
        <w:t xml:space="preserve">VI. </w:t>
      </w:r>
      <w:r w:rsidRPr="00AF5484">
        <w:tab/>
        <w:t xml:space="preserve">Záruční podmínky a odpovědnost za škody </w:t>
      </w:r>
    </w:p>
    <w:p w:rsidR="0096034B" w:rsidRPr="00AF5484" w:rsidRDefault="0096034B" w:rsidP="00B23B66">
      <w:pPr>
        <w:pStyle w:val="Zkladntext1-smlouva"/>
      </w:pPr>
    </w:p>
    <w:p w:rsidR="0096034B" w:rsidRPr="00672999" w:rsidRDefault="0096034B" w:rsidP="00FB6902">
      <w:pPr>
        <w:pStyle w:val="Zkladntext2-smlouva"/>
        <w:numPr>
          <w:ilvl w:val="0"/>
          <w:numId w:val="8"/>
        </w:numPr>
        <w:spacing w:before="0"/>
        <w:ind w:left="709" w:hanging="709"/>
        <w:rPr>
          <w:rFonts w:ascii="Verdana" w:hAnsi="Verdana"/>
          <w:snapToGrid w:val="0"/>
          <w:sz w:val="20"/>
        </w:rPr>
      </w:pPr>
      <w:r w:rsidRPr="00672999">
        <w:rPr>
          <w:rFonts w:ascii="Verdana" w:hAnsi="Verdana"/>
          <w:sz w:val="20"/>
        </w:rPr>
        <w:t>Zhotovitel p</w:t>
      </w:r>
      <w:r w:rsidRPr="00672999">
        <w:rPr>
          <w:rFonts w:ascii="Verdana" w:hAnsi="Verdana"/>
          <w:snapToGrid w:val="0"/>
          <w:sz w:val="20"/>
        </w:rPr>
        <w:t xml:space="preserve">oskytne objednateli na zhotovené dílo záruční lhůtu v délce </w:t>
      </w:r>
      <w:r w:rsidR="00672999" w:rsidRPr="00202527">
        <w:rPr>
          <w:rFonts w:ascii="Verdana" w:hAnsi="Verdana"/>
          <w:b/>
          <w:snapToGrid w:val="0"/>
          <w:sz w:val="20"/>
        </w:rPr>
        <w:t>minimálně 5 let</w:t>
      </w:r>
      <w:r w:rsidR="00672999" w:rsidRPr="00672999">
        <w:rPr>
          <w:rFonts w:ascii="Verdana" w:hAnsi="Verdana"/>
          <w:snapToGrid w:val="0"/>
          <w:sz w:val="20"/>
        </w:rPr>
        <w:t>.</w:t>
      </w:r>
      <w:r w:rsidRPr="00672999">
        <w:rPr>
          <w:rFonts w:ascii="Verdana" w:hAnsi="Verdana"/>
          <w:b/>
          <w:snapToGrid w:val="0"/>
          <w:sz w:val="20"/>
        </w:rPr>
        <w:t xml:space="preserve"> </w:t>
      </w:r>
      <w:r w:rsidRPr="00672999">
        <w:rPr>
          <w:rFonts w:ascii="Verdana" w:hAnsi="Verdana"/>
          <w:snapToGrid w:val="0"/>
          <w:sz w:val="20"/>
        </w:rPr>
        <w:t>Záruční lhůta začíná běžet dnem protokolárního předání a</w:t>
      </w:r>
      <w:r w:rsidR="00691639">
        <w:rPr>
          <w:rFonts w:ascii="Verdana" w:hAnsi="Verdana"/>
          <w:snapToGrid w:val="0"/>
          <w:sz w:val="20"/>
        </w:rPr>
        <w:t> </w:t>
      </w:r>
      <w:r w:rsidRPr="00672999">
        <w:rPr>
          <w:rFonts w:ascii="Verdana" w:hAnsi="Verdana"/>
          <w:snapToGrid w:val="0"/>
          <w:sz w:val="20"/>
        </w:rPr>
        <w:t>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w:t>
      </w:r>
      <w:r w:rsidR="00691639">
        <w:rPr>
          <w:rFonts w:ascii="Verdana" w:hAnsi="Verdana"/>
          <w:sz w:val="20"/>
        </w:rPr>
        <w:t> </w:t>
      </w:r>
      <w:r w:rsidRPr="00AF5484">
        <w:rPr>
          <w:rFonts w:ascii="Verdana" w:hAnsi="Verdana"/>
          <w:sz w:val="20"/>
        </w:rPr>
        <w:t>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w:t>
      </w:r>
      <w:r w:rsidR="00D03123">
        <w:rPr>
          <w:rFonts w:ascii="Verdana" w:hAnsi="Verdana"/>
          <w:sz w:val="20"/>
        </w:rPr>
        <w:t>5</w:t>
      </w:r>
      <w:r w:rsidRPr="00AF5484">
        <w:rPr>
          <w:rFonts w:ascii="Verdana" w:hAnsi="Verdana"/>
          <w:sz w:val="20"/>
        </w:rPr>
        <w:t xml:space="preserve">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w:t>
      </w:r>
      <w:r w:rsidR="00691639">
        <w:rPr>
          <w:rFonts w:ascii="Verdana" w:hAnsi="Verdana"/>
          <w:sz w:val="20"/>
        </w:rPr>
        <w:t> </w:t>
      </w:r>
      <w:r w:rsidRPr="00AF5484">
        <w:rPr>
          <w:rFonts w:ascii="Verdana" w:hAnsi="Verdana"/>
          <w:sz w:val="20"/>
        </w:rPr>
        <w:t xml:space="preserve">spotřebovaný materiál řádnou fakturu. Vady, které by způsobily přerušení provozu, odstraní zhotovitel do </w:t>
      </w:r>
      <w:r w:rsidR="00D03123">
        <w:rPr>
          <w:rFonts w:ascii="Verdana" w:hAnsi="Verdana"/>
          <w:sz w:val="20"/>
        </w:rPr>
        <w:t xml:space="preserve">3 </w:t>
      </w:r>
      <w:r w:rsidRPr="00AF5484">
        <w:rPr>
          <w:rFonts w:ascii="Verdana" w:hAnsi="Verdana"/>
          <w:sz w:val="20"/>
        </w:rPr>
        <w:t>dnů od uplatněné reklamace, nebude-li dohodnuto jinak. Pokud zhotovitel neodstraní vady ve výše uvedených termínech, je povinen uhradit objednateli smluvní pokutu podle čl. VII. odst. 5. této smlouvy.</w:t>
      </w:r>
    </w:p>
    <w:p w:rsidR="0096034B" w:rsidRPr="00AF5484" w:rsidRDefault="0096034B" w:rsidP="00FB6902">
      <w:pPr>
        <w:pStyle w:val="Zkladntext2-smlouva"/>
        <w:spacing w:before="0"/>
        <w:rPr>
          <w:rFonts w:ascii="Verdana" w:hAnsi="Verdana"/>
          <w:sz w:val="22"/>
        </w:rPr>
      </w:pPr>
    </w:p>
    <w:p w:rsidR="0096034B" w:rsidRPr="001E7A15" w:rsidRDefault="0096034B" w:rsidP="00FB6902">
      <w:pPr>
        <w:pStyle w:val="Zkladntext2-smlouva"/>
        <w:numPr>
          <w:ilvl w:val="0"/>
          <w:numId w:val="8"/>
        </w:numPr>
        <w:spacing w:before="0"/>
        <w:ind w:left="709" w:hanging="709"/>
        <w:rPr>
          <w:rFonts w:ascii="Verdana" w:hAnsi="Verdana" w:cs="Arial"/>
          <w:sz w:val="20"/>
        </w:rPr>
      </w:pPr>
      <w:r w:rsidRPr="001E7A15">
        <w:rPr>
          <w:rFonts w:ascii="Verdana" w:hAnsi="Verdana"/>
          <w:sz w:val="20"/>
        </w:rPr>
        <w:t>V případě, že zhotovitel reklamované vady neodstraní ve sjednané lhůtě, je objednatel oprávněn pověřit odstraněním vady jinou specializovanou firmu. Veškeré takto oprávněně vzniklé náklady uhradí objednateli zhotovitel</w:t>
      </w:r>
      <w:r w:rsidR="001E7A15">
        <w:rPr>
          <w:rFonts w:ascii="Verdana" w:hAnsi="Verdana"/>
          <w:sz w:val="20"/>
        </w:rPr>
        <w:t>.</w:t>
      </w:r>
    </w:p>
    <w:p w:rsidR="001E7A15" w:rsidRPr="001E7A15" w:rsidRDefault="001E7A15" w:rsidP="001E7A15">
      <w:pPr>
        <w:pStyle w:val="Zkladntext2-smlouva"/>
        <w:spacing w:before="0"/>
        <w:ind w:left="709"/>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w:t>
      </w:r>
      <w:r w:rsidR="00691639">
        <w:rPr>
          <w:rFonts w:ascii="Verdana" w:hAnsi="Verdana"/>
          <w:sz w:val="20"/>
        </w:rPr>
        <w:t> </w:t>
      </w:r>
      <w:r w:rsidRPr="00AF5484">
        <w:rPr>
          <w:rFonts w:ascii="Verdana" w:hAnsi="Verdana"/>
          <w:sz w:val="20"/>
        </w:rPr>
        <w:t>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w:t>
      </w:r>
      <w:r w:rsidR="007C465A">
        <w:rPr>
          <w:rFonts w:ascii="Verdana" w:hAnsi="Verdana"/>
          <w:sz w:val="20"/>
        </w:rPr>
        <w:t> </w:t>
      </w:r>
      <w:r w:rsidRPr="00AF5484">
        <w:rPr>
          <w:rFonts w:ascii="Verdana" w:hAnsi="Verdana"/>
          <w:sz w:val="20"/>
        </w:rPr>
        <w:t>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7C465A" w:rsidRPr="00AF5484" w:rsidRDefault="007C465A" w:rsidP="00FB6902">
      <w:pPr>
        <w:pStyle w:val="Zkladntext2-smlouva"/>
        <w:spacing w:before="0"/>
        <w:rPr>
          <w:rFonts w:ascii="Verdana" w:hAnsi="Verdana"/>
          <w:snapToGrid w:val="0"/>
          <w:sz w:val="20"/>
        </w:rPr>
      </w:pPr>
    </w:p>
    <w:p w:rsidR="0096034B" w:rsidRPr="00AF5484" w:rsidRDefault="0096034B" w:rsidP="00D03123">
      <w:pPr>
        <w:pStyle w:val="Zkladntext2-smlouva"/>
        <w:spacing w:before="0"/>
        <w:jc w:val="center"/>
        <w:rPr>
          <w:rFonts w:ascii="Verdana" w:hAnsi="Verdana"/>
          <w:b/>
          <w:snapToGrid w:val="0"/>
          <w:sz w:val="22"/>
          <w:szCs w:val="22"/>
        </w:rPr>
      </w:pPr>
      <w:r w:rsidRPr="00AF5484">
        <w:rPr>
          <w:rFonts w:ascii="Verdana" w:hAnsi="Verdana"/>
          <w:b/>
          <w:snapToGrid w:val="0"/>
          <w:sz w:val="22"/>
          <w:szCs w:val="22"/>
        </w:rPr>
        <w:t>VII.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w:t>
      </w:r>
      <w:r w:rsidR="00D03123">
        <w:rPr>
          <w:rFonts w:ascii="Verdana" w:hAnsi="Verdana" w:cs="Arial"/>
        </w:rPr>
        <w:t>1</w:t>
      </w:r>
      <w:r w:rsidRPr="00AF5484">
        <w:rPr>
          <w:rFonts w:ascii="Verdana" w:hAnsi="Verdana" w:cs="Arial"/>
        </w:rPr>
        <w:t xml:space="preserve">. této smlouvy se sjednává smluvní pokuta ve výši </w:t>
      </w:r>
      <w:r w:rsidR="008E7105" w:rsidRPr="00860461">
        <w:rPr>
          <w:rFonts w:ascii="Verdana" w:hAnsi="Verdana" w:cs="Arial"/>
        </w:rPr>
        <w:t>0,5</w:t>
      </w:r>
      <w:r w:rsidR="007C465A" w:rsidRPr="00860461">
        <w:rPr>
          <w:rFonts w:ascii="Verdana" w:hAnsi="Verdana" w:cs="Arial"/>
        </w:rPr>
        <w:t xml:space="preserve"> </w:t>
      </w:r>
      <w:r w:rsidRPr="00860461">
        <w:rPr>
          <w:rFonts w:ascii="Verdana" w:hAnsi="Verdana" w:cs="Arial"/>
        </w:rPr>
        <w:t xml:space="preserve">% </w:t>
      </w:r>
      <w:r w:rsidRPr="00AF5484">
        <w:rPr>
          <w:rFonts w:ascii="Verdana" w:hAnsi="Verdana" w:cs="Arial"/>
        </w:rPr>
        <w:t xml:space="preserve">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Při nesplnění termínu vyklizení staveniště oproti dohodnutému termínu a jeho neuvedení do projektem předepsaného resp. původního stavu zaplatí zhotovitel objednateli smluvní pokutu ve výši </w:t>
      </w:r>
      <w:r w:rsidR="004D1B6C" w:rsidRPr="00860461">
        <w:rPr>
          <w:rFonts w:ascii="Verdana" w:hAnsi="Verdana" w:cs="Arial"/>
        </w:rPr>
        <w:t>2</w:t>
      </w:r>
      <w:r w:rsidRPr="00860461">
        <w:rPr>
          <w:rFonts w:ascii="Verdana" w:hAnsi="Verdana" w:cs="Arial"/>
        </w:rPr>
        <w:t>.000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Každý případ </w:t>
      </w:r>
      <w:proofErr w:type="gramStart"/>
      <w:r w:rsidRPr="00AF5484">
        <w:rPr>
          <w:rFonts w:ascii="Verdana" w:hAnsi="Verdana" w:cs="Arial"/>
        </w:rPr>
        <w:t>nevyzvání</w:t>
      </w:r>
      <w:proofErr w:type="gramEnd"/>
      <w:r w:rsidRPr="00AF5484">
        <w:rPr>
          <w:rFonts w:ascii="Verdana" w:hAnsi="Verdana" w:cs="Arial"/>
        </w:rPr>
        <w:t xml:space="preserve"> objednatele zhotovitelem k prohlídce zakrývaných částí díla v dohodnutém termínu </w:t>
      </w:r>
      <w:proofErr w:type="gramStart"/>
      <w:r w:rsidRPr="00AF5484">
        <w:rPr>
          <w:rFonts w:ascii="Verdana" w:hAnsi="Verdana" w:cs="Arial"/>
        </w:rPr>
        <w:t>podléhá</w:t>
      </w:r>
      <w:proofErr w:type="gramEnd"/>
      <w:r w:rsidRPr="00AF5484">
        <w:rPr>
          <w:rFonts w:ascii="Verdana" w:hAnsi="Verdana" w:cs="Arial"/>
        </w:rPr>
        <w:t xml:space="preserve"> smluvní pokutě ve výši </w:t>
      </w:r>
      <w:r w:rsidR="008E7105">
        <w:rPr>
          <w:rFonts w:ascii="Verdana" w:hAnsi="Verdana" w:cs="Arial"/>
        </w:rPr>
        <w:t>1</w:t>
      </w:r>
      <w:r w:rsidRPr="00AF5484">
        <w:rPr>
          <w:rFonts w:ascii="Verdana" w:hAnsi="Verdana" w:cs="Arial"/>
        </w:rPr>
        <w:t>.000,- Kč. Na vyžádání objednatele je zhotovitel povinen takto zakryté části na svůj náklad odkrýt a umožnit objednateli jejich kontrolu.</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reklamované vady (případně vady uvedené v zápise z předání a převzetí díla z přejímacího řízení) oproti dohodnutému termínu činí 1.000,-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oproti dohodnutému termínu činí 1.000,-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w:t>
      </w:r>
      <w:r w:rsidR="00D03123">
        <w:rPr>
          <w:rFonts w:ascii="Verdana" w:hAnsi="Verdana" w:cs="Arial"/>
        </w:rPr>
        <w:t>0</w:t>
      </w:r>
      <w:r w:rsidRPr="00AF5484">
        <w:rPr>
          <w:rFonts w:ascii="Verdana" w:hAnsi="Verdana" w:cs="Arial"/>
        </w:rPr>
        <w:t>5</w:t>
      </w:r>
      <w:r w:rsidR="007C465A">
        <w:rPr>
          <w:rFonts w:ascii="Verdana" w:hAnsi="Verdana" w:cs="Arial"/>
        </w:rPr>
        <w:t xml:space="preserve"> </w:t>
      </w:r>
      <w:r w:rsidRPr="00AF5484">
        <w:rPr>
          <w:rFonts w:ascii="Verdana" w:hAnsi="Verdana" w:cs="Arial"/>
        </w:rPr>
        <w:t>%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96034B" w:rsidRDefault="0096034B" w:rsidP="00FB6902">
      <w:pPr>
        <w:pStyle w:val="Zkladntext2-smlouva"/>
        <w:spacing w:before="0"/>
        <w:rPr>
          <w:rFonts w:ascii="Verdana" w:hAnsi="Verdana"/>
          <w:snapToGrid w:val="0"/>
          <w:sz w:val="20"/>
        </w:rPr>
      </w:pPr>
    </w:p>
    <w:p w:rsidR="00287973" w:rsidRPr="00AF5484" w:rsidRDefault="00287973" w:rsidP="00FB6902">
      <w:pPr>
        <w:pStyle w:val="Zkladntext2-smlouva"/>
        <w:spacing w:before="0"/>
        <w:rPr>
          <w:rFonts w:ascii="Verdana" w:hAnsi="Verdana"/>
          <w:snapToGrid w:val="0"/>
          <w:sz w:val="20"/>
        </w:rPr>
      </w:pPr>
    </w:p>
    <w:p w:rsidR="0096034B" w:rsidRPr="00AF5484" w:rsidRDefault="00D03123" w:rsidP="00B23B66">
      <w:pPr>
        <w:pStyle w:val="Zkladntext1-smlouva"/>
      </w:pPr>
      <w:bookmarkStart w:id="25" w:name="_Toc101760709"/>
      <w:bookmarkStart w:id="26" w:name="_Toc108578402"/>
      <w:r>
        <w:t>VIII</w:t>
      </w:r>
      <w:r w:rsidR="0096034B" w:rsidRPr="00AF5484">
        <w:t xml:space="preserve">. </w:t>
      </w:r>
      <w:r w:rsidR="0096034B" w:rsidRPr="00AF5484">
        <w:tab/>
        <w:t>Závěrečné ujednání</w:t>
      </w:r>
      <w:bookmarkEnd w:id="25"/>
      <w:bookmarkEnd w:id="26"/>
    </w:p>
    <w:p w:rsidR="0096034B" w:rsidRPr="00AF5484" w:rsidRDefault="0096034B" w:rsidP="00B23B66">
      <w:pPr>
        <w:pStyle w:val="Zkladntext1-smlouva"/>
      </w:pPr>
    </w:p>
    <w:p w:rsidR="0096034B" w:rsidRPr="00AF5484" w:rsidRDefault="0096034B" w:rsidP="0018482D">
      <w:pPr>
        <w:pStyle w:val="Zkladntext2-smlouva"/>
        <w:spacing w:before="0"/>
        <w:ind w:left="709"/>
        <w:rPr>
          <w:rFonts w:ascii="Verdana" w:hAnsi="Verdana"/>
          <w:sz w:val="20"/>
        </w:rPr>
      </w:pPr>
      <w:bookmarkStart w:id="27" w:name="_Ref269818232"/>
    </w:p>
    <w:p w:rsidR="0096034B" w:rsidRPr="00AF5484" w:rsidRDefault="0096034B" w:rsidP="007C465A">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w:t>
      </w:r>
      <w:r w:rsidR="009072CA">
        <w:rPr>
          <w:rFonts w:ascii="Verdana" w:hAnsi="Verdana"/>
          <w:sz w:val="20"/>
        </w:rPr>
        <w:t>toupit od smlouvy v souladu s</w:t>
      </w:r>
      <w:r w:rsidR="007C465A">
        <w:rPr>
          <w:rFonts w:ascii="Verdana" w:hAnsi="Verdana"/>
          <w:sz w:val="20"/>
        </w:rPr>
        <w:t> </w:t>
      </w:r>
      <w:r w:rsidR="009072CA">
        <w:rPr>
          <w:rFonts w:ascii="Verdana" w:hAnsi="Verdana"/>
          <w:sz w:val="20"/>
        </w:rPr>
        <w:t>§§</w:t>
      </w:r>
      <w:r w:rsidR="007C465A">
        <w:rPr>
          <w:rFonts w:ascii="Verdana" w:hAnsi="Verdana"/>
          <w:sz w:val="20"/>
        </w:rPr>
        <w:t> </w:t>
      </w:r>
      <w:r w:rsidR="009072CA">
        <w:rPr>
          <w:rFonts w:ascii="Verdana" w:hAnsi="Verdana"/>
          <w:sz w:val="20"/>
        </w:rPr>
        <w:t>2001-2005 zákona č. 89/2012 Sb., občanský</w:t>
      </w:r>
      <w:r w:rsidRPr="00AF5484">
        <w:rPr>
          <w:rFonts w:ascii="Verdana" w:hAnsi="Verdana"/>
          <w:sz w:val="20"/>
        </w:rPr>
        <w:t xml:space="preserve"> zákoník, ve znění pozdějších předpisů, a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Smlouva se vyhotovuje ve 4 stejnopisech, z nichž 2 obdrží objednatel a</w:t>
      </w:r>
      <w:r w:rsidR="007C465A">
        <w:rPr>
          <w:rFonts w:ascii="Verdana" w:hAnsi="Verdana"/>
          <w:sz w:val="20"/>
        </w:rPr>
        <w:t> </w:t>
      </w:r>
      <w:r w:rsidRPr="00AF5484">
        <w:rPr>
          <w:rFonts w:ascii="Verdana" w:hAnsi="Verdana"/>
          <w:sz w:val="20"/>
        </w:rPr>
        <w:t>2</w:t>
      </w:r>
      <w:r w:rsidR="007C465A">
        <w:rPr>
          <w:rFonts w:ascii="Verdana" w:hAnsi="Verdana"/>
          <w:sz w:val="20"/>
        </w:rPr>
        <w:t> </w:t>
      </w:r>
      <w:r w:rsidRPr="00AF5484">
        <w:rPr>
          <w:rFonts w:ascii="Verdana" w:hAnsi="Verdana"/>
          <w:sz w:val="20"/>
        </w:rPr>
        <w:t>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7D42F0" w:rsidP="00FB6902">
      <w:pPr>
        <w:pStyle w:val="Zkladntext2-smlouva"/>
        <w:numPr>
          <w:ilvl w:val="0"/>
          <w:numId w:val="7"/>
        </w:numPr>
        <w:spacing w:before="0"/>
        <w:ind w:left="709" w:hanging="709"/>
        <w:rPr>
          <w:rFonts w:ascii="Verdana" w:hAnsi="Verdana"/>
          <w:sz w:val="20"/>
        </w:rPr>
      </w:pPr>
      <w:r>
        <w:rPr>
          <w:rFonts w:ascii="Verdana" w:hAnsi="Verdana"/>
          <w:sz w:val="20"/>
        </w:rPr>
        <w:t>V ostatním, touto smlouvou a přílohami smlouvy nesjednaném, se obchodní závazkový vztah sjednaný dle této smlouvy řídí právním řádem České republiky.</w:t>
      </w:r>
    </w:p>
    <w:p w:rsidR="0096034B" w:rsidRPr="00AF5484" w:rsidRDefault="0096034B" w:rsidP="00FB6902">
      <w:pPr>
        <w:pStyle w:val="Zkladntext2-smlouva"/>
        <w:spacing w:before="0"/>
        <w:rPr>
          <w:rFonts w:ascii="Verdana" w:hAnsi="Verdana"/>
          <w:sz w:val="20"/>
        </w:rPr>
      </w:pPr>
    </w:p>
    <w:p w:rsidR="005E0F7D"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prohlašují, že</w:t>
      </w:r>
      <w:r w:rsidR="005E0F7D">
        <w:rPr>
          <w:rFonts w:ascii="Verdana" w:hAnsi="Verdana"/>
          <w:sz w:val="20"/>
        </w:rPr>
        <w:t xml:space="preserve"> skutečnosti uvedené v této smlouvě nepovažují za obchodní tajemství ve smyslu příslušných ustanovení právních předpisů a udělují svolení k jejich užívání a zveřejnění bez stanovení jakýchkoliv dalších podmínek.</w:t>
      </w:r>
      <w:r w:rsidRPr="00AF5484">
        <w:rPr>
          <w:rFonts w:ascii="Verdana" w:hAnsi="Verdana"/>
          <w:sz w:val="20"/>
        </w:rPr>
        <w:t xml:space="preserve"> </w:t>
      </w:r>
      <w:r w:rsidR="005E0F7D">
        <w:rPr>
          <w:rFonts w:ascii="Verdana" w:hAnsi="Verdana"/>
          <w:sz w:val="20"/>
        </w:rPr>
        <w:t xml:space="preserve">E-mailová komunikace není považována za oficiální komunikaci ve smluvních vztazích. </w:t>
      </w:r>
    </w:p>
    <w:p w:rsidR="005E0F7D" w:rsidRDefault="005E0F7D" w:rsidP="005E0F7D">
      <w:pPr>
        <w:pStyle w:val="Odstavecseseznamem"/>
        <w:rPr>
          <w:rFonts w:ascii="Verdana" w:hAnsi="Verdana"/>
          <w:sz w:val="20"/>
        </w:rPr>
      </w:pPr>
    </w:p>
    <w:p w:rsidR="0096034B" w:rsidRDefault="005E0F7D" w:rsidP="00FB6902">
      <w:pPr>
        <w:pStyle w:val="Zkladntext2-smlouva"/>
        <w:numPr>
          <w:ilvl w:val="0"/>
          <w:numId w:val="7"/>
        </w:numPr>
        <w:spacing w:before="0"/>
        <w:ind w:left="709" w:hanging="709"/>
        <w:rPr>
          <w:rFonts w:ascii="Verdana" w:hAnsi="Verdana"/>
          <w:sz w:val="20"/>
        </w:rPr>
      </w:pPr>
      <w:r>
        <w:rPr>
          <w:rFonts w:ascii="Verdana" w:hAnsi="Verdana"/>
          <w:sz w:val="20"/>
        </w:rPr>
        <w:t xml:space="preserve">Smluvní strany prohlašují, že </w:t>
      </w:r>
      <w:r w:rsidR="0096034B" w:rsidRPr="00AF5484">
        <w:rPr>
          <w:rFonts w:ascii="Verdana" w:hAnsi="Verdana"/>
          <w:sz w:val="20"/>
        </w:rPr>
        <w:t>se seznámily s ustanoveními této smlouvy a všemi přílohami, zejména pak s Obchodními podmínkami, a zavazují se jimi řídit a jsou těmito vázáni.</w:t>
      </w:r>
    </w:p>
    <w:p w:rsidR="00C90680" w:rsidRDefault="00C90680" w:rsidP="00C90680">
      <w:pPr>
        <w:pStyle w:val="Zkladntext2-smlouva"/>
        <w:spacing w:before="0"/>
        <w:ind w:left="709"/>
        <w:rPr>
          <w:rFonts w:ascii="Verdana" w:hAnsi="Verdana"/>
          <w:sz w:val="20"/>
        </w:rPr>
      </w:pPr>
    </w:p>
    <w:p w:rsidR="00E623EB" w:rsidRDefault="00E623EB" w:rsidP="00FB6902">
      <w:pPr>
        <w:pStyle w:val="Zkladntext2-smlouva"/>
        <w:numPr>
          <w:ilvl w:val="0"/>
          <w:numId w:val="7"/>
        </w:numPr>
        <w:spacing w:before="0"/>
        <w:ind w:left="709" w:hanging="709"/>
        <w:rPr>
          <w:rFonts w:ascii="Verdana" w:hAnsi="Verdana"/>
          <w:sz w:val="20"/>
        </w:rPr>
      </w:pPr>
      <w:r>
        <w:rPr>
          <w:rFonts w:ascii="Verdana" w:hAnsi="Verdana"/>
          <w:sz w:val="20"/>
        </w:rPr>
        <w:t>Smluvní strany prohlašují, že se na obsahu smlouvy dohodly na základě jejich pravé, svobodné a vážné vůle, nikoliv za nevýhodných podmínek. A toto stvrzují vlastnoručními podpisy učiněnými oprávněnými osobami.</w:t>
      </w:r>
    </w:p>
    <w:p w:rsidR="002401F4" w:rsidRDefault="002401F4" w:rsidP="002401F4">
      <w:pPr>
        <w:pStyle w:val="Odstavecseseznamem"/>
        <w:rPr>
          <w:rFonts w:ascii="Verdana" w:hAnsi="Verdana"/>
          <w:sz w:val="20"/>
        </w:rPr>
      </w:pP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r>
        <w:rPr>
          <w:rFonts w:ascii="Verdana" w:hAnsi="Verdana"/>
          <w:sz w:val="20"/>
        </w:rPr>
        <w:t>PŘÍLOHY:</w:t>
      </w:r>
    </w:p>
    <w:p w:rsidR="002401F4" w:rsidRPr="009218EF" w:rsidRDefault="002401F4" w:rsidP="002401F4">
      <w:pPr>
        <w:pStyle w:val="Zkladntext2-smlouva"/>
        <w:spacing w:before="0"/>
        <w:rPr>
          <w:rFonts w:ascii="Verdana" w:hAnsi="Verdana"/>
          <w:b/>
          <w:sz w:val="20"/>
        </w:rPr>
      </w:pPr>
      <w:r w:rsidRPr="009218EF">
        <w:rPr>
          <w:rFonts w:ascii="Verdana" w:hAnsi="Verdana"/>
          <w:b/>
          <w:sz w:val="20"/>
        </w:rPr>
        <w:t xml:space="preserve">Č. </w:t>
      </w:r>
      <w:r w:rsidR="00EC3D54">
        <w:rPr>
          <w:rFonts w:ascii="Verdana" w:hAnsi="Verdana"/>
          <w:b/>
          <w:sz w:val="20"/>
        </w:rPr>
        <w:t>1</w:t>
      </w:r>
      <w:r w:rsidRPr="009218EF">
        <w:rPr>
          <w:rFonts w:ascii="Verdana" w:hAnsi="Verdana"/>
          <w:b/>
          <w:sz w:val="20"/>
        </w:rPr>
        <w:t xml:space="preserve"> – rozpočet</w:t>
      </w:r>
      <w:r w:rsidR="00D53336">
        <w:rPr>
          <w:rFonts w:ascii="Verdana" w:hAnsi="Verdana"/>
          <w:b/>
          <w:sz w:val="20"/>
        </w:rPr>
        <w:t xml:space="preserve"> – výkaz výměr</w:t>
      </w:r>
    </w:p>
    <w:p w:rsidR="0096034B" w:rsidRPr="00AF5484" w:rsidRDefault="0096034B" w:rsidP="00FB6902">
      <w:pPr>
        <w:pStyle w:val="Normlnodsazen"/>
        <w:spacing w:before="0"/>
        <w:ind w:left="0"/>
        <w:rPr>
          <w:rFonts w:ascii="Verdana" w:hAnsi="Verdana"/>
          <w:sz w:val="20"/>
        </w:rPr>
      </w:pPr>
    </w:p>
    <w:p w:rsidR="00421BB1" w:rsidRDefault="00421BB1"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96034B" w:rsidRPr="00AF5484" w:rsidRDefault="0096034B" w:rsidP="00FB6902">
      <w:pPr>
        <w:pStyle w:val="Normlnodsazen"/>
        <w:spacing w:before="0"/>
        <w:ind w:left="0"/>
        <w:rPr>
          <w:rFonts w:ascii="Verdana" w:hAnsi="Verdana"/>
          <w:sz w:val="20"/>
        </w:rPr>
      </w:pPr>
    </w:p>
    <w:p w:rsidR="00287973" w:rsidRDefault="00287973" w:rsidP="00FB6902">
      <w:pPr>
        <w:tabs>
          <w:tab w:val="left" w:pos="5245"/>
        </w:tabs>
        <w:rPr>
          <w:rFonts w:ascii="Verdana" w:hAnsi="Verdana"/>
          <w:sz w:val="20"/>
        </w:rPr>
      </w:pPr>
    </w:p>
    <w:p w:rsidR="0096034B" w:rsidRPr="00AF5484" w:rsidRDefault="0096034B" w:rsidP="00FB6902">
      <w:pPr>
        <w:tabs>
          <w:tab w:val="left" w:pos="5245"/>
        </w:tabs>
        <w:rPr>
          <w:rFonts w:ascii="Verdana" w:hAnsi="Verdana"/>
          <w:sz w:val="20"/>
        </w:rPr>
      </w:pPr>
      <w:r w:rsidRPr="00AF5484">
        <w:rPr>
          <w:rFonts w:ascii="Verdana" w:hAnsi="Verdana"/>
          <w:sz w:val="20"/>
        </w:rPr>
        <w:t>V</w:t>
      </w:r>
      <w:r w:rsidR="005716AF">
        <w:rPr>
          <w:rFonts w:ascii="Verdana" w:hAnsi="Verdana"/>
          <w:sz w:val="20"/>
        </w:rPr>
        <w:t> Týně nad Vltavou</w:t>
      </w:r>
      <w:r w:rsidRPr="00AF5484">
        <w:rPr>
          <w:rFonts w:ascii="Verdana" w:hAnsi="Verdana"/>
          <w:sz w:val="20"/>
        </w:rPr>
        <w:t xml:space="preserve"> dne:</w:t>
      </w:r>
      <w:r w:rsidR="00B545B8">
        <w:rPr>
          <w:rFonts w:ascii="Verdana" w:hAnsi="Verdana"/>
          <w:sz w:val="20"/>
        </w:rPr>
        <w:t xml:space="preserve"> 18. 5. 2017</w:t>
      </w:r>
      <w:r w:rsidRPr="00AF5484">
        <w:rPr>
          <w:rFonts w:ascii="Verdana" w:hAnsi="Verdana"/>
          <w:sz w:val="20"/>
        </w:rPr>
        <w:t xml:space="preserve"> </w:t>
      </w:r>
      <w:r w:rsidR="00607D7F">
        <w:rPr>
          <w:rFonts w:ascii="Verdana" w:hAnsi="Verdana"/>
          <w:sz w:val="20"/>
        </w:rPr>
        <w:t xml:space="preserve"> </w:t>
      </w:r>
      <w:r w:rsidRPr="00AF5484">
        <w:rPr>
          <w:rFonts w:ascii="Verdana" w:hAnsi="Verdana"/>
          <w:sz w:val="20"/>
        </w:rPr>
        <w:tab/>
        <w:t>V</w:t>
      </w:r>
      <w:r w:rsidR="00607D7F">
        <w:rPr>
          <w:rFonts w:ascii="Verdana" w:hAnsi="Verdana"/>
          <w:sz w:val="20"/>
        </w:rPr>
        <w:t xml:space="preserve"> Praze</w:t>
      </w:r>
      <w:r w:rsidRPr="00AF5484">
        <w:rPr>
          <w:rFonts w:ascii="Verdana" w:hAnsi="Verdana"/>
          <w:sz w:val="20"/>
        </w:rPr>
        <w:t xml:space="preserve"> dne:</w:t>
      </w:r>
      <w:bookmarkStart w:id="28" w:name="_Hlt453487629"/>
      <w:bookmarkStart w:id="29" w:name="_Hlt453413715"/>
      <w:bookmarkEnd w:id="28"/>
      <w:bookmarkEnd w:id="29"/>
      <w:r w:rsidRPr="00AF5484">
        <w:rPr>
          <w:rFonts w:ascii="Verdana" w:hAnsi="Verdana"/>
          <w:sz w:val="20"/>
        </w:rPr>
        <w:t xml:space="preserve"> </w:t>
      </w:r>
      <w:r w:rsidR="00607D7F">
        <w:rPr>
          <w:rFonts w:ascii="Verdana" w:hAnsi="Verdana"/>
          <w:sz w:val="20"/>
        </w:rPr>
        <w:t>5. 5. 2017</w:t>
      </w: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AE40EF" w:rsidRDefault="00AE40EF" w:rsidP="00FB6902">
      <w:pPr>
        <w:pStyle w:val="Standardnpsmoodstavce1"/>
        <w:tabs>
          <w:tab w:val="center" w:pos="1843"/>
          <w:tab w:val="center" w:pos="7230"/>
        </w:tabs>
        <w:rPr>
          <w:rFonts w:ascii="Verdana" w:hAnsi="Verdana"/>
          <w:sz w:val="20"/>
        </w:rPr>
      </w:pPr>
    </w:p>
    <w:p w:rsidR="00AE40EF" w:rsidRDefault="00AE40EF" w:rsidP="00FB6902">
      <w:pPr>
        <w:pStyle w:val="Standardnpsmoodstavce1"/>
        <w:tabs>
          <w:tab w:val="center" w:pos="1843"/>
          <w:tab w:val="center" w:pos="7230"/>
        </w:tabs>
        <w:rPr>
          <w:rFonts w:ascii="Verdana" w:hAnsi="Verdana"/>
          <w:sz w:val="20"/>
        </w:rPr>
      </w:pPr>
    </w:p>
    <w:p w:rsidR="00AE40EF" w:rsidRDefault="00AE40EF" w:rsidP="00FB6902">
      <w:pPr>
        <w:pStyle w:val="Standardnpsmoodstavce1"/>
        <w:tabs>
          <w:tab w:val="center" w:pos="1843"/>
          <w:tab w:val="center" w:pos="7230"/>
        </w:tabs>
        <w:rPr>
          <w:rFonts w:ascii="Verdana" w:hAnsi="Verdana"/>
          <w:sz w:val="20"/>
        </w:rPr>
      </w:pPr>
      <w:bookmarkStart w:id="30" w:name="_GoBack"/>
      <w:bookmarkEnd w:id="30"/>
    </w:p>
    <w:p w:rsidR="00AE40EF" w:rsidRDefault="00AE40EF"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96034B" w:rsidRPr="00AF5484" w:rsidRDefault="0096034B" w:rsidP="00FB6902">
      <w:pPr>
        <w:tabs>
          <w:tab w:val="center" w:pos="1843"/>
          <w:tab w:val="center" w:pos="7230"/>
        </w:tabs>
        <w:rPr>
          <w:rFonts w:ascii="Verdana" w:hAnsi="Verdana"/>
          <w:sz w:val="20"/>
        </w:rPr>
      </w:pPr>
      <w:r w:rsidRPr="00AF5484">
        <w:rPr>
          <w:rFonts w:ascii="Verdana" w:hAnsi="Verdana"/>
          <w:sz w:val="20"/>
        </w:rPr>
        <w:tab/>
      </w:r>
      <w:r w:rsidR="005716AF">
        <w:rPr>
          <w:rFonts w:ascii="Verdana" w:hAnsi="Verdana"/>
          <w:sz w:val="20"/>
        </w:rPr>
        <w:t>Mgr. Zdeňka Hájková</w:t>
      </w:r>
      <w:r w:rsidRPr="00AF5484">
        <w:rPr>
          <w:rFonts w:ascii="Verdana" w:hAnsi="Verdana"/>
          <w:sz w:val="20"/>
        </w:rPr>
        <w:tab/>
      </w:r>
      <w:proofErr w:type="spellStart"/>
      <w:r w:rsidR="00607D7F">
        <w:rPr>
          <w:rFonts w:ascii="Verdana" w:hAnsi="Verdana"/>
          <w:sz w:val="20"/>
        </w:rPr>
        <w:t>Marc</w:t>
      </w:r>
      <w:proofErr w:type="spellEnd"/>
      <w:r w:rsidR="00607D7F">
        <w:rPr>
          <w:rFonts w:ascii="Verdana" w:hAnsi="Verdana"/>
          <w:sz w:val="20"/>
        </w:rPr>
        <w:t xml:space="preserve"> </w:t>
      </w:r>
      <w:proofErr w:type="spellStart"/>
      <w:r w:rsidR="00607D7F">
        <w:rPr>
          <w:rFonts w:ascii="Verdana" w:hAnsi="Verdana"/>
          <w:sz w:val="20"/>
        </w:rPr>
        <w:t>Eddé</w:t>
      </w:r>
      <w:proofErr w:type="spellEnd"/>
      <w:r w:rsidRPr="00AF5484">
        <w:rPr>
          <w:rFonts w:ascii="Verdana" w:hAnsi="Verdana"/>
          <w:sz w:val="20"/>
        </w:rPr>
        <w:t xml:space="preserve"> </w:t>
      </w:r>
    </w:p>
    <w:p w:rsidR="0096034B" w:rsidRPr="00AF5484" w:rsidRDefault="0096034B" w:rsidP="00FB6902">
      <w:pPr>
        <w:tabs>
          <w:tab w:val="center" w:pos="1843"/>
          <w:tab w:val="center" w:pos="7230"/>
        </w:tabs>
        <w:rPr>
          <w:rFonts w:ascii="Verdana" w:hAnsi="Verdana"/>
          <w:sz w:val="20"/>
        </w:rPr>
      </w:pPr>
      <w:r w:rsidRPr="00AF5484">
        <w:rPr>
          <w:rFonts w:ascii="Verdana" w:hAnsi="Verdana"/>
          <w:sz w:val="20"/>
        </w:rPr>
        <w:tab/>
      </w:r>
      <w:r w:rsidR="005716AF">
        <w:rPr>
          <w:rFonts w:ascii="Verdana" w:hAnsi="Verdana"/>
          <w:sz w:val="20"/>
        </w:rPr>
        <w:t>ředitelka školy</w:t>
      </w:r>
      <w:r w:rsidRPr="00AF5484">
        <w:rPr>
          <w:rFonts w:ascii="Verdana" w:hAnsi="Verdana"/>
          <w:sz w:val="20"/>
        </w:rPr>
        <w:tab/>
      </w:r>
      <w:r w:rsidR="00607D7F">
        <w:rPr>
          <w:rFonts w:ascii="Verdana" w:hAnsi="Verdana"/>
          <w:sz w:val="20"/>
        </w:rPr>
        <w:t>jednatel</w:t>
      </w:r>
      <w:r w:rsidRPr="00AF5484">
        <w:rPr>
          <w:rFonts w:ascii="Verdana" w:hAnsi="Verdana"/>
          <w:sz w:val="20"/>
        </w:rPr>
        <w:t xml:space="preserve"> </w:t>
      </w:r>
    </w:p>
    <w:p w:rsidR="0096034B" w:rsidRPr="00421BB1" w:rsidRDefault="0096034B" w:rsidP="00421BB1">
      <w:pPr>
        <w:tabs>
          <w:tab w:val="center" w:pos="1843"/>
          <w:tab w:val="center" w:pos="7230"/>
        </w:tabs>
        <w:rPr>
          <w:rFonts w:ascii="Verdana" w:hAnsi="Verdana"/>
          <w:sz w:val="20"/>
        </w:rPr>
      </w:pPr>
      <w:r w:rsidRPr="00AF5484">
        <w:rPr>
          <w:rFonts w:ascii="Verdana" w:hAnsi="Verdana"/>
          <w:sz w:val="20"/>
        </w:rPr>
        <w:tab/>
      </w:r>
      <w:r w:rsidRPr="00AF5484">
        <w:rPr>
          <w:rFonts w:ascii="Verdana" w:hAnsi="Verdana"/>
          <w:sz w:val="20"/>
        </w:rPr>
        <w:tab/>
      </w:r>
      <w:bookmarkEnd w:id="0"/>
      <w:r w:rsidR="00607D7F">
        <w:rPr>
          <w:rFonts w:ascii="Verdana" w:hAnsi="Verdana"/>
          <w:sz w:val="20"/>
        </w:rPr>
        <w:t xml:space="preserve"> </w:t>
      </w:r>
      <w:r w:rsidRPr="00AF5484">
        <w:rPr>
          <w:rFonts w:ascii="Verdana" w:hAnsi="Verdana"/>
          <w:sz w:val="20"/>
        </w:rPr>
        <w:t xml:space="preserve"> </w:t>
      </w:r>
    </w:p>
    <w:sectPr w:rsidR="0096034B" w:rsidRPr="00421BB1" w:rsidSect="00B572FE">
      <w:headerReference w:type="default" r:id="rId11"/>
      <w:footerReference w:type="default" r:id="rId12"/>
      <w:pgSz w:w="11906" w:h="16838" w:code="9"/>
      <w:pgMar w:top="1418" w:right="1418" w:bottom="1418"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B4" w:rsidRDefault="002326B4" w:rsidP="00FB6902">
      <w:r>
        <w:separator/>
      </w:r>
    </w:p>
  </w:endnote>
  <w:endnote w:type="continuationSeparator" w:id="0">
    <w:p w:rsidR="002326B4" w:rsidRDefault="002326B4"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C3021F"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C3021F" w:rsidRPr="005C51D7">
      <w:rPr>
        <w:rStyle w:val="slostrnky"/>
        <w:rFonts w:ascii="Verdana" w:hAnsi="Verdana"/>
        <w:sz w:val="14"/>
      </w:rPr>
      <w:fldChar w:fldCharType="separate"/>
    </w:r>
    <w:r w:rsidR="00B545B8">
      <w:rPr>
        <w:rStyle w:val="slostrnky"/>
        <w:rFonts w:ascii="Verdana" w:hAnsi="Verdana"/>
        <w:noProof/>
        <w:sz w:val="14"/>
      </w:rPr>
      <w:t>9</w:t>
    </w:r>
    <w:r w:rsidR="00C3021F"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B4" w:rsidRDefault="002326B4" w:rsidP="00FB6902">
      <w:r>
        <w:separator/>
      </w:r>
    </w:p>
  </w:footnote>
  <w:footnote w:type="continuationSeparator" w:id="0">
    <w:p w:rsidR="002326B4" w:rsidRDefault="002326B4"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36" w:rsidRDefault="00D533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3A1254"/>
    <w:multiLevelType w:val="hybridMultilevel"/>
    <w:tmpl w:val="CDC830E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C8459CC"/>
    <w:multiLevelType w:val="multilevel"/>
    <w:tmpl w:val="9B7ED60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EE230D"/>
    <w:multiLevelType w:val="hybridMultilevel"/>
    <w:tmpl w:val="C65661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5D93216"/>
    <w:multiLevelType w:val="hybridMultilevel"/>
    <w:tmpl w:val="6EA2D020"/>
    <w:lvl w:ilvl="0" w:tplc="1638A3D8">
      <w:start w:val="1"/>
      <w:numFmt w:val="decimal"/>
      <w:lvlText w:val="%1."/>
      <w:lvlJc w:val="left"/>
      <w:pPr>
        <w:ind w:left="360" w:hanging="360"/>
      </w:pPr>
      <w:rPr>
        <w:rFonts w:cs="Times New Roman" w:hint="default"/>
        <w:b/>
        <w:color w:val="auto"/>
      </w:rPr>
    </w:lvl>
    <w:lvl w:ilvl="1" w:tplc="762AC1AE">
      <w:start w:val="1"/>
      <w:numFmt w:val="bullet"/>
      <w:lvlText w:val="-"/>
      <w:lvlJc w:val="left"/>
      <w:pPr>
        <w:tabs>
          <w:tab w:val="num" w:pos="1080"/>
        </w:tabs>
        <w:ind w:left="1080" w:hanging="360"/>
      </w:pPr>
      <w:rPr>
        <w:rFonts w:ascii="Verdana" w:eastAsia="Times New Roman" w:hAnsi="Verdana" w:hint="default"/>
      </w:rPr>
    </w:lvl>
    <w:lvl w:ilvl="2" w:tplc="04050001">
      <w:start w:val="1"/>
      <w:numFmt w:val="bullet"/>
      <w:lvlText w:val=""/>
      <w:lvlJc w:val="left"/>
      <w:pPr>
        <w:tabs>
          <w:tab w:val="num" w:pos="1980"/>
        </w:tabs>
        <w:ind w:left="1980" w:hanging="360"/>
      </w:pPr>
      <w:rPr>
        <w:rFonts w:ascii="Symbol" w:hAnsi="Symbol" w:hint="default"/>
        <w:b/>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4">
    <w:nsid w:val="327C07FB"/>
    <w:multiLevelType w:val="hybridMultilevel"/>
    <w:tmpl w:val="9D1E22AC"/>
    <w:lvl w:ilvl="0" w:tplc="04050001">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7">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0140357"/>
    <w:multiLevelType w:val="hybridMultilevel"/>
    <w:tmpl w:val="C128CE1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0"/>
  </w:num>
  <w:num w:numId="5">
    <w:abstractNumId w:val="7"/>
  </w:num>
  <w:num w:numId="6">
    <w:abstractNumId w:val="10"/>
  </w:num>
  <w:num w:numId="7">
    <w:abstractNumId w:val="9"/>
  </w:num>
  <w:num w:numId="8">
    <w:abstractNumId w:val="11"/>
  </w:num>
  <w:num w:numId="9">
    <w:abstractNumId w:val="12"/>
  </w:num>
  <w:num w:numId="10">
    <w:abstractNumId w:val="4"/>
  </w:num>
  <w:num w:numId="11">
    <w:abstractNumId w:val="19"/>
  </w:num>
  <w:num w:numId="12">
    <w:abstractNumId w:val="13"/>
  </w:num>
  <w:num w:numId="13">
    <w:abstractNumId w:val="27"/>
  </w:num>
  <w:num w:numId="14">
    <w:abstractNumId w:val="25"/>
  </w:num>
  <w:num w:numId="15">
    <w:abstractNumId w:val="0"/>
  </w:num>
  <w:num w:numId="16">
    <w:abstractNumId w:val="16"/>
  </w:num>
  <w:num w:numId="17">
    <w:abstractNumId w:val="29"/>
  </w:num>
  <w:num w:numId="18">
    <w:abstractNumId w:val="2"/>
  </w:num>
  <w:num w:numId="19">
    <w:abstractNumId w:val="18"/>
  </w:num>
  <w:num w:numId="20">
    <w:abstractNumId w:val="20"/>
  </w:num>
  <w:num w:numId="21">
    <w:abstractNumId w:val="15"/>
  </w:num>
  <w:num w:numId="22">
    <w:abstractNumId w:val="3"/>
  </w:num>
  <w:num w:numId="23">
    <w:abstractNumId w:val="22"/>
  </w:num>
  <w:num w:numId="24">
    <w:abstractNumId w:val="23"/>
  </w:num>
  <w:num w:numId="25">
    <w:abstractNumId w:val="17"/>
  </w:num>
  <w:num w:numId="26">
    <w:abstractNumId w:val="21"/>
  </w:num>
  <w:num w:numId="27">
    <w:abstractNumId w:val="5"/>
  </w:num>
  <w:num w:numId="28">
    <w:abstractNumId w:val="1"/>
  </w:num>
  <w:num w:numId="29">
    <w:abstractNumId w:val="28"/>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38F8"/>
    <w:rsid w:val="000045C0"/>
    <w:rsid w:val="00014631"/>
    <w:rsid w:val="0001766C"/>
    <w:rsid w:val="00034355"/>
    <w:rsid w:val="0004099F"/>
    <w:rsid w:val="00076502"/>
    <w:rsid w:val="000A1337"/>
    <w:rsid w:val="000A50BE"/>
    <w:rsid w:val="000A7CEC"/>
    <w:rsid w:val="000B5D81"/>
    <w:rsid w:val="000D7F86"/>
    <w:rsid w:val="000F7D3F"/>
    <w:rsid w:val="0011092A"/>
    <w:rsid w:val="001314AF"/>
    <w:rsid w:val="001336CE"/>
    <w:rsid w:val="00135286"/>
    <w:rsid w:val="00157526"/>
    <w:rsid w:val="0017509A"/>
    <w:rsid w:val="0018482D"/>
    <w:rsid w:val="001C7F2D"/>
    <w:rsid w:val="001D43A8"/>
    <w:rsid w:val="001E7A15"/>
    <w:rsid w:val="001F3E6B"/>
    <w:rsid w:val="001F4DA4"/>
    <w:rsid w:val="00202527"/>
    <w:rsid w:val="00205EC4"/>
    <w:rsid w:val="002326B4"/>
    <w:rsid w:val="002350AD"/>
    <w:rsid w:val="002401F4"/>
    <w:rsid w:val="00240916"/>
    <w:rsid w:val="002423F6"/>
    <w:rsid w:val="00262820"/>
    <w:rsid w:val="00287973"/>
    <w:rsid w:val="00296D83"/>
    <w:rsid w:val="0029771C"/>
    <w:rsid w:val="002A01AD"/>
    <w:rsid w:val="002B1352"/>
    <w:rsid w:val="002B65EC"/>
    <w:rsid w:val="002C230F"/>
    <w:rsid w:val="002C6265"/>
    <w:rsid w:val="002C71E3"/>
    <w:rsid w:val="002F0481"/>
    <w:rsid w:val="003127A3"/>
    <w:rsid w:val="00313590"/>
    <w:rsid w:val="00323985"/>
    <w:rsid w:val="0036578C"/>
    <w:rsid w:val="00395EDC"/>
    <w:rsid w:val="003A3BB2"/>
    <w:rsid w:val="003A4865"/>
    <w:rsid w:val="003B4664"/>
    <w:rsid w:val="003C4CD5"/>
    <w:rsid w:val="003D5B29"/>
    <w:rsid w:val="003F7CF6"/>
    <w:rsid w:val="004005CB"/>
    <w:rsid w:val="00401364"/>
    <w:rsid w:val="00402FD7"/>
    <w:rsid w:val="004101A8"/>
    <w:rsid w:val="00413209"/>
    <w:rsid w:val="00421BB1"/>
    <w:rsid w:val="004278D1"/>
    <w:rsid w:val="00441FBA"/>
    <w:rsid w:val="00463204"/>
    <w:rsid w:val="004858CE"/>
    <w:rsid w:val="00487E3C"/>
    <w:rsid w:val="004950C3"/>
    <w:rsid w:val="004A156B"/>
    <w:rsid w:val="004A1C21"/>
    <w:rsid w:val="004A2C7B"/>
    <w:rsid w:val="004A628F"/>
    <w:rsid w:val="004C55B6"/>
    <w:rsid w:val="004C74BC"/>
    <w:rsid w:val="004D1B6C"/>
    <w:rsid w:val="004F768D"/>
    <w:rsid w:val="005037C7"/>
    <w:rsid w:val="00510EE0"/>
    <w:rsid w:val="0052123F"/>
    <w:rsid w:val="005426CA"/>
    <w:rsid w:val="00544B4F"/>
    <w:rsid w:val="00554AFA"/>
    <w:rsid w:val="005716AF"/>
    <w:rsid w:val="00577E28"/>
    <w:rsid w:val="0058712E"/>
    <w:rsid w:val="005A0CA0"/>
    <w:rsid w:val="005A23F8"/>
    <w:rsid w:val="005A511A"/>
    <w:rsid w:val="005C51D7"/>
    <w:rsid w:val="005E0F7D"/>
    <w:rsid w:val="005E47FA"/>
    <w:rsid w:val="005F1226"/>
    <w:rsid w:val="005F3B4F"/>
    <w:rsid w:val="0060199F"/>
    <w:rsid w:val="00607D7F"/>
    <w:rsid w:val="00620085"/>
    <w:rsid w:val="00632D82"/>
    <w:rsid w:val="00650458"/>
    <w:rsid w:val="00651818"/>
    <w:rsid w:val="00652B27"/>
    <w:rsid w:val="0067162B"/>
    <w:rsid w:val="00672999"/>
    <w:rsid w:val="00677FE4"/>
    <w:rsid w:val="00685575"/>
    <w:rsid w:val="00691639"/>
    <w:rsid w:val="006A01EA"/>
    <w:rsid w:val="006C1A9A"/>
    <w:rsid w:val="006D1C1C"/>
    <w:rsid w:val="006E3667"/>
    <w:rsid w:val="007148FB"/>
    <w:rsid w:val="00752636"/>
    <w:rsid w:val="00760A5D"/>
    <w:rsid w:val="00763329"/>
    <w:rsid w:val="00765297"/>
    <w:rsid w:val="007701EF"/>
    <w:rsid w:val="007B5856"/>
    <w:rsid w:val="007B62AE"/>
    <w:rsid w:val="007C465A"/>
    <w:rsid w:val="007D42F0"/>
    <w:rsid w:val="007E003E"/>
    <w:rsid w:val="00830050"/>
    <w:rsid w:val="00841676"/>
    <w:rsid w:val="0084541F"/>
    <w:rsid w:val="008467D2"/>
    <w:rsid w:val="00860461"/>
    <w:rsid w:val="00864B5A"/>
    <w:rsid w:val="008861F4"/>
    <w:rsid w:val="008A7818"/>
    <w:rsid w:val="008C5CBA"/>
    <w:rsid w:val="008E52BC"/>
    <w:rsid w:val="008E5314"/>
    <w:rsid w:val="008E7105"/>
    <w:rsid w:val="008F179C"/>
    <w:rsid w:val="008F5D24"/>
    <w:rsid w:val="009072CA"/>
    <w:rsid w:val="009218EF"/>
    <w:rsid w:val="0096034B"/>
    <w:rsid w:val="00960911"/>
    <w:rsid w:val="00960E17"/>
    <w:rsid w:val="00973B24"/>
    <w:rsid w:val="00975814"/>
    <w:rsid w:val="00980687"/>
    <w:rsid w:val="00984653"/>
    <w:rsid w:val="0098707C"/>
    <w:rsid w:val="009A5E47"/>
    <w:rsid w:val="009D2767"/>
    <w:rsid w:val="009D7C02"/>
    <w:rsid w:val="009E2B58"/>
    <w:rsid w:val="009E6CC5"/>
    <w:rsid w:val="00A06CB6"/>
    <w:rsid w:val="00A167CF"/>
    <w:rsid w:val="00A202D8"/>
    <w:rsid w:val="00A52CE1"/>
    <w:rsid w:val="00A60D1D"/>
    <w:rsid w:val="00A64402"/>
    <w:rsid w:val="00A711AC"/>
    <w:rsid w:val="00A72CED"/>
    <w:rsid w:val="00A9570F"/>
    <w:rsid w:val="00AC73CC"/>
    <w:rsid w:val="00AE1CD2"/>
    <w:rsid w:val="00AE40EF"/>
    <w:rsid w:val="00AF5484"/>
    <w:rsid w:val="00B2231B"/>
    <w:rsid w:val="00B23B66"/>
    <w:rsid w:val="00B30F3A"/>
    <w:rsid w:val="00B51D66"/>
    <w:rsid w:val="00B545B8"/>
    <w:rsid w:val="00B56A33"/>
    <w:rsid w:val="00B572FE"/>
    <w:rsid w:val="00B61EE4"/>
    <w:rsid w:val="00B83742"/>
    <w:rsid w:val="00B8619D"/>
    <w:rsid w:val="00BA26E6"/>
    <w:rsid w:val="00BA3E2B"/>
    <w:rsid w:val="00BF541A"/>
    <w:rsid w:val="00C0253C"/>
    <w:rsid w:val="00C02ABD"/>
    <w:rsid w:val="00C05CAA"/>
    <w:rsid w:val="00C10BBC"/>
    <w:rsid w:val="00C3021F"/>
    <w:rsid w:val="00C43A34"/>
    <w:rsid w:val="00C5081F"/>
    <w:rsid w:val="00C50D64"/>
    <w:rsid w:val="00C51A2A"/>
    <w:rsid w:val="00C56992"/>
    <w:rsid w:val="00C6299B"/>
    <w:rsid w:val="00C67FC9"/>
    <w:rsid w:val="00C75361"/>
    <w:rsid w:val="00C838A5"/>
    <w:rsid w:val="00C862D3"/>
    <w:rsid w:val="00C90680"/>
    <w:rsid w:val="00C924BA"/>
    <w:rsid w:val="00C960F3"/>
    <w:rsid w:val="00CA764D"/>
    <w:rsid w:val="00CB77A1"/>
    <w:rsid w:val="00CC32DE"/>
    <w:rsid w:val="00CF321C"/>
    <w:rsid w:val="00CF3439"/>
    <w:rsid w:val="00D02D97"/>
    <w:rsid w:val="00D03123"/>
    <w:rsid w:val="00D268B0"/>
    <w:rsid w:val="00D31303"/>
    <w:rsid w:val="00D41903"/>
    <w:rsid w:val="00D43B48"/>
    <w:rsid w:val="00D46097"/>
    <w:rsid w:val="00D53336"/>
    <w:rsid w:val="00D65AA9"/>
    <w:rsid w:val="00D67055"/>
    <w:rsid w:val="00D70789"/>
    <w:rsid w:val="00D9270D"/>
    <w:rsid w:val="00DA28BC"/>
    <w:rsid w:val="00DA4EA5"/>
    <w:rsid w:val="00DB7C1D"/>
    <w:rsid w:val="00DC3B2F"/>
    <w:rsid w:val="00DD5442"/>
    <w:rsid w:val="00DF2462"/>
    <w:rsid w:val="00E42DFE"/>
    <w:rsid w:val="00E4374D"/>
    <w:rsid w:val="00E43C6C"/>
    <w:rsid w:val="00E57613"/>
    <w:rsid w:val="00E623EB"/>
    <w:rsid w:val="00E92776"/>
    <w:rsid w:val="00EA1AEB"/>
    <w:rsid w:val="00EC3D54"/>
    <w:rsid w:val="00EC4A40"/>
    <w:rsid w:val="00ED734D"/>
    <w:rsid w:val="00EF0965"/>
    <w:rsid w:val="00F0188C"/>
    <w:rsid w:val="00F13C7E"/>
    <w:rsid w:val="00F57AFB"/>
    <w:rsid w:val="00FA2E3C"/>
    <w:rsid w:val="00FB6902"/>
    <w:rsid w:val="00FB78A6"/>
    <w:rsid w:val="00FC2924"/>
    <w:rsid w:val="00FC43BA"/>
    <w:rsid w:val="00FE300C"/>
    <w:rsid w:val="00FF7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B23B66"/>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Prosttext">
    <w:name w:val="Plain Text"/>
    <w:basedOn w:val="Normln"/>
    <w:link w:val="ProsttextChar"/>
    <w:rsid w:val="00B30F3A"/>
    <w:pPr>
      <w:jc w:val="left"/>
    </w:pPr>
    <w:rPr>
      <w:rFonts w:ascii="Courier New" w:hAnsi="Courier New"/>
      <w:sz w:val="20"/>
    </w:rPr>
  </w:style>
  <w:style w:type="character" w:customStyle="1" w:styleId="ProsttextChar">
    <w:name w:val="Prostý text Char"/>
    <w:basedOn w:val="Standardnpsmoodstavce"/>
    <w:link w:val="Prosttext"/>
    <w:rsid w:val="00B30F3A"/>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B23B66"/>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Prosttext">
    <w:name w:val="Plain Text"/>
    <w:basedOn w:val="Normln"/>
    <w:link w:val="ProsttextChar"/>
    <w:rsid w:val="00B30F3A"/>
    <w:pPr>
      <w:jc w:val="left"/>
    </w:pPr>
    <w:rPr>
      <w:rFonts w:ascii="Courier New" w:hAnsi="Courier New"/>
      <w:sz w:val="20"/>
    </w:rPr>
  </w:style>
  <w:style w:type="character" w:customStyle="1" w:styleId="ProsttextChar">
    <w:name w:val="Prostý text Char"/>
    <w:basedOn w:val="Standardnpsmoodstavce"/>
    <w:link w:val="Prosttext"/>
    <w:rsid w:val="00B30F3A"/>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90263">
      <w:bodyDiv w:val="1"/>
      <w:marLeft w:val="0"/>
      <w:marRight w:val="0"/>
      <w:marTop w:val="0"/>
      <w:marBottom w:val="0"/>
      <w:divBdr>
        <w:top w:val="none" w:sz="0" w:space="0" w:color="auto"/>
        <w:left w:val="none" w:sz="0" w:space="0" w:color="auto"/>
        <w:bottom w:val="none" w:sz="0" w:space="0" w:color="auto"/>
        <w:right w:val="none" w:sz="0" w:space="0" w:color="auto"/>
      </w:divBdr>
    </w:div>
    <w:div w:id="11349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725" TargetMode="External"/><Relationship Id="rId4" Type="http://schemas.microsoft.com/office/2007/relationships/stylesWithEffects" Target="stylesWithEffects.xml"/><Relationship Id="rId9" Type="http://schemas.openxmlformats.org/officeDocument/2006/relationships/hyperlink" Target="mailto:martin.plzak@ipsa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9827-7E81-4A87-9BF6-DBBC6980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3366</Words>
  <Characters>19863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datart</cp:lastModifiedBy>
  <cp:revision>3</cp:revision>
  <cp:lastPrinted>2016-11-02T08:52:00Z</cp:lastPrinted>
  <dcterms:created xsi:type="dcterms:W3CDTF">2017-05-19T05:39:00Z</dcterms:created>
  <dcterms:modified xsi:type="dcterms:W3CDTF">2017-05-19T05:40:00Z</dcterms:modified>
</cp:coreProperties>
</file>