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CB6F7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262438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24381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2225311286</w:t>
                  </w: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jc w:val="right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936E2A">
            <w:pPr>
              <w:ind w:right="20"/>
              <w:jc w:val="right"/>
            </w:pPr>
            <w:r>
              <w:t>2225311286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966203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203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jc w:val="right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jc w:val="right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jc w:val="right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bookmarkStart w:id="0" w:name="JR_PAGE_ANCHOR_0_1"/>
            <w:bookmarkEnd w:id="0"/>
          </w:p>
          <w:p w:rsidR="00CB6F7E" w:rsidRDefault="00936E2A">
            <w:r>
              <w:br w:type="page"/>
            </w:r>
          </w:p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b/>
              </w:rPr>
              <w:t>24312819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b/>
              </w:rPr>
              <w:t>CZ24312819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F7E" w:rsidRDefault="00936E2A">
                  <w:proofErr w:type="spellStart"/>
                  <w:r>
                    <w:rPr>
                      <w:b/>
                      <w:sz w:val="24"/>
                    </w:rPr>
                    <w:t>SEQme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Dlouhá 176</w:t>
                  </w:r>
                  <w:r>
                    <w:rPr>
                      <w:b/>
                      <w:sz w:val="24"/>
                    </w:rPr>
                    <w:br/>
                    <w:t>263 01 DOBŘÍŠ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F7E" w:rsidRDefault="00CB6F7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F7E" w:rsidRDefault="00936E2A">
                  <w:pPr>
                    <w:ind w:left="60" w:right="60"/>
                  </w:pPr>
                  <w:r>
                    <w:rPr>
                      <w:b/>
                    </w:rPr>
                    <w:t xml:space="preserve">53227 Centrum </w:t>
                  </w:r>
                  <w:proofErr w:type="spellStart"/>
                  <w:proofErr w:type="gramStart"/>
                  <w:r>
                    <w:rPr>
                      <w:b/>
                    </w:rPr>
                    <w:t>nanomat.a</w:t>
                  </w:r>
                  <w:proofErr w:type="spellEnd"/>
                  <w:proofErr w:type="gramEnd"/>
                  <w:r>
                    <w:rPr>
                      <w:b/>
                    </w:rPr>
                    <w:t xml:space="preserve"> biotechnologií</w:t>
                  </w: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F7E" w:rsidRDefault="00CB6F7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F7E" w:rsidRDefault="00936E2A">
                  <w:pPr>
                    <w:ind w:left="60" w:right="60"/>
                  </w:pPr>
                  <w:r>
                    <w:rPr>
                      <w:b/>
                    </w:rPr>
                    <w:t>Bc. Haasová Tereza</w:t>
                  </w: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6F7E" w:rsidRDefault="00936E2A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tereza.haasova@ujep.cz</w:t>
                  </w: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center"/>
            </w:pPr>
            <w:r>
              <w:rPr>
                <w:b/>
              </w:rPr>
              <w:t>25.11.2022</w:t>
            </w: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936E2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CB6F7E"/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jc w:val="center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936E2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CB6F7E"/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936E2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CB6F7E"/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r>
              <w:t>Objednávka na základě nabídky č. 22NA475.</w:t>
            </w:r>
            <w:r>
              <w:br/>
            </w:r>
            <w:r>
              <w:t xml:space="preserve">Na fakturu prosím uvést číslo objednávky a větu "Fakturováno pro projekt </w:t>
            </w:r>
            <w:proofErr w:type="spellStart"/>
            <w:r>
              <w:t>UniQSurf</w:t>
            </w:r>
            <w:proofErr w:type="spellEnd"/>
            <w:r>
              <w:t xml:space="preserve">, </w:t>
            </w:r>
            <w:proofErr w:type="spellStart"/>
            <w:r>
              <w:t>reg</w:t>
            </w:r>
            <w:proofErr w:type="spellEnd"/>
            <w:r>
              <w:t>. č. CZ.02.1.01/0.0/0.0/17_048/0007411."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B6F7E" w:rsidRDefault="00936E2A">
            <w:r>
              <w:rPr>
                <w:sz w:val="18"/>
              </w:rPr>
              <w:t xml:space="preserve">LP-060 </w:t>
            </w:r>
            <w:proofErr w:type="spellStart"/>
            <w:r>
              <w:rPr>
                <w:sz w:val="18"/>
              </w:rPr>
              <w:t>Total</w:t>
            </w:r>
            <w:proofErr w:type="spellEnd"/>
            <w:r>
              <w:rPr>
                <w:sz w:val="18"/>
              </w:rPr>
              <w:t xml:space="preserve"> RNA </w:t>
            </w:r>
            <w:proofErr w:type="spellStart"/>
            <w:r>
              <w:rPr>
                <w:sz w:val="18"/>
              </w:rPr>
              <w:t>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mRNA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polyA-selected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library</w:t>
            </w:r>
            <w:proofErr w:type="spellEnd"/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CB6F7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8,00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8 954,00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71 632,00 Kč</w:t>
                  </w: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B6F7E" w:rsidRDefault="00936E2A">
            <w:r>
              <w:rPr>
                <w:sz w:val="18"/>
              </w:rPr>
              <w:t xml:space="preserve">DP100-PE150 </w:t>
            </w:r>
            <w:proofErr w:type="spellStart"/>
            <w:r>
              <w:rPr>
                <w:sz w:val="18"/>
              </w:rPr>
              <w:t>ShareSeq</w:t>
            </w:r>
            <w:proofErr w:type="spellEnd"/>
            <w:r>
              <w:rPr>
                <w:sz w:val="18"/>
              </w:rPr>
              <w:t xml:space="preserve"> Data </w:t>
            </w:r>
            <w:proofErr w:type="spellStart"/>
            <w:r>
              <w:rPr>
                <w:sz w:val="18"/>
              </w:rPr>
              <w:t>Package</w:t>
            </w:r>
            <w:proofErr w:type="spellEnd"/>
            <w:r>
              <w:rPr>
                <w:sz w:val="18"/>
              </w:rPr>
              <w:t xml:space="preserve">, PE150, 100 </w:t>
            </w:r>
            <w:proofErr w:type="spellStart"/>
            <w:r>
              <w:rPr>
                <w:sz w:val="18"/>
              </w:rPr>
              <w:t>million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reads</w:t>
            </w:r>
            <w:proofErr w:type="spellEnd"/>
            <w:r>
              <w:rPr>
                <w:sz w:val="18"/>
              </w:rPr>
              <w:t xml:space="preserve"> / 15 </w:t>
            </w:r>
            <w:proofErr w:type="spellStart"/>
            <w:r>
              <w:rPr>
                <w:sz w:val="18"/>
              </w:rPr>
              <w:t>Gb</w:t>
            </w:r>
            <w:proofErr w:type="spellEnd"/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CB6F7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19 239,00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38 478,00 Kč</w:t>
                  </w: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B6F7E" w:rsidRDefault="00936E2A">
            <w:r>
              <w:rPr>
                <w:sz w:val="18"/>
              </w:rPr>
              <w:t xml:space="preserve">BS-SB </w:t>
            </w:r>
            <w:proofErr w:type="spellStart"/>
            <w:r>
              <w:rPr>
                <w:sz w:val="18"/>
              </w:rPr>
              <w:t>Bioinformatic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ShareSeq</w:t>
            </w:r>
            <w:proofErr w:type="spellEnd"/>
            <w:r>
              <w:rPr>
                <w:sz w:val="18"/>
              </w:rPr>
              <w:t xml:space="preserve"> Basic</w:t>
            </w: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CB6F7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5 385,00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10 770,00 Kč</w:t>
                  </w: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B6F7E" w:rsidRDefault="00936E2A">
            <w:r>
              <w:rPr>
                <w:sz w:val="18"/>
              </w:rPr>
              <w:t>rezerva</w:t>
            </w: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CB6F7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jc w:val="right"/>
                  </w:pPr>
                  <w:r>
                    <w:rPr>
                      <w:sz w:val="18"/>
                    </w:rPr>
                    <w:t>100,00 Kč</w:t>
                  </w: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CB6F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B6F7E" w:rsidRDefault="00936E2A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120 980,00 Kč</w:t>
                        </w:r>
                      </w:p>
                    </w:tc>
                  </w:tr>
                </w:tbl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B6F7E" w:rsidRDefault="00CB6F7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F7E" w:rsidRDefault="00936E2A">
            <w:r>
              <w:rPr>
                <w:sz w:val="24"/>
              </w:rPr>
              <w:t>11.11.2022</w:t>
            </w: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5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0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7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1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6F7E" w:rsidRDefault="00936E2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4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26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B6F7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6F7E" w:rsidRDefault="00936E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2225311286</w:t>
                  </w:r>
                </w:p>
              </w:tc>
              <w:tc>
                <w:tcPr>
                  <w:tcW w:w="20" w:type="dxa"/>
                </w:tcPr>
                <w:p w:rsidR="00CB6F7E" w:rsidRDefault="00CB6F7E">
                  <w:pPr>
                    <w:pStyle w:val="EMPTYCELLSTYLE"/>
                  </w:pPr>
                </w:p>
              </w:tc>
            </w:tr>
          </w:tbl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Haasová Tereza</w:t>
            </w:r>
            <w:r w:rsidR="00ED1376">
              <w:rPr>
                <w:rFonts w:ascii="Times New Roman" w:eastAsia="Times New Roman" w:hAnsi="Times New Roman" w:cs="Times New Roman"/>
              </w:rPr>
              <w:t xml:space="preserve"> Akceptace dne 18.11.2022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tereza.haasova@ujep.cz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194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CB6F7E" w:rsidRDefault="00CB6F7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6F7E" w:rsidRDefault="00936E2A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53111 \ 37 \ 2102-53 OPVVV </w:t>
            </w:r>
            <w:proofErr w:type="spellStart"/>
            <w:r>
              <w:rPr>
                <w:b/>
                <w:sz w:val="14"/>
              </w:rPr>
              <w:t>UniQSurf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  <w:tr w:rsidR="00CB6F7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CB6F7E" w:rsidRDefault="00CB6F7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F7E" w:rsidRDefault="00936E2A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CB6F7E" w:rsidRDefault="00CB6F7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CB6F7E" w:rsidRDefault="00CB6F7E">
            <w:pPr>
              <w:pStyle w:val="EMPTYCELLSTYLE"/>
            </w:pPr>
          </w:p>
        </w:tc>
        <w:tc>
          <w:tcPr>
            <w:tcW w:w="300" w:type="dxa"/>
          </w:tcPr>
          <w:p w:rsidR="00CB6F7E" w:rsidRDefault="00CB6F7E">
            <w:pPr>
              <w:pStyle w:val="EMPTYCELLSTYLE"/>
            </w:pPr>
          </w:p>
        </w:tc>
      </w:tr>
    </w:tbl>
    <w:p w:rsidR="00936E2A" w:rsidRDefault="00936E2A"/>
    <w:sectPr w:rsidR="00936E2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F7E"/>
    <w:rsid w:val="00936E2A"/>
    <w:rsid w:val="00CB6F7E"/>
    <w:rsid w:val="00E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5B9C"/>
  <w15:docId w15:val="{283EBF88-10C3-4921-A086-C5F152E4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2022-11-18T12:47:00Z</dcterms:created>
  <dcterms:modified xsi:type="dcterms:W3CDTF">2022-11-18T12:47:00Z</dcterms:modified>
</cp:coreProperties>
</file>