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4B4058AA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B22C80">
              <w:rPr>
                <w:b/>
                <w:sz w:val="28"/>
                <w:szCs w:val="28"/>
              </w:rPr>
              <w:t xml:space="preserve"> </w:t>
            </w:r>
            <w:r w:rsidR="00116261">
              <w:rPr>
                <w:b/>
                <w:sz w:val="28"/>
                <w:szCs w:val="28"/>
              </w:rPr>
              <w:t xml:space="preserve">117 </w:t>
            </w:r>
            <w:r w:rsidR="00B22C80">
              <w:rPr>
                <w:b/>
                <w:sz w:val="28"/>
                <w:szCs w:val="28"/>
              </w:rPr>
              <w:t>/71234446/2022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33658C6F" w14:textId="121A97C7" w:rsidR="00116261" w:rsidRDefault="00116261" w:rsidP="00116261">
      <w:pPr>
        <w:ind w:firstLine="708"/>
        <w:rPr>
          <w:szCs w:val="24"/>
        </w:rPr>
      </w:pPr>
      <w:r>
        <w:rPr>
          <w:szCs w:val="24"/>
        </w:rPr>
        <w:t>Jaromír Jakeš</w:t>
      </w:r>
      <w:r w:rsidRPr="007834BB">
        <w:rPr>
          <w:szCs w:val="24"/>
        </w:rPr>
        <w:t xml:space="preserve"> </w:t>
      </w:r>
    </w:p>
    <w:p w14:paraId="28367C3D" w14:textId="77777777" w:rsidR="00116261" w:rsidRPr="0021442E" w:rsidRDefault="00116261" w:rsidP="00116261">
      <w:pPr>
        <w:ind w:firstLine="708"/>
        <w:rPr>
          <w:b/>
          <w:sz w:val="32"/>
          <w:szCs w:val="32"/>
        </w:rPr>
      </w:pPr>
      <w:r w:rsidRPr="007834BB">
        <w:rPr>
          <w:szCs w:val="24"/>
        </w:rPr>
        <w:t>IČ: 48709115</w:t>
      </w:r>
      <w:r w:rsidRPr="007834BB">
        <w:rPr>
          <w:szCs w:val="24"/>
        </w:rPr>
        <w:tab/>
      </w:r>
      <w:r w:rsidRPr="007834BB">
        <w:rPr>
          <w:szCs w:val="24"/>
        </w:rPr>
        <w:tab/>
      </w:r>
      <w:r w:rsidRPr="007834BB">
        <w:rPr>
          <w:szCs w:val="24"/>
        </w:rPr>
        <w:tab/>
      </w:r>
      <w:r w:rsidRPr="007834BB">
        <w:rPr>
          <w:b/>
          <w:sz w:val="32"/>
          <w:szCs w:val="32"/>
        </w:rPr>
        <w:tab/>
      </w:r>
      <w:r w:rsidRPr="007834BB">
        <w:rPr>
          <w:b/>
          <w:sz w:val="32"/>
          <w:szCs w:val="32"/>
        </w:rPr>
        <w:tab/>
      </w:r>
      <w:r w:rsidRPr="007834BB">
        <w:rPr>
          <w:b/>
          <w:sz w:val="32"/>
          <w:szCs w:val="32"/>
        </w:rPr>
        <w:tab/>
      </w:r>
    </w:p>
    <w:p w14:paraId="2E4A7414" w14:textId="4D490128" w:rsidR="00F97414" w:rsidRPr="00F97414" w:rsidRDefault="00116261" w:rsidP="00116261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77120">
        <w:rPr>
          <w:szCs w:val="24"/>
        </w:rPr>
        <w:tab/>
      </w:r>
      <w:r w:rsidR="00E77120">
        <w:rPr>
          <w:szCs w:val="24"/>
        </w:rPr>
        <w:tab/>
      </w:r>
      <w:r w:rsidR="00E77120"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4FA11AC1" w14:textId="76ED663C" w:rsidR="00B22C80" w:rsidRDefault="00116261" w:rsidP="0021442E">
      <w:pPr>
        <w:ind w:firstLine="708"/>
        <w:rPr>
          <w:szCs w:val="24"/>
        </w:rPr>
      </w:pPr>
      <w:r>
        <w:rPr>
          <w:szCs w:val="24"/>
        </w:rPr>
        <w:t>Lakýrnické práce v budově B a hospodářské části</w:t>
      </w: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4505A478" w:rsidR="00F97414" w:rsidRPr="00F97414" w:rsidRDefault="00116261" w:rsidP="00D7734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7734C">
              <w:rPr>
                <w:szCs w:val="24"/>
              </w:rPr>
              <w:t>1</w:t>
            </w:r>
            <w:r>
              <w:rPr>
                <w:szCs w:val="24"/>
              </w:rPr>
              <w:t> 000 Kč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4C047618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116261">
              <w:rPr>
                <w:szCs w:val="24"/>
              </w:rPr>
              <w:t>neplátce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5334C667" w:rsidR="00F97414" w:rsidRPr="00F97414" w:rsidRDefault="00D7734C" w:rsidP="00F97414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116261">
              <w:rPr>
                <w:szCs w:val="24"/>
              </w:rPr>
              <w:t> 000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34E47960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116261" w:rsidRPr="00116261">
        <w:rPr>
          <w:szCs w:val="24"/>
        </w:rPr>
        <w:t>do 30.11.2022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1A0CEA33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D7734C">
        <w:rPr>
          <w:szCs w:val="24"/>
        </w:rPr>
        <w:t>16.11</w:t>
      </w:r>
      <w:bookmarkStart w:id="0" w:name="_GoBack"/>
      <w:bookmarkEnd w:id="0"/>
      <w:r w:rsidR="00116261" w:rsidRPr="00116261">
        <w:rPr>
          <w:szCs w:val="24"/>
        </w:rPr>
        <w:t>.2022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7C8671DE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r w:rsidR="00116261" w:rsidRPr="00116261">
        <w:rPr>
          <w:szCs w:val="24"/>
        </w:rPr>
        <w:t>Kobersteinová</w:t>
      </w:r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D0C3B" w14:textId="77777777" w:rsidR="006E2BEF" w:rsidRDefault="006E2BEF" w:rsidP="00693D4F">
      <w:pPr>
        <w:spacing w:before="0"/>
      </w:pPr>
      <w:r>
        <w:separator/>
      </w:r>
    </w:p>
  </w:endnote>
  <w:endnote w:type="continuationSeparator" w:id="0">
    <w:p w14:paraId="7A3C38D6" w14:textId="77777777" w:rsidR="006E2BEF" w:rsidRDefault="006E2BEF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5C595" w14:textId="77777777" w:rsidR="006E2BEF" w:rsidRDefault="006E2BEF" w:rsidP="00693D4F">
      <w:pPr>
        <w:spacing w:before="0"/>
      </w:pPr>
      <w:r>
        <w:separator/>
      </w:r>
    </w:p>
  </w:footnote>
  <w:footnote w:type="continuationSeparator" w:id="0">
    <w:p w14:paraId="3213F11A" w14:textId="77777777" w:rsidR="006E2BEF" w:rsidRDefault="006E2BEF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16261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65886"/>
    <w:rsid w:val="005766BA"/>
    <w:rsid w:val="005C6A0E"/>
    <w:rsid w:val="00663A2D"/>
    <w:rsid w:val="00693D4F"/>
    <w:rsid w:val="006A4680"/>
    <w:rsid w:val="006D7875"/>
    <w:rsid w:val="006E2BEF"/>
    <w:rsid w:val="006F02B1"/>
    <w:rsid w:val="007024CD"/>
    <w:rsid w:val="007355C0"/>
    <w:rsid w:val="008270C1"/>
    <w:rsid w:val="008303F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D322B0"/>
    <w:rsid w:val="00D6078C"/>
    <w:rsid w:val="00D7734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20</cp:revision>
  <cp:lastPrinted>2021-12-10T09:41:00Z</cp:lastPrinted>
  <dcterms:created xsi:type="dcterms:W3CDTF">2021-06-29T08:03:00Z</dcterms:created>
  <dcterms:modified xsi:type="dcterms:W3CDTF">2022-11-18T10:55:00Z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