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 xml:space="preserve">FOLK/2022    </w:t>
      </w:r>
    </w:p>
    <w:p w14:paraId="1CB2925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 / 604773108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DIČ:   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3323CE19" w14:textId="604A2B61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100D5D">
        <w:rPr>
          <w:bCs/>
          <w:sz w:val="24"/>
          <w:szCs w:val="24"/>
        </w:rPr>
        <w:t>16.9</w:t>
      </w:r>
      <w:r w:rsidR="001B7F67" w:rsidRPr="001B7F67">
        <w:rPr>
          <w:bCs/>
          <w:sz w:val="24"/>
          <w:szCs w:val="24"/>
        </w:rPr>
        <w:t>.</w:t>
      </w:r>
      <w:r w:rsidRPr="001B7F67">
        <w:rPr>
          <w:bCs/>
          <w:sz w:val="24"/>
          <w:szCs w:val="24"/>
        </w:rPr>
        <w:t>2022</w:t>
      </w:r>
    </w:p>
    <w:p w14:paraId="7FA664F4" w14:textId="77777777" w:rsidR="00D91725" w:rsidRDefault="00D91725" w:rsidP="00D91725">
      <w:pPr>
        <w:rPr>
          <w:sz w:val="24"/>
          <w:szCs w:val="24"/>
        </w:rPr>
      </w:pP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261B186B" w14:textId="00AF3F2A" w:rsidR="00D91725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Závazně u Vás objednáváme </w:t>
      </w:r>
      <w:r w:rsidR="00100D5D">
        <w:rPr>
          <w:sz w:val="24"/>
          <w:szCs w:val="24"/>
        </w:rPr>
        <w:t>monitor Samsung LS24AG320NUXEN 24“ – 18 ks</w:t>
      </w:r>
      <w:r>
        <w:rPr>
          <w:sz w:val="24"/>
          <w:szCs w:val="24"/>
        </w:rPr>
        <w:t xml:space="preserve"> v celkové ceně </w:t>
      </w:r>
      <w:r w:rsidR="00100D5D">
        <w:rPr>
          <w:sz w:val="24"/>
          <w:szCs w:val="24"/>
        </w:rPr>
        <w:t>71481,96</w:t>
      </w:r>
      <w:r w:rsidR="00CE591C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CE591C">
        <w:rPr>
          <w:sz w:val="24"/>
          <w:szCs w:val="24"/>
        </w:rPr>
        <w:t xml:space="preserve"> včetně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AF68" w14:textId="77777777" w:rsidR="005A74C3" w:rsidRDefault="005A74C3" w:rsidP="00AE53C7">
      <w:r>
        <w:separator/>
      </w:r>
    </w:p>
  </w:endnote>
  <w:endnote w:type="continuationSeparator" w:id="0">
    <w:p w14:paraId="79E3054E" w14:textId="77777777" w:rsidR="005A74C3" w:rsidRDefault="005A74C3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AE97" w14:textId="77777777" w:rsidR="005A74C3" w:rsidRDefault="005A74C3" w:rsidP="00AE53C7">
      <w:r>
        <w:separator/>
      </w:r>
    </w:p>
  </w:footnote>
  <w:footnote w:type="continuationSeparator" w:id="0">
    <w:p w14:paraId="2F14F82B" w14:textId="77777777" w:rsidR="005A74C3" w:rsidRDefault="005A74C3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0D5D"/>
    <w:rsid w:val="001051C2"/>
    <w:rsid w:val="001708B6"/>
    <w:rsid w:val="00186936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E6B48"/>
    <w:rsid w:val="004F17B5"/>
    <w:rsid w:val="00500847"/>
    <w:rsid w:val="00533330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Pavla Jandová</cp:lastModifiedBy>
  <cp:revision>2</cp:revision>
  <cp:lastPrinted>2022-06-01T11:56:00Z</cp:lastPrinted>
  <dcterms:created xsi:type="dcterms:W3CDTF">2022-09-29T12:16:00Z</dcterms:created>
  <dcterms:modified xsi:type="dcterms:W3CDTF">2022-09-29T12:16:00Z</dcterms:modified>
</cp:coreProperties>
</file>