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1A488" w14:textId="77777777" w:rsidR="00B43FEA" w:rsidRDefault="00B43FEA" w:rsidP="00B43FEA">
      <w:pPr>
        <w:pStyle w:val="Nadpis2"/>
        <w:spacing w:before="0" w:line="420" w:lineRule="atLeast"/>
        <w:rPr>
          <w:rFonts w:ascii="Roboto" w:hAnsi="Roboto"/>
          <w:color w:val="1F1F1F"/>
        </w:rPr>
      </w:pPr>
      <w:r>
        <w:rPr>
          <w:rFonts w:ascii="Roboto" w:hAnsi="Roboto"/>
          <w:b/>
          <w:bCs/>
          <w:color w:val="1F1F1F"/>
        </w:rPr>
        <w:t xml:space="preserve">Objednávka </w:t>
      </w:r>
      <w:proofErr w:type="spellStart"/>
      <w:r>
        <w:rPr>
          <w:rFonts w:ascii="Roboto" w:hAnsi="Roboto"/>
          <w:b/>
          <w:bCs/>
          <w:color w:val="1F1F1F"/>
        </w:rPr>
        <w:t>Venclyxto</w:t>
      </w:r>
      <w:proofErr w:type="spellEnd"/>
      <w:r>
        <w:rPr>
          <w:rFonts w:ascii="Roboto" w:hAnsi="Roboto"/>
          <w:b/>
          <w:bCs/>
          <w:color w:val="1F1F1F"/>
        </w:rPr>
        <w:t xml:space="preserve"> 18/10/2022</w:t>
      </w:r>
    </w:p>
    <w:p w14:paraId="2B336EC9" w14:textId="336D4B50" w:rsidR="00B43FEA" w:rsidRDefault="00B43FEA" w:rsidP="00B43FEA">
      <w:pPr>
        <w:spacing w:line="240" w:lineRule="auto"/>
        <w:rPr>
          <w:rFonts w:ascii="Roboto" w:hAnsi="Roboto"/>
          <w:color w:val="222222"/>
          <w:sz w:val="27"/>
          <w:szCs w:val="27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9"/>
        <w:gridCol w:w="1040"/>
        <w:gridCol w:w="4"/>
        <w:gridCol w:w="9"/>
      </w:tblGrid>
      <w:tr w:rsidR="00B43FEA" w14:paraId="75601486" w14:textId="77777777" w:rsidTr="00B43FEA">
        <w:tc>
          <w:tcPr>
            <w:tcW w:w="11672" w:type="dxa"/>
            <w:noWrap/>
            <w:hideMark/>
          </w:tcPr>
          <w:tbl>
            <w:tblPr>
              <w:tblW w:w="1167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72"/>
            </w:tblGrid>
            <w:tr w:rsidR="00B43FEA" w14:paraId="4F738821" w14:textId="77777777">
              <w:tc>
                <w:tcPr>
                  <w:tcW w:w="0" w:type="auto"/>
                  <w:vAlign w:val="center"/>
                  <w:hideMark/>
                </w:tcPr>
                <w:p w14:paraId="6F2DE9E9" w14:textId="77777777" w:rsidR="00B43FEA" w:rsidRDefault="00B43FEA">
                  <w:pPr>
                    <w:pStyle w:val="Nadpis3"/>
                    <w:spacing w:line="300" w:lineRule="atLeast"/>
                    <w:rPr>
                      <w:rFonts w:ascii="Roboto" w:hAnsi="Roboto"/>
                      <w:color w:val="5F6368"/>
                    </w:rPr>
                  </w:pPr>
                  <w:r>
                    <w:rPr>
                      <w:rStyle w:val="gd"/>
                      <w:rFonts w:ascii="Roboto" w:hAnsi="Roboto"/>
                      <w:color w:val="1F1F1F"/>
                    </w:rPr>
                    <w:t>Lékárna ÚPMD</w:t>
                  </w:r>
                  <w:r>
                    <w:rPr>
                      <w:rStyle w:val="qu"/>
                      <w:rFonts w:ascii="Roboto" w:hAnsi="Roboto"/>
                      <w:color w:val="5F6368"/>
                    </w:rPr>
                    <w:t> </w:t>
                  </w:r>
                  <w:r>
                    <w:rPr>
                      <w:rStyle w:val="go"/>
                      <w:rFonts w:ascii="Roboto" w:hAnsi="Roboto"/>
                      <w:color w:val="5E5E5E"/>
                    </w:rPr>
                    <w:t>&lt;lekarna@upmd.cz&gt;</w:t>
                  </w:r>
                </w:p>
              </w:tc>
            </w:tr>
          </w:tbl>
          <w:p w14:paraId="1E3A36D4" w14:textId="77777777" w:rsidR="00B43FEA" w:rsidRDefault="00B43FEA">
            <w:pPr>
              <w:spacing w:line="300" w:lineRule="atLeast"/>
              <w:rPr>
                <w:rFonts w:ascii="Roboto" w:hAnsi="Roboto"/>
              </w:rPr>
            </w:pPr>
          </w:p>
        </w:tc>
        <w:tc>
          <w:tcPr>
            <w:tcW w:w="0" w:type="auto"/>
            <w:noWrap/>
            <w:hideMark/>
          </w:tcPr>
          <w:p w14:paraId="3A561884" w14:textId="77777777" w:rsidR="00B43FEA" w:rsidRDefault="00B43FEA" w:rsidP="00B43FEA">
            <w:pPr>
              <w:spacing w:line="240" w:lineRule="auto"/>
              <w:jc w:val="right"/>
              <w:rPr>
                <w:rFonts w:ascii="Roboto" w:hAnsi="Roboto"/>
                <w:color w:val="222222"/>
                <w:sz w:val="24"/>
                <w:szCs w:val="24"/>
              </w:rPr>
            </w:pPr>
            <w:r>
              <w:rPr>
                <w:rStyle w:val="g3"/>
                <w:rFonts w:ascii="Roboto" w:hAnsi="Roboto"/>
                <w:color w:val="5E5E5E"/>
              </w:rPr>
              <w:t>út 18. 10. 11:51</w:t>
            </w:r>
          </w:p>
        </w:tc>
        <w:tc>
          <w:tcPr>
            <w:tcW w:w="0" w:type="auto"/>
            <w:noWrap/>
            <w:hideMark/>
          </w:tcPr>
          <w:p w14:paraId="13F74DF5" w14:textId="77777777" w:rsidR="00B43FEA" w:rsidRDefault="00B43FEA">
            <w:pPr>
              <w:jc w:val="right"/>
              <w:rPr>
                <w:rFonts w:ascii="Roboto" w:hAnsi="Roboto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117666DB" w14:textId="7912FC00" w:rsidR="00B43FEA" w:rsidRDefault="00B43FEA" w:rsidP="00B43FEA">
            <w:pPr>
              <w:spacing w:line="270" w:lineRule="atLeast"/>
              <w:jc w:val="center"/>
              <w:rPr>
                <w:rFonts w:ascii="Roboto" w:hAnsi="Roboto"/>
                <w:color w:val="444444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0BC16FD9" wp14:editId="5D008C4B">
                  <wp:extent cx="9525" cy="9525"/>
                  <wp:effectExtent l="0" t="0" r="0" b="0"/>
                  <wp:docPr id="33" name="Obráze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54918A" w14:textId="45D6DA4D" w:rsidR="00B43FEA" w:rsidRDefault="00B43FEA" w:rsidP="00B43FEA">
            <w:pPr>
              <w:spacing w:line="270" w:lineRule="atLeast"/>
              <w:jc w:val="center"/>
              <w:rPr>
                <w:rFonts w:ascii="Roboto" w:hAnsi="Roboto"/>
                <w:color w:val="44444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16EC9174" wp14:editId="174B7BBE">
                  <wp:extent cx="9525" cy="9525"/>
                  <wp:effectExtent l="0" t="0" r="0" b="0"/>
                  <wp:docPr id="32" name="Obráze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FEA" w14:paraId="5598557C" w14:textId="77777777" w:rsidTr="00B43FEA">
        <w:tc>
          <w:tcPr>
            <w:tcW w:w="0" w:type="auto"/>
            <w:gridSpan w:val="3"/>
            <w:vAlign w:val="center"/>
            <w:hideMark/>
          </w:tcPr>
          <w:tbl>
            <w:tblPr>
              <w:tblW w:w="145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67"/>
            </w:tblGrid>
            <w:tr w:rsidR="00B43FEA" w14:paraId="0B9B048B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2005E22" w14:textId="77777777" w:rsidR="00B43FEA" w:rsidRDefault="00B43FEA" w:rsidP="00B43FEA">
                  <w:pPr>
                    <w:spacing w:line="300" w:lineRule="atLeast"/>
                    <w:rPr>
                      <w:rFonts w:ascii="Times New Roman" w:hAnsi="Times New Roman"/>
                    </w:rPr>
                  </w:pPr>
                  <w:r>
                    <w:rPr>
                      <w:rStyle w:val="hb"/>
                      <w:rFonts w:ascii="Roboto" w:hAnsi="Roboto"/>
                      <w:color w:val="5E5E5E"/>
                    </w:rPr>
                    <w:t>komu: </w:t>
                  </w:r>
                  <w:r>
                    <w:rPr>
                      <w:rStyle w:val="g2"/>
                      <w:rFonts w:ascii="Roboto" w:hAnsi="Roboto"/>
                      <w:color w:val="5E5E5E"/>
                    </w:rPr>
                    <w:t>Objednavky.cz</w:t>
                  </w:r>
                </w:p>
                <w:p w14:paraId="6327DECB" w14:textId="4002DF8E" w:rsidR="00B43FEA" w:rsidRDefault="00B43FEA" w:rsidP="00B43FEA">
                  <w:pPr>
                    <w:spacing w:line="300" w:lineRule="atLeast"/>
                    <w:textAlignment w:val="top"/>
                  </w:pPr>
                  <w:r>
                    <w:rPr>
                      <w:noProof/>
                    </w:rPr>
                    <w:drawing>
                      <wp:inline distT="0" distB="0" distL="0" distR="0" wp14:anchorId="0C94DCC5" wp14:editId="1BC7187B">
                        <wp:extent cx="9525" cy="9525"/>
                        <wp:effectExtent l="0" t="0" r="0" b="0"/>
                        <wp:docPr id="31" name="Obrázek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509F71A" w14:textId="77777777" w:rsidR="00B43FEA" w:rsidRDefault="00B43FEA">
            <w:pP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A597988" w14:textId="77777777" w:rsidR="00B43FEA" w:rsidRDefault="00B43FEA">
            <w:pPr>
              <w:rPr>
                <w:rFonts w:ascii="Roboto" w:hAnsi="Roboto"/>
                <w:color w:val="444444"/>
                <w:sz w:val="24"/>
                <w:szCs w:val="24"/>
              </w:rPr>
            </w:pPr>
          </w:p>
        </w:tc>
      </w:tr>
    </w:tbl>
    <w:p w14:paraId="36A58500" w14:textId="02EEFD8E" w:rsidR="00B43FEA" w:rsidRPr="00B43FEA" w:rsidRDefault="00B43FEA" w:rsidP="00B43FEA">
      <w:pPr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</w:rPr>
        <w:t>Dobrý den, </w:t>
      </w:r>
    </w:p>
    <w:p w14:paraId="2A9F2986" w14:textId="2581DA9F" w:rsidR="00B43FEA" w:rsidRDefault="00B43FEA" w:rsidP="00B43FEA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objednávám pro lékárnu ÚPMD a následně pro ÚHKT:</w:t>
      </w:r>
    </w:p>
    <w:p w14:paraId="66E6FB29" w14:textId="62999026" w:rsidR="00B43FEA" w:rsidRDefault="00B43FEA" w:rsidP="00B43FEA">
      <w:pPr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VENCLYXTO 112x100mg </w:t>
      </w:r>
      <w:proofErr w:type="spellStart"/>
      <w:r>
        <w:rPr>
          <w:rFonts w:ascii="Arial" w:hAnsi="Arial" w:cs="Arial"/>
          <w:b/>
          <w:bCs/>
          <w:color w:val="222222"/>
        </w:rPr>
        <w:t>tbl</w:t>
      </w:r>
      <w:proofErr w:type="spellEnd"/>
      <w:r>
        <w:rPr>
          <w:rFonts w:ascii="Arial" w:hAnsi="Arial" w:cs="Arial"/>
          <w:b/>
          <w:bCs/>
          <w:color w:val="222222"/>
        </w:rPr>
        <w:t>, kód SÚKL: 0219166 ..........</w:t>
      </w:r>
      <w:r>
        <w:rPr>
          <w:rFonts w:ascii="Arial" w:hAnsi="Arial" w:cs="Arial"/>
          <w:b/>
          <w:bCs/>
          <w:color w:val="222222"/>
        </w:rPr>
        <w:t>XXX</w:t>
      </w:r>
      <w:r>
        <w:rPr>
          <w:rFonts w:ascii="Arial" w:hAnsi="Arial" w:cs="Arial"/>
          <w:b/>
          <w:bCs/>
          <w:color w:val="222222"/>
        </w:rPr>
        <w:t xml:space="preserve"> balení</w:t>
      </w:r>
    </w:p>
    <w:p w14:paraId="5EB76591" w14:textId="383BFD10" w:rsidR="00B43FEA" w:rsidRDefault="00B43FEA" w:rsidP="00B43FEA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Děkuji Vám za vyřízení objednávky a prosím o její potvrzení i předpokládané datum doručení.</w:t>
      </w:r>
    </w:p>
    <w:p w14:paraId="3CC043B8" w14:textId="77777777" w:rsidR="00B43FEA" w:rsidRDefault="00B43FEA" w:rsidP="00B43FEA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 pozdravem a přáním pěkného dne</w:t>
      </w:r>
    </w:p>
    <w:p w14:paraId="36F2ADBB" w14:textId="77777777" w:rsidR="00B43FEA" w:rsidRDefault="00B43FEA" w:rsidP="00B43FEA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Eliška Sobotková</w:t>
      </w:r>
    </w:p>
    <w:p w14:paraId="16FFA824" w14:textId="77777777" w:rsidR="00B43FEA" w:rsidRDefault="00B43FEA" w:rsidP="00B43FEA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Lékárna ÚPMD</w:t>
      </w:r>
    </w:p>
    <w:p w14:paraId="68E2324F" w14:textId="77777777" w:rsidR="00B43FEA" w:rsidRDefault="00B43FEA" w:rsidP="00B43FEA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Ústav pro péči o matku a dítě</w:t>
      </w:r>
    </w:p>
    <w:p w14:paraId="48B0FA9B" w14:textId="77777777" w:rsidR="00B43FEA" w:rsidRDefault="00B43FEA" w:rsidP="00B43FEA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Podolské nábř. 157</w:t>
      </w:r>
    </w:p>
    <w:p w14:paraId="488AFA74" w14:textId="77777777" w:rsidR="00B43FEA" w:rsidRDefault="00B43FEA" w:rsidP="00B43FEA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147 00 Praha 4</w:t>
      </w:r>
    </w:p>
    <w:p w14:paraId="3F0BC1D5" w14:textId="706820EE" w:rsidR="00B43FEA" w:rsidRDefault="00B43FEA" w:rsidP="00B43FEA">
      <w:pPr>
        <w:rPr>
          <w:rFonts w:ascii="Roboto" w:hAnsi="Roboto" w:cs="Times New Roman"/>
          <w:color w:val="222222"/>
          <w:sz w:val="27"/>
          <w:szCs w:val="27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6"/>
        <w:gridCol w:w="1043"/>
        <w:gridCol w:w="4"/>
        <w:gridCol w:w="9"/>
      </w:tblGrid>
      <w:tr w:rsidR="00B43FEA" w14:paraId="78660BFD" w14:textId="77777777" w:rsidTr="00B43FEA">
        <w:tc>
          <w:tcPr>
            <w:tcW w:w="11629" w:type="dxa"/>
            <w:noWrap/>
            <w:hideMark/>
          </w:tcPr>
          <w:tbl>
            <w:tblPr>
              <w:tblW w:w="1162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9"/>
            </w:tblGrid>
            <w:tr w:rsidR="00B43FEA" w14:paraId="48F2D6AF" w14:textId="77777777">
              <w:tc>
                <w:tcPr>
                  <w:tcW w:w="0" w:type="auto"/>
                  <w:vAlign w:val="center"/>
                  <w:hideMark/>
                </w:tcPr>
                <w:p w14:paraId="4117CBD1" w14:textId="77777777" w:rsidR="00B43FEA" w:rsidRDefault="00B43FEA">
                  <w:pPr>
                    <w:pStyle w:val="Nadpis3"/>
                    <w:spacing w:line="300" w:lineRule="atLeast"/>
                    <w:rPr>
                      <w:rFonts w:ascii="Roboto" w:hAnsi="Roboto"/>
                      <w:color w:val="5F6368"/>
                    </w:rPr>
                  </w:pPr>
                  <w:r>
                    <w:rPr>
                      <w:rStyle w:val="gd"/>
                      <w:rFonts w:ascii="Roboto" w:hAnsi="Roboto"/>
                      <w:color w:val="1F1F1F"/>
                    </w:rPr>
                    <w:t>Objednavky.cz</w:t>
                  </w:r>
                </w:p>
              </w:tc>
            </w:tr>
          </w:tbl>
          <w:p w14:paraId="2722D589" w14:textId="77777777" w:rsidR="00B43FEA" w:rsidRDefault="00B43FEA">
            <w:pPr>
              <w:spacing w:line="300" w:lineRule="atLeast"/>
              <w:rPr>
                <w:rFonts w:ascii="Roboto" w:hAnsi="Roboto"/>
              </w:rPr>
            </w:pPr>
          </w:p>
        </w:tc>
        <w:tc>
          <w:tcPr>
            <w:tcW w:w="0" w:type="auto"/>
            <w:noWrap/>
            <w:hideMark/>
          </w:tcPr>
          <w:p w14:paraId="7E66BA10" w14:textId="77777777" w:rsidR="00B43FEA" w:rsidRDefault="00B43FEA" w:rsidP="00B43FEA">
            <w:pPr>
              <w:spacing w:line="240" w:lineRule="auto"/>
              <w:jc w:val="right"/>
              <w:rPr>
                <w:rFonts w:ascii="Roboto" w:hAnsi="Roboto"/>
                <w:color w:val="222222"/>
                <w:sz w:val="24"/>
                <w:szCs w:val="24"/>
              </w:rPr>
            </w:pPr>
            <w:r>
              <w:rPr>
                <w:rStyle w:val="g3"/>
                <w:rFonts w:ascii="Roboto" w:hAnsi="Roboto"/>
                <w:color w:val="5E5E5E"/>
              </w:rPr>
              <w:t>út 18. 10. 14:15</w:t>
            </w:r>
          </w:p>
        </w:tc>
        <w:tc>
          <w:tcPr>
            <w:tcW w:w="0" w:type="auto"/>
            <w:noWrap/>
            <w:hideMark/>
          </w:tcPr>
          <w:p w14:paraId="45FCFB16" w14:textId="77777777" w:rsidR="00B43FEA" w:rsidRDefault="00B43FEA">
            <w:pPr>
              <w:jc w:val="right"/>
              <w:rPr>
                <w:rFonts w:ascii="Roboto" w:hAnsi="Roboto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15395DD3" w14:textId="432432AC" w:rsidR="00B43FEA" w:rsidRDefault="00B43FEA" w:rsidP="00B43FEA">
            <w:pPr>
              <w:spacing w:line="270" w:lineRule="atLeast"/>
              <w:jc w:val="center"/>
              <w:rPr>
                <w:rFonts w:ascii="Roboto" w:hAnsi="Roboto"/>
                <w:color w:val="444444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2A305CC6" wp14:editId="03CF4F5C">
                  <wp:extent cx="9525" cy="9525"/>
                  <wp:effectExtent l="0" t="0" r="0" b="0"/>
                  <wp:docPr id="29" name="Obráze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D13188" w14:textId="20D70A04" w:rsidR="00B43FEA" w:rsidRDefault="00B43FEA" w:rsidP="00B43FEA">
            <w:pPr>
              <w:spacing w:line="270" w:lineRule="atLeast"/>
              <w:jc w:val="center"/>
              <w:rPr>
                <w:rFonts w:ascii="Roboto" w:hAnsi="Roboto"/>
                <w:color w:val="44444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1C63CF74" wp14:editId="0BDFB95E">
                  <wp:extent cx="9525" cy="9525"/>
                  <wp:effectExtent l="0" t="0" r="0" b="0"/>
                  <wp:docPr id="28" name="Obráze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FEA" w14:paraId="5E91DE52" w14:textId="77777777" w:rsidTr="00B43FEA">
        <w:tc>
          <w:tcPr>
            <w:tcW w:w="0" w:type="auto"/>
            <w:gridSpan w:val="3"/>
            <w:vAlign w:val="center"/>
            <w:hideMark/>
          </w:tcPr>
          <w:tbl>
            <w:tblPr>
              <w:tblW w:w="145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67"/>
            </w:tblGrid>
            <w:tr w:rsidR="00B43FEA" w14:paraId="4B71470B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DE6E417" w14:textId="77777777" w:rsidR="00B43FEA" w:rsidRDefault="00B43FEA" w:rsidP="00B43FEA">
                  <w:pPr>
                    <w:spacing w:line="300" w:lineRule="atLeast"/>
                    <w:rPr>
                      <w:rFonts w:ascii="Times New Roman" w:hAnsi="Times New Roman"/>
                    </w:rPr>
                  </w:pPr>
                  <w:r>
                    <w:rPr>
                      <w:rStyle w:val="hb"/>
                      <w:rFonts w:ascii="Roboto" w:hAnsi="Roboto"/>
                      <w:color w:val="5E5E5E"/>
                    </w:rPr>
                    <w:t>komu: </w:t>
                  </w:r>
                  <w:r>
                    <w:rPr>
                      <w:rStyle w:val="g2"/>
                      <w:rFonts w:ascii="Roboto" w:hAnsi="Roboto"/>
                      <w:color w:val="5E5E5E"/>
                    </w:rPr>
                    <w:t>Lékárna</w:t>
                  </w:r>
                </w:p>
                <w:p w14:paraId="1DC937E0" w14:textId="1896E02A" w:rsidR="00B43FEA" w:rsidRDefault="00B43FEA" w:rsidP="00B43FEA">
                  <w:pPr>
                    <w:spacing w:line="300" w:lineRule="atLeast"/>
                    <w:textAlignment w:val="top"/>
                  </w:pPr>
                  <w:r>
                    <w:rPr>
                      <w:noProof/>
                    </w:rPr>
                    <w:drawing>
                      <wp:inline distT="0" distB="0" distL="0" distR="0" wp14:anchorId="3C1A5F78" wp14:editId="5CA3F264">
                        <wp:extent cx="9525" cy="9525"/>
                        <wp:effectExtent l="0" t="0" r="0" b="0"/>
                        <wp:docPr id="27" name="Obrázek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3BF5373" w14:textId="77777777" w:rsidR="00B43FEA" w:rsidRDefault="00B43FEA">
            <w:pP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F1568A" w14:textId="77777777" w:rsidR="00B43FEA" w:rsidRDefault="00B43FEA">
            <w:pPr>
              <w:rPr>
                <w:rFonts w:ascii="Roboto" w:hAnsi="Roboto"/>
                <w:color w:val="444444"/>
                <w:sz w:val="24"/>
                <w:szCs w:val="24"/>
              </w:rPr>
            </w:pPr>
          </w:p>
        </w:tc>
      </w:tr>
    </w:tbl>
    <w:p w14:paraId="469D40D8" w14:textId="36E42855" w:rsidR="00B43FEA" w:rsidRDefault="00B43FEA" w:rsidP="00B43FEA">
      <w:pPr>
        <w:pStyle w:val="m-5655172453600742762msoplaintext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Dobrý den,</w:t>
      </w:r>
    </w:p>
    <w:p w14:paraId="79CF88E7" w14:textId="21A872ED" w:rsidR="00B43FEA" w:rsidRDefault="00B43FEA" w:rsidP="00B43FEA">
      <w:pPr>
        <w:pStyle w:val="m-5655172453600742762msoplaintext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Potvrzuji příjem objednávky v celkové hodnotě 359 282,31 Kč bez DPH. Dodání ve středu 19.10.2022.</w:t>
      </w:r>
    </w:p>
    <w:p w14:paraId="29C4091E" w14:textId="77777777" w:rsidR="00B43FEA" w:rsidRDefault="00B43FEA" w:rsidP="00B43FEA">
      <w:pPr>
        <w:pStyle w:val="m-5655172453600742762msoplaintext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S pozdravem,</w:t>
      </w:r>
    </w:p>
    <w:p w14:paraId="3D898435" w14:textId="0A9C8895" w:rsidR="00B43FEA" w:rsidRDefault="00B43FEA" w:rsidP="00B43FEA">
      <w:pPr>
        <w:pStyle w:val="m-5655172453600742762msoplaintext"/>
        <w:spacing w:before="0" w:beforeAutospacing="0" w:after="0" w:afterAutospacing="0"/>
        <w:rPr>
          <w:rFonts w:ascii="Arial" w:hAnsi="Arial" w:cs="Arial"/>
          <w:color w:val="222222"/>
        </w:rPr>
      </w:pPr>
      <w:proofErr w:type="spellStart"/>
      <w:r>
        <w:rPr>
          <w:rFonts w:ascii="Calibri" w:hAnsi="Calibri" w:cs="Calibri"/>
          <w:color w:val="222222"/>
          <w:sz w:val="22"/>
          <w:szCs w:val="22"/>
        </w:rPr>
        <w:t>M.Mňoučková</w:t>
      </w:r>
      <w:proofErr w:type="spellEnd"/>
      <w:r>
        <w:rPr>
          <w:rFonts w:ascii="Arial" w:hAnsi="Arial" w:cs="Arial"/>
          <w:color w:val="222222"/>
        </w:rPr>
        <w:t> </w:t>
      </w:r>
    </w:p>
    <w:p w14:paraId="00F00408" w14:textId="095B6648" w:rsidR="00B43FEA" w:rsidRDefault="00B43FEA" w:rsidP="00B43FEA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CS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analyst</w:t>
      </w:r>
      <w:proofErr w:type="spellEnd"/>
    </w:p>
    <w:p w14:paraId="12D75AC2" w14:textId="77777777" w:rsidR="00B43FEA" w:rsidRDefault="00B43FEA" w:rsidP="00B43FEA">
      <w:pPr>
        <w:rPr>
          <w:rFonts w:ascii="Arial" w:hAnsi="Arial" w:cs="Arial"/>
          <w:color w:val="222222"/>
        </w:rPr>
      </w:pPr>
      <w:proofErr w:type="spellStart"/>
      <w:r>
        <w:rPr>
          <w:rStyle w:val="il"/>
          <w:rFonts w:ascii="Arial" w:hAnsi="Arial" w:cs="Arial"/>
          <w:b/>
          <w:bCs/>
          <w:color w:val="071D49"/>
          <w:sz w:val="20"/>
          <w:szCs w:val="20"/>
        </w:rPr>
        <w:t>AbbVie</w:t>
      </w:r>
      <w:proofErr w:type="spellEnd"/>
      <w:r>
        <w:rPr>
          <w:rFonts w:ascii="Arial" w:hAnsi="Arial" w:cs="Arial"/>
          <w:b/>
          <w:bCs/>
          <w:color w:val="071D49"/>
          <w:sz w:val="20"/>
          <w:szCs w:val="20"/>
        </w:rPr>
        <w:t> s.r.o.</w:t>
      </w:r>
    </w:p>
    <w:p w14:paraId="6AC192A0" w14:textId="77777777" w:rsidR="00B43FEA" w:rsidRDefault="00B43FEA" w:rsidP="00B43FEA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0"/>
          <w:szCs w:val="20"/>
        </w:rPr>
        <w:t>Metronom Business Center</w:t>
      </w:r>
    </w:p>
    <w:p w14:paraId="1F22FAC7" w14:textId="77777777" w:rsidR="00B43FEA" w:rsidRDefault="00B43FEA" w:rsidP="00B43FEA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0"/>
          <w:szCs w:val="20"/>
        </w:rPr>
        <w:t>Bucharova 2817/13, Budova C</w:t>
      </w:r>
    </w:p>
    <w:p w14:paraId="151DC9D6" w14:textId="5F01585B" w:rsidR="00B43FEA" w:rsidRDefault="00B43FEA" w:rsidP="00B43FEA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0"/>
          <w:szCs w:val="20"/>
        </w:rPr>
        <w:t>158 00 Praha 5 – Nové Butovice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Czech Republic</w:t>
      </w:r>
    </w:p>
    <w:p w14:paraId="32D4CA72" w14:textId="77777777" w:rsidR="00B43FEA" w:rsidRDefault="00B43FEA" w:rsidP="00B43FEA">
      <w:pPr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aps/>
          <w:color w:val="000000"/>
          <w:sz w:val="20"/>
          <w:szCs w:val="20"/>
        </w:rPr>
        <w:t>OFFICE </w:t>
      </w:r>
      <w:r>
        <w:rPr>
          <w:rFonts w:ascii="Arial" w:hAnsi="Arial" w:cs="Arial"/>
          <w:color w:val="222222"/>
          <w:sz w:val="20"/>
          <w:szCs w:val="20"/>
        </w:rPr>
        <w:t>   </w:t>
      </w:r>
      <w:r>
        <w:rPr>
          <w:rFonts w:ascii="Arial" w:hAnsi="Arial" w:cs="Arial"/>
          <w:color w:val="000000"/>
          <w:sz w:val="20"/>
          <w:szCs w:val="20"/>
        </w:rPr>
        <w:t>+420 233 098 109</w:t>
      </w:r>
    </w:p>
    <w:p w14:paraId="286737A1" w14:textId="77777777" w:rsidR="00B43FEA" w:rsidRDefault="00B43FEA" w:rsidP="00B43FEA">
      <w:pPr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aps/>
          <w:color w:val="000000"/>
          <w:sz w:val="20"/>
          <w:szCs w:val="20"/>
        </w:rPr>
        <w:t>CELL </w:t>
      </w:r>
      <w:r>
        <w:rPr>
          <w:rFonts w:ascii="Arial" w:hAnsi="Arial" w:cs="Arial"/>
          <w:color w:val="222222"/>
          <w:sz w:val="20"/>
          <w:szCs w:val="20"/>
        </w:rPr>
        <w:t>        </w:t>
      </w:r>
      <w:r>
        <w:rPr>
          <w:rFonts w:ascii="Arial" w:hAnsi="Arial" w:cs="Arial"/>
          <w:color w:val="000000"/>
          <w:sz w:val="20"/>
          <w:szCs w:val="20"/>
        </w:rPr>
        <w:t>+420 724 281 703</w:t>
      </w:r>
    </w:p>
    <w:p w14:paraId="1ACDE884" w14:textId="77777777" w:rsidR="00B43FEA" w:rsidRDefault="00B43FEA" w:rsidP="00B43FEA">
      <w:pPr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EMAIL </w:t>
      </w:r>
      <w:r>
        <w:rPr>
          <w:rFonts w:ascii="Arial" w:hAnsi="Arial" w:cs="Arial"/>
          <w:color w:val="222222"/>
          <w:sz w:val="20"/>
          <w:szCs w:val="20"/>
        </w:rPr>
        <w:t> </w:t>
      </w:r>
      <w:hyperlink r:id="rId5" w:tgtFrame="_blank" w:history="1">
        <w:r>
          <w:rPr>
            <w:rStyle w:val="Hypertextovodkaz"/>
            <w:rFonts w:ascii="Arial" w:hAnsi="Arial" w:cs="Arial"/>
            <w:color w:val="000000"/>
            <w:sz w:val="20"/>
            <w:szCs w:val="20"/>
          </w:rPr>
          <w:t>marcela.mnouckova@</w:t>
        </w:r>
        <w:r>
          <w:rPr>
            <w:rStyle w:val="il"/>
            <w:rFonts w:ascii="Arial" w:hAnsi="Arial" w:cs="Arial"/>
            <w:color w:val="000000"/>
            <w:sz w:val="20"/>
            <w:szCs w:val="20"/>
          </w:rPr>
          <w:t>Abbvie</w:t>
        </w:r>
        <w:r>
          <w:rPr>
            <w:rStyle w:val="Hypertextovodkaz"/>
            <w:rFonts w:ascii="Arial" w:hAnsi="Arial" w:cs="Arial"/>
            <w:color w:val="000000"/>
            <w:sz w:val="20"/>
            <w:szCs w:val="20"/>
          </w:rPr>
          <w:t>.com</w:t>
        </w:r>
      </w:hyperlink>
    </w:p>
    <w:sectPr w:rsidR="00B43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5A"/>
    <w:rsid w:val="00560662"/>
    <w:rsid w:val="00751D14"/>
    <w:rsid w:val="008B53B6"/>
    <w:rsid w:val="00B3665A"/>
    <w:rsid w:val="00B43FEA"/>
    <w:rsid w:val="00B61C38"/>
    <w:rsid w:val="00B64A12"/>
    <w:rsid w:val="00F21EF9"/>
    <w:rsid w:val="00FD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BC0DC"/>
  <w15:chartTrackingRefBased/>
  <w15:docId w15:val="{61D2F87F-0716-4D95-A0E0-CB0095AF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1C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366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B3665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3665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1C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qu">
    <w:name w:val="qu"/>
    <w:basedOn w:val="Standardnpsmoodstavce"/>
    <w:rsid w:val="00B61C38"/>
  </w:style>
  <w:style w:type="character" w:customStyle="1" w:styleId="gd">
    <w:name w:val="gd"/>
    <w:basedOn w:val="Standardnpsmoodstavce"/>
    <w:rsid w:val="00B61C38"/>
  </w:style>
  <w:style w:type="character" w:customStyle="1" w:styleId="go">
    <w:name w:val="go"/>
    <w:basedOn w:val="Standardnpsmoodstavce"/>
    <w:rsid w:val="00B61C38"/>
  </w:style>
  <w:style w:type="character" w:customStyle="1" w:styleId="g3">
    <w:name w:val="g3"/>
    <w:basedOn w:val="Standardnpsmoodstavce"/>
    <w:rsid w:val="00B61C38"/>
  </w:style>
  <w:style w:type="character" w:customStyle="1" w:styleId="hb">
    <w:name w:val="hb"/>
    <w:basedOn w:val="Standardnpsmoodstavce"/>
    <w:rsid w:val="00B61C38"/>
  </w:style>
  <w:style w:type="character" w:customStyle="1" w:styleId="g2">
    <w:name w:val="g2"/>
    <w:basedOn w:val="Standardnpsmoodstavce"/>
    <w:rsid w:val="00B61C38"/>
  </w:style>
  <w:style w:type="character" w:customStyle="1" w:styleId="avw">
    <w:name w:val="avw"/>
    <w:basedOn w:val="Standardnpsmoodstavce"/>
    <w:rsid w:val="00B61C38"/>
  </w:style>
  <w:style w:type="character" w:customStyle="1" w:styleId="a2h">
    <w:name w:val="a2h"/>
    <w:basedOn w:val="Standardnpsmoodstavce"/>
    <w:rsid w:val="00B61C38"/>
  </w:style>
  <w:style w:type="character" w:customStyle="1" w:styleId="il">
    <w:name w:val="il"/>
    <w:basedOn w:val="Standardnpsmoodstavce"/>
    <w:rsid w:val="00B61C38"/>
  </w:style>
  <w:style w:type="character" w:customStyle="1" w:styleId="ams">
    <w:name w:val="ams"/>
    <w:basedOn w:val="Standardnpsmoodstavce"/>
    <w:rsid w:val="00B61C38"/>
  </w:style>
  <w:style w:type="character" w:styleId="Nevyeenzmnka">
    <w:name w:val="Unresolved Mention"/>
    <w:basedOn w:val="Standardnpsmoodstavce"/>
    <w:uiPriority w:val="99"/>
    <w:semiHidden/>
    <w:unhideWhenUsed/>
    <w:rsid w:val="00B61C38"/>
    <w:rPr>
      <w:color w:val="605E5C"/>
      <w:shd w:val="clear" w:color="auto" w:fill="E1DFDD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FD2A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FD2AD0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FD2A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FD2AD0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m-5655172453600742762msoplaintext">
    <w:name w:val="m_-5655172453600742762msoplaintext"/>
    <w:basedOn w:val="Normln"/>
    <w:rsid w:val="00B4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40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46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1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5169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9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8150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76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98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9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84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67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50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5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603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334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573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289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09368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95126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467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035529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0585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33564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063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341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335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3364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672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397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7217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2837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8008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316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952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134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23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4810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6615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4237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2976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647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3896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91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3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3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6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3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10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265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60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9821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968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30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43115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417645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341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43824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7578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95898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008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998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870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401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6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316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1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51852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80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4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4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55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66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4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32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81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393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028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772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934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97737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391154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906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114162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5506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41006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826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785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181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741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3013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6694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138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0794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5326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6358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3873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2629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0547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574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410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7248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4623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80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2157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8568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0079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622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1763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0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8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3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50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41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00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10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950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562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644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464962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17440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2673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448034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441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97074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860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114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7653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331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501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2902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3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711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5444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888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7685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9065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1568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9816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3133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2632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5373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22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7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4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0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77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6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8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95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15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31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752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163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039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585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282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018224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26085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711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480993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248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41326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66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035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565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550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4424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587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6787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230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6353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698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264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057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929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820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1274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7760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8816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1356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7042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0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7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0083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51303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2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96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43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0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3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84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21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155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11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677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423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136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99184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73620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3003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464874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530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46354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874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300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405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7641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193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7239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359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137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052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21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6447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529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6081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1839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9609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726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5295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9011090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420967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266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502890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867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72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1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6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05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6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446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03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13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159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62463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94663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287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8127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3285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79165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834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031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210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941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374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624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27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17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648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018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806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9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69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cela.mnouckova@Abbvie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800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2</cp:revision>
  <dcterms:created xsi:type="dcterms:W3CDTF">2022-11-14T08:53:00Z</dcterms:created>
  <dcterms:modified xsi:type="dcterms:W3CDTF">2022-11-14T08:53:00Z</dcterms:modified>
</cp:coreProperties>
</file>