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CF4FB" w14:textId="05868B46" w:rsidR="00736F47" w:rsidRPr="00901E76" w:rsidRDefault="0028397D">
      <w:pPr>
        <w:spacing w:after="490" w:line="259" w:lineRule="auto"/>
        <w:ind w:left="92" w:right="0" w:firstLine="0"/>
        <w:jc w:val="center"/>
        <w:rPr>
          <w:rFonts w:ascii="Calibri" w:hAnsi="Calibri" w:cs="Calibri"/>
          <w:color w:val="auto"/>
          <w:sz w:val="36"/>
          <w:szCs w:val="36"/>
        </w:rPr>
      </w:pPr>
      <w:r w:rsidRPr="00901E76">
        <w:rPr>
          <w:rFonts w:ascii="Calibri" w:hAnsi="Calibri" w:cs="Calibri"/>
          <w:b/>
          <w:color w:val="auto"/>
          <w:sz w:val="36"/>
          <w:szCs w:val="36"/>
          <w:u w:val="single" w:color="000000"/>
        </w:rPr>
        <w:t>Smlouva o ubytování</w:t>
      </w:r>
    </w:p>
    <w:p w14:paraId="021273DD" w14:textId="11A910C9" w:rsidR="006719A1" w:rsidRPr="00901E76" w:rsidRDefault="002136D8" w:rsidP="006719A1">
      <w:pPr>
        <w:spacing w:after="0" w:line="259" w:lineRule="auto"/>
        <w:ind w:left="122" w:right="0" w:firstLine="0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b/>
          <w:color w:val="auto"/>
          <w:sz w:val="24"/>
          <w:u w:val="single" w:color="000000"/>
        </w:rPr>
        <w:t>Objednatel:</w:t>
      </w:r>
      <w:r w:rsidRPr="00901E76">
        <w:rPr>
          <w:rFonts w:ascii="Calibri" w:hAnsi="Calibri" w:cs="Calibri"/>
          <w:b/>
          <w:color w:val="auto"/>
          <w:sz w:val="24"/>
        </w:rPr>
        <w:t xml:space="preserve"> </w:t>
      </w:r>
      <w:r w:rsidR="006719A1" w:rsidRPr="00901E76">
        <w:rPr>
          <w:rFonts w:ascii="Calibri" w:hAnsi="Calibri" w:cs="Calibri"/>
          <w:b/>
          <w:color w:val="auto"/>
          <w:sz w:val="24"/>
        </w:rPr>
        <w:tab/>
      </w:r>
      <w:r w:rsidR="00901E76">
        <w:rPr>
          <w:rFonts w:ascii="Calibri" w:hAnsi="Calibri" w:cs="Calibri"/>
          <w:b/>
          <w:color w:val="auto"/>
          <w:sz w:val="24"/>
        </w:rPr>
        <w:tab/>
      </w:r>
      <w:r w:rsidR="006719A1" w:rsidRPr="00901E76">
        <w:rPr>
          <w:rFonts w:ascii="Calibri" w:hAnsi="Calibri" w:cs="Calibri"/>
          <w:b/>
          <w:color w:val="auto"/>
          <w:sz w:val="24"/>
        </w:rPr>
        <w:t xml:space="preserve">Základní škola, Brno, Kamínky 5, příspěvková organizace </w:t>
      </w:r>
    </w:p>
    <w:p w14:paraId="77B2FB6C" w14:textId="1E0CDB9E" w:rsidR="006719A1" w:rsidRPr="00901E76" w:rsidRDefault="006719A1" w:rsidP="006719A1">
      <w:pPr>
        <w:spacing w:after="0" w:line="259" w:lineRule="auto"/>
        <w:ind w:left="1795" w:right="0" w:firstLine="329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>Kamínky 5</w:t>
      </w:r>
    </w:p>
    <w:p w14:paraId="274D43E2" w14:textId="1EABAD9F" w:rsidR="006719A1" w:rsidRPr="00901E76" w:rsidRDefault="006719A1" w:rsidP="006719A1">
      <w:pPr>
        <w:spacing w:after="0" w:line="265" w:lineRule="auto"/>
        <w:ind w:left="1809" w:right="0" w:firstLine="315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 xml:space="preserve">Brno 634 00 </w:t>
      </w:r>
    </w:p>
    <w:p w14:paraId="6A562DED" w14:textId="2F2972F8" w:rsidR="006719A1" w:rsidRPr="00901E76" w:rsidRDefault="006719A1" w:rsidP="006719A1">
      <w:pPr>
        <w:spacing w:after="0" w:line="265" w:lineRule="auto"/>
        <w:ind w:left="1532" w:right="0" w:firstLine="592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 xml:space="preserve">IČO: 48511226 </w:t>
      </w:r>
    </w:p>
    <w:p w14:paraId="5A2116BE" w14:textId="77777777" w:rsidR="006719A1" w:rsidRPr="00901E76" w:rsidRDefault="006719A1" w:rsidP="006719A1">
      <w:pPr>
        <w:spacing w:after="0" w:line="265" w:lineRule="auto"/>
        <w:ind w:left="116" w:right="0" w:hanging="10"/>
        <w:jc w:val="left"/>
        <w:rPr>
          <w:rFonts w:ascii="Calibri" w:hAnsi="Calibri" w:cs="Calibri"/>
          <w:color w:val="auto"/>
          <w:sz w:val="24"/>
        </w:rPr>
      </w:pPr>
    </w:p>
    <w:p w14:paraId="569D13C8" w14:textId="642C6CBB" w:rsidR="00736F47" w:rsidRPr="00901E76" w:rsidRDefault="002136D8">
      <w:pPr>
        <w:spacing w:after="0" w:line="259" w:lineRule="auto"/>
        <w:ind w:left="122" w:right="0" w:firstLine="0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b/>
          <w:color w:val="auto"/>
          <w:sz w:val="24"/>
          <w:u w:val="single" w:color="000000"/>
        </w:rPr>
        <w:t>Poskytovatel</w:t>
      </w:r>
      <w:r w:rsidRPr="00901E76">
        <w:rPr>
          <w:rFonts w:ascii="Calibri" w:hAnsi="Calibri" w:cs="Calibri"/>
          <w:b/>
          <w:color w:val="auto"/>
          <w:sz w:val="24"/>
        </w:rPr>
        <w:t xml:space="preserve">: </w:t>
      </w:r>
      <w:r w:rsidR="006719A1" w:rsidRPr="00901E76">
        <w:rPr>
          <w:rFonts w:ascii="Calibri" w:hAnsi="Calibri" w:cs="Calibri"/>
          <w:b/>
          <w:color w:val="auto"/>
          <w:sz w:val="24"/>
        </w:rPr>
        <w:tab/>
      </w:r>
      <w:r w:rsidRPr="00901E76">
        <w:rPr>
          <w:rFonts w:ascii="Calibri" w:hAnsi="Calibri" w:cs="Calibri"/>
          <w:b/>
          <w:color w:val="auto"/>
          <w:sz w:val="24"/>
        </w:rPr>
        <w:t xml:space="preserve">Markéta Švandová, </w:t>
      </w:r>
      <w:proofErr w:type="spellStart"/>
      <w:r w:rsidRPr="00901E76">
        <w:rPr>
          <w:rFonts w:ascii="Calibri" w:hAnsi="Calibri" w:cs="Calibri"/>
          <w:b/>
          <w:color w:val="auto"/>
          <w:sz w:val="24"/>
        </w:rPr>
        <w:t>DiS</w:t>
      </w:r>
      <w:proofErr w:type="spellEnd"/>
      <w:r w:rsidRPr="00901E76">
        <w:rPr>
          <w:rFonts w:ascii="Calibri" w:hAnsi="Calibri" w:cs="Calibri"/>
          <w:b/>
          <w:color w:val="auto"/>
          <w:sz w:val="24"/>
        </w:rPr>
        <w:t xml:space="preserve">. </w:t>
      </w:r>
    </w:p>
    <w:p w14:paraId="630CD5AB" w14:textId="77777777" w:rsidR="00736F47" w:rsidRPr="00901E76" w:rsidRDefault="002136D8" w:rsidP="006719A1">
      <w:pPr>
        <w:spacing w:after="0" w:line="259" w:lineRule="auto"/>
        <w:ind w:left="1795" w:right="0" w:firstLine="329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>Škrdlovice 76 (</w:t>
      </w:r>
      <w:proofErr w:type="gramStart"/>
      <w:r w:rsidRPr="00901E76">
        <w:rPr>
          <w:rFonts w:ascii="Calibri" w:hAnsi="Calibri" w:cs="Calibri"/>
          <w:color w:val="auto"/>
          <w:sz w:val="24"/>
        </w:rPr>
        <w:t>č.p.</w:t>
      </w:r>
      <w:proofErr w:type="gramEnd"/>
      <w:r w:rsidRPr="00901E76">
        <w:rPr>
          <w:rFonts w:ascii="Calibri" w:hAnsi="Calibri" w:cs="Calibri"/>
          <w:color w:val="auto"/>
          <w:sz w:val="24"/>
        </w:rPr>
        <w:t xml:space="preserve"> provozovny 272) </w:t>
      </w:r>
    </w:p>
    <w:p w14:paraId="7E6DDE2E" w14:textId="77777777" w:rsidR="00736F47" w:rsidRPr="00901E76" w:rsidRDefault="002136D8" w:rsidP="006719A1">
      <w:pPr>
        <w:spacing w:after="0" w:line="259" w:lineRule="auto"/>
        <w:ind w:left="1795" w:right="0" w:firstLine="329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 xml:space="preserve">Areál Hotelu U Hrocha </w:t>
      </w:r>
    </w:p>
    <w:p w14:paraId="57F17B7A" w14:textId="77777777" w:rsidR="00736F47" w:rsidRPr="00901E76" w:rsidRDefault="002136D8" w:rsidP="006719A1">
      <w:pPr>
        <w:spacing w:after="0" w:line="265" w:lineRule="auto"/>
        <w:ind w:left="1809" w:right="0" w:firstLine="315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 xml:space="preserve">591 01 Žďár nad Sázavou </w:t>
      </w:r>
    </w:p>
    <w:p w14:paraId="661ADF65" w14:textId="77777777" w:rsidR="00736F47" w:rsidRPr="00901E76" w:rsidRDefault="002136D8" w:rsidP="006719A1">
      <w:pPr>
        <w:spacing w:after="0" w:line="265" w:lineRule="auto"/>
        <w:ind w:left="1532" w:right="0" w:firstLine="592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 xml:space="preserve">IČO: 76514765 </w:t>
      </w:r>
    </w:p>
    <w:p w14:paraId="2FF90AFF" w14:textId="77777777" w:rsidR="00736F47" w:rsidRPr="00901E76" w:rsidRDefault="002136D8" w:rsidP="006719A1">
      <w:pPr>
        <w:spacing w:after="800" w:line="265" w:lineRule="auto"/>
        <w:ind w:left="1532" w:right="0" w:firstLine="592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 xml:space="preserve">DIČ:CZ8459014806 </w:t>
      </w:r>
    </w:p>
    <w:p w14:paraId="0027A24C" w14:textId="07E343B9" w:rsidR="00736F47" w:rsidRPr="00901E76" w:rsidRDefault="00901E76" w:rsidP="00901E76">
      <w:pPr>
        <w:pStyle w:val="Nadpis1"/>
        <w:tabs>
          <w:tab w:val="center" w:pos="4078"/>
          <w:tab w:val="center" w:pos="5880"/>
        </w:tabs>
        <w:ind w:left="0" w:firstLine="0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color w:val="auto"/>
          <w:sz w:val="24"/>
        </w:rPr>
        <w:t xml:space="preserve">I. </w:t>
      </w:r>
      <w:r w:rsidR="002136D8" w:rsidRPr="00901E76">
        <w:rPr>
          <w:rFonts w:ascii="Calibri" w:hAnsi="Calibri" w:cs="Calibri"/>
          <w:color w:val="auto"/>
          <w:sz w:val="24"/>
        </w:rPr>
        <w:t>Předmět smlouvy</w:t>
      </w:r>
    </w:p>
    <w:p w14:paraId="69CA4BD5" w14:textId="77777777" w:rsidR="006719A1" w:rsidRPr="00901E76" w:rsidRDefault="006719A1" w:rsidP="006719A1">
      <w:pPr>
        <w:rPr>
          <w:rFonts w:ascii="Calibri" w:hAnsi="Calibri" w:cs="Calibri"/>
          <w:sz w:val="24"/>
          <w:lang w:val="cs-CZ" w:eastAsia="cs-CZ"/>
        </w:rPr>
      </w:pPr>
    </w:p>
    <w:p w14:paraId="2F20E565" w14:textId="77777777" w:rsidR="006719A1" w:rsidRPr="00901E76" w:rsidRDefault="002136D8" w:rsidP="006719A1">
      <w:pPr>
        <w:spacing w:after="26"/>
        <w:ind w:left="708" w:hanging="570"/>
        <w:rPr>
          <w:rFonts w:ascii="Calibri" w:hAnsi="Calibri" w:cs="Calibri"/>
          <w:color w:val="auto"/>
          <w:sz w:val="24"/>
        </w:rPr>
      </w:pPr>
      <w:proofErr w:type="gramStart"/>
      <w:r w:rsidRPr="00901E76">
        <w:rPr>
          <w:rFonts w:ascii="Calibri" w:hAnsi="Calibri" w:cs="Calibri"/>
          <w:color w:val="auto"/>
          <w:sz w:val="24"/>
        </w:rPr>
        <w:t>I.1.</w:t>
      </w:r>
      <w:proofErr w:type="gramEnd"/>
      <w:r w:rsidRPr="00901E76">
        <w:rPr>
          <w:rFonts w:ascii="Calibri" w:eastAsia="Arial" w:hAnsi="Calibri" w:cs="Calibri"/>
          <w:color w:val="auto"/>
          <w:sz w:val="24"/>
        </w:rPr>
        <w:t xml:space="preserve"> </w:t>
      </w:r>
      <w:r w:rsidR="006719A1" w:rsidRPr="00901E76">
        <w:rPr>
          <w:rFonts w:ascii="Calibri" w:eastAsia="Arial" w:hAnsi="Calibri" w:cs="Calibri"/>
          <w:color w:val="auto"/>
          <w:sz w:val="24"/>
        </w:rPr>
        <w:tab/>
        <w:t xml:space="preserve">  </w:t>
      </w:r>
      <w:r w:rsidRPr="00901E76">
        <w:rPr>
          <w:rFonts w:ascii="Calibri" w:hAnsi="Calibri" w:cs="Calibri"/>
          <w:color w:val="auto"/>
          <w:sz w:val="24"/>
        </w:rPr>
        <w:t xml:space="preserve">Poskytovatel se zavazuje poskytnout </w:t>
      </w:r>
      <w:r w:rsidR="006719A1" w:rsidRPr="00901E76">
        <w:rPr>
          <w:rFonts w:ascii="Calibri" w:hAnsi="Calibri" w:cs="Calibri"/>
          <w:color w:val="auto"/>
          <w:sz w:val="24"/>
        </w:rPr>
        <w:t>objednateli za níže sjednaných</w:t>
      </w:r>
    </w:p>
    <w:p w14:paraId="04A443A4" w14:textId="5EF85AE9" w:rsidR="006719A1" w:rsidRPr="00901E76" w:rsidRDefault="006719A1" w:rsidP="006719A1">
      <w:pPr>
        <w:spacing w:after="26"/>
        <w:ind w:left="708" w:hanging="570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 xml:space="preserve">         </w:t>
      </w:r>
      <w:r w:rsidR="00901E76">
        <w:rPr>
          <w:rFonts w:ascii="Calibri" w:hAnsi="Calibri" w:cs="Calibri"/>
          <w:color w:val="auto"/>
          <w:sz w:val="24"/>
        </w:rPr>
        <w:t xml:space="preserve">   </w:t>
      </w:r>
      <w:r w:rsidR="002136D8" w:rsidRPr="00901E76">
        <w:rPr>
          <w:rFonts w:ascii="Calibri" w:hAnsi="Calibri" w:cs="Calibri"/>
          <w:color w:val="auto"/>
          <w:sz w:val="24"/>
        </w:rPr>
        <w:t xml:space="preserve">podmínek ubytování, stravování v Hotelu u Hrocha. </w:t>
      </w:r>
    </w:p>
    <w:p w14:paraId="6F9C27CB" w14:textId="3DFADEDF" w:rsidR="006719A1" w:rsidRPr="00901E76" w:rsidRDefault="006719A1" w:rsidP="006719A1">
      <w:pPr>
        <w:spacing w:after="26"/>
        <w:ind w:left="708" w:hanging="570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 xml:space="preserve">    </w:t>
      </w:r>
      <w:r w:rsidRPr="00901E76">
        <w:rPr>
          <w:rFonts w:ascii="Calibri" w:hAnsi="Calibri" w:cs="Calibri"/>
          <w:color w:val="auto"/>
          <w:sz w:val="24"/>
        </w:rPr>
        <w:tab/>
        <w:t xml:space="preserve">  </w:t>
      </w:r>
      <w:r w:rsidR="002136D8" w:rsidRPr="00901E76">
        <w:rPr>
          <w:rFonts w:ascii="Calibri" w:hAnsi="Calibri" w:cs="Calibri"/>
          <w:color w:val="auto"/>
          <w:sz w:val="24"/>
        </w:rPr>
        <w:t xml:space="preserve">Objednatel se </w:t>
      </w:r>
      <w:r w:rsidRPr="00901E76">
        <w:rPr>
          <w:rFonts w:ascii="Calibri" w:hAnsi="Calibri" w:cs="Calibri"/>
          <w:color w:val="auto"/>
          <w:sz w:val="24"/>
        </w:rPr>
        <w:t xml:space="preserve">  </w:t>
      </w:r>
      <w:r w:rsidR="002136D8" w:rsidRPr="00901E76">
        <w:rPr>
          <w:rFonts w:ascii="Calibri" w:hAnsi="Calibri" w:cs="Calibri"/>
          <w:color w:val="auto"/>
          <w:sz w:val="24"/>
        </w:rPr>
        <w:t>zavazuje za takto poskyt</w:t>
      </w:r>
      <w:r w:rsidRPr="00901E76">
        <w:rPr>
          <w:rFonts w:ascii="Calibri" w:hAnsi="Calibri" w:cs="Calibri"/>
          <w:color w:val="auto"/>
          <w:sz w:val="24"/>
        </w:rPr>
        <w:t>nuté služby zaplatit cenu touto</w:t>
      </w:r>
    </w:p>
    <w:p w14:paraId="0B89DFEE" w14:textId="4A5BC755" w:rsidR="00736F47" w:rsidRPr="00901E76" w:rsidRDefault="006719A1" w:rsidP="006719A1">
      <w:pPr>
        <w:spacing w:after="26"/>
        <w:ind w:left="708" w:hanging="570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 xml:space="preserve">       </w:t>
      </w:r>
      <w:r w:rsidRPr="00901E76">
        <w:rPr>
          <w:rFonts w:ascii="Calibri" w:hAnsi="Calibri" w:cs="Calibri"/>
          <w:color w:val="auto"/>
          <w:sz w:val="24"/>
        </w:rPr>
        <w:tab/>
        <w:t xml:space="preserve">  </w:t>
      </w:r>
      <w:r w:rsidR="002136D8" w:rsidRPr="00901E76">
        <w:rPr>
          <w:rFonts w:ascii="Calibri" w:hAnsi="Calibri" w:cs="Calibri"/>
          <w:color w:val="auto"/>
          <w:sz w:val="24"/>
        </w:rPr>
        <w:t>smlouvou stanovenou.</w:t>
      </w:r>
    </w:p>
    <w:p w14:paraId="43606848" w14:textId="314AB853" w:rsidR="00736F47" w:rsidRPr="00901E76" w:rsidRDefault="006719A1" w:rsidP="006719A1">
      <w:pPr>
        <w:spacing w:after="409" w:line="240" w:lineRule="auto"/>
        <w:ind w:right="29"/>
        <w:jc w:val="left"/>
        <w:rPr>
          <w:rFonts w:ascii="Calibri" w:hAnsi="Calibri" w:cs="Calibri"/>
          <w:color w:val="auto"/>
          <w:sz w:val="24"/>
        </w:rPr>
      </w:pPr>
      <w:proofErr w:type="gramStart"/>
      <w:r w:rsidRPr="00901E76">
        <w:rPr>
          <w:rFonts w:ascii="Calibri" w:hAnsi="Calibri" w:cs="Calibri"/>
          <w:color w:val="auto"/>
          <w:sz w:val="24"/>
        </w:rPr>
        <w:t>I.</w:t>
      </w:r>
      <w:r w:rsidR="002136D8" w:rsidRPr="00901E76">
        <w:rPr>
          <w:rFonts w:ascii="Calibri" w:hAnsi="Calibri" w:cs="Calibri"/>
          <w:color w:val="auto"/>
          <w:sz w:val="24"/>
        </w:rPr>
        <w:t>2.</w:t>
      </w:r>
      <w:proofErr w:type="gramEnd"/>
      <w:r w:rsidR="002136D8" w:rsidRPr="00901E76">
        <w:rPr>
          <w:rFonts w:ascii="Calibri" w:hAnsi="Calibri" w:cs="Calibri"/>
          <w:color w:val="auto"/>
          <w:sz w:val="24"/>
        </w:rPr>
        <w:t xml:space="preserve"> </w:t>
      </w:r>
      <w:r w:rsidRPr="00901E76">
        <w:rPr>
          <w:rFonts w:ascii="Calibri" w:hAnsi="Calibri" w:cs="Calibri"/>
          <w:color w:val="auto"/>
          <w:sz w:val="24"/>
        </w:rPr>
        <w:tab/>
      </w:r>
      <w:r w:rsidR="002136D8" w:rsidRPr="00901E76">
        <w:rPr>
          <w:rFonts w:ascii="Calibri" w:hAnsi="Calibri" w:cs="Calibri"/>
          <w:color w:val="auto"/>
          <w:sz w:val="24"/>
        </w:rPr>
        <w:t>Objednateli bude k dispozici společ</w:t>
      </w:r>
      <w:r w:rsidRPr="00901E76">
        <w:rPr>
          <w:rFonts w:ascii="Calibri" w:hAnsi="Calibri" w:cs="Calibri"/>
          <w:color w:val="auto"/>
          <w:sz w:val="24"/>
        </w:rPr>
        <w:t xml:space="preserve">enská místnost zdarma za předem </w:t>
      </w:r>
      <w:r w:rsidR="002136D8" w:rsidRPr="00901E76">
        <w:rPr>
          <w:rFonts w:ascii="Calibri" w:hAnsi="Calibri" w:cs="Calibri"/>
          <w:color w:val="auto"/>
          <w:sz w:val="24"/>
        </w:rPr>
        <w:t>sjednaných podmínek poskytovatele. Ostatní služby – např.</w:t>
      </w:r>
      <w:r w:rsidRPr="00901E76">
        <w:rPr>
          <w:rFonts w:ascii="Calibri" w:hAnsi="Calibri" w:cs="Calibri"/>
          <w:color w:val="auto"/>
          <w:sz w:val="24"/>
        </w:rPr>
        <w:t xml:space="preserve"> </w:t>
      </w:r>
      <w:r w:rsidR="002136D8" w:rsidRPr="00901E76">
        <w:rPr>
          <w:rFonts w:ascii="Calibri" w:hAnsi="Calibri" w:cs="Calibri"/>
          <w:color w:val="auto"/>
          <w:sz w:val="24"/>
        </w:rPr>
        <w:t>minigolf a víceúčelové hřiště, sklárna dle aktuální obsazenosti a aktuálního ceníku poskytovatele.</w:t>
      </w:r>
    </w:p>
    <w:p w14:paraId="2C645A1B" w14:textId="1B397FA9" w:rsidR="006719A1" w:rsidRPr="00901E76" w:rsidRDefault="00901E76" w:rsidP="00970C14">
      <w:pPr>
        <w:ind w:left="856" w:right="29" w:firstLine="0"/>
        <w:jc w:val="center"/>
        <w:rPr>
          <w:rFonts w:ascii="Calibri" w:hAnsi="Calibri" w:cs="Calibri"/>
          <w:b/>
          <w:color w:val="auto"/>
          <w:sz w:val="24"/>
        </w:rPr>
      </w:pPr>
      <w:r>
        <w:rPr>
          <w:rFonts w:ascii="Calibri" w:hAnsi="Calibri" w:cs="Calibri"/>
          <w:b/>
          <w:color w:val="auto"/>
          <w:sz w:val="24"/>
        </w:rPr>
        <w:t xml:space="preserve">II. </w:t>
      </w:r>
      <w:r w:rsidR="002136D8" w:rsidRPr="00901E76">
        <w:rPr>
          <w:rFonts w:ascii="Calibri" w:hAnsi="Calibri" w:cs="Calibri"/>
          <w:b/>
          <w:color w:val="auto"/>
          <w:sz w:val="24"/>
        </w:rPr>
        <w:t>Ubytování a cena služeb</w:t>
      </w:r>
    </w:p>
    <w:p w14:paraId="03CC84D5" w14:textId="77777777" w:rsidR="006719A1" w:rsidRPr="00901E76" w:rsidRDefault="006719A1" w:rsidP="006719A1">
      <w:pPr>
        <w:ind w:left="856" w:right="29" w:firstLine="0"/>
        <w:rPr>
          <w:rFonts w:ascii="Calibri" w:hAnsi="Calibri" w:cs="Calibri"/>
          <w:b/>
          <w:color w:val="auto"/>
          <w:sz w:val="24"/>
        </w:rPr>
      </w:pPr>
    </w:p>
    <w:p w14:paraId="648D6A8F" w14:textId="23CD4ABA" w:rsidR="00736F47" w:rsidRPr="00901E76" w:rsidRDefault="002136D8" w:rsidP="006719A1">
      <w:pPr>
        <w:ind w:right="29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>II.1</w:t>
      </w:r>
      <w:r w:rsidRPr="00901E76">
        <w:rPr>
          <w:rFonts w:ascii="Calibri" w:eastAsia="Arial" w:hAnsi="Calibri" w:cs="Calibri"/>
          <w:color w:val="auto"/>
          <w:sz w:val="24"/>
        </w:rPr>
        <w:t xml:space="preserve"> </w:t>
      </w:r>
      <w:r w:rsidR="006719A1" w:rsidRPr="00901E76">
        <w:rPr>
          <w:rFonts w:ascii="Calibri" w:eastAsia="Arial" w:hAnsi="Calibri" w:cs="Calibri"/>
          <w:color w:val="auto"/>
          <w:sz w:val="24"/>
        </w:rPr>
        <w:tab/>
      </w:r>
      <w:r w:rsidR="00901E76">
        <w:rPr>
          <w:rFonts w:ascii="Calibri" w:eastAsia="Arial" w:hAnsi="Calibri" w:cs="Calibri"/>
          <w:color w:val="auto"/>
          <w:sz w:val="24"/>
        </w:rPr>
        <w:t xml:space="preserve"> </w:t>
      </w:r>
      <w:r w:rsidRPr="00901E76">
        <w:rPr>
          <w:rFonts w:ascii="Calibri" w:hAnsi="Calibri" w:cs="Calibri"/>
          <w:color w:val="auto"/>
          <w:sz w:val="24"/>
        </w:rPr>
        <w:t xml:space="preserve">Termín poskytnutí </w:t>
      </w:r>
      <w:proofErr w:type="gramStart"/>
      <w:r w:rsidRPr="00901E76">
        <w:rPr>
          <w:rFonts w:ascii="Calibri" w:hAnsi="Calibri" w:cs="Calibri"/>
          <w:color w:val="auto"/>
          <w:sz w:val="24"/>
        </w:rPr>
        <w:t xml:space="preserve">ubytování : </w:t>
      </w:r>
      <w:r w:rsidRPr="00901E76">
        <w:rPr>
          <w:rFonts w:ascii="Calibri" w:hAnsi="Calibri" w:cs="Calibri"/>
          <w:b/>
          <w:color w:val="auto"/>
          <w:sz w:val="24"/>
        </w:rPr>
        <w:t>29</w:t>
      </w:r>
      <w:proofErr w:type="gramEnd"/>
      <w:r w:rsidRPr="00901E76">
        <w:rPr>
          <w:rFonts w:ascii="Calibri" w:hAnsi="Calibri" w:cs="Calibri"/>
          <w:b/>
          <w:color w:val="auto"/>
          <w:sz w:val="24"/>
        </w:rPr>
        <w:t>.</w:t>
      </w:r>
      <w:r w:rsidR="006719A1" w:rsidRPr="00901E76">
        <w:rPr>
          <w:rFonts w:ascii="Calibri" w:hAnsi="Calibri" w:cs="Calibri"/>
          <w:b/>
          <w:color w:val="auto"/>
          <w:sz w:val="24"/>
        </w:rPr>
        <w:t xml:space="preserve"> </w:t>
      </w:r>
      <w:r w:rsidRPr="00901E76">
        <w:rPr>
          <w:rFonts w:ascii="Calibri" w:hAnsi="Calibri" w:cs="Calibri"/>
          <w:b/>
          <w:color w:val="auto"/>
          <w:sz w:val="24"/>
        </w:rPr>
        <w:t>5.</w:t>
      </w:r>
      <w:r w:rsidR="00970C14" w:rsidRPr="00901E76">
        <w:rPr>
          <w:rFonts w:ascii="Calibri" w:hAnsi="Calibri" w:cs="Calibri"/>
          <w:b/>
          <w:color w:val="auto"/>
          <w:sz w:val="24"/>
        </w:rPr>
        <w:t xml:space="preserve"> 2023 </w:t>
      </w:r>
      <w:r w:rsidRPr="00901E76">
        <w:rPr>
          <w:rFonts w:ascii="Calibri" w:hAnsi="Calibri" w:cs="Calibri"/>
          <w:b/>
          <w:color w:val="auto"/>
          <w:sz w:val="24"/>
        </w:rPr>
        <w:t>- 2.</w:t>
      </w:r>
      <w:r w:rsidR="00970C14" w:rsidRPr="00901E76">
        <w:rPr>
          <w:rFonts w:ascii="Calibri" w:hAnsi="Calibri" w:cs="Calibri"/>
          <w:b/>
          <w:color w:val="auto"/>
          <w:sz w:val="24"/>
        </w:rPr>
        <w:t xml:space="preserve"> </w:t>
      </w:r>
      <w:r w:rsidRPr="00901E76">
        <w:rPr>
          <w:rFonts w:ascii="Calibri" w:hAnsi="Calibri" w:cs="Calibri"/>
          <w:b/>
          <w:color w:val="auto"/>
          <w:sz w:val="24"/>
        </w:rPr>
        <w:t>6.</w:t>
      </w:r>
      <w:r w:rsidR="00970C14" w:rsidRPr="00901E76">
        <w:rPr>
          <w:rFonts w:ascii="Calibri" w:hAnsi="Calibri" w:cs="Calibri"/>
          <w:b/>
          <w:color w:val="auto"/>
          <w:sz w:val="24"/>
        </w:rPr>
        <w:t xml:space="preserve"> </w:t>
      </w:r>
      <w:r w:rsidRPr="00901E76">
        <w:rPr>
          <w:rFonts w:ascii="Calibri" w:hAnsi="Calibri" w:cs="Calibri"/>
          <w:b/>
          <w:color w:val="auto"/>
          <w:sz w:val="24"/>
        </w:rPr>
        <w:t>2023</w:t>
      </w:r>
      <w:r w:rsidRPr="00901E76">
        <w:rPr>
          <w:rFonts w:ascii="Calibri" w:hAnsi="Calibri" w:cs="Calibri"/>
          <w:color w:val="auto"/>
          <w:sz w:val="24"/>
        </w:rPr>
        <w:t>.</w:t>
      </w:r>
    </w:p>
    <w:p w14:paraId="203DEDC2" w14:textId="4E40B785" w:rsidR="00736F47" w:rsidRPr="00901E76" w:rsidRDefault="00970C14" w:rsidP="00970C14">
      <w:pPr>
        <w:ind w:left="134" w:right="624" w:firstLine="0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>II.2</w:t>
      </w:r>
      <w:r w:rsidRPr="00901E76">
        <w:rPr>
          <w:rFonts w:ascii="Calibri" w:hAnsi="Calibri" w:cs="Calibri"/>
          <w:color w:val="auto"/>
          <w:sz w:val="24"/>
        </w:rPr>
        <w:tab/>
        <w:t xml:space="preserve">  </w:t>
      </w:r>
      <w:r w:rsidR="00901E76">
        <w:rPr>
          <w:rFonts w:ascii="Calibri" w:hAnsi="Calibri" w:cs="Calibri"/>
          <w:color w:val="auto"/>
          <w:sz w:val="24"/>
        </w:rPr>
        <w:t xml:space="preserve"> </w:t>
      </w:r>
      <w:r w:rsidR="002136D8" w:rsidRPr="00901E76">
        <w:rPr>
          <w:rFonts w:ascii="Calibri" w:hAnsi="Calibri" w:cs="Calibri"/>
          <w:color w:val="auto"/>
          <w:sz w:val="24"/>
        </w:rPr>
        <w:t xml:space="preserve">Počet ubytovaných </w:t>
      </w:r>
      <w:proofErr w:type="gramStart"/>
      <w:r w:rsidR="002136D8" w:rsidRPr="00901E76">
        <w:rPr>
          <w:rFonts w:ascii="Calibri" w:hAnsi="Calibri" w:cs="Calibri"/>
          <w:color w:val="auto"/>
          <w:sz w:val="24"/>
        </w:rPr>
        <w:t xml:space="preserve">osob : </w:t>
      </w:r>
      <w:r w:rsidRPr="00901E76">
        <w:rPr>
          <w:rFonts w:ascii="Calibri" w:hAnsi="Calibri" w:cs="Calibri"/>
          <w:b/>
          <w:color w:val="auto"/>
          <w:sz w:val="24"/>
          <w:shd w:val="clear" w:color="auto" w:fill="FFFF00"/>
        </w:rPr>
        <w:t>dospělí</w:t>
      </w:r>
      <w:proofErr w:type="gramEnd"/>
      <w:r w:rsidRPr="00901E76">
        <w:rPr>
          <w:rFonts w:ascii="Calibri" w:hAnsi="Calibri" w:cs="Calibri"/>
          <w:b/>
          <w:color w:val="auto"/>
          <w:sz w:val="24"/>
          <w:shd w:val="clear" w:color="auto" w:fill="FFFF00"/>
        </w:rPr>
        <w:t>: 3</w:t>
      </w:r>
      <w:r w:rsidR="002136D8" w:rsidRPr="00901E76">
        <w:rPr>
          <w:rFonts w:ascii="Calibri" w:hAnsi="Calibri" w:cs="Calibri"/>
          <w:b/>
          <w:color w:val="auto"/>
          <w:sz w:val="24"/>
          <w:shd w:val="clear" w:color="auto" w:fill="FFFF00"/>
        </w:rPr>
        <w:t>, děti</w:t>
      </w:r>
      <w:r w:rsidRPr="00901E76">
        <w:rPr>
          <w:rFonts w:ascii="Calibri" w:hAnsi="Calibri" w:cs="Calibri"/>
          <w:b/>
          <w:color w:val="auto"/>
          <w:sz w:val="24"/>
          <w:shd w:val="clear" w:color="auto" w:fill="FFFF00"/>
        </w:rPr>
        <w:t>:</w:t>
      </w:r>
      <w:r w:rsidR="002136D8" w:rsidRPr="00901E76">
        <w:rPr>
          <w:rFonts w:ascii="Calibri" w:hAnsi="Calibri" w:cs="Calibri"/>
          <w:b/>
          <w:color w:val="auto"/>
          <w:sz w:val="24"/>
          <w:shd w:val="clear" w:color="auto" w:fill="FFFF00"/>
        </w:rPr>
        <w:t xml:space="preserve"> 36</w:t>
      </w:r>
      <w:r w:rsidR="002136D8" w:rsidRPr="00901E76">
        <w:rPr>
          <w:rFonts w:ascii="Calibri" w:hAnsi="Calibri" w:cs="Calibri"/>
          <w:color w:val="auto"/>
          <w:sz w:val="24"/>
          <w:shd w:val="clear" w:color="auto" w:fill="FFFF00"/>
        </w:rPr>
        <w:t>.</w:t>
      </w:r>
    </w:p>
    <w:p w14:paraId="592C350C" w14:textId="77777777" w:rsidR="00901E76" w:rsidRDefault="00901E76" w:rsidP="00901E76">
      <w:pPr>
        <w:spacing w:after="362"/>
        <w:ind w:left="869" w:right="624" w:hanging="735"/>
        <w:rPr>
          <w:rFonts w:ascii="Calibri" w:hAnsi="Calibri" w:cs="Calibri"/>
          <w:color w:val="auto"/>
          <w:sz w:val="24"/>
        </w:rPr>
      </w:pPr>
      <w:proofErr w:type="gramStart"/>
      <w:r>
        <w:rPr>
          <w:rFonts w:ascii="Calibri" w:hAnsi="Calibri" w:cs="Calibri"/>
          <w:color w:val="auto"/>
          <w:sz w:val="24"/>
        </w:rPr>
        <w:t>II.3</w:t>
      </w:r>
      <w:r>
        <w:rPr>
          <w:rFonts w:ascii="Calibri" w:hAnsi="Calibri" w:cs="Calibri"/>
          <w:color w:val="auto"/>
          <w:sz w:val="24"/>
        </w:rPr>
        <w:tab/>
      </w:r>
      <w:r w:rsidR="00970C14" w:rsidRPr="00901E76">
        <w:rPr>
          <w:rFonts w:ascii="Calibri" w:hAnsi="Calibri" w:cs="Calibri"/>
          <w:color w:val="auto"/>
          <w:sz w:val="24"/>
        </w:rPr>
        <w:t>Nástup</w:t>
      </w:r>
      <w:proofErr w:type="gramEnd"/>
      <w:r w:rsidR="00970C14" w:rsidRPr="00901E76">
        <w:rPr>
          <w:rFonts w:ascii="Calibri" w:hAnsi="Calibri" w:cs="Calibri"/>
          <w:color w:val="auto"/>
          <w:sz w:val="24"/>
        </w:rPr>
        <w:t xml:space="preserve"> pobytu </w:t>
      </w:r>
      <w:r w:rsidR="002136D8" w:rsidRPr="00901E76">
        <w:rPr>
          <w:rFonts w:ascii="Calibri" w:hAnsi="Calibri" w:cs="Calibri"/>
          <w:color w:val="auto"/>
          <w:sz w:val="24"/>
        </w:rPr>
        <w:t>od 15</w:t>
      </w:r>
      <w:r w:rsidR="00970C14" w:rsidRPr="00901E76">
        <w:rPr>
          <w:rFonts w:ascii="Calibri" w:hAnsi="Calibri" w:cs="Calibri"/>
          <w:color w:val="auto"/>
          <w:sz w:val="24"/>
        </w:rPr>
        <w:t xml:space="preserve"> </w:t>
      </w:r>
      <w:r w:rsidR="002136D8" w:rsidRPr="00901E76">
        <w:rPr>
          <w:rFonts w:ascii="Calibri" w:hAnsi="Calibri" w:cs="Calibri"/>
          <w:color w:val="auto"/>
          <w:sz w:val="24"/>
        </w:rPr>
        <w:t>hod</w:t>
      </w:r>
      <w:r w:rsidR="00970C14" w:rsidRPr="00901E76">
        <w:rPr>
          <w:rFonts w:ascii="Calibri" w:hAnsi="Calibri" w:cs="Calibri"/>
          <w:color w:val="auto"/>
          <w:sz w:val="24"/>
        </w:rPr>
        <w:t>in</w:t>
      </w:r>
      <w:r w:rsidR="002136D8" w:rsidRPr="00901E76">
        <w:rPr>
          <w:rFonts w:ascii="Calibri" w:hAnsi="Calibri" w:cs="Calibri"/>
          <w:color w:val="auto"/>
          <w:sz w:val="24"/>
        </w:rPr>
        <w:t xml:space="preserve"> (dle aktu</w:t>
      </w:r>
      <w:r w:rsidR="00970C14" w:rsidRPr="00901E76">
        <w:rPr>
          <w:rFonts w:ascii="Calibri" w:hAnsi="Calibri" w:cs="Calibri"/>
          <w:color w:val="auto"/>
          <w:sz w:val="24"/>
        </w:rPr>
        <w:t>ální o</w:t>
      </w:r>
      <w:r>
        <w:rPr>
          <w:rFonts w:ascii="Calibri" w:hAnsi="Calibri" w:cs="Calibri"/>
          <w:color w:val="auto"/>
          <w:sz w:val="24"/>
        </w:rPr>
        <w:t xml:space="preserve">bsazenosti hotelu). U plné </w:t>
      </w:r>
      <w:r w:rsidR="002136D8" w:rsidRPr="00901E76">
        <w:rPr>
          <w:rFonts w:ascii="Calibri" w:hAnsi="Calibri" w:cs="Calibri"/>
          <w:color w:val="auto"/>
          <w:sz w:val="24"/>
        </w:rPr>
        <w:t>penze začíná pobyt obědem, končí snídaní.</w:t>
      </w:r>
    </w:p>
    <w:p w14:paraId="080EA9FF" w14:textId="5194EBF0" w:rsidR="00736F47" w:rsidRPr="00901E76" w:rsidRDefault="002136D8" w:rsidP="00901E76">
      <w:pPr>
        <w:spacing w:after="362"/>
        <w:ind w:left="869" w:right="624" w:hanging="735"/>
        <w:rPr>
          <w:rFonts w:ascii="Calibri" w:hAnsi="Calibri" w:cs="Calibri"/>
          <w:color w:val="auto"/>
          <w:sz w:val="24"/>
        </w:rPr>
      </w:pPr>
      <w:r w:rsidRPr="00901E76">
        <w:rPr>
          <w:rFonts w:ascii="Calibri" w:eastAsia="Calibri" w:hAnsi="Calibri" w:cs="Calibri"/>
          <w:noProof/>
          <w:color w:val="auto"/>
          <w:sz w:val="24"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9E7386" wp14:editId="20C2BF90">
                <wp:simplePos x="0" y="0"/>
                <wp:positionH relativeFrom="column">
                  <wp:posOffset>1500</wp:posOffset>
                </wp:positionH>
                <wp:positionV relativeFrom="paragraph">
                  <wp:posOffset>-46919</wp:posOffset>
                </wp:positionV>
                <wp:extent cx="6033516" cy="467868"/>
                <wp:effectExtent l="0" t="0" r="0" b="0"/>
                <wp:wrapNone/>
                <wp:docPr id="3135" name="Group 3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3516" cy="467868"/>
                          <a:chOff x="0" y="0"/>
                          <a:chExt cx="6033516" cy="467868"/>
                        </a:xfrm>
                      </wpg:grpSpPr>
                      <wps:wsp>
                        <wps:cNvPr id="3511" name="Shape 3511"/>
                        <wps:cNvSpPr/>
                        <wps:spPr>
                          <a:xfrm>
                            <a:off x="461772" y="0"/>
                            <a:ext cx="609600" cy="234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" h="234697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234697"/>
                                </a:lnTo>
                                <a:lnTo>
                                  <a:pt x="0" y="2346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2" name="Shape 3512"/>
                        <wps:cNvSpPr/>
                        <wps:spPr>
                          <a:xfrm>
                            <a:off x="1071372" y="0"/>
                            <a:ext cx="4962145" cy="234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2145" h="234697">
                                <a:moveTo>
                                  <a:pt x="0" y="0"/>
                                </a:moveTo>
                                <a:lnTo>
                                  <a:pt x="4962145" y="0"/>
                                </a:lnTo>
                                <a:lnTo>
                                  <a:pt x="4962145" y="234697"/>
                                </a:lnTo>
                                <a:lnTo>
                                  <a:pt x="0" y="2346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3" name="Shape 3513"/>
                        <wps:cNvSpPr/>
                        <wps:spPr>
                          <a:xfrm>
                            <a:off x="0" y="234697"/>
                            <a:ext cx="18028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892" h="233172">
                                <a:moveTo>
                                  <a:pt x="0" y="0"/>
                                </a:moveTo>
                                <a:lnTo>
                                  <a:pt x="1802892" y="0"/>
                                </a:lnTo>
                                <a:lnTo>
                                  <a:pt x="18028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group id="Group 3135" style="width:475.08pt;height:36.84pt;position:absolute;z-index:-2147483626;mso-position-horizontal-relative:text;mso-position-horizontal:absolute;margin-left:0.118099pt;mso-position-vertical-relative:text;margin-top:-3.69452pt;" coordsize="60335,4678">
                <v:shape id="Shape 3514" style="position:absolute;width:6096;height:2346;left:4617;top:0;" coordsize="609600,234697" path="m0,0l609600,0l609600,234697l0,234697l0,0">
                  <v:stroke weight="0pt" endcap="flat" joinstyle="miter" miterlimit="10" on="false" color="#000000" opacity="0"/>
                  <v:fill on="true" color="#ffff00"/>
                </v:shape>
                <v:shape id="Shape 3515" style="position:absolute;width:49621;height:2346;left:10713;top:0;" coordsize="4962145,234697" path="m0,0l4962145,0l4962145,234697l0,234697l0,0">
                  <v:stroke weight="0pt" endcap="flat" joinstyle="miter" miterlimit="10" on="false" color="#000000" opacity="0"/>
                  <v:fill on="true" color="#ffff00"/>
                </v:shape>
                <v:shape id="Shape 3516" style="position:absolute;width:18028;height:2331;left:0;top:2346;" coordsize="1802892,233172" path="m0,0l1802892,0l1802892,233172l0,233172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 w:rsidR="00970C14" w:rsidRPr="00901E76">
        <w:rPr>
          <w:rFonts w:ascii="Calibri" w:hAnsi="Calibri" w:cs="Calibri"/>
          <w:color w:val="auto"/>
          <w:sz w:val="24"/>
        </w:rPr>
        <w:t>II.4</w:t>
      </w:r>
      <w:r w:rsidR="00970C14" w:rsidRPr="00901E76">
        <w:rPr>
          <w:rFonts w:ascii="Calibri" w:hAnsi="Calibri" w:cs="Calibri"/>
          <w:color w:val="auto"/>
          <w:sz w:val="24"/>
        </w:rPr>
        <w:tab/>
        <w:t>U</w:t>
      </w:r>
      <w:r w:rsidRPr="00901E76">
        <w:rPr>
          <w:rFonts w:ascii="Calibri" w:hAnsi="Calibri" w:cs="Calibri"/>
          <w:color w:val="auto"/>
          <w:sz w:val="24"/>
        </w:rPr>
        <w:t>bytování bude zajištěno ve dvoulůžk</w:t>
      </w:r>
      <w:r w:rsidR="00970C14" w:rsidRPr="00901E76">
        <w:rPr>
          <w:rFonts w:ascii="Calibri" w:hAnsi="Calibri" w:cs="Calibri"/>
          <w:color w:val="auto"/>
          <w:sz w:val="24"/>
        </w:rPr>
        <w:t xml:space="preserve">ových a třílůžkových </w:t>
      </w:r>
      <w:proofErr w:type="gramStart"/>
      <w:r w:rsidR="00970C14" w:rsidRPr="00901E76">
        <w:rPr>
          <w:rFonts w:ascii="Calibri" w:hAnsi="Calibri" w:cs="Calibri"/>
          <w:color w:val="auto"/>
          <w:sz w:val="24"/>
        </w:rPr>
        <w:t xml:space="preserve">pokojích </w:t>
      </w:r>
      <w:r w:rsidRPr="00901E76">
        <w:rPr>
          <w:rFonts w:ascii="Calibri" w:hAnsi="Calibri" w:cs="Calibri"/>
          <w:color w:val="auto"/>
          <w:sz w:val="24"/>
        </w:rPr>
        <w:t xml:space="preserve">s </w:t>
      </w:r>
      <w:r w:rsidR="00970C14" w:rsidRPr="00901E76">
        <w:rPr>
          <w:rFonts w:ascii="Calibri" w:hAnsi="Calibri" w:cs="Calibri"/>
          <w:color w:val="auto"/>
          <w:sz w:val="24"/>
        </w:rPr>
        <w:t xml:space="preserve"> </w:t>
      </w:r>
      <w:r w:rsidRPr="00901E76">
        <w:rPr>
          <w:rFonts w:ascii="Calibri" w:hAnsi="Calibri" w:cs="Calibri"/>
          <w:color w:val="auto"/>
          <w:sz w:val="24"/>
        </w:rPr>
        <w:t>příslušenstvím</w:t>
      </w:r>
      <w:proofErr w:type="gramEnd"/>
      <w:r w:rsidRPr="00901E76">
        <w:rPr>
          <w:rFonts w:ascii="Calibri" w:hAnsi="Calibri" w:cs="Calibri"/>
          <w:color w:val="auto"/>
          <w:sz w:val="24"/>
        </w:rPr>
        <w:t xml:space="preserve">. </w:t>
      </w:r>
    </w:p>
    <w:p w14:paraId="29F6C11A" w14:textId="1A691638" w:rsidR="00970C14" w:rsidRPr="00901E76" w:rsidRDefault="00970C14" w:rsidP="00970C14">
      <w:pPr>
        <w:spacing w:after="64" w:line="247" w:lineRule="auto"/>
        <w:ind w:left="869" w:right="624" w:hanging="735"/>
        <w:rPr>
          <w:rFonts w:ascii="Calibri" w:hAnsi="Calibri" w:cs="Calibri"/>
          <w:color w:val="auto"/>
          <w:sz w:val="24"/>
        </w:rPr>
      </w:pPr>
      <w:proofErr w:type="gramStart"/>
      <w:r w:rsidRPr="00901E76">
        <w:rPr>
          <w:rFonts w:ascii="Calibri" w:hAnsi="Calibri" w:cs="Calibri"/>
          <w:color w:val="auto"/>
          <w:sz w:val="24"/>
        </w:rPr>
        <w:t>II.5</w:t>
      </w:r>
      <w:r w:rsidRPr="00901E76">
        <w:rPr>
          <w:rFonts w:ascii="Calibri" w:hAnsi="Calibri" w:cs="Calibri"/>
          <w:color w:val="auto"/>
          <w:sz w:val="24"/>
        </w:rPr>
        <w:tab/>
        <w:t>Cena</w:t>
      </w:r>
      <w:proofErr w:type="gramEnd"/>
      <w:r w:rsidRPr="00901E76">
        <w:rPr>
          <w:rFonts w:ascii="Calibri" w:hAnsi="Calibri" w:cs="Calibri"/>
          <w:color w:val="auto"/>
          <w:sz w:val="24"/>
        </w:rPr>
        <w:t xml:space="preserve"> ubytování a plné penze </w:t>
      </w:r>
    </w:p>
    <w:p w14:paraId="407EC635" w14:textId="75528853" w:rsidR="00901E76" w:rsidRPr="00901E76" w:rsidRDefault="00970C14" w:rsidP="00901E76">
      <w:pPr>
        <w:spacing w:after="64" w:line="247" w:lineRule="auto"/>
        <w:ind w:left="869" w:right="624" w:hanging="161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 xml:space="preserve"> </w:t>
      </w:r>
      <w:r w:rsidR="00901E76">
        <w:rPr>
          <w:rFonts w:ascii="Calibri" w:hAnsi="Calibri" w:cs="Calibri"/>
          <w:color w:val="auto"/>
          <w:sz w:val="24"/>
        </w:rPr>
        <w:t xml:space="preserve">  </w:t>
      </w:r>
      <w:r w:rsidR="00901E76">
        <w:rPr>
          <w:rFonts w:ascii="Calibri" w:hAnsi="Calibri" w:cs="Calibri"/>
          <w:b/>
          <w:color w:val="auto"/>
          <w:sz w:val="24"/>
        </w:rPr>
        <w:t>Pedagogický doprovod</w:t>
      </w:r>
      <w:r w:rsidR="00901E76" w:rsidRPr="00901E76">
        <w:rPr>
          <w:rFonts w:ascii="Calibri" w:hAnsi="Calibri" w:cs="Calibri"/>
          <w:b/>
          <w:color w:val="auto"/>
          <w:sz w:val="24"/>
        </w:rPr>
        <w:t xml:space="preserve"> zdarma</w:t>
      </w:r>
      <w:r w:rsidR="002136D8" w:rsidRPr="00901E76">
        <w:rPr>
          <w:rFonts w:ascii="Calibri" w:hAnsi="Calibri" w:cs="Calibri"/>
          <w:color w:val="auto"/>
          <w:sz w:val="24"/>
        </w:rPr>
        <w:t xml:space="preserve">, </w:t>
      </w:r>
      <w:r w:rsidR="00901E76" w:rsidRPr="00901E76">
        <w:rPr>
          <w:rFonts w:ascii="Calibri" w:hAnsi="Calibri" w:cs="Calibri"/>
          <w:b/>
          <w:color w:val="auto"/>
          <w:sz w:val="24"/>
        </w:rPr>
        <w:t>760,-</w:t>
      </w:r>
      <w:r w:rsidR="002136D8" w:rsidRPr="00901E76">
        <w:rPr>
          <w:rFonts w:ascii="Calibri" w:hAnsi="Calibri" w:cs="Calibri"/>
          <w:b/>
          <w:color w:val="auto"/>
          <w:sz w:val="24"/>
        </w:rPr>
        <w:t>Kč/dítě</w:t>
      </w:r>
      <w:r w:rsidR="002136D8" w:rsidRPr="00901E76">
        <w:rPr>
          <w:rFonts w:ascii="Calibri" w:hAnsi="Calibri" w:cs="Calibri"/>
          <w:color w:val="auto"/>
          <w:sz w:val="24"/>
        </w:rPr>
        <w:t xml:space="preserve"> + </w:t>
      </w:r>
      <w:r w:rsidR="002136D8" w:rsidRPr="00901E76">
        <w:rPr>
          <w:rFonts w:ascii="Calibri" w:hAnsi="Calibri" w:cs="Calibri"/>
          <w:b/>
          <w:color w:val="auto"/>
          <w:sz w:val="24"/>
        </w:rPr>
        <w:t>50</w:t>
      </w:r>
      <w:r w:rsidR="00901E76" w:rsidRPr="00901E76">
        <w:rPr>
          <w:rFonts w:ascii="Calibri" w:hAnsi="Calibri" w:cs="Calibri"/>
          <w:b/>
          <w:color w:val="auto"/>
          <w:sz w:val="24"/>
        </w:rPr>
        <w:t xml:space="preserve">,-Kč/dítě/den/svačina </w:t>
      </w:r>
      <w:r w:rsidR="002136D8" w:rsidRPr="00901E76">
        <w:rPr>
          <w:rFonts w:ascii="Calibri" w:hAnsi="Calibri" w:cs="Calibri"/>
          <w:b/>
          <w:color w:val="auto"/>
          <w:sz w:val="24"/>
        </w:rPr>
        <w:t>do 9,99let</w:t>
      </w:r>
      <w:r w:rsidRPr="00901E76">
        <w:rPr>
          <w:rFonts w:ascii="Calibri" w:hAnsi="Calibri" w:cs="Calibri"/>
          <w:color w:val="auto"/>
          <w:sz w:val="24"/>
        </w:rPr>
        <w:t xml:space="preserve"> </w:t>
      </w:r>
    </w:p>
    <w:p w14:paraId="4ACA3AB9" w14:textId="0FCD6B1C" w:rsidR="00736F47" w:rsidRPr="00901E76" w:rsidRDefault="00970C14" w:rsidP="00970C14">
      <w:pPr>
        <w:spacing w:after="265"/>
        <w:ind w:left="856" w:right="247" w:hanging="851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 xml:space="preserve"> </w:t>
      </w:r>
      <w:r w:rsidR="0028397D" w:rsidRPr="00901E76">
        <w:rPr>
          <w:rFonts w:ascii="Calibri" w:hAnsi="Calibri" w:cs="Calibri"/>
          <w:color w:val="auto"/>
          <w:sz w:val="24"/>
        </w:rPr>
        <w:t xml:space="preserve">II.6   </w:t>
      </w:r>
      <w:r w:rsidR="00901E76">
        <w:rPr>
          <w:rFonts w:ascii="Calibri" w:hAnsi="Calibri" w:cs="Calibri"/>
          <w:color w:val="auto"/>
          <w:sz w:val="24"/>
        </w:rPr>
        <w:t xml:space="preserve">     </w:t>
      </w:r>
      <w:r w:rsidR="002136D8" w:rsidRPr="00901E76">
        <w:rPr>
          <w:rFonts w:ascii="Calibri" w:hAnsi="Calibri" w:cs="Calibri"/>
          <w:color w:val="auto"/>
          <w:sz w:val="24"/>
        </w:rPr>
        <w:t xml:space="preserve">Úhrada proběhne na základě vystavené faktury – </w:t>
      </w:r>
      <w:r w:rsidRPr="00901E76">
        <w:rPr>
          <w:rFonts w:ascii="Calibri" w:hAnsi="Calibri" w:cs="Calibri"/>
          <w:color w:val="auto"/>
          <w:sz w:val="24"/>
        </w:rPr>
        <w:t xml:space="preserve">bankovním </w:t>
      </w:r>
      <w:r w:rsidR="002136D8" w:rsidRPr="00901E76">
        <w:rPr>
          <w:rFonts w:ascii="Calibri" w:hAnsi="Calibri" w:cs="Calibri"/>
          <w:color w:val="auto"/>
          <w:sz w:val="24"/>
        </w:rPr>
        <w:t xml:space="preserve">převodem </w:t>
      </w:r>
      <w:proofErr w:type="gramStart"/>
      <w:r w:rsidR="002136D8" w:rsidRPr="00901E76">
        <w:rPr>
          <w:rFonts w:ascii="Calibri" w:hAnsi="Calibri" w:cs="Calibri"/>
          <w:color w:val="auto"/>
          <w:sz w:val="24"/>
        </w:rPr>
        <w:t xml:space="preserve">se </w:t>
      </w:r>
      <w:r w:rsidR="0028397D" w:rsidRPr="00901E76">
        <w:rPr>
          <w:rFonts w:ascii="Calibri" w:hAnsi="Calibri" w:cs="Calibri"/>
          <w:color w:val="auto"/>
          <w:sz w:val="24"/>
        </w:rPr>
        <w:t xml:space="preserve"> </w:t>
      </w:r>
      <w:r w:rsidR="002136D8" w:rsidRPr="00901E76">
        <w:rPr>
          <w:rFonts w:ascii="Calibri" w:hAnsi="Calibri" w:cs="Calibri"/>
          <w:color w:val="auto"/>
          <w:sz w:val="24"/>
        </w:rPr>
        <w:t>splatností</w:t>
      </w:r>
      <w:proofErr w:type="gramEnd"/>
      <w:r w:rsidR="002136D8" w:rsidRPr="00901E76">
        <w:rPr>
          <w:rFonts w:ascii="Calibri" w:hAnsi="Calibri" w:cs="Calibri"/>
          <w:color w:val="auto"/>
          <w:sz w:val="24"/>
        </w:rPr>
        <w:t xml:space="preserve"> 14dní.</w:t>
      </w:r>
    </w:p>
    <w:p w14:paraId="4BA12763" w14:textId="6B2B0F54" w:rsidR="0028397D" w:rsidRPr="00901E76" w:rsidRDefault="0028397D" w:rsidP="00901E76">
      <w:pPr>
        <w:spacing w:after="0" w:line="259" w:lineRule="auto"/>
        <w:ind w:left="0" w:right="29" w:firstLine="0"/>
        <w:rPr>
          <w:rFonts w:ascii="Calibri" w:hAnsi="Calibri" w:cs="Calibri"/>
          <w:b/>
          <w:color w:val="auto"/>
          <w:sz w:val="24"/>
        </w:rPr>
      </w:pPr>
    </w:p>
    <w:p w14:paraId="4B3BAC63" w14:textId="0555F783" w:rsidR="00736F47" w:rsidRPr="00901E76" w:rsidRDefault="00901E76" w:rsidP="00901E76">
      <w:pPr>
        <w:spacing w:after="0" w:line="259" w:lineRule="auto"/>
        <w:ind w:left="856" w:right="29" w:firstLine="0"/>
        <w:jc w:val="center"/>
        <w:rPr>
          <w:rFonts w:ascii="Calibri" w:hAnsi="Calibri" w:cs="Calibri"/>
          <w:b/>
          <w:color w:val="auto"/>
          <w:sz w:val="24"/>
        </w:rPr>
      </w:pPr>
      <w:r>
        <w:rPr>
          <w:rFonts w:ascii="Calibri" w:hAnsi="Calibri" w:cs="Calibri"/>
          <w:b/>
          <w:color w:val="auto"/>
          <w:sz w:val="24"/>
        </w:rPr>
        <w:t xml:space="preserve">III. </w:t>
      </w:r>
      <w:r w:rsidR="002136D8" w:rsidRPr="00901E76">
        <w:rPr>
          <w:rFonts w:ascii="Calibri" w:hAnsi="Calibri" w:cs="Calibri"/>
          <w:b/>
          <w:color w:val="auto"/>
          <w:sz w:val="24"/>
        </w:rPr>
        <w:t>Stravování</w:t>
      </w:r>
    </w:p>
    <w:p w14:paraId="6EA37C53" w14:textId="77777777" w:rsidR="0028397D" w:rsidRPr="00901E76" w:rsidRDefault="0028397D" w:rsidP="00970C14">
      <w:pPr>
        <w:spacing w:after="0" w:line="259" w:lineRule="auto"/>
        <w:ind w:left="856" w:right="29" w:firstLine="0"/>
        <w:jc w:val="center"/>
        <w:rPr>
          <w:rFonts w:ascii="Calibri" w:hAnsi="Calibri" w:cs="Calibri"/>
          <w:color w:val="auto"/>
          <w:sz w:val="24"/>
        </w:rPr>
      </w:pPr>
    </w:p>
    <w:p w14:paraId="4B51425B" w14:textId="5ED6CA13" w:rsidR="00736F47" w:rsidRPr="00901E76" w:rsidRDefault="0028397D" w:rsidP="0028397D">
      <w:pPr>
        <w:ind w:right="247"/>
        <w:rPr>
          <w:rFonts w:ascii="Calibri" w:hAnsi="Calibri" w:cs="Calibri"/>
          <w:color w:val="auto"/>
          <w:sz w:val="24"/>
        </w:rPr>
      </w:pPr>
      <w:proofErr w:type="gramStart"/>
      <w:r w:rsidRPr="00901E76">
        <w:rPr>
          <w:rFonts w:ascii="Calibri" w:hAnsi="Calibri" w:cs="Calibri"/>
          <w:color w:val="auto"/>
          <w:sz w:val="24"/>
        </w:rPr>
        <w:t>III.1</w:t>
      </w:r>
      <w:r w:rsidRPr="00901E76">
        <w:rPr>
          <w:rFonts w:ascii="Calibri" w:hAnsi="Calibri" w:cs="Calibri"/>
          <w:color w:val="auto"/>
          <w:sz w:val="24"/>
        </w:rPr>
        <w:tab/>
      </w:r>
      <w:r w:rsidR="002136D8" w:rsidRPr="00901E76">
        <w:rPr>
          <w:rFonts w:ascii="Calibri" w:hAnsi="Calibri" w:cs="Calibri"/>
          <w:color w:val="auto"/>
          <w:sz w:val="24"/>
        </w:rPr>
        <w:t>Nejpozději</w:t>
      </w:r>
      <w:proofErr w:type="gramEnd"/>
      <w:r w:rsidR="002136D8" w:rsidRPr="00901E76">
        <w:rPr>
          <w:rFonts w:ascii="Calibri" w:hAnsi="Calibri" w:cs="Calibri"/>
          <w:color w:val="auto"/>
          <w:sz w:val="24"/>
        </w:rPr>
        <w:t xml:space="preserve"> 14dní před zahájením p</w:t>
      </w:r>
      <w:r w:rsidR="00901E76">
        <w:rPr>
          <w:rFonts w:ascii="Calibri" w:hAnsi="Calibri" w:cs="Calibri"/>
          <w:color w:val="auto"/>
          <w:sz w:val="24"/>
        </w:rPr>
        <w:t xml:space="preserve">obytu dohodnou poskytovatel s </w:t>
      </w:r>
      <w:r w:rsidR="002136D8" w:rsidRPr="00901E76">
        <w:rPr>
          <w:rFonts w:ascii="Calibri" w:hAnsi="Calibri" w:cs="Calibri"/>
          <w:color w:val="auto"/>
          <w:sz w:val="24"/>
        </w:rPr>
        <w:t xml:space="preserve">objednatelem finální podobu jídelního lístku.    </w:t>
      </w:r>
    </w:p>
    <w:p w14:paraId="19D3808C" w14:textId="77777777" w:rsidR="00901E76" w:rsidRDefault="0028397D" w:rsidP="0028397D">
      <w:pPr>
        <w:ind w:right="247"/>
        <w:rPr>
          <w:rFonts w:ascii="Calibri" w:hAnsi="Calibri" w:cs="Calibri"/>
          <w:color w:val="auto"/>
          <w:sz w:val="24"/>
        </w:rPr>
      </w:pPr>
      <w:proofErr w:type="gramStart"/>
      <w:r w:rsidRPr="00901E76">
        <w:rPr>
          <w:rFonts w:ascii="Calibri" w:hAnsi="Calibri" w:cs="Calibri"/>
          <w:color w:val="auto"/>
          <w:sz w:val="24"/>
        </w:rPr>
        <w:t>III.2</w:t>
      </w:r>
      <w:r w:rsidRPr="00901E76">
        <w:rPr>
          <w:rFonts w:ascii="Calibri" w:hAnsi="Calibri" w:cs="Calibri"/>
          <w:color w:val="auto"/>
          <w:sz w:val="24"/>
        </w:rPr>
        <w:tab/>
      </w:r>
      <w:r w:rsidR="002136D8" w:rsidRPr="00901E76">
        <w:rPr>
          <w:rFonts w:ascii="Calibri" w:hAnsi="Calibri" w:cs="Calibri"/>
          <w:color w:val="auto"/>
          <w:sz w:val="24"/>
        </w:rPr>
        <w:t>Strava</w:t>
      </w:r>
      <w:proofErr w:type="gramEnd"/>
      <w:r w:rsidR="002136D8" w:rsidRPr="00901E76">
        <w:rPr>
          <w:rFonts w:ascii="Calibri" w:hAnsi="Calibri" w:cs="Calibri"/>
          <w:color w:val="auto"/>
          <w:sz w:val="24"/>
        </w:rPr>
        <w:t xml:space="preserve"> je podávána jednotným me</w:t>
      </w:r>
      <w:r w:rsidR="00901E76">
        <w:rPr>
          <w:rFonts w:ascii="Calibri" w:hAnsi="Calibri" w:cs="Calibri"/>
          <w:color w:val="auto"/>
          <w:sz w:val="24"/>
        </w:rPr>
        <w:t>nu, snídaně je podávána formou</w:t>
      </w:r>
      <w:r w:rsidR="002136D8" w:rsidRPr="00901E76">
        <w:rPr>
          <w:rFonts w:ascii="Calibri" w:hAnsi="Calibri" w:cs="Calibri"/>
          <w:color w:val="auto"/>
          <w:sz w:val="24"/>
        </w:rPr>
        <w:t xml:space="preserve"> švédských stolů. </w:t>
      </w:r>
    </w:p>
    <w:p w14:paraId="076B8896" w14:textId="37259028" w:rsidR="00736F47" w:rsidRPr="00901E76" w:rsidRDefault="00901E76" w:rsidP="00901E76">
      <w:pPr>
        <w:ind w:right="247" w:hanging="360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color w:val="auto"/>
          <w:sz w:val="24"/>
        </w:rPr>
        <w:t xml:space="preserve">      </w:t>
      </w:r>
      <w:r w:rsidR="002136D8" w:rsidRPr="00901E76">
        <w:rPr>
          <w:rFonts w:ascii="Calibri" w:hAnsi="Calibri" w:cs="Calibri"/>
          <w:color w:val="auto"/>
          <w:sz w:val="24"/>
        </w:rPr>
        <w:t>Svačiny jsou dopolední a odpolední za příplatek.</w:t>
      </w:r>
    </w:p>
    <w:p w14:paraId="436388B5" w14:textId="0F2BB4BD" w:rsidR="00736F47" w:rsidRPr="00901E76" w:rsidRDefault="002136D8">
      <w:pPr>
        <w:spacing w:after="0" w:line="259" w:lineRule="auto"/>
        <w:ind w:left="480" w:right="0" w:firstLine="0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 xml:space="preserve"> </w:t>
      </w:r>
      <w:r w:rsidR="0028397D" w:rsidRPr="00901E76">
        <w:rPr>
          <w:rFonts w:ascii="Calibri" w:hAnsi="Calibri" w:cs="Calibri"/>
          <w:color w:val="auto"/>
          <w:sz w:val="24"/>
        </w:rPr>
        <w:tab/>
        <w:t xml:space="preserve">  </w:t>
      </w:r>
      <w:r w:rsidRPr="00901E76">
        <w:rPr>
          <w:rFonts w:ascii="Calibri" w:hAnsi="Calibri" w:cs="Calibri"/>
          <w:color w:val="auto"/>
          <w:sz w:val="24"/>
        </w:rPr>
        <w:t xml:space="preserve">Pitný režim v ceně svačiny.  </w:t>
      </w:r>
    </w:p>
    <w:p w14:paraId="5C8053A8" w14:textId="77777777" w:rsidR="00736F47" w:rsidRPr="00901E76" w:rsidRDefault="002136D8">
      <w:pPr>
        <w:spacing w:after="21" w:line="259" w:lineRule="auto"/>
        <w:ind w:left="2" w:right="0" w:firstLine="0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 xml:space="preserve"> </w:t>
      </w:r>
    </w:p>
    <w:p w14:paraId="31705D1D" w14:textId="77777777" w:rsidR="00901E76" w:rsidRDefault="002136D8">
      <w:pPr>
        <w:pStyle w:val="Nadpis1"/>
        <w:tabs>
          <w:tab w:val="center" w:pos="3709"/>
          <w:tab w:val="center" w:pos="5996"/>
        </w:tabs>
        <w:ind w:left="0" w:firstLine="0"/>
        <w:jc w:val="left"/>
        <w:rPr>
          <w:rFonts w:ascii="Calibri" w:eastAsia="Calibri" w:hAnsi="Calibri" w:cs="Calibri"/>
          <w:b w:val="0"/>
          <w:color w:val="auto"/>
          <w:sz w:val="24"/>
        </w:rPr>
      </w:pPr>
      <w:r w:rsidRPr="00901E76">
        <w:rPr>
          <w:rFonts w:ascii="Calibri" w:eastAsia="Calibri" w:hAnsi="Calibri" w:cs="Calibri"/>
          <w:b w:val="0"/>
          <w:color w:val="auto"/>
          <w:sz w:val="24"/>
        </w:rPr>
        <w:lastRenderedPageBreak/>
        <w:tab/>
      </w:r>
    </w:p>
    <w:p w14:paraId="42162DF2" w14:textId="2CA9E87A" w:rsidR="00736F47" w:rsidRDefault="002136D8" w:rsidP="00901E76">
      <w:pPr>
        <w:pStyle w:val="Nadpis1"/>
        <w:tabs>
          <w:tab w:val="center" w:pos="3709"/>
          <w:tab w:val="center" w:pos="5996"/>
        </w:tabs>
        <w:ind w:left="0" w:firstLine="0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>IV.</w:t>
      </w:r>
      <w:r w:rsidR="00901E76">
        <w:rPr>
          <w:rFonts w:ascii="Calibri" w:eastAsia="Arial" w:hAnsi="Calibri" w:cs="Calibri"/>
          <w:color w:val="auto"/>
          <w:sz w:val="24"/>
        </w:rPr>
        <w:t xml:space="preserve"> </w:t>
      </w:r>
      <w:r w:rsidRPr="00901E76">
        <w:rPr>
          <w:rFonts w:ascii="Calibri" w:hAnsi="Calibri" w:cs="Calibri"/>
          <w:color w:val="auto"/>
          <w:sz w:val="24"/>
        </w:rPr>
        <w:t>Povinnosti poskytovatele</w:t>
      </w:r>
    </w:p>
    <w:p w14:paraId="0D48570E" w14:textId="77777777" w:rsidR="00901E76" w:rsidRPr="00901E76" w:rsidRDefault="00901E76" w:rsidP="00901E76">
      <w:pPr>
        <w:rPr>
          <w:lang w:val="cs-CZ" w:eastAsia="cs-CZ"/>
        </w:rPr>
      </w:pPr>
    </w:p>
    <w:p w14:paraId="67ED758D" w14:textId="2DEC1FB2" w:rsidR="00736F47" w:rsidRPr="00901E76" w:rsidRDefault="002136D8">
      <w:pPr>
        <w:spacing w:after="38"/>
        <w:ind w:left="852" w:right="665"/>
        <w:rPr>
          <w:rFonts w:ascii="Calibri" w:hAnsi="Calibri" w:cs="Calibri"/>
          <w:color w:val="auto"/>
          <w:sz w:val="24"/>
        </w:rPr>
      </w:pPr>
      <w:proofErr w:type="gramStart"/>
      <w:r w:rsidRPr="00901E76">
        <w:rPr>
          <w:rFonts w:ascii="Calibri" w:hAnsi="Calibri" w:cs="Calibri"/>
          <w:color w:val="auto"/>
          <w:sz w:val="24"/>
        </w:rPr>
        <w:t>IV.1</w:t>
      </w:r>
      <w:r w:rsidRPr="00901E76">
        <w:rPr>
          <w:rFonts w:ascii="Calibri" w:eastAsia="Arial" w:hAnsi="Calibri" w:cs="Calibri"/>
          <w:color w:val="auto"/>
          <w:sz w:val="24"/>
        </w:rPr>
        <w:t xml:space="preserve"> </w:t>
      </w:r>
      <w:r w:rsidR="00901E76">
        <w:rPr>
          <w:rFonts w:ascii="Calibri" w:eastAsia="Arial" w:hAnsi="Calibri" w:cs="Calibri"/>
          <w:color w:val="auto"/>
          <w:sz w:val="24"/>
        </w:rPr>
        <w:t xml:space="preserve">    </w:t>
      </w:r>
      <w:r w:rsidRPr="00901E76">
        <w:rPr>
          <w:rFonts w:ascii="Calibri" w:hAnsi="Calibri" w:cs="Calibri"/>
          <w:color w:val="auto"/>
          <w:sz w:val="24"/>
        </w:rPr>
        <w:t>Poskytovatel</w:t>
      </w:r>
      <w:proofErr w:type="gramEnd"/>
      <w:r w:rsidRPr="00901E76">
        <w:rPr>
          <w:rFonts w:ascii="Calibri" w:hAnsi="Calibri" w:cs="Calibri"/>
          <w:color w:val="auto"/>
          <w:sz w:val="24"/>
        </w:rPr>
        <w:t xml:space="preserve"> se zavazuje poskytnout objednateli ubytování a stravování v souladu s platnou legislativou, která se týká ubytovacích, stravovací a hygienických podmínek. </w:t>
      </w:r>
    </w:p>
    <w:p w14:paraId="1BC39DDB" w14:textId="343BD1A7" w:rsidR="00736F47" w:rsidRPr="00901E76" w:rsidRDefault="002136D8">
      <w:pPr>
        <w:ind w:left="852" w:right="247"/>
        <w:rPr>
          <w:rFonts w:ascii="Calibri" w:hAnsi="Calibri" w:cs="Calibri"/>
          <w:color w:val="auto"/>
          <w:sz w:val="24"/>
        </w:rPr>
      </w:pPr>
      <w:proofErr w:type="gramStart"/>
      <w:r w:rsidRPr="00901E76">
        <w:rPr>
          <w:rFonts w:ascii="Calibri" w:hAnsi="Calibri" w:cs="Calibri"/>
          <w:color w:val="auto"/>
          <w:sz w:val="24"/>
        </w:rPr>
        <w:t>IV.2</w:t>
      </w:r>
      <w:r w:rsidRPr="00901E76">
        <w:rPr>
          <w:rFonts w:ascii="Calibri" w:eastAsia="Arial" w:hAnsi="Calibri" w:cs="Calibri"/>
          <w:color w:val="auto"/>
          <w:sz w:val="24"/>
        </w:rPr>
        <w:t xml:space="preserve"> </w:t>
      </w:r>
      <w:r w:rsidR="00901E76">
        <w:rPr>
          <w:rFonts w:ascii="Calibri" w:eastAsia="Arial" w:hAnsi="Calibri" w:cs="Calibri"/>
          <w:color w:val="auto"/>
          <w:sz w:val="24"/>
        </w:rPr>
        <w:t xml:space="preserve">   </w:t>
      </w:r>
      <w:r w:rsidRPr="00901E76">
        <w:rPr>
          <w:rFonts w:ascii="Calibri" w:hAnsi="Calibri" w:cs="Calibri"/>
          <w:color w:val="auto"/>
          <w:sz w:val="24"/>
        </w:rPr>
        <w:t>Poskytovatel</w:t>
      </w:r>
      <w:proofErr w:type="gramEnd"/>
      <w:r w:rsidRPr="00901E76">
        <w:rPr>
          <w:rFonts w:ascii="Calibri" w:hAnsi="Calibri" w:cs="Calibri"/>
          <w:color w:val="auto"/>
          <w:sz w:val="24"/>
        </w:rPr>
        <w:t xml:space="preserve"> zabezpečuje a plně zodpovídá za ubytovací a stravovací služby účastníků pobytu, případně zajistí i další předem smluvené služby. </w:t>
      </w:r>
    </w:p>
    <w:p w14:paraId="3A8BA929" w14:textId="1751DA2F" w:rsidR="00736F47" w:rsidRPr="00901E76" w:rsidRDefault="002136D8">
      <w:pPr>
        <w:ind w:left="852" w:right="0"/>
        <w:rPr>
          <w:rFonts w:ascii="Calibri" w:hAnsi="Calibri" w:cs="Calibri"/>
          <w:color w:val="auto"/>
          <w:sz w:val="24"/>
        </w:rPr>
      </w:pPr>
      <w:proofErr w:type="gramStart"/>
      <w:r w:rsidRPr="00901E76">
        <w:rPr>
          <w:rFonts w:ascii="Calibri" w:hAnsi="Calibri" w:cs="Calibri"/>
          <w:color w:val="auto"/>
          <w:sz w:val="24"/>
        </w:rPr>
        <w:t>IV.3</w:t>
      </w:r>
      <w:r w:rsidRPr="00901E76">
        <w:rPr>
          <w:rFonts w:ascii="Calibri" w:eastAsia="Arial" w:hAnsi="Calibri" w:cs="Calibri"/>
          <w:color w:val="auto"/>
          <w:sz w:val="24"/>
        </w:rPr>
        <w:t xml:space="preserve"> </w:t>
      </w:r>
      <w:r w:rsidR="00901E76">
        <w:rPr>
          <w:rFonts w:ascii="Calibri" w:eastAsia="Arial" w:hAnsi="Calibri" w:cs="Calibri"/>
          <w:color w:val="auto"/>
          <w:sz w:val="24"/>
        </w:rPr>
        <w:t xml:space="preserve">     </w:t>
      </w:r>
      <w:r w:rsidRPr="00901E76">
        <w:rPr>
          <w:rFonts w:ascii="Calibri" w:hAnsi="Calibri" w:cs="Calibri"/>
          <w:color w:val="auto"/>
          <w:sz w:val="24"/>
        </w:rPr>
        <w:t>Poskytovatel</w:t>
      </w:r>
      <w:proofErr w:type="gramEnd"/>
      <w:r w:rsidRPr="00901E76">
        <w:rPr>
          <w:rFonts w:ascii="Calibri" w:hAnsi="Calibri" w:cs="Calibri"/>
          <w:color w:val="auto"/>
          <w:sz w:val="24"/>
        </w:rPr>
        <w:t xml:space="preserve"> zodpovídá za kvalifikační a zdravotní způsobilost všech svých zaměstnanců. </w:t>
      </w:r>
    </w:p>
    <w:p w14:paraId="1AE55221" w14:textId="2739A6E1" w:rsidR="00736F47" w:rsidRPr="00901E76" w:rsidRDefault="002136D8">
      <w:pPr>
        <w:ind w:left="852" w:right="247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>IV.4</w:t>
      </w:r>
      <w:r w:rsidRPr="00901E76">
        <w:rPr>
          <w:rFonts w:ascii="Calibri" w:eastAsia="Arial" w:hAnsi="Calibri" w:cs="Calibri"/>
          <w:color w:val="auto"/>
          <w:sz w:val="24"/>
        </w:rPr>
        <w:t xml:space="preserve"> </w:t>
      </w:r>
      <w:r w:rsidR="00901E76">
        <w:rPr>
          <w:rFonts w:ascii="Calibri" w:eastAsia="Arial" w:hAnsi="Calibri" w:cs="Calibri"/>
          <w:color w:val="auto"/>
          <w:sz w:val="24"/>
        </w:rPr>
        <w:t xml:space="preserve">     </w:t>
      </w:r>
      <w:r w:rsidRPr="00901E76">
        <w:rPr>
          <w:rFonts w:ascii="Calibri" w:hAnsi="Calibri" w:cs="Calibri"/>
          <w:color w:val="auto"/>
          <w:sz w:val="24"/>
        </w:rPr>
        <w:t>Poskytovatel zajistí, aby byl objekt zabezpeč</w:t>
      </w:r>
      <w:r w:rsidR="0028397D" w:rsidRPr="00901E76">
        <w:rPr>
          <w:rFonts w:ascii="Calibri" w:hAnsi="Calibri" w:cs="Calibri"/>
          <w:color w:val="auto"/>
          <w:sz w:val="24"/>
        </w:rPr>
        <w:t xml:space="preserve">en z hlediska požární </w:t>
      </w:r>
      <w:proofErr w:type="gramStart"/>
      <w:r w:rsidR="0028397D" w:rsidRPr="00901E76">
        <w:rPr>
          <w:rFonts w:ascii="Calibri" w:hAnsi="Calibri" w:cs="Calibri"/>
          <w:color w:val="auto"/>
          <w:sz w:val="24"/>
        </w:rPr>
        <w:t xml:space="preserve">ochrany a </w:t>
      </w:r>
      <w:r w:rsidRPr="00901E76">
        <w:rPr>
          <w:rFonts w:ascii="Calibri" w:hAnsi="Calibri" w:cs="Calibri"/>
          <w:color w:val="auto"/>
          <w:sz w:val="24"/>
        </w:rPr>
        <w:t>prohlašuje</w:t>
      </w:r>
      <w:proofErr w:type="gramEnd"/>
      <w:r w:rsidRPr="00901E76">
        <w:rPr>
          <w:rFonts w:ascii="Calibri" w:hAnsi="Calibri" w:cs="Calibri"/>
          <w:color w:val="auto"/>
          <w:sz w:val="24"/>
        </w:rPr>
        <w:t xml:space="preserve">, že veškeré hasicí přístroje jsou podrobovány pravidelné kontrole a jsou prováděny revizní prohlídky v zákonné lhůtě. </w:t>
      </w:r>
    </w:p>
    <w:p w14:paraId="2932732E" w14:textId="6428A7DB" w:rsidR="00736F47" w:rsidRPr="00901E76" w:rsidRDefault="00736F47" w:rsidP="0028397D">
      <w:pPr>
        <w:spacing w:after="0" w:line="259" w:lineRule="auto"/>
        <w:ind w:left="2" w:right="0" w:firstLine="0"/>
        <w:jc w:val="left"/>
        <w:rPr>
          <w:rFonts w:ascii="Calibri" w:hAnsi="Calibri" w:cs="Calibri"/>
          <w:color w:val="auto"/>
          <w:sz w:val="24"/>
        </w:rPr>
      </w:pPr>
    </w:p>
    <w:p w14:paraId="4095AB78" w14:textId="51C1F7B9" w:rsidR="00736F47" w:rsidRDefault="002136D8" w:rsidP="00901E76">
      <w:pPr>
        <w:spacing w:after="0" w:line="259" w:lineRule="auto"/>
        <w:ind w:left="0" w:right="45" w:firstLine="0"/>
        <w:jc w:val="center"/>
        <w:rPr>
          <w:rFonts w:ascii="Calibri" w:hAnsi="Calibri" w:cs="Calibri"/>
          <w:b/>
          <w:color w:val="auto"/>
          <w:sz w:val="24"/>
        </w:rPr>
      </w:pPr>
      <w:r w:rsidRPr="00901E76">
        <w:rPr>
          <w:rFonts w:ascii="Calibri" w:hAnsi="Calibri" w:cs="Calibri"/>
          <w:b/>
          <w:color w:val="auto"/>
          <w:sz w:val="24"/>
        </w:rPr>
        <w:t>V.</w:t>
      </w:r>
      <w:r w:rsidR="00901E76" w:rsidRPr="00901E76">
        <w:rPr>
          <w:rFonts w:ascii="Calibri" w:eastAsia="Arial" w:hAnsi="Calibri" w:cs="Calibri"/>
          <w:b/>
          <w:color w:val="auto"/>
          <w:sz w:val="24"/>
        </w:rPr>
        <w:t xml:space="preserve"> </w:t>
      </w:r>
      <w:r w:rsidRPr="00901E76">
        <w:rPr>
          <w:rFonts w:ascii="Calibri" w:hAnsi="Calibri" w:cs="Calibri"/>
          <w:b/>
          <w:color w:val="auto"/>
          <w:sz w:val="24"/>
        </w:rPr>
        <w:t xml:space="preserve">Povinnosti objednatele </w:t>
      </w:r>
    </w:p>
    <w:p w14:paraId="194950B5" w14:textId="77777777" w:rsidR="00901E76" w:rsidRPr="00901E76" w:rsidRDefault="00901E76" w:rsidP="00901E76">
      <w:pPr>
        <w:spacing w:after="0" w:line="259" w:lineRule="auto"/>
        <w:ind w:left="0" w:right="45" w:firstLine="0"/>
        <w:jc w:val="center"/>
        <w:rPr>
          <w:rFonts w:ascii="Calibri" w:hAnsi="Calibri" w:cs="Calibri"/>
          <w:b/>
          <w:color w:val="auto"/>
          <w:sz w:val="24"/>
        </w:rPr>
      </w:pPr>
    </w:p>
    <w:p w14:paraId="48DFEF0A" w14:textId="58F9DF48" w:rsidR="00736F47" w:rsidRPr="00901E76" w:rsidRDefault="002136D8">
      <w:pPr>
        <w:ind w:left="852" w:right="247"/>
        <w:rPr>
          <w:rFonts w:ascii="Calibri" w:hAnsi="Calibri" w:cs="Calibri"/>
          <w:color w:val="auto"/>
          <w:sz w:val="24"/>
        </w:rPr>
      </w:pPr>
      <w:proofErr w:type="gramStart"/>
      <w:r w:rsidRPr="00901E76">
        <w:rPr>
          <w:rFonts w:ascii="Calibri" w:hAnsi="Calibri" w:cs="Calibri"/>
          <w:color w:val="auto"/>
          <w:sz w:val="24"/>
        </w:rPr>
        <w:t>V.1</w:t>
      </w:r>
      <w:r w:rsidRPr="00901E76">
        <w:rPr>
          <w:rFonts w:ascii="Calibri" w:eastAsia="Arial" w:hAnsi="Calibri" w:cs="Calibri"/>
          <w:color w:val="auto"/>
          <w:sz w:val="24"/>
        </w:rPr>
        <w:t xml:space="preserve"> </w:t>
      </w:r>
      <w:r w:rsidR="0028397D" w:rsidRPr="00901E76">
        <w:rPr>
          <w:rFonts w:ascii="Calibri" w:eastAsia="Arial" w:hAnsi="Calibri" w:cs="Calibri"/>
          <w:color w:val="auto"/>
          <w:sz w:val="24"/>
        </w:rPr>
        <w:tab/>
      </w:r>
      <w:r w:rsidRPr="00901E76">
        <w:rPr>
          <w:rFonts w:ascii="Calibri" w:hAnsi="Calibri" w:cs="Calibri"/>
          <w:color w:val="auto"/>
          <w:sz w:val="24"/>
        </w:rPr>
        <w:t>Nejpozději</w:t>
      </w:r>
      <w:proofErr w:type="gramEnd"/>
      <w:r w:rsidRPr="00901E76">
        <w:rPr>
          <w:rFonts w:ascii="Calibri" w:hAnsi="Calibri" w:cs="Calibri"/>
          <w:color w:val="auto"/>
          <w:sz w:val="24"/>
        </w:rPr>
        <w:t xml:space="preserve"> </w:t>
      </w:r>
      <w:r w:rsidRPr="004D3292">
        <w:rPr>
          <w:rFonts w:ascii="Calibri" w:hAnsi="Calibri" w:cs="Calibri"/>
          <w:b/>
          <w:color w:val="auto"/>
          <w:sz w:val="24"/>
          <w:shd w:val="clear" w:color="auto" w:fill="FFFF00"/>
        </w:rPr>
        <w:t>do 5dnů</w:t>
      </w:r>
      <w:r w:rsidRPr="00901E76">
        <w:rPr>
          <w:rFonts w:ascii="Calibri" w:hAnsi="Calibri" w:cs="Calibri"/>
          <w:color w:val="auto"/>
          <w:sz w:val="24"/>
          <w:shd w:val="clear" w:color="auto" w:fill="FFFF00"/>
        </w:rPr>
        <w:t xml:space="preserve"> před nástupem je povinen</w:t>
      </w:r>
      <w:r w:rsidRPr="00901E76">
        <w:rPr>
          <w:rFonts w:ascii="Calibri" w:hAnsi="Calibri" w:cs="Calibri"/>
          <w:color w:val="auto"/>
          <w:sz w:val="24"/>
        </w:rPr>
        <w:t xml:space="preserve"> objednatel nahlásit přesný počet ubytovaných osob. </w:t>
      </w:r>
    </w:p>
    <w:p w14:paraId="51E2214F" w14:textId="5BCB2BF7" w:rsidR="00736F47" w:rsidRPr="00901E76" w:rsidRDefault="002136D8">
      <w:pPr>
        <w:ind w:left="852" w:right="247"/>
        <w:rPr>
          <w:rFonts w:ascii="Calibri" w:hAnsi="Calibri" w:cs="Calibri"/>
          <w:color w:val="auto"/>
          <w:sz w:val="24"/>
        </w:rPr>
      </w:pPr>
      <w:proofErr w:type="gramStart"/>
      <w:r w:rsidRPr="00901E76">
        <w:rPr>
          <w:rFonts w:ascii="Calibri" w:hAnsi="Calibri" w:cs="Calibri"/>
          <w:color w:val="auto"/>
          <w:sz w:val="24"/>
        </w:rPr>
        <w:t>V.2</w:t>
      </w:r>
      <w:r w:rsidRPr="00901E76">
        <w:rPr>
          <w:rFonts w:ascii="Calibri" w:eastAsia="Arial" w:hAnsi="Calibri" w:cs="Calibri"/>
          <w:color w:val="auto"/>
          <w:sz w:val="24"/>
        </w:rPr>
        <w:t xml:space="preserve"> </w:t>
      </w:r>
      <w:r w:rsidR="0028397D" w:rsidRPr="00901E76">
        <w:rPr>
          <w:rFonts w:ascii="Calibri" w:eastAsia="Arial" w:hAnsi="Calibri" w:cs="Calibri"/>
          <w:color w:val="auto"/>
          <w:sz w:val="24"/>
        </w:rPr>
        <w:tab/>
      </w:r>
      <w:r w:rsidRPr="00901E76">
        <w:rPr>
          <w:rFonts w:ascii="Calibri" w:hAnsi="Calibri" w:cs="Calibri"/>
          <w:color w:val="auto"/>
          <w:sz w:val="24"/>
        </w:rPr>
        <w:t>Objednatel</w:t>
      </w:r>
      <w:proofErr w:type="gramEnd"/>
      <w:r w:rsidRPr="00901E76">
        <w:rPr>
          <w:rFonts w:ascii="Calibri" w:hAnsi="Calibri" w:cs="Calibri"/>
          <w:color w:val="auto"/>
          <w:sz w:val="24"/>
        </w:rPr>
        <w:t xml:space="preserve"> se zavazuje předat poskytovateli aktuální seznam</w:t>
      </w:r>
      <w:r w:rsidR="00901E76">
        <w:rPr>
          <w:rFonts w:ascii="Calibri" w:hAnsi="Calibri" w:cs="Calibri"/>
          <w:color w:val="auto"/>
          <w:sz w:val="24"/>
        </w:rPr>
        <w:t xml:space="preserve"> </w:t>
      </w:r>
      <w:r w:rsidRPr="00901E76">
        <w:rPr>
          <w:rFonts w:ascii="Calibri" w:hAnsi="Calibri" w:cs="Calibri"/>
          <w:color w:val="auto"/>
          <w:sz w:val="24"/>
        </w:rPr>
        <w:t xml:space="preserve">účastníků za účelem naplnění zákonné povinnosti evidence ubytovaných osob. </w:t>
      </w:r>
    </w:p>
    <w:p w14:paraId="6B24A2E5" w14:textId="2BB5B81B" w:rsidR="00736F47" w:rsidRPr="00901E76" w:rsidRDefault="002136D8">
      <w:pPr>
        <w:ind w:left="852" w:right="247"/>
        <w:rPr>
          <w:rFonts w:ascii="Calibri" w:hAnsi="Calibri" w:cs="Calibri"/>
          <w:color w:val="auto"/>
          <w:sz w:val="24"/>
        </w:rPr>
      </w:pPr>
      <w:proofErr w:type="gramStart"/>
      <w:r w:rsidRPr="00901E76">
        <w:rPr>
          <w:rFonts w:ascii="Calibri" w:hAnsi="Calibri" w:cs="Calibri"/>
          <w:color w:val="auto"/>
          <w:sz w:val="24"/>
        </w:rPr>
        <w:t>V.3</w:t>
      </w:r>
      <w:r w:rsidRPr="00901E76">
        <w:rPr>
          <w:rFonts w:ascii="Calibri" w:eastAsia="Arial" w:hAnsi="Calibri" w:cs="Calibri"/>
          <w:color w:val="auto"/>
          <w:sz w:val="24"/>
        </w:rPr>
        <w:t xml:space="preserve"> </w:t>
      </w:r>
      <w:r w:rsidR="00901E76">
        <w:rPr>
          <w:rFonts w:ascii="Calibri" w:eastAsia="Arial" w:hAnsi="Calibri" w:cs="Calibri"/>
          <w:color w:val="auto"/>
          <w:sz w:val="24"/>
        </w:rPr>
        <w:t xml:space="preserve">   </w:t>
      </w:r>
      <w:r w:rsidRPr="00901E76">
        <w:rPr>
          <w:rFonts w:ascii="Calibri" w:hAnsi="Calibri" w:cs="Calibri"/>
          <w:color w:val="auto"/>
          <w:sz w:val="24"/>
        </w:rPr>
        <w:t>Objednatel</w:t>
      </w:r>
      <w:proofErr w:type="gramEnd"/>
      <w:r w:rsidRPr="00901E76">
        <w:rPr>
          <w:rFonts w:ascii="Calibri" w:hAnsi="Calibri" w:cs="Calibri"/>
          <w:color w:val="auto"/>
          <w:sz w:val="24"/>
        </w:rPr>
        <w:t xml:space="preserve"> se zavazuje poučit všechny ubytované o podmínkách poskytovatele, ubytovacím a stravovacím řádu. </w:t>
      </w:r>
    </w:p>
    <w:p w14:paraId="778A2B2A" w14:textId="4FF41A90" w:rsidR="00736F47" w:rsidRPr="00901E76" w:rsidRDefault="002136D8">
      <w:pPr>
        <w:ind w:left="134" w:right="247" w:firstLine="0"/>
        <w:rPr>
          <w:rFonts w:ascii="Calibri" w:hAnsi="Calibri" w:cs="Calibri"/>
          <w:color w:val="auto"/>
          <w:sz w:val="24"/>
        </w:rPr>
      </w:pPr>
      <w:proofErr w:type="gramStart"/>
      <w:r w:rsidRPr="00901E76">
        <w:rPr>
          <w:rFonts w:ascii="Calibri" w:hAnsi="Calibri" w:cs="Calibri"/>
          <w:color w:val="auto"/>
          <w:sz w:val="24"/>
        </w:rPr>
        <w:t>V.4</w:t>
      </w:r>
      <w:r w:rsidRPr="00901E76">
        <w:rPr>
          <w:rFonts w:ascii="Calibri" w:eastAsia="Arial" w:hAnsi="Calibri" w:cs="Calibri"/>
          <w:color w:val="auto"/>
          <w:sz w:val="24"/>
        </w:rPr>
        <w:t xml:space="preserve"> </w:t>
      </w:r>
      <w:r w:rsidR="0028397D" w:rsidRPr="00901E76">
        <w:rPr>
          <w:rFonts w:ascii="Calibri" w:eastAsia="Arial" w:hAnsi="Calibri" w:cs="Calibri"/>
          <w:color w:val="auto"/>
          <w:sz w:val="24"/>
        </w:rPr>
        <w:tab/>
        <w:t xml:space="preserve">  </w:t>
      </w:r>
      <w:r w:rsidRPr="00901E76">
        <w:rPr>
          <w:rFonts w:ascii="Calibri" w:hAnsi="Calibri" w:cs="Calibri"/>
          <w:color w:val="auto"/>
          <w:sz w:val="24"/>
        </w:rPr>
        <w:t>Objednatel</w:t>
      </w:r>
      <w:proofErr w:type="gramEnd"/>
      <w:r w:rsidRPr="00901E76">
        <w:rPr>
          <w:rFonts w:ascii="Calibri" w:hAnsi="Calibri" w:cs="Calibri"/>
          <w:color w:val="auto"/>
          <w:sz w:val="24"/>
        </w:rPr>
        <w:t xml:space="preserve"> je povinen zajistit pedagogický dozor nad žáky. </w:t>
      </w:r>
    </w:p>
    <w:p w14:paraId="30362341" w14:textId="574E1829" w:rsidR="00901E76" w:rsidRDefault="0028397D" w:rsidP="00901E76">
      <w:pPr>
        <w:spacing w:after="17" w:line="240" w:lineRule="auto"/>
        <w:ind w:left="718" w:right="29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 xml:space="preserve"> </w:t>
      </w:r>
      <w:r w:rsidR="004D3292">
        <w:rPr>
          <w:rFonts w:ascii="Calibri" w:hAnsi="Calibri" w:cs="Calibri"/>
          <w:color w:val="auto"/>
          <w:sz w:val="24"/>
        </w:rPr>
        <w:t xml:space="preserve">  </w:t>
      </w:r>
      <w:proofErr w:type="gramStart"/>
      <w:r w:rsidR="002136D8" w:rsidRPr="00901E76">
        <w:rPr>
          <w:rFonts w:ascii="Calibri" w:hAnsi="Calibri" w:cs="Calibri"/>
          <w:color w:val="auto"/>
          <w:sz w:val="24"/>
        </w:rPr>
        <w:t>VI.5.</w:t>
      </w:r>
      <w:proofErr w:type="gramEnd"/>
      <w:r w:rsidR="002136D8" w:rsidRPr="00901E76">
        <w:rPr>
          <w:rFonts w:ascii="Calibri" w:hAnsi="Calibri" w:cs="Calibri"/>
          <w:color w:val="auto"/>
          <w:sz w:val="24"/>
        </w:rPr>
        <w:t xml:space="preserve"> </w:t>
      </w:r>
      <w:r w:rsidR="004D3292">
        <w:rPr>
          <w:rFonts w:ascii="Calibri" w:hAnsi="Calibri" w:cs="Calibri"/>
          <w:color w:val="auto"/>
          <w:sz w:val="24"/>
        </w:rPr>
        <w:t xml:space="preserve">   </w:t>
      </w:r>
      <w:r w:rsidR="002136D8" w:rsidRPr="00901E76">
        <w:rPr>
          <w:rFonts w:ascii="Calibri" w:hAnsi="Calibri" w:cs="Calibri"/>
          <w:color w:val="auto"/>
          <w:sz w:val="24"/>
        </w:rPr>
        <w:t xml:space="preserve">Objednatel je povinen nahlásit odpovědné osobě poskytovatele </w:t>
      </w:r>
      <w:r w:rsidRPr="00901E76">
        <w:rPr>
          <w:rFonts w:ascii="Calibri" w:hAnsi="Calibri" w:cs="Calibri"/>
          <w:color w:val="auto"/>
          <w:sz w:val="24"/>
        </w:rPr>
        <w:t>jakékoli</w:t>
      </w:r>
      <w:r w:rsidR="00901E76">
        <w:rPr>
          <w:rFonts w:ascii="Calibri" w:hAnsi="Calibri" w:cs="Calibri"/>
          <w:color w:val="auto"/>
          <w:sz w:val="24"/>
        </w:rPr>
        <w:t xml:space="preserve"> jemu známé škody na</w:t>
      </w:r>
    </w:p>
    <w:p w14:paraId="2B32CE50" w14:textId="77777777" w:rsidR="00901E76" w:rsidRDefault="00901E76" w:rsidP="00901E76">
      <w:pPr>
        <w:spacing w:after="17" w:line="240" w:lineRule="auto"/>
        <w:ind w:left="718" w:right="29"/>
        <w:jc w:val="left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color w:val="auto"/>
          <w:sz w:val="24"/>
        </w:rPr>
        <w:t xml:space="preserve">               </w:t>
      </w:r>
      <w:r w:rsidR="002136D8" w:rsidRPr="00901E76">
        <w:rPr>
          <w:rFonts w:ascii="Calibri" w:hAnsi="Calibri" w:cs="Calibri"/>
          <w:color w:val="auto"/>
          <w:sz w:val="24"/>
        </w:rPr>
        <w:t>majetku poskytova</w:t>
      </w:r>
      <w:r>
        <w:rPr>
          <w:rFonts w:ascii="Calibri" w:hAnsi="Calibri" w:cs="Calibri"/>
          <w:color w:val="auto"/>
          <w:sz w:val="24"/>
        </w:rPr>
        <w:t xml:space="preserve">tele, které vzniknou v důsledku </w:t>
      </w:r>
      <w:r w:rsidR="002136D8" w:rsidRPr="00901E76">
        <w:rPr>
          <w:rFonts w:ascii="Calibri" w:hAnsi="Calibri" w:cs="Calibri"/>
          <w:color w:val="auto"/>
          <w:sz w:val="24"/>
        </w:rPr>
        <w:t>činnosti ubytovaných osob. Za tyto š</w:t>
      </w:r>
      <w:r>
        <w:rPr>
          <w:rFonts w:ascii="Calibri" w:hAnsi="Calibri" w:cs="Calibri"/>
          <w:color w:val="auto"/>
          <w:sz w:val="24"/>
        </w:rPr>
        <w:t>kody může</w:t>
      </w:r>
    </w:p>
    <w:p w14:paraId="0AA6F3C1" w14:textId="062D0665" w:rsidR="00736F47" w:rsidRPr="00901E76" w:rsidRDefault="00901E76" w:rsidP="00901E76">
      <w:pPr>
        <w:spacing w:after="17" w:line="240" w:lineRule="auto"/>
        <w:ind w:left="718" w:right="29"/>
        <w:jc w:val="left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color w:val="auto"/>
          <w:sz w:val="24"/>
        </w:rPr>
        <w:t xml:space="preserve">               </w:t>
      </w:r>
      <w:r w:rsidR="0028397D" w:rsidRPr="00901E76">
        <w:rPr>
          <w:rFonts w:ascii="Calibri" w:hAnsi="Calibri" w:cs="Calibri"/>
          <w:color w:val="auto"/>
          <w:sz w:val="24"/>
        </w:rPr>
        <w:t>poskytovatel na místě</w:t>
      </w:r>
      <w:r>
        <w:rPr>
          <w:rFonts w:ascii="Calibri" w:hAnsi="Calibri" w:cs="Calibri"/>
          <w:color w:val="auto"/>
          <w:sz w:val="24"/>
        </w:rPr>
        <w:t xml:space="preserve"> </w:t>
      </w:r>
      <w:r w:rsidR="002136D8" w:rsidRPr="00901E76">
        <w:rPr>
          <w:rFonts w:ascii="Calibri" w:hAnsi="Calibri" w:cs="Calibri"/>
          <w:color w:val="auto"/>
          <w:sz w:val="24"/>
        </w:rPr>
        <w:t xml:space="preserve">vyžadovat finanční náhradu od osoby, která tuto škodu způsobila. </w:t>
      </w:r>
    </w:p>
    <w:p w14:paraId="3998C01F" w14:textId="3F052ECE" w:rsidR="0028397D" w:rsidRPr="00901E76" w:rsidRDefault="0028397D" w:rsidP="00901E76">
      <w:pPr>
        <w:spacing w:after="206" w:line="259" w:lineRule="auto"/>
        <w:ind w:left="2" w:right="0" w:firstLine="0"/>
        <w:jc w:val="left"/>
        <w:rPr>
          <w:rFonts w:ascii="Calibri" w:hAnsi="Calibri" w:cs="Calibri"/>
          <w:color w:val="auto"/>
          <w:sz w:val="24"/>
        </w:rPr>
      </w:pPr>
    </w:p>
    <w:p w14:paraId="411B42F0" w14:textId="034A3AE4" w:rsidR="00736F47" w:rsidRPr="00901E76" w:rsidRDefault="002136D8" w:rsidP="00901E76">
      <w:pPr>
        <w:spacing w:after="0" w:line="259" w:lineRule="auto"/>
        <w:ind w:left="0" w:right="87" w:firstLine="0"/>
        <w:jc w:val="center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b/>
          <w:color w:val="auto"/>
          <w:sz w:val="24"/>
        </w:rPr>
        <w:t>VI.</w:t>
      </w:r>
      <w:r w:rsidR="00901E76">
        <w:rPr>
          <w:rFonts w:ascii="Calibri" w:hAnsi="Calibri" w:cs="Calibri"/>
          <w:b/>
          <w:color w:val="auto"/>
          <w:sz w:val="24"/>
        </w:rPr>
        <w:t xml:space="preserve"> </w:t>
      </w:r>
      <w:r w:rsidRPr="00901E76">
        <w:rPr>
          <w:rFonts w:ascii="Calibri" w:hAnsi="Calibri" w:cs="Calibri"/>
          <w:b/>
          <w:color w:val="auto"/>
          <w:sz w:val="24"/>
        </w:rPr>
        <w:t>Zrušení smlouvy</w:t>
      </w:r>
    </w:p>
    <w:p w14:paraId="4DE3D4FE" w14:textId="77777777" w:rsidR="00736F47" w:rsidRPr="00901E76" w:rsidRDefault="002136D8">
      <w:pPr>
        <w:spacing w:after="85" w:line="259" w:lineRule="auto"/>
        <w:ind w:left="2" w:right="0" w:firstLine="0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b/>
          <w:color w:val="auto"/>
          <w:sz w:val="24"/>
        </w:rPr>
        <w:t xml:space="preserve"> </w:t>
      </w:r>
    </w:p>
    <w:p w14:paraId="6095C670" w14:textId="77777777" w:rsidR="004D3292" w:rsidRPr="004D3292" w:rsidRDefault="002136D8" w:rsidP="004D3292">
      <w:pPr>
        <w:spacing w:after="45" w:line="259" w:lineRule="auto"/>
        <w:ind w:left="149" w:right="0" w:firstLine="0"/>
        <w:jc w:val="left"/>
        <w:rPr>
          <w:rFonts w:ascii="Calibri" w:hAnsi="Calibri" w:cs="Calibri"/>
          <w:color w:val="auto"/>
          <w:sz w:val="24"/>
          <w:highlight w:val="yellow"/>
        </w:rPr>
      </w:pPr>
      <w:proofErr w:type="gramStart"/>
      <w:r w:rsidRPr="00901E76">
        <w:rPr>
          <w:rFonts w:ascii="Calibri" w:hAnsi="Calibri" w:cs="Calibri"/>
          <w:color w:val="auto"/>
          <w:sz w:val="24"/>
        </w:rPr>
        <w:t>VI.1</w:t>
      </w:r>
      <w:r w:rsidRPr="00901E76">
        <w:rPr>
          <w:rFonts w:ascii="Calibri" w:hAnsi="Calibri" w:cs="Calibri"/>
          <w:color w:val="auto"/>
          <w:sz w:val="24"/>
          <w:shd w:val="clear" w:color="auto" w:fill="FFFF00"/>
        </w:rPr>
        <w:t xml:space="preserve"> </w:t>
      </w:r>
      <w:r w:rsidR="004D3292">
        <w:rPr>
          <w:rFonts w:ascii="Calibri" w:hAnsi="Calibri" w:cs="Calibri"/>
          <w:color w:val="auto"/>
          <w:sz w:val="24"/>
          <w:shd w:val="clear" w:color="auto" w:fill="FFFF00"/>
        </w:rPr>
        <w:t xml:space="preserve">     </w:t>
      </w:r>
      <w:r w:rsidRPr="00901E76">
        <w:rPr>
          <w:rFonts w:ascii="Calibri" w:hAnsi="Calibri" w:cs="Calibri"/>
          <w:color w:val="auto"/>
          <w:sz w:val="24"/>
          <w:shd w:val="clear" w:color="auto" w:fill="FFFF00"/>
        </w:rPr>
        <w:t>Objednatel</w:t>
      </w:r>
      <w:proofErr w:type="gramEnd"/>
      <w:r w:rsidRPr="00901E76">
        <w:rPr>
          <w:rFonts w:ascii="Calibri" w:hAnsi="Calibri" w:cs="Calibri"/>
          <w:color w:val="auto"/>
          <w:sz w:val="24"/>
          <w:shd w:val="clear" w:color="auto" w:fill="FFFF00"/>
        </w:rPr>
        <w:t xml:space="preserve"> i poskytovatel má právo smlouvu o ubytování zrušit bezplatně a</w:t>
      </w:r>
      <w:r w:rsidRPr="00901E76">
        <w:rPr>
          <w:rFonts w:ascii="Calibri" w:hAnsi="Calibri" w:cs="Calibri"/>
          <w:color w:val="auto"/>
          <w:sz w:val="24"/>
        </w:rPr>
        <w:t xml:space="preserve"> </w:t>
      </w:r>
      <w:r w:rsidR="004D3292" w:rsidRPr="004D3292">
        <w:rPr>
          <w:rFonts w:ascii="Calibri" w:hAnsi="Calibri" w:cs="Calibri"/>
          <w:color w:val="auto"/>
          <w:sz w:val="24"/>
          <w:highlight w:val="yellow"/>
        </w:rPr>
        <w:t>to pouze písemně,</w:t>
      </w:r>
    </w:p>
    <w:p w14:paraId="126123D5" w14:textId="59E4523E" w:rsidR="00736F47" w:rsidRPr="00901E76" w:rsidRDefault="004D3292" w:rsidP="004D3292">
      <w:pPr>
        <w:spacing w:after="45" w:line="259" w:lineRule="auto"/>
        <w:ind w:left="149" w:right="0" w:firstLine="0"/>
        <w:jc w:val="left"/>
        <w:rPr>
          <w:rFonts w:ascii="Calibri" w:hAnsi="Calibri" w:cs="Calibri"/>
          <w:color w:val="auto"/>
          <w:sz w:val="24"/>
        </w:rPr>
      </w:pPr>
      <w:r w:rsidRPr="004D3292">
        <w:rPr>
          <w:rFonts w:ascii="Calibri" w:hAnsi="Calibri" w:cs="Calibri"/>
          <w:color w:val="auto"/>
          <w:sz w:val="24"/>
          <w:highlight w:val="yellow"/>
        </w:rPr>
        <w:t xml:space="preserve">             </w:t>
      </w:r>
      <w:r w:rsidR="002136D8" w:rsidRPr="004D3292">
        <w:rPr>
          <w:rFonts w:ascii="Calibri" w:hAnsi="Calibri" w:cs="Calibri"/>
          <w:color w:val="auto"/>
          <w:sz w:val="24"/>
          <w:highlight w:val="yellow"/>
        </w:rPr>
        <w:t>nejpozději však do 31.</w:t>
      </w:r>
      <w:r>
        <w:rPr>
          <w:rFonts w:ascii="Calibri" w:hAnsi="Calibri" w:cs="Calibri"/>
          <w:color w:val="auto"/>
          <w:sz w:val="24"/>
          <w:highlight w:val="yellow"/>
        </w:rPr>
        <w:t xml:space="preserve"> </w:t>
      </w:r>
      <w:r w:rsidR="002136D8" w:rsidRPr="004D3292">
        <w:rPr>
          <w:rFonts w:ascii="Calibri" w:hAnsi="Calibri" w:cs="Calibri"/>
          <w:color w:val="auto"/>
          <w:sz w:val="24"/>
          <w:highlight w:val="yellow"/>
        </w:rPr>
        <w:t>3.</w:t>
      </w:r>
      <w:r>
        <w:rPr>
          <w:rFonts w:ascii="Calibri" w:hAnsi="Calibri" w:cs="Calibri"/>
          <w:color w:val="auto"/>
          <w:sz w:val="24"/>
          <w:highlight w:val="yellow"/>
        </w:rPr>
        <w:t xml:space="preserve"> </w:t>
      </w:r>
      <w:r w:rsidR="002136D8" w:rsidRPr="004D3292">
        <w:rPr>
          <w:rFonts w:ascii="Calibri" w:hAnsi="Calibri" w:cs="Calibri"/>
          <w:color w:val="auto"/>
          <w:sz w:val="24"/>
          <w:highlight w:val="yellow"/>
        </w:rPr>
        <w:t>2023.</w:t>
      </w:r>
      <w:r w:rsidR="002136D8" w:rsidRPr="00901E76">
        <w:rPr>
          <w:rFonts w:ascii="Calibri" w:hAnsi="Calibri" w:cs="Calibri"/>
          <w:color w:val="auto"/>
          <w:sz w:val="24"/>
        </w:rPr>
        <w:t xml:space="preserve"> </w:t>
      </w:r>
      <w:r w:rsidR="002136D8" w:rsidRPr="00901E76">
        <w:rPr>
          <w:rFonts w:ascii="Calibri" w:hAnsi="Calibri" w:cs="Calibri"/>
          <w:color w:val="auto"/>
          <w:sz w:val="24"/>
        </w:rPr>
        <w:tab/>
        <w:t xml:space="preserve"> </w:t>
      </w:r>
    </w:p>
    <w:p w14:paraId="33A855B5" w14:textId="77777777" w:rsidR="00736F47" w:rsidRPr="00901E76" w:rsidRDefault="002136D8">
      <w:pPr>
        <w:spacing w:after="0" w:line="259" w:lineRule="auto"/>
        <w:ind w:left="2" w:right="0" w:firstLine="0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 xml:space="preserve"> </w:t>
      </w:r>
    </w:p>
    <w:p w14:paraId="253AD10B" w14:textId="4146F7E4" w:rsidR="00736F47" w:rsidRPr="00901E76" w:rsidRDefault="002136D8" w:rsidP="00B51393">
      <w:pPr>
        <w:spacing w:after="0" w:line="259" w:lineRule="auto"/>
        <w:ind w:left="2" w:right="0" w:firstLine="0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 xml:space="preserve"> </w:t>
      </w:r>
    </w:p>
    <w:p w14:paraId="5C726078" w14:textId="77777777" w:rsidR="00736F47" w:rsidRPr="00901E76" w:rsidRDefault="002136D8">
      <w:pPr>
        <w:spacing w:after="0" w:line="259" w:lineRule="auto"/>
        <w:ind w:left="2" w:right="0" w:firstLine="0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 xml:space="preserve">               </w:t>
      </w:r>
    </w:p>
    <w:p w14:paraId="2AEBD4C1" w14:textId="2BED6863" w:rsidR="00736F47" w:rsidRPr="00901E76" w:rsidRDefault="00736F47">
      <w:pPr>
        <w:spacing w:after="68" w:line="259" w:lineRule="auto"/>
        <w:ind w:left="7703" w:right="0" w:firstLine="0"/>
        <w:jc w:val="left"/>
        <w:rPr>
          <w:rFonts w:ascii="Calibri" w:hAnsi="Calibri" w:cs="Calibri"/>
          <w:color w:val="auto"/>
          <w:sz w:val="24"/>
        </w:rPr>
      </w:pPr>
      <w:bookmarkStart w:id="0" w:name="_GoBack"/>
      <w:bookmarkEnd w:id="0"/>
    </w:p>
    <w:p w14:paraId="344DBEF0" w14:textId="4D7A0124" w:rsidR="00736F47" w:rsidRPr="00901E76" w:rsidRDefault="002136D8" w:rsidP="004D3292">
      <w:pPr>
        <w:spacing w:after="0" w:line="259" w:lineRule="auto"/>
        <w:ind w:left="2" w:right="0" w:firstLine="706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>………………………………………</w:t>
      </w:r>
      <w:r w:rsidR="004D3292">
        <w:rPr>
          <w:rFonts w:ascii="Calibri" w:hAnsi="Calibri" w:cs="Calibri"/>
          <w:color w:val="auto"/>
          <w:sz w:val="24"/>
        </w:rPr>
        <w:t>.....</w:t>
      </w:r>
      <w:r w:rsidRPr="00901E76">
        <w:rPr>
          <w:rFonts w:ascii="Calibri" w:hAnsi="Calibri" w:cs="Calibri"/>
          <w:color w:val="auto"/>
          <w:sz w:val="24"/>
        </w:rPr>
        <w:t xml:space="preserve">                                                           </w:t>
      </w:r>
      <w:r w:rsidR="004D3292">
        <w:rPr>
          <w:rFonts w:ascii="Calibri" w:hAnsi="Calibri" w:cs="Calibri"/>
          <w:color w:val="auto"/>
          <w:sz w:val="24"/>
        </w:rPr>
        <w:tab/>
        <w:t xml:space="preserve"> ………………………………...........</w:t>
      </w:r>
    </w:p>
    <w:p w14:paraId="25A2DA53" w14:textId="6A015AD6" w:rsidR="00736F47" w:rsidRPr="00901E76" w:rsidRDefault="002136D8">
      <w:pPr>
        <w:spacing w:after="0" w:line="241" w:lineRule="auto"/>
        <w:ind w:left="3" w:right="869" w:firstLine="0"/>
        <w:jc w:val="left"/>
        <w:rPr>
          <w:rFonts w:ascii="Calibri" w:hAnsi="Calibri" w:cs="Calibri"/>
          <w:color w:val="auto"/>
          <w:sz w:val="24"/>
        </w:rPr>
      </w:pPr>
      <w:r w:rsidRPr="00901E76">
        <w:rPr>
          <w:rFonts w:ascii="Calibri" w:hAnsi="Calibri" w:cs="Calibri"/>
          <w:color w:val="auto"/>
          <w:sz w:val="24"/>
        </w:rPr>
        <w:t xml:space="preserve">                    </w:t>
      </w:r>
      <w:r w:rsidR="004D3292">
        <w:rPr>
          <w:rFonts w:ascii="Calibri" w:hAnsi="Calibri" w:cs="Calibri"/>
          <w:color w:val="auto"/>
          <w:sz w:val="24"/>
        </w:rPr>
        <w:t xml:space="preserve">   </w:t>
      </w:r>
      <w:r w:rsidRPr="00901E76">
        <w:rPr>
          <w:rFonts w:ascii="Calibri" w:hAnsi="Calibri" w:cs="Calibri"/>
          <w:color w:val="auto"/>
          <w:sz w:val="24"/>
        </w:rPr>
        <w:t xml:space="preserve">Za objednatele                                                                                    </w:t>
      </w:r>
      <w:r w:rsidR="004D3292">
        <w:rPr>
          <w:rFonts w:ascii="Calibri" w:hAnsi="Calibri" w:cs="Calibri"/>
          <w:color w:val="auto"/>
          <w:sz w:val="24"/>
        </w:rPr>
        <w:t xml:space="preserve">        </w:t>
      </w:r>
      <w:r w:rsidRPr="00901E76">
        <w:rPr>
          <w:rFonts w:ascii="Calibri" w:hAnsi="Calibri" w:cs="Calibri"/>
          <w:color w:val="auto"/>
          <w:sz w:val="24"/>
        </w:rPr>
        <w:t xml:space="preserve">Za poskytovatele  </w:t>
      </w:r>
    </w:p>
    <w:sectPr w:rsidR="00736F47" w:rsidRPr="00901E76">
      <w:pgSz w:w="11911" w:h="16841"/>
      <w:pgMar w:top="594" w:right="684" w:bottom="244" w:left="5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2675"/>
    <w:multiLevelType w:val="multilevel"/>
    <w:tmpl w:val="1DCA5328"/>
    <w:lvl w:ilvl="0">
      <w:start w:val="3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659C6"/>
    <w:multiLevelType w:val="multilevel"/>
    <w:tmpl w:val="7F705C16"/>
    <w:lvl w:ilvl="0">
      <w:start w:val="1"/>
      <w:numFmt w:val="upperRoman"/>
      <w:lvlText w:val="%1.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CC3CEC"/>
    <w:multiLevelType w:val="multilevel"/>
    <w:tmpl w:val="CF882FEE"/>
    <w:lvl w:ilvl="0">
      <w:start w:val="1"/>
      <w:numFmt w:val="upperRoman"/>
      <w:lvlText w:val="%1."/>
      <w:lvlJc w:val="left"/>
      <w:pPr>
        <w:ind w:left="856" w:hanging="8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34" w:hanging="1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 w:hanging="11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 w:hanging="19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 w:hanging="26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 w:hanging="33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 w:hanging="406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 w:hanging="47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 w:hanging="55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47"/>
    <w:rsid w:val="002136D8"/>
    <w:rsid w:val="00235B84"/>
    <w:rsid w:val="0028397D"/>
    <w:rsid w:val="004D3292"/>
    <w:rsid w:val="006719A1"/>
    <w:rsid w:val="00736F47"/>
    <w:rsid w:val="00901E76"/>
    <w:rsid w:val="00970C14"/>
    <w:rsid w:val="00B51393"/>
    <w:rsid w:val="00D5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0EEE"/>
  <w15:docId w15:val="{22978CDE-E15C-8244-AB3D-70255347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49" w:lineRule="auto"/>
      <w:ind w:left="840" w:right="488" w:hanging="718"/>
      <w:jc w:val="both"/>
    </w:pPr>
    <w:rPr>
      <w:rFonts w:ascii="Times New Roman" w:eastAsia="Times New Roman" w:hAnsi="Times New Roman" w:cs="Times New Roman"/>
      <w:color w:val="000000"/>
      <w:sz w:val="32"/>
      <w:lang w:val="cs" w:eastAsia="cs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line="259" w:lineRule="auto"/>
      <w:ind w:left="4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3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97D"/>
    <w:rPr>
      <w:rFonts w:ascii="Segoe UI" w:eastAsia="Times New Roman" w:hAnsi="Segoe UI" w:cs="Segoe UI"/>
      <w:color w:val="000000"/>
      <w:sz w:val="18"/>
      <w:szCs w:val="18"/>
      <w:lang w:val="cs" w:eastAsia="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</dc:creator>
  <cp:keywords/>
  <cp:lastModifiedBy>Windows User</cp:lastModifiedBy>
  <cp:revision>2</cp:revision>
  <cp:lastPrinted>2022-11-10T13:34:00Z</cp:lastPrinted>
  <dcterms:created xsi:type="dcterms:W3CDTF">2022-11-15T08:02:00Z</dcterms:created>
  <dcterms:modified xsi:type="dcterms:W3CDTF">2022-11-15T08:02:00Z</dcterms:modified>
</cp:coreProperties>
</file>