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DD5346" w:rsidRDefault="00EF7AE6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F4FEC">
        <w:rPr>
          <w:rFonts w:ascii="Times New Roman" w:hAnsi="Times New Roman"/>
          <w:b/>
          <w:sz w:val="28"/>
          <w:szCs w:val="28"/>
        </w:rPr>
        <w:t>202</w:t>
      </w:r>
      <w:r w:rsidR="00765E1D">
        <w:rPr>
          <w:rFonts w:ascii="Times New Roman" w:hAnsi="Times New Roman"/>
          <w:b/>
          <w:sz w:val="28"/>
          <w:szCs w:val="28"/>
        </w:rPr>
        <w:t>2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661880">
        <w:rPr>
          <w:rFonts w:ascii="Times New Roman" w:hAnsi="Times New Roman"/>
          <w:b/>
          <w:sz w:val="28"/>
          <w:szCs w:val="28"/>
        </w:rPr>
        <w:t>44</w:t>
      </w:r>
      <w:r w:rsidR="00885E61">
        <w:rPr>
          <w:rFonts w:ascii="Times New Roman" w:hAnsi="Times New Roman"/>
          <w:b/>
          <w:sz w:val="28"/>
          <w:szCs w:val="28"/>
        </w:rPr>
        <w:t>0</w:t>
      </w:r>
      <w:r w:rsidR="002C5201">
        <w:rPr>
          <w:rFonts w:ascii="Times New Roman" w:hAnsi="Times New Roman"/>
          <w:b/>
          <w:sz w:val="28"/>
          <w:szCs w:val="28"/>
        </w:rPr>
        <w:t>136</w:t>
      </w: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0E1969" w:rsidRPr="000E1969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Dodavatel:</w:t>
      </w:r>
      <w:r w:rsidRPr="00DD5346">
        <w:rPr>
          <w:rFonts w:ascii="Times New Roman" w:hAnsi="Times New Roman"/>
          <w:sz w:val="24"/>
          <w:szCs w:val="24"/>
        </w:rPr>
        <w:tab/>
      </w:r>
      <w:r w:rsidR="00C9142F" w:rsidRPr="00DD5346">
        <w:rPr>
          <w:rFonts w:ascii="Times New Roman" w:hAnsi="Times New Roman"/>
          <w:b/>
          <w:sz w:val="24"/>
          <w:szCs w:val="24"/>
        </w:rPr>
        <w:t>Název</w:t>
      </w:r>
      <w:r w:rsidR="005F77D0" w:rsidRPr="00DD5346">
        <w:rPr>
          <w:rFonts w:ascii="Times New Roman" w:hAnsi="Times New Roman"/>
          <w:b/>
          <w:sz w:val="24"/>
          <w:szCs w:val="24"/>
        </w:rPr>
        <w:t>:</w:t>
      </w:r>
      <w:r w:rsidR="00C9142F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E1969" w:rsidRPr="000E1969">
        <w:rPr>
          <w:rFonts w:ascii="Times New Roman" w:hAnsi="Times New Roman"/>
          <w:sz w:val="24"/>
          <w:szCs w:val="24"/>
        </w:rPr>
        <w:t>Fairways</w:t>
      </w:r>
      <w:proofErr w:type="spellEnd"/>
      <w:r w:rsidR="000E1969" w:rsidRPr="000E1969">
        <w:rPr>
          <w:rFonts w:ascii="Times New Roman" w:hAnsi="Times New Roman"/>
          <w:sz w:val="24"/>
          <w:szCs w:val="24"/>
        </w:rPr>
        <w:t xml:space="preserve"> Professional s.r.o.</w:t>
      </w:r>
    </w:p>
    <w:p w:rsidR="00FC1316" w:rsidRDefault="006B1342" w:rsidP="000E1969">
      <w:pPr>
        <w:ind w:right="424"/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 xml:space="preserve">Adresa: </w:t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0E1969">
        <w:t>Donatellova 2003/6, 100 00 Praha</w:t>
      </w:r>
    </w:p>
    <w:p w:rsidR="00FC1316" w:rsidRDefault="00FC1316" w:rsidP="00FC1316">
      <w:pPr>
        <w:ind w:left="720" w:right="424" w:firstLine="720"/>
      </w:pPr>
      <w:r>
        <w:t xml:space="preserve">IČ: </w:t>
      </w:r>
      <w:r>
        <w:tab/>
      </w:r>
      <w:r>
        <w:tab/>
      </w:r>
      <w:r>
        <w:tab/>
      </w:r>
      <w:r w:rsidR="000E1969" w:rsidRPr="000E1969">
        <w:t>29134633</w:t>
      </w:r>
    </w:p>
    <w:p w:rsidR="00FC1316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t xml:space="preserve">DIČ: </w:t>
      </w:r>
      <w:r>
        <w:tab/>
      </w:r>
      <w:r>
        <w:tab/>
      </w:r>
      <w:r>
        <w:tab/>
      </w:r>
      <w:r w:rsidR="000E1969" w:rsidRPr="000E1969">
        <w:rPr>
          <w:rFonts w:ascii="Times New Roman" w:hAnsi="Times New Roman"/>
          <w:sz w:val="24"/>
          <w:szCs w:val="24"/>
        </w:rPr>
        <w:t>CZ29134633</w:t>
      </w:r>
    </w:p>
    <w:p w:rsidR="000E1969" w:rsidRDefault="000E1969" w:rsidP="00FC1316">
      <w:pPr>
        <w:ind w:left="720" w:right="424" w:firstLine="720"/>
      </w:pPr>
      <w:r>
        <w:t>Společnost vedená u Městského soudu v Praze pod spisovou značkou C 202765.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0E1969">
        <w:rPr>
          <w:rFonts w:ascii="Times New Roman" w:hAnsi="Times New Roman"/>
          <w:sz w:val="24"/>
          <w:szCs w:val="24"/>
        </w:rPr>
        <w:t>reklamní kampaně</w:t>
      </w:r>
      <w:r w:rsidR="002C5201">
        <w:rPr>
          <w:rFonts w:ascii="Times New Roman" w:hAnsi="Times New Roman"/>
          <w:sz w:val="24"/>
          <w:szCs w:val="24"/>
        </w:rPr>
        <w:t xml:space="preserve"> online</w:t>
      </w:r>
      <w:r w:rsidR="000E1969">
        <w:rPr>
          <w:rFonts w:ascii="Times New Roman" w:hAnsi="Times New Roman"/>
          <w:sz w:val="24"/>
          <w:szCs w:val="24"/>
        </w:rPr>
        <w:t xml:space="preserve"> pro </w:t>
      </w:r>
      <w:r w:rsidR="002C5201">
        <w:rPr>
          <w:rFonts w:ascii="Times New Roman" w:hAnsi="Times New Roman"/>
          <w:sz w:val="24"/>
          <w:szCs w:val="24"/>
        </w:rPr>
        <w:t>předvánoční</w:t>
      </w:r>
      <w:r w:rsidR="009D782E">
        <w:rPr>
          <w:rFonts w:ascii="Times New Roman" w:hAnsi="Times New Roman"/>
          <w:sz w:val="24"/>
          <w:szCs w:val="24"/>
        </w:rPr>
        <w:t xml:space="preserve"> akce </w:t>
      </w:r>
      <w:r w:rsidR="000E1969">
        <w:rPr>
          <w:rFonts w:ascii="Times New Roman" w:hAnsi="Times New Roman"/>
          <w:sz w:val="24"/>
          <w:szCs w:val="24"/>
        </w:rPr>
        <w:t xml:space="preserve">v celkové hodnotě </w:t>
      </w:r>
      <w:r w:rsidR="009D782E">
        <w:rPr>
          <w:rFonts w:ascii="Times New Roman" w:hAnsi="Times New Roman"/>
          <w:sz w:val="24"/>
          <w:szCs w:val="24"/>
        </w:rPr>
        <w:t>1</w:t>
      </w:r>
      <w:r w:rsidR="002C5201">
        <w:rPr>
          <w:rFonts w:ascii="Times New Roman" w:hAnsi="Times New Roman"/>
          <w:sz w:val="24"/>
          <w:szCs w:val="24"/>
        </w:rPr>
        <w:t>2</w:t>
      </w:r>
      <w:r w:rsidR="00885E61">
        <w:rPr>
          <w:rFonts w:ascii="Times New Roman" w:hAnsi="Times New Roman"/>
          <w:sz w:val="24"/>
          <w:szCs w:val="24"/>
        </w:rPr>
        <w:t>0</w:t>
      </w:r>
      <w:r w:rsidR="009D782E">
        <w:rPr>
          <w:rFonts w:ascii="Times New Roman" w:hAnsi="Times New Roman"/>
          <w:sz w:val="24"/>
          <w:szCs w:val="24"/>
        </w:rPr>
        <w:t>.000</w:t>
      </w:r>
      <w:r w:rsidR="000E1969">
        <w:rPr>
          <w:rFonts w:ascii="Times New Roman" w:hAnsi="Times New Roman"/>
          <w:sz w:val="24"/>
          <w:szCs w:val="24"/>
        </w:rPr>
        <w:t xml:space="preserve"> Kč</w:t>
      </w:r>
      <w:r w:rsidR="009D782E">
        <w:rPr>
          <w:rFonts w:ascii="Times New Roman" w:hAnsi="Times New Roman"/>
          <w:sz w:val="24"/>
          <w:szCs w:val="24"/>
        </w:rPr>
        <w:t xml:space="preserve"> bez DPH</w:t>
      </w:r>
      <w:r w:rsidR="000E1969">
        <w:rPr>
          <w:rFonts w:ascii="Times New Roman" w:hAnsi="Times New Roman"/>
          <w:sz w:val="24"/>
          <w:szCs w:val="24"/>
        </w:rPr>
        <w:t xml:space="preserve">. </w:t>
      </w:r>
    </w:p>
    <w:p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2C5201">
        <w:rPr>
          <w:rFonts w:ascii="Times New Roman" w:hAnsi="Times New Roman"/>
          <w:sz w:val="24"/>
          <w:szCs w:val="24"/>
        </w:rPr>
        <w:t>9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2C5201">
        <w:rPr>
          <w:rFonts w:ascii="Times New Roman" w:hAnsi="Times New Roman"/>
          <w:sz w:val="24"/>
          <w:szCs w:val="24"/>
        </w:rPr>
        <w:t>11</w:t>
      </w:r>
      <w:r w:rsidRPr="00DD5346">
        <w:rPr>
          <w:rFonts w:ascii="Times New Roman" w:hAnsi="Times New Roman"/>
          <w:sz w:val="24"/>
          <w:szCs w:val="24"/>
        </w:rPr>
        <w:t>. 20</w:t>
      </w:r>
      <w:r w:rsidR="00CF4FEC">
        <w:rPr>
          <w:rFonts w:ascii="Times New Roman" w:hAnsi="Times New Roman"/>
          <w:sz w:val="24"/>
          <w:szCs w:val="24"/>
        </w:rPr>
        <w:t>2</w:t>
      </w:r>
      <w:r w:rsidR="00E722BB">
        <w:rPr>
          <w:rFonts w:ascii="Times New Roman" w:hAnsi="Times New Roman"/>
          <w:sz w:val="24"/>
          <w:szCs w:val="24"/>
        </w:rPr>
        <w:t>2</w:t>
      </w: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 xml:space="preserve">Markéta </w:t>
      </w:r>
      <w:proofErr w:type="spellStart"/>
      <w:r w:rsidR="00DD5346" w:rsidRPr="00DD5346">
        <w:rPr>
          <w:rFonts w:ascii="Times New Roman" w:hAnsi="Times New Roman"/>
          <w:sz w:val="24"/>
          <w:szCs w:val="24"/>
        </w:rPr>
        <w:t>Nachlingerová</w:t>
      </w:r>
      <w:proofErr w:type="spellEnd"/>
    </w:p>
    <w:p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</w:p>
    <w:p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B9" w:rsidRDefault="00E822B9" w:rsidP="00E727CA">
      <w:r>
        <w:separator/>
      </w:r>
    </w:p>
  </w:endnote>
  <w:endnote w:type="continuationSeparator" w:id="0">
    <w:p w:rsidR="00E822B9" w:rsidRDefault="00E822B9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B9" w:rsidRDefault="00E822B9" w:rsidP="00E727CA">
      <w:r>
        <w:separator/>
      </w:r>
    </w:p>
  </w:footnote>
  <w:footnote w:type="continuationSeparator" w:id="0">
    <w:p w:rsidR="00E822B9" w:rsidRDefault="00E822B9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1969"/>
    <w:rsid w:val="000E5AA8"/>
    <w:rsid w:val="000F5100"/>
    <w:rsid w:val="00166024"/>
    <w:rsid w:val="00174ADC"/>
    <w:rsid w:val="00177CAA"/>
    <w:rsid w:val="00181146"/>
    <w:rsid w:val="00181DB6"/>
    <w:rsid w:val="001F6580"/>
    <w:rsid w:val="00266165"/>
    <w:rsid w:val="00283ACA"/>
    <w:rsid w:val="002C5201"/>
    <w:rsid w:val="00397C31"/>
    <w:rsid w:val="003E4EC4"/>
    <w:rsid w:val="003E5210"/>
    <w:rsid w:val="003F0D8C"/>
    <w:rsid w:val="00404ABE"/>
    <w:rsid w:val="00486C05"/>
    <w:rsid w:val="00487A77"/>
    <w:rsid w:val="004A0A17"/>
    <w:rsid w:val="004B52B0"/>
    <w:rsid w:val="004F1902"/>
    <w:rsid w:val="00501919"/>
    <w:rsid w:val="00544063"/>
    <w:rsid w:val="0054781B"/>
    <w:rsid w:val="00555D1B"/>
    <w:rsid w:val="005654D6"/>
    <w:rsid w:val="005815B3"/>
    <w:rsid w:val="00584998"/>
    <w:rsid w:val="00594D9F"/>
    <w:rsid w:val="005D0707"/>
    <w:rsid w:val="005F77D0"/>
    <w:rsid w:val="00661880"/>
    <w:rsid w:val="006A1B0A"/>
    <w:rsid w:val="006B1342"/>
    <w:rsid w:val="006B5867"/>
    <w:rsid w:val="00723EEA"/>
    <w:rsid w:val="00726D56"/>
    <w:rsid w:val="00746923"/>
    <w:rsid w:val="00765A93"/>
    <w:rsid w:val="00765E1D"/>
    <w:rsid w:val="00782464"/>
    <w:rsid w:val="007A4E3D"/>
    <w:rsid w:val="007D44AE"/>
    <w:rsid w:val="007E567C"/>
    <w:rsid w:val="007F5A5E"/>
    <w:rsid w:val="008225D6"/>
    <w:rsid w:val="00874579"/>
    <w:rsid w:val="00882881"/>
    <w:rsid w:val="00885E61"/>
    <w:rsid w:val="008C585A"/>
    <w:rsid w:val="00976099"/>
    <w:rsid w:val="00986628"/>
    <w:rsid w:val="009B6D23"/>
    <w:rsid w:val="009D782E"/>
    <w:rsid w:val="009F1DC1"/>
    <w:rsid w:val="009F2C0A"/>
    <w:rsid w:val="009F4D67"/>
    <w:rsid w:val="00A44671"/>
    <w:rsid w:val="00A5117C"/>
    <w:rsid w:val="00A86BEF"/>
    <w:rsid w:val="00B84DE4"/>
    <w:rsid w:val="00B95002"/>
    <w:rsid w:val="00BD2AAE"/>
    <w:rsid w:val="00BE7477"/>
    <w:rsid w:val="00C65B69"/>
    <w:rsid w:val="00C8052E"/>
    <w:rsid w:val="00C9142F"/>
    <w:rsid w:val="00CF4FEC"/>
    <w:rsid w:val="00D06C25"/>
    <w:rsid w:val="00D21B82"/>
    <w:rsid w:val="00D2704E"/>
    <w:rsid w:val="00D91DD7"/>
    <w:rsid w:val="00DC2235"/>
    <w:rsid w:val="00DD5346"/>
    <w:rsid w:val="00E01E7F"/>
    <w:rsid w:val="00E1125A"/>
    <w:rsid w:val="00E722BB"/>
    <w:rsid w:val="00E727CA"/>
    <w:rsid w:val="00E822B9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C1316"/>
    <w:rsid w:val="00FC6C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816D-EAF1-4256-A5AC-17BCA7CC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4</cp:revision>
  <cp:lastPrinted>2016-10-04T10:15:00Z</cp:lastPrinted>
  <dcterms:created xsi:type="dcterms:W3CDTF">2022-11-16T13:12:00Z</dcterms:created>
  <dcterms:modified xsi:type="dcterms:W3CDTF">2022-11-16T17:51:00Z</dcterms:modified>
</cp:coreProperties>
</file>