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E123" w14:textId="77777777" w:rsidR="0085615B" w:rsidRPr="00331AF7" w:rsidRDefault="00485FAA" w:rsidP="00AE70CC">
      <w:pPr>
        <w:jc w:val="center"/>
        <w:rPr>
          <w:rFonts w:ascii="Tahoma" w:hAnsi="Tahoma" w:cs="Tahoma"/>
          <w:b/>
          <w:sz w:val="16"/>
          <w:szCs w:val="16"/>
          <w:lang w:eastAsia="ar-SA"/>
        </w:rPr>
      </w:pPr>
      <w:bookmarkStart w:id="0" w:name="_GoBack"/>
      <w:bookmarkEnd w:id="0"/>
      <w:r w:rsidRPr="00331AF7">
        <w:rPr>
          <w:rFonts w:ascii="Tahoma" w:hAnsi="Tahoma" w:cs="Tahoma"/>
          <w:b/>
          <w:sz w:val="16"/>
          <w:szCs w:val="16"/>
          <w:lang w:eastAsia="ar-SA"/>
        </w:rPr>
        <w:t>Kupní smlouva</w:t>
      </w:r>
    </w:p>
    <w:p w14:paraId="71FAC418" w14:textId="77777777" w:rsidR="00AE70CC" w:rsidRPr="00331AF7" w:rsidRDefault="00AE70CC" w:rsidP="00AE70CC">
      <w:pPr>
        <w:jc w:val="center"/>
        <w:rPr>
          <w:rFonts w:ascii="Tahoma" w:hAnsi="Tahoma" w:cs="Tahoma"/>
          <w:b/>
          <w:bCs/>
          <w:sz w:val="16"/>
          <w:szCs w:val="16"/>
        </w:rPr>
      </w:pPr>
    </w:p>
    <w:p w14:paraId="404BAEEB" w14:textId="77777777" w:rsidR="00A823AE" w:rsidRPr="00331AF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14:paraId="48AB2E8B" w14:textId="4BE52BC9"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 xml:space="preserve">U Nemocnice 499/2, </w:t>
      </w:r>
      <w:r w:rsidR="005E5B50">
        <w:rPr>
          <w:rFonts w:ascii="Tahoma" w:hAnsi="Tahoma" w:cs="Tahoma"/>
          <w:color w:val="000000"/>
          <w:sz w:val="16"/>
          <w:szCs w:val="16"/>
        </w:rPr>
        <w:t xml:space="preserve">PSČ: </w:t>
      </w:r>
      <w:r w:rsidRPr="002F53AE">
        <w:rPr>
          <w:rFonts w:ascii="Tahoma" w:hAnsi="Tahoma" w:cs="Tahoma"/>
          <w:color w:val="000000"/>
          <w:sz w:val="16"/>
          <w:szCs w:val="16"/>
        </w:rPr>
        <w:t>128 08</w:t>
      </w:r>
      <w:r w:rsidR="005E5B50">
        <w:rPr>
          <w:rFonts w:ascii="Tahoma" w:hAnsi="Tahoma" w:cs="Tahoma"/>
          <w:color w:val="000000"/>
          <w:sz w:val="16"/>
          <w:szCs w:val="16"/>
        </w:rPr>
        <w:t>,</w:t>
      </w:r>
      <w:r w:rsidRPr="002F53AE">
        <w:rPr>
          <w:rFonts w:ascii="Tahoma" w:hAnsi="Tahoma" w:cs="Tahoma"/>
          <w:color w:val="000000"/>
          <w:sz w:val="16"/>
          <w:szCs w:val="16"/>
        </w:rPr>
        <w:t xml:space="preserve"> Praha 2</w:t>
      </w:r>
    </w:p>
    <w:p w14:paraId="6A255C77" w14:textId="276C96A3"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IČ</w:t>
      </w:r>
      <w:r w:rsidR="005E5B50">
        <w:rPr>
          <w:rFonts w:ascii="Tahoma" w:hAnsi="Tahoma" w:cs="Tahoma"/>
          <w:color w:val="000000"/>
          <w:sz w:val="16"/>
          <w:szCs w:val="16"/>
        </w:rPr>
        <w:t>O</w:t>
      </w:r>
      <w:r w:rsidRPr="002F53AE">
        <w:rPr>
          <w:rFonts w:ascii="Tahoma" w:hAnsi="Tahoma" w:cs="Tahoma"/>
          <w:color w:val="000000"/>
          <w:sz w:val="16"/>
          <w:szCs w:val="16"/>
        </w:rPr>
        <w:t>: 000 64 165     DIČ: CZ00064165</w:t>
      </w:r>
    </w:p>
    <w:p w14:paraId="3659367F" w14:textId="03949BC7" w:rsidR="00331AF7" w:rsidRPr="002F53AE" w:rsidRDefault="005E5B50" w:rsidP="00331AF7">
      <w:pPr>
        <w:autoSpaceDE w:val="0"/>
        <w:autoSpaceDN w:val="0"/>
        <w:adjustRightInd w:val="0"/>
        <w:rPr>
          <w:rFonts w:ascii="Tahoma" w:hAnsi="Tahoma" w:cs="Tahoma"/>
          <w:color w:val="000000"/>
          <w:sz w:val="16"/>
          <w:szCs w:val="16"/>
        </w:rPr>
      </w:pPr>
      <w:r>
        <w:rPr>
          <w:rFonts w:ascii="Tahoma" w:hAnsi="Tahoma" w:cs="Tahoma"/>
          <w:color w:val="000000"/>
          <w:sz w:val="16"/>
          <w:szCs w:val="16"/>
        </w:rPr>
        <w:t>zastoupen</w:t>
      </w:r>
      <w:r w:rsidR="00A40B79">
        <w:rPr>
          <w:rFonts w:ascii="Tahoma" w:hAnsi="Tahoma" w:cs="Tahoma"/>
          <w:color w:val="000000"/>
          <w:sz w:val="16"/>
          <w:szCs w:val="16"/>
        </w:rPr>
        <w:t>a</w:t>
      </w:r>
      <w:r w:rsidR="00331AF7" w:rsidRPr="002F53AE">
        <w:rPr>
          <w:rFonts w:ascii="Tahoma" w:hAnsi="Tahoma" w:cs="Tahoma"/>
          <w:color w:val="000000"/>
          <w:sz w:val="16"/>
          <w:szCs w:val="16"/>
        </w:rPr>
        <w:t xml:space="preserve">:          </w:t>
      </w:r>
      <w:r w:rsidR="00331AF7">
        <w:rPr>
          <w:rFonts w:ascii="Tahoma" w:hAnsi="Tahoma" w:cs="Tahoma"/>
          <w:color w:val="000000"/>
          <w:sz w:val="16"/>
          <w:szCs w:val="16"/>
        </w:rPr>
        <w:tab/>
      </w:r>
      <w:r w:rsidR="006A0702">
        <w:rPr>
          <w:rFonts w:ascii="Tahoma" w:hAnsi="Tahoma" w:cs="Tahoma"/>
          <w:color w:val="000000"/>
          <w:sz w:val="16"/>
          <w:szCs w:val="16"/>
        </w:rPr>
        <w:t>prof.</w:t>
      </w:r>
      <w:r w:rsidR="00667667">
        <w:rPr>
          <w:rFonts w:ascii="Tahoma" w:hAnsi="Tahoma" w:cs="Tahoma"/>
          <w:color w:val="000000"/>
          <w:sz w:val="16"/>
          <w:szCs w:val="16"/>
        </w:rPr>
        <w:t>,</w:t>
      </w:r>
      <w:r w:rsidR="006A0702">
        <w:rPr>
          <w:rFonts w:ascii="Tahoma" w:hAnsi="Tahoma" w:cs="Tahoma"/>
          <w:color w:val="000000"/>
          <w:sz w:val="16"/>
          <w:szCs w:val="16"/>
        </w:rPr>
        <w:t xml:space="preserve"> MUDr. David Feltl</w:t>
      </w:r>
      <w:r w:rsidR="006A0702" w:rsidRPr="002F53AE">
        <w:rPr>
          <w:rFonts w:ascii="Tahoma" w:hAnsi="Tahoma" w:cs="Tahoma"/>
          <w:color w:val="000000"/>
          <w:sz w:val="16"/>
          <w:szCs w:val="16"/>
        </w:rPr>
        <w:t>, Ph.D., MBA, ředite</w:t>
      </w:r>
      <w:r w:rsidR="006A0702">
        <w:rPr>
          <w:rFonts w:ascii="Tahoma" w:hAnsi="Tahoma" w:cs="Tahoma"/>
          <w:color w:val="000000"/>
          <w:sz w:val="16"/>
          <w:szCs w:val="16"/>
        </w:rPr>
        <w:t>lem</w:t>
      </w:r>
    </w:p>
    <w:p w14:paraId="178C63E1" w14:textId="17553910"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00CA6F58">
        <w:rPr>
          <w:rFonts w:ascii="Tahoma" w:hAnsi="Tahoma" w:cs="Tahoma"/>
          <w:sz w:val="16"/>
          <w:szCs w:val="16"/>
        </w:rPr>
        <w:t>XXXXXXXXXXX</w:t>
      </w:r>
    </w:p>
    <w:p w14:paraId="7FE07BFC" w14:textId="199CCC6B"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CA6F58">
        <w:rPr>
          <w:rFonts w:ascii="Tahoma" w:hAnsi="Tahoma" w:cs="Tahoma"/>
          <w:sz w:val="16"/>
          <w:szCs w:val="16"/>
        </w:rPr>
        <w:t>XXXXXXXXXXX</w:t>
      </w:r>
    </w:p>
    <w:p w14:paraId="62017D2A" w14:textId="77777777"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 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14:paraId="6E2B8F98" w14:textId="77777777" w:rsidR="00205EA9" w:rsidRPr="00331AF7" w:rsidRDefault="00205EA9" w:rsidP="0085615B">
      <w:pPr>
        <w:autoSpaceDE w:val="0"/>
        <w:autoSpaceDN w:val="0"/>
        <w:adjustRightInd w:val="0"/>
        <w:rPr>
          <w:rFonts w:ascii="Tahoma" w:hAnsi="Tahoma" w:cs="Tahoma"/>
          <w:sz w:val="16"/>
          <w:szCs w:val="16"/>
        </w:rPr>
      </w:pPr>
    </w:p>
    <w:p w14:paraId="1830A42C" w14:textId="77777777"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14:paraId="37A790D0" w14:textId="17F4E63C" w:rsidR="00975EF6" w:rsidRPr="00975EF6" w:rsidRDefault="00975EF6" w:rsidP="00364E80">
      <w:pPr>
        <w:autoSpaceDE w:val="0"/>
        <w:autoSpaceDN w:val="0"/>
        <w:adjustRightInd w:val="0"/>
        <w:rPr>
          <w:rFonts w:ascii="Tahoma" w:hAnsi="Tahoma" w:cs="Tahoma"/>
          <w:b/>
          <w:bCs/>
          <w:sz w:val="16"/>
          <w:szCs w:val="16"/>
        </w:rPr>
      </w:pPr>
      <w:r w:rsidRPr="00975EF6">
        <w:rPr>
          <w:rFonts w:ascii="Tahoma" w:hAnsi="Tahoma" w:cs="Tahoma"/>
          <w:b/>
          <w:bCs/>
          <w:sz w:val="16"/>
          <w:szCs w:val="16"/>
        </w:rPr>
        <w:t>Nextis Services s.r.o.</w:t>
      </w:r>
    </w:p>
    <w:p w14:paraId="10A18DE3" w14:textId="7728DAFC" w:rsidR="0053424F" w:rsidRPr="00331AF7" w:rsidRDefault="005652FD"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zapsána:           </w:t>
      </w:r>
      <w:r w:rsidR="00364E80" w:rsidRPr="00331AF7">
        <w:rPr>
          <w:rFonts w:ascii="Tahoma" w:hAnsi="Tahoma" w:cs="Tahoma"/>
          <w:sz w:val="16"/>
          <w:szCs w:val="16"/>
        </w:rPr>
        <w:t xml:space="preserve">  </w:t>
      </w:r>
      <w:r w:rsidR="00A40B79">
        <w:rPr>
          <w:rFonts w:ascii="Tahoma" w:hAnsi="Tahoma" w:cs="Tahoma"/>
          <w:sz w:val="16"/>
          <w:szCs w:val="16"/>
        </w:rPr>
        <w:tab/>
      </w:r>
      <w:r w:rsidR="00364E80" w:rsidRPr="00331AF7">
        <w:rPr>
          <w:rFonts w:ascii="Tahoma" w:hAnsi="Tahoma" w:cs="Tahoma"/>
          <w:sz w:val="16"/>
          <w:szCs w:val="16"/>
        </w:rPr>
        <w:t xml:space="preserve"> </w:t>
      </w:r>
      <w:r w:rsidR="00975EF6">
        <w:rPr>
          <w:rFonts w:ascii="Tahoma" w:hAnsi="Tahoma" w:cs="Tahoma"/>
          <w:sz w:val="16"/>
          <w:szCs w:val="16"/>
        </w:rPr>
        <w:t>u rejstříkového soudu v</w:t>
      </w:r>
      <w:r w:rsidR="005E5B50">
        <w:rPr>
          <w:rFonts w:ascii="Tahoma" w:hAnsi="Tahoma" w:cs="Tahoma"/>
          <w:sz w:val="16"/>
          <w:szCs w:val="16"/>
        </w:rPr>
        <w:t> </w:t>
      </w:r>
      <w:r w:rsidR="00975EF6">
        <w:rPr>
          <w:rFonts w:ascii="Tahoma" w:hAnsi="Tahoma" w:cs="Tahoma"/>
          <w:sz w:val="16"/>
          <w:szCs w:val="16"/>
        </w:rPr>
        <w:t>Ostravě</w:t>
      </w:r>
      <w:r w:rsidR="005E5B50">
        <w:rPr>
          <w:rFonts w:ascii="Tahoma" w:hAnsi="Tahoma" w:cs="Tahoma"/>
          <w:sz w:val="16"/>
          <w:szCs w:val="16"/>
        </w:rPr>
        <w:t>, oddíl:</w:t>
      </w:r>
      <w:r w:rsidR="00975EF6">
        <w:rPr>
          <w:rFonts w:ascii="Tahoma" w:hAnsi="Tahoma" w:cs="Tahoma"/>
          <w:sz w:val="16"/>
          <w:szCs w:val="16"/>
        </w:rPr>
        <w:t xml:space="preserve"> C</w:t>
      </w:r>
      <w:r w:rsidR="005E5B50">
        <w:rPr>
          <w:rFonts w:ascii="Tahoma" w:hAnsi="Tahoma" w:cs="Tahoma"/>
          <w:sz w:val="16"/>
          <w:szCs w:val="16"/>
        </w:rPr>
        <w:t>, vložka:</w:t>
      </w:r>
      <w:r w:rsidR="00975EF6">
        <w:rPr>
          <w:rFonts w:ascii="Tahoma" w:hAnsi="Tahoma" w:cs="Tahoma"/>
          <w:sz w:val="16"/>
          <w:szCs w:val="16"/>
        </w:rPr>
        <w:t xml:space="preserve"> 38082</w:t>
      </w:r>
    </w:p>
    <w:p w14:paraId="20CD0745" w14:textId="7565F080"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se sídlem: </w:t>
      </w:r>
      <w:r w:rsidR="005652FD" w:rsidRPr="00331AF7">
        <w:rPr>
          <w:rFonts w:ascii="Tahoma" w:hAnsi="Tahoma" w:cs="Tahoma"/>
          <w:sz w:val="16"/>
          <w:szCs w:val="16"/>
        </w:rPr>
        <w:t xml:space="preserve">         </w:t>
      </w:r>
      <w:r w:rsidR="00A40B79">
        <w:rPr>
          <w:rFonts w:ascii="Tahoma" w:hAnsi="Tahoma" w:cs="Tahoma"/>
          <w:sz w:val="16"/>
          <w:szCs w:val="16"/>
        </w:rPr>
        <w:tab/>
      </w:r>
      <w:r w:rsidR="005652FD" w:rsidRPr="00331AF7">
        <w:rPr>
          <w:rFonts w:ascii="Tahoma" w:hAnsi="Tahoma" w:cs="Tahoma"/>
          <w:sz w:val="16"/>
          <w:szCs w:val="16"/>
        </w:rPr>
        <w:t xml:space="preserve"> </w:t>
      </w:r>
      <w:r w:rsidR="00975EF6">
        <w:rPr>
          <w:rFonts w:ascii="Tahoma" w:hAnsi="Tahoma" w:cs="Tahoma"/>
          <w:sz w:val="16"/>
          <w:szCs w:val="16"/>
        </w:rPr>
        <w:t xml:space="preserve">Krmelínská 934/4, Ostrava – Hrabová, </w:t>
      </w:r>
      <w:r w:rsidR="005E5B50">
        <w:rPr>
          <w:rFonts w:ascii="Tahoma" w:hAnsi="Tahoma" w:cs="Tahoma"/>
          <w:color w:val="000000"/>
          <w:sz w:val="16"/>
          <w:szCs w:val="16"/>
        </w:rPr>
        <w:t xml:space="preserve">PSČ: </w:t>
      </w:r>
      <w:r w:rsidR="00975EF6">
        <w:rPr>
          <w:rFonts w:ascii="Tahoma" w:hAnsi="Tahoma" w:cs="Tahoma"/>
          <w:sz w:val="16"/>
          <w:szCs w:val="16"/>
        </w:rPr>
        <w:t>720 00</w:t>
      </w:r>
    </w:p>
    <w:p w14:paraId="5354A893" w14:textId="04E93075" w:rsidR="00554103" w:rsidRPr="00331AF7" w:rsidRDefault="00554103" w:rsidP="00554103">
      <w:pPr>
        <w:autoSpaceDE w:val="0"/>
        <w:autoSpaceDN w:val="0"/>
        <w:adjustRightInd w:val="0"/>
        <w:outlineLvl w:val="0"/>
        <w:rPr>
          <w:rFonts w:ascii="Tahoma" w:hAnsi="Tahoma" w:cs="Tahoma"/>
          <w:sz w:val="16"/>
          <w:szCs w:val="16"/>
        </w:rPr>
      </w:pPr>
      <w:r w:rsidRPr="00331AF7">
        <w:rPr>
          <w:rFonts w:ascii="Tahoma" w:hAnsi="Tahoma" w:cs="Tahoma"/>
          <w:sz w:val="16"/>
          <w:szCs w:val="16"/>
        </w:rPr>
        <w:t>IČ</w:t>
      </w:r>
      <w:r>
        <w:rPr>
          <w:rFonts w:ascii="Tahoma" w:hAnsi="Tahoma" w:cs="Tahoma"/>
          <w:sz w:val="16"/>
          <w:szCs w:val="16"/>
        </w:rPr>
        <w:t>O</w:t>
      </w:r>
      <w:r w:rsidRPr="00331AF7">
        <w:rPr>
          <w:rFonts w:ascii="Tahoma" w:hAnsi="Tahoma" w:cs="Tahoma"/>
          <w:sz w:val="16"/>
          <w:szCs w:val="16"/>
        </w:rPr>
        <w:t>:</w:t>
      </w:r>
      <w:r>
        <w:rPr>
          <w:rFonts w:ascii="Tahoma" w:hAnsi="Tahoma" w:cs="Tahoma"/>
          <w:sz w:val="16"/>
          <w:szCs w:val="16"/>
        </w:rPr>
        <w:t xml:space="preserve"> 29385920     </w:t>
      </w:r>
      <w:r w:rsidR="00A40B79">
        <w:rPr>
          <w:rFonts w:ascii="Tahoma" w:hAnsi="Tahoma" w:cs="Tahoma"/>
          <w:sz w:val="16"/>
          <w:szCs w:val="16"/>
        </w:rPr>
        <w:tab/>
        <w:t xml:space="preserve"> </w:t>
      </w:r>
      <w:r w:rsidRPr="00331AF7">
        <w:rPr>
          <w:rFonts w:ascii="Tahoma" w:hAnsi="Tahoma" w:cs="Tahoma"/>
          <w:sz w:val="16"/>
          <w:szCs w:val="16"/>
        </w:rPr>
        <w:t>DIČ:</w:t>
      </w:r>
      <w:r>
        <w:rPr>
          <w:rFonts w:ascii="Tahoma" w:hAnsi="Tahoma" w:cs="Tahoma"/>
          <w:sz w:val="16"/>
          <w:szCs w:val="16"/>
        </w:rPr>
        <w:t xml:space="preserve"> CZ29385920</w:t>
      </w:r>
    </w:p>
    <w:p w14:paraId="749CB8AE" w14:textId="3C683935" w:rsidR="00A2607C" w:rsidRPr="00331AF7" w:rsidRDefault="00A2607C" w:rsidP="00A2607C">
      <w:pPr>
        <w:autoSpaceDE w:val="0"/>
        <w:autoSpaceDN w:val="0"/>
        <w:adjustRightInd w:val="0"/>
        <w:rPr>
          <w:rFonts w:ascii="Tahoma" w:hAnsi="Tahoma" w:cs="Tahoma"/>
          <w:sz w:val="16"/>
          <w:szCs w:val="16"/>
        </w:rPr>
      </w:pPr>
      <w:r w:rsidRPr="00331AF7">
        <w:rPr>
          <w:rFonts w:ascii="Tahoma" w:hAnsi="Tahoma" w:cs="Tahoma"/>
          <w:sz w:val="16"/>
          <w:szCs w:val="16"/>
        </w:rPr>
        <w:t xml:space="preserve">zastoupena:  </w:t>
      </w:r>
      <w:r w:rsidR="005652FD" w:rsidRPr="00331AF7">
        <w:rPr>
          <w:rFonts w:ascii="Tahoma" w:hAnsi="Tahoma" w:cs="Tahoma"/>
          <w:sz w:val="16"/>
          <w:szCs w:val="16"/>
        </w:rPr>
        <w:t xml:space="preserve">       </w:t>
      </w:r>
      <w:r w:rsidR="00A40B79">
        <w:rPr>
          <w:rFonts w:ascii="Tahoma" w:hAnsi="Tahoma" w:cs="Tahoma"/>
          <w:sz w:val="16"/>
          <w:szCs w:val="16"/>
        </w:rPr>
        <w:tab/>
        <w:t xml:space="preserve"> </w:t>
      </w:r>
      <w:r w:rsidR="00975EF6">
        <w:rPr>
          <w:rFonts w:ascii="Tahoma" w:hAnsi="Tahoma" w:cs="Tahoma"/>
          <w:sz w:val="16"/>
          <w:szCs w:val="16"/>
        </w:rPr>
        <w:t>Pavlem Balusem - jednatelem</w:t>
      </w:r>
    </w:p>
    <w:p w14:paraId="4FE294CE" w14:textId="4EC58EDC"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bankovní spojení: </w:t>
      </w:r>
      <w:r w:rsidR="00A40B79">
        <w:rPr>
          <w:rFonts w:ascii="Tahoma" w:hAnsi="Tahoma" w:cs="Tahoma"/>
          <w:sz w:val="16"/>
          <w:szCs w:val="16"/>
        </w:rPr>
        <w:tab/>
        <w:t xml:space="preserve"> </w:t>
      </w:r>
      <w:r w:rsidR="00CA6F58">
        <w:rPr>
          <w:rFonts w:ascii="Tahoma" w:hAnsi="Tahoma" w:cs="Tahoma"/>
          <w:sz w:val="16"/>
          <w:szCs w:val="16"/>
        </w:rPr>
        <w:t>XXXXXXXXXXX</w:t>
      </w:r>
    </w:p>
    <w:p w14:paraId="42738E49" w14:textId="4C55A98E"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číslo účtu: </w:t>
      </w:r>
      <w:r w:rsidR="00975EF6">
        <w:rPr>
          <w:rFonts w:ascii="Tahoma" w:hAnsi="Tahoma" w:cs="Tahoma"/>
          <w:sz w:val="16"/>
          <w:szCs w:val="16"/>
        </w:rPr>
        <w:t xml:space="preserve">           </w:t>
      </w:r>
      <w:r w:rsidR="00A40B79">
        <w:rPr>
          <w:rFonts w:ascii="Tahoma" w:hAnsi="Tahoma" w:cs="Tahoma"/>
          <w:sz w:val="16"/>
          <w:szCs w:val="16"/>
        </w:rPr>
        <w:tab/>
        <w:t xml:space="preserve"> </w:t>
      </w:r>
      <w:r w:rsidR="00CA6F58">
        <w:rPr>
          <w:rFonts w:ascii="Tahoma" w:hAnsi="Tahoma" w:cs="Tahoma"/>
          <w:sz w:val="16"/>
          <w:szCs w:val="16"/>
        </w:rPr>
        <w:t>XXXXXXXXXXX</w:t>
      </w:r>
    </w:p>
    <w:p w14:paraId="66264C20" w14:textId="77777777"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14:paraId="66435E02" w14:textId="77777777" w:rsidR="00A2607C" w:rsidRPr="00331AF7" w:rsidRDefault="00A2607C" w:rsidP="0085615B">
      <w:pPr>
        <w:autoSpaceDE w:val="0"/>
        <w:autoSpaceDN w:val="0"/>
        <w:adjustRightInd w:val="0"/>
        <w:jc w:val="both"/>
        <w:rPr>
          <w:rFonts w:ascii="Tahoma" w:hAnsi="Tahoma" w:cs="Tahoma"/>
          <w:bCs/>
          <w:sz w:val="16"/>
          <w:szCs w:val="16"/>
        </w:rPr>
      </w:pPr>
    </w:p>
    <w:p w14:paraId="417A72A1" w14:textId="582E5CB5" w:rsidR="00191948" w:rsidRDefault="00A40B79" w:rsidP="00191948">
      <w:pPr>
        <w:jc w:val="both"/>
        <w:rPr>
          <w:rFonts w:ascii="Tahoma" w:hAnsi="Tahoma" w:cs="Tahoma"/>
          <w:sz w:val="16"/>
          <w:szCs w:val="16"/>
        </w:rPr>
      </w:pPr>
      <w:r>
        <w:rPr>
          <w:rFonts w:ascii="Tahoma" w:hAnsi="Tahoma" w:cs="Tahoma"/>
          <w:sz w:val="16"/>
          <w:szCs w:val="16"/>
        </w:rPr>
        <w:t>(kupující a prodávající dále též společně jako „smluvní strany“)</w:t>
      </w:r>
    </w:p>
    <w:p w14:paraId="118C66A7" w14:textId="77777777" w:rsidR="00191948" w:rsidRDefault="00191948" w:rsidP="00191948">
      <w:pPr>
        <w:jc w:val="both"/>
        <w:rPr>
          <w:rFonts w:ascii="Tahoma" w:hAnsi="Tahoma" w:cs="Tahoma"/>
          <w:sz w:val="16"/>
          <w:szCs w:val="16"/>
        </w:rPr>
      </w:pPr>
    </w:p>
    <w:p w14:paraId="524AD82D" w14:textId="3441E4B0" w:rsidR="00191948" w:rsidRPr="001974A7" w:rsidRDefault="00A40B79" w:rsidP="00191948">
      <w:pPr>
        <w:jc w:val="both"/>
        <w:rPr>
          <w:rFonts w:ascii="Tahoma" w:hAnsi="Tahoma" w:cs="Tahoma"/>
          <w:sz w:val="16"/>
          <w:szCs w:val="16"/>
        </w:rPr>
      </w:pPr>
      <w:r>
        <w:rPr>
          <w:rFonts w:ascii="Tahoma" w:hAnsi="Tahoma" w:cs="Tahoma"/>
          <w:sz w:val="16"/>
          <w:szCs w:val="16"/>
        </w:rPr>
        <w:t xml:space="preserve">Smluvní strany </w:t>
      </w:r>
      <w:r w:rsidR="00191948" w:rsidRPr="001974A7">
        <w:rPr>
          <w:rFonts w:ascii="Tahoma" w:hAnsi="Tahoma" w:cs="Tahoma"/>
          <w:sz w:val="16"/>
          <w:szCs w:val="16"/>
        </w:rPr>
        <w:t>uzavírají dnešního dne</w:t>
      </w:r>
      <w:r w:rsidR="00E370E6">
        <w:rPr>
          <w:rFonts w:ascii="Tahoma" w:hAnsi="Tahoma" w:cs="Tahoma"/>
          <w:sz w:val="16"/>
          <w:szCs w:val="16"/>
        </w:rPr>
        <w:t xml:space="preserve">, </w:t>
      </w:r>
      <w:r w:rsidR="00E74C1B">
        <w:rPr>
          <w:rFonts w:ascii="Tahoma" w:hAnsi="Tahoma" w:cs="Tahoma"/>
          <w:sz w:val="16"/>
          <w:szCs w:val="16"/>
        </w:rPr>
        <w:t>měsíce a roku</w:t>
      </w:r>
      <w:r w:rsidR="00191948" w:rsidRPr="001974A7">
        <w:rPr>
          <w:rFonts w:ascii="Tahoma" w:hAnsi="Tahoma" w:cs="Tahoma"/>
          <w:sz w:val="16"/>
          <w:szCs w:val="16"/>
        </w:rPr>
        <w:t xml:space="preserve"> </w:t>
      </w:r>
      <w:r w:rsidR="001D7577" w:rsidRPr="001974A7">
        <w:rPr>
          <w:rFonts w:ascii="Tahoma" w:hAnsi="Tahoma" w:cs="Tahoma"/>
          <w:sz w:val="16"/>
          <w:szCs w:val="16"/>
        </w:rPr>
        <w:t xml:space="preserve">v souladu s ustanovením </w:t>
      </w:r>
      <w:r w:rsidR="001D7577" w:rsidRPr="001974A7">
        <w:rPr>
          <w:rFonts w:ascii="Tahoma" w:hAnsi="Tahoma" w:cs="Tahoma"/>
          <w:iCs/>
          <w:sz w:val="16"/>
          <w:szCs w:val="16"/>
        </w:rPr>
        <w:t xml:space="preserve">§ </w:t>
      </w:r>
      <w:r w:rsidR="001D7577">
        <w:rPr>
          <w:rFonts w:ascii="Tahoma" w:hAnsi="Tahoma" w:cs="Tahoma"/>
          <w:iCs/>
          <w:sz w:val="16"/>
          <w:szCs w:val="16"/>
        </w:rPr>
        <w:t xml:space="preserve">2079 a násl. </w:t>
      </w:r>
      <w:r w:rsidR="001D7577" w:rsidRPr="001974A7">
        <w:rPr>
          <w:rFonts w:ascii="Tahoma" w:hAnsi="Tahoma" w:cs="Tahoma"/>
          <w:iCs/>
          <w:sz w:val="16"/>
          <w:szCs w:val="16"/>
        </w:rPr>
        <w:t>zákona č. 89/2012 Sb., občanský zákoník</w:t>
      </w:r>
      <w:r w:rsidR="001D7577" w:rsidRPr="001974A7">
        <w:rPr>
          <w:rFonts w:ascii="Tahoma" w:hAnsi="Tahoma" w:cs="Tahoma"/>
          <w:sz w:val="16"/>
          <w:szCs w:val="16"/>
        </w:rPr>
        <w:t>, v platném znění, (dále jen „zákon č. 89/2012 Sb.“)</w:t>
      </w:r>
      <w:r w:rsidR="001D7577">
        <w:rPr>
          <w:rFonts w:ascii="Tahoma" w:hAnsi="Tahoma" w:cs="Tahoma"/>
          <w:sz w:val="16"/>
          <w:szCs w:val="16"/>
        </w:rPr>
        <w:t xml:space="preserve">, </w:t>
      </w:r>
      <w:r w:rsidR="00191948" w:rsidRPr="001974A7">
        <w:rPr>
          <w:rFonts w:ascii="Tahoma" w:hAnsi="Tahoma" w:cs="Tahoma"/>
          <w:sz w:val="16"/>
          <w:szCs w:val="16"/>
        </w:rPr>
        <w:t xml:space="preserve">na základě výsledku </w:t>
      </w:r>
      <w:r w:rsidR="00191948" w:rsidRPr="001974A7">
        <w:rPr>
          <w:rFonts w:ascii="Tahoma" w:hAnsi="Tahoma" w:cs="Tahoma"/>
          <w:b/>
          <w:sz w:val="16"/>
          <w:szCs w:val="16"/>
        </w:rPr>
        <w:t xml:space="preserve">veřejné zakázky malého rozsahu </w:t>
      </w:r>
      <w:r w:rsidR="00191948" w:rsidRPr="001974A7">
        <w:rPr>
          <w:rFonts w:ascii="Tahoma" w:hAnsi="Tahoma" w:cs="Tahoma"/>
          <w:sz w:val="16"/>
          <w:szCs w:val="16"/>
        </w:rPr>
        <w:t>s názvem „</w:t>
      </w:r>
      <w:r w:rsidR="00F22C8A" w:rsidRPr="00912749">
        <w:rPr>
          <w:rFonts w:ascii="Tahoma" w:hAnsi="Tahoma" w:cs="Tahoma"/>
          <w:b/>
          <w:bCs/>
          <w:sz w:val="16"/>
          <w:szCs w:val="16"/>
        </w:rPr>
        <w:t>T</w:t>
      </w:r>
      <w:r w:rsidR="00560FCA">
        <w:rPr>
          <w:rFonts w:ascii="Tahoma" w:hAnsi="Tahoma" w:cs="Tahoma"/>
          <w:b/>
          <w:sz w:val="16"/>
          <w:szCs w:val="16"/>
        </w:rPr>
        <w:t>elefonní příst</w:t>
      </w:r>
      <w:r w:rsidR="00705704">
        <w:rPr>
          <w:rFonts w:ascii="Tahoma" w:hAnsi="Tahoma" w:cs="Tahoma"/>
          <w:b/>
          <w:sz w:val="16"/>
          <w:szCs w:val="16"/>
        </w:rPr>
        <w:t>r</w:t>
      </w:r>
      <w:r w:rsidR="00560FCA">
        <w:rPr>
          <w:rFonts w:ascii="Tahoma" w:hAnsi="Tahoma" w:cs="Tahoma"/>
          <w:b/>
          <w:sz w:val="16"/>
          <w:szCs w:val="16"/>
        </w:rPr>
        <w:t>o</w:t>
      </w:r>
      <w:r w:rsidR="00F22C8A">
        <w:rPr>
          <w:rFonts w:ascii="Tahoma" w:hAnsi="Tahoma" w:cs="Tahoma"/>
          <w:b/>
          <w:sz w:val="16"/>
          <w:szCs w:val="16"/>
        </w:rPr>
        <w:t>je</w:t>
      </w:r>
      <w:r w:rsidR="00BF4EA8">
        <w:rPr>
          <w:rFonts w:ascii="Tahoma" w:hAnsi="Tahoma" w:cs="Tahoma"/>
          <w:b/>
          <w:sz w:val="16"/>
          <w:szCs w:val="16"/>
        </w:rPr>
        <w:t>_0</w:t>
      </w:r>
      <w:r w:rsidR="00F22C8A">
        <w:rPr>
          <w:rFonts w:ascii="Tahoma" w:hAnsi="Tahoma" w:cs="Tahoma"/>
          <w:b/>
          <w:sz w:val="16"/>
          <w:szCs w:val="16"/>
        </w:rPr>
        <w:t>3</w:t>
      </w:r>
      <w:r w:rsidR="00191948" w:rsidRPr="001974A7">
        <w:rPr>
          <w:rFonts w:ascii="Tahoma" w:hAnsi="Tahoma" w:cs="Tahoma"/>
          <w:sz w:val="16"/>
          <w:szCs w:val="16"/>
        </w:rPr>
        <w:t>“, zadávané na elektronickém tržišti Tend</w:t>
      </w:r>
      <w:r w:rsidR="00191948">
        <w:rPr>
          <w:rFonts w:ascii="Tahoma" w:hAnsi="Tahoma" w:cs="Tahoma"/>
          <w:sz w:val="16"/>
          <w:szCs w:val="16"/>
        </w:rPr>
        <w:t>ermarket pod systémovým číslem</w:t>
      </w:r>
      <w:r w:rsidR="001D7577">
        <w:rPr>
          <w:rFonts w:ascii="Tahoma" w:hAnsi="Tahoma" w:cs="Tahoma"/>
          <w:sz w:val="16"/>
          <w:szCs w:val="16"/>
        </w:rPr>
        <w:t xml:space="preserve"> T004/22V/00012166</w:t>
      </w:r>
      <w:r w:rsidR="00191948">
        <w:rPr>
          <w:rFonts w:ascii="Tahoma" w:hAnsi="Tahoma" w:cs="Tahoma"/>
          <w:sz w:val="16"/>
          <w:szCs w:val="16"/>
        </w:rPr>
        <w:t xml:space="preserve"> </w:t>
      </w:r>
      <w:r w:rsidR="00191948" w:rsidRPr="001974A7">
        <w:rPr>
          <w:rFonts w:ascii="Tahoma" w:hAnsi="Tahoma" w:cs="Tahoma"/>
          <w:sz w:val="16"/>
          <w:szCs w:val="16"/>
        </w:rPr>
        <w:t>v otevřeném řízení (dále jen „veřejná zakázka“), tuto</w:t>
      </w:r>
    </w:p>
    <w:p w14:paraId="1C542971" w14:textId="77777777" w:rsidR="00191948" w:rsidRPr="001974A7" w:rsidRDefault="00191948" w:rsidP="00191948">
      <w:pPr>
        <w:jc w:val="both"/>
        <w:rPr>
          <w:rFonts w:ascii="Tahoma" w:hAnsi="Tahoma" w:cs="Tahoma"/>
          <w:sz w:val="16"/>
          <w:szCs w:val="16"/>
        </w:rPr>
      </w:pPr>
    </w:p>
    <w:p w14:paraId="68B95472" w14:textId="7407435F" w:rsidR="00C7469A" w:rsidRDefault="00C7469A" w:rsidP="00C7469A">
      <w:pPr>
        <w:jc w:val="center"/>
        <w:outlineLvl w:val="0"/>
        <w:rPr>
          <w:rFonts w:ascii="Tahoma" w:hAnsi="Tahoma" w:cs="Tahoma"/>
          <w:b/>
          <w:sz w:val="16"/>
          <w:szCs w:val="16"/>
        </w:rPr>
      </w:pPr>
      <w:r>
        <w:rPr>
          <w:rFonts w:ascii="Tahoma" w:hAnsi="Tahoma" w:cs="Tahoma"/>
          <w:b/>
          <w:sz w:val="16"/>
          <w:szCs w:val="16"/>
        </w:rPr>
        <w:t>K U P N Í  S M L O U V U</w:t>
      </w:r>
    </w:p>
    <w:p w14:paraId="1BAF29EF" w14:textId="342E4FC8" w:rsidR="00C7469A" w:rsidRPr="00912749" w:rsidRDefault="00C7469A" w:rsidP="00912749">
      <w:pPr>
        <w:jc w:val="center"/>
        <w:outlineLvl w:val="0"/>
        <w:rPr>
          <w:rFonts w:ascii="Tahoma" w:hAnsi="Tahoma" w:cs="Tahoma"/>
          <w:bCs/>
          <w:sz w:val="16"/>
          <w:szCs w:val="16"/>
        </w:rPr>
      </w:pPr>
      <w:r>
        <w:rPr>
          <w:rFonts w:ascii="Tahoma" w:hAnsi="Tahoma" w:cs="Tahoma"/>
          <w:bCs/>
          <w:sz w:val="16"/>
          <w:szCs w:val="16"/>
        </w:rPr>
        <w:t>(dále též „smlouva“ či „kupní smlouva“)</w:t>
      </w:r>
    </w:p>
    <w:p w14:paraId="7F7CA0DE" w14:textId="77777777" w:rsidR="0085308E" w:rsidRPr="00331AF7" w:rsidRDefault="0085308E" w:rsidP="00912749">
      <w:pPr>
        <w:autoSpaceDE w:val="0"/>
        <w:autoSpaceDN w:val="0"/>
        <w:adjustRightInd w:val="0"/>
        <w:jc w:val="center"/>
        <w:outlineLvl w:val="0"/>
        <w:rPr>
          <w:rFonts w:ascii="Tahoma" w:hAnsi="Tahoma" w:cs="Tahoma"/>
          <w:b/>
          <w:bCs/>
          <w:sz w:val="16"/>
          <w:szCs w:val="16"/>
        </w:rPr>
      </w:pPr>
    </w:p>
    <w:p w14:paraId="6B34593C" w14:textId="77777777"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14:paraId="525044E9" w14:textId="72F7CDEC"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454D82">
        <w:rPr>
          <w:rFonts w:ascii="Tahoma" w:hAnsi="Tahoma" w:cs="Tahoma"/>
          <w:sz w:val="16"/>
          <w:szCs w:val="16"/>
        </w:rPr>
        <w:t>telefonních přístroj</w:t>
      </w:r>
      <w:r w:rsidR="00367DB3">
        <w:rPr>
          <w:rFonts w:ascii="Tahoma" w:hAnsi="Tahoma" w:cs="Tahoma"/>
          <w:sz w:val="16"/>
          <w:szCs w:val="16"/>
        </w:rPr>
        <w:t>ů</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č.1</w:t>
      </w:r>
      <w:r w:rsidR="00846241" w:rsidRPr="00331AF7">
        <w:rPr>
          <w:rFonts w:ascii="Tahoma" w:hAnsi="Tahoma" w:cs="Tahoma"/>
          <w:sz w:val="16"/>
          <w:szCs w:val="16"/>
        </w:rPr>
        <w:t xml:space="preserve"> </w:t>
      </w:r>
      <w:r w:rsidR="00864B31" w:rsidRPr="00331AF7">
        <w:rPr>
          <w:rFonts w:ascii="Tahoma" w:hAnsi="Tahoma" w:cs="Tahoma"/>
          <w:sz w:val="16"/>
          <w:szCs w:val="16"/>
        </w:rPr>
        <w:t>smlouvy</w:t>
      </w:r>
      <w:r w:rsidR="004B3605" w:rsidRPr="00331AF7">
        <w:rPr>
          <w:rFonts w:ascii="Tahoma" w:hAnsi="Tahoma" w:cs="Tahoma"/>
          <w:sz w:val="16"/>
          <w:szCs w:val="16"/>
        </w:rPr>
        <w:t xml:space="preserve">. </w:t>
      </w:r>
    </w:p>
    <w:p w14:paraId="6C70910F" w14:textId="0BF0119D"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FB0B1D">
        <w:rPr>
          <w:rFonts w:ascii="Tahoma" w:hAnsi="Tahoma" w:cs="Tahoma"/>
          <w:sz w:val="16"/>
          <w:szCs w:val="16"/>
        </w:rPr>
        <w:t xml:space="preserve">doprava, balné a další náklady s dodáním zboží spojené, a to včetně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14:paraId="3579D44D" w14:textId="77777777"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14:paraId="1DD25E86" w14:textId="77777777"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14:paraId="2A80F846" w14:textId="03A3ADCD" w:rsidR="0085308E" w:rsidRDefault="0085308E" w:rsidP="00BC4B17">
      <w:pPr>
        <w:autoSpaceDE w:val="0"/>
        <w:autoSpaceDN w:val="0"/>
        <w:adjustRightInd w:val="0"/>
        <w:outlineLvl w:val="0"/>
        <w:rPr>
          <w:rFonts w:ascii="Tahoma" w:hAnsi="Tahoma" w:cs="Tahoma"/>
          <w:b/>
          <w:bCs/>
          <w:sz w:val="16"/>
          <w:szCs w:val="16"/>
        </w:rPr>
      </w:pPr>
    </w:p>
    <w:p w14:paraId="394F43AD" w14:textId="77777777" w:rsidR="008903A4" w:rsidRPr="00912749" w:rsidRDefault="008903A4" w:rsidP="00BC4B17">
      <w:pPr>
        <w:autoSpaceDE w:val="0"/>
        <w:autoSpaceDN w:val="0"/>
        <w:adjustRightInd w:val="0"/>
        <w:outlineLvl w:val="0"/>
        <w:rPr>
          <w:rFonts w:ascii="Tahoma" w:hAnsi="Tahoma" w:cs="Tahoma"/>
          <w:b/>
          <w:bCs/>
          <w:sz w:val="6"/>
          <w:szCs w:val="6"/>
        </w:rPr>
      </w:pPr>
    </w:p>
    <w:p w14:paraId="30C154BF" w14:textId="77777777"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14:paraId="03DCE986" w14:textId="4F3AFB24" w:rsidR="007F1614" w:rsidRPr="00912749" w:rsidRDefault="008171BF" w:rsidP="00912749">
      <w:pPr>
        <w:pStyle w:val="Odstavecseseznamem"/>
        <w:numPr>
          <w:ilvl w:val="0"/>
          <w:numId w:val="38"/>
        </w:numPr>
        <w:autoSpaceDE w:val="0"/>
        <w:autoSpaceDN w:val="0"/>
        <w:adjustRightInd w:val="0"/>
        <w:ind w:left="284" w:hanging="284"/>
        <w:jc w:val="both"/>
        <w:rPr>
          <w:rFonts w:ascii="Tahoma" w:hAnsi="Tahoma" w:cs="Tahoma"/>
          <w:sz w:val="16"/>
          <w:szCs w:val="16"/>
        </w:rPr>
      </w:pPr>
      <w:r>
        <w:rPr>
          <w:rFonts w:ascii="Tahoma" w:hAnsi="Tahoma" w:cs="Tahoma"/>
          <w:sz w:val="16"/>
          <w:szCs w:val="16"/>
          <w:lang w:val="cs-CZ"/>
        </w:rPr>
        <w:t xml:space="preserve"> </w:t>
      </w:r>
      <w:r w:rsidR="002C0C05" w:rsidRPr="00912749">
        <w:rPr>
          <w:rFonts w:ascii="Tahoma" w:hAnsi="Tahoma" w:cs="Tahoma"/>
          <w:sz w:val="16"/>
          <w:szCs w:val="16"/>
        </w:rPr>
        <w:t>Prodávající se zavazuje dodat kupujícímu zboží do</w:t>
      </w:r>
      <w:r w:rsidR="00975EF6" w:rsidRPr="00912749">
        <w:rPr>
          <w:rFonts w:ascii="Tahoma" w:hAnsi="Tahoma" w:cs="Tahoma"/>
          <w:sz w:val="16"/>
          <w:szCs w:val="16"/>
        </w:rPr>
        <w:t xml:space="preserve"> 15 </w:t>
      </w:r>
      <w:r w:rsidR="002C0C05" w:rsidRPr="00912749">
        <w:rPr>
          <w:rFonts w:ascii="Tahoma" w:hAnsi="Tahoma" w:cs="Tahoma"/>
          <w:sz w:val="16"/>
          <w:szCs w:val="16"/>
        </w:rPr>
        <w:t xml:space="preserve">dnů od </w:t>
      </w:r>
      <w:r w:rsidR="006739ED" w:rsidRPr="00912749">
        <w:rPr>
          <w:rFonts w:ascii="Tahoma" w:hAnsi="Tahoma" w:cs="Tahoma"/>
          <w:sz w:val="16"/>
          <w:szCs w:val="16"/>
        </w:rPr>
        <w:t>uzavření</w:t>
      </w:r>
      <w:r w:rsidR="002C0C05" w:rsidRPr="00912749">
        <w:rPr>
          <w:rFonts w:ascii="Tahoma" w:hAnsi="Tahoma" w:cs="Tahoma"/>
          <w:sz w:val="16"/>
          <w:szCs w:val="16"/>
        </w:rPr>
        <w:t xml:space="preserve"> této kupní smlouvy</w:t>
      </w:r>
      <w:r w:rsidR="00036EBB" w:rsidRPr="00912749">
        <w:rPr>
          <w:rFonts w:ascii="Tahoma" w:hAnsi="Tahoma" w:cs="Tahoma"/>
          <w:sz w:val="16"/>
          <w:szCs w:val="16"/>
        </w:rPr>
        <w:t>.</w:t>
      </w:r>
    </w:p>
    <w:p w14:paraId="4CF76DC1" w14:textId="77777777" w:rsidR="0085615B" w:rsidRPr="00912749" w:rsidRDefault="0085615B" w:rsidP="00846241">
      <w:pPr>
        <w:autoSpaceDE w:val="0"/>
        <w:autoSpaceDN w:val="0"/>
        <w:adjustRightInd w:val="0"/>
        <w:ind w:left="180" w:hanging="180"/>
        <w:jc w:val="both"/>
        <w:rPr>
          <w:rFonts w:ascii="Tahoma" w:hAnsi="Tahoma" w:cs="Tahoma"/>
          <w:sz w:val="10"/>
          <w:szCs w:val="10"/>
        </w:rPr>
      </w:pPr>
    </w:p>
    <w:p w14:paraId="16A41F02" w14:textId="77777777"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14:paraId="52DCFCC3" w14:textId="20541C78" w:rsidR="005C758C" w:rsidRPr="00912749" w:rsidRDefault="008171BF" w:rsidP="00BE029E">
      <w:pPr>
        <w:pStyle w:val="Odstavecseseznamem"/>
        <w:numPr>
          <w:ilvl w:val="0"/>
          <w:numId w:val="39"/>
        </w:numPr>
        <w:tabs>
          <w:tab w:val="left" w:pos="0"/>
        </w:tabs>
        <w:ind w:left="284" w:hanging="284"/>
        <w:jc w:val="both"/>
        <w:rPr>
          <w:rFonts w:ascii="Tahoma" w:hAnsi="Tahoma" w:cs="Tahoma"/>
          <w:sz w:val="16"/>
          <w:szCs w:val="16"/>
        </w:rPr>
      </w:pPr>
      <w:r>
        <w:rPr>
          <w:rFonts w:ascii="Tahoma" w:hAnsi="Tahoma" w:cs="Tahoma"/>
          <w:sz w:val="16"/>
          <w:szCs w:val="16"/>
          <w:lang w:val="cs-CZ"/>
        </w:rPr>
        <w:t xml:space="preserve"> </w:t>
      </w:r>
      <w:r w:rsidR="0085615B" w:rsidRPr="00912749">
        <w:rPr>
          <w:rFonts w:ascii="Tahoma" w:hAnsi="Tahoma" w:cs="Tahoma"/>
          <w:sz w:val="16"/>
          <w:szCs w:val="16"/>
        </w:rPr>
        <w:t>Míst</w:t>
      </w:r>
      <w:r w:rsidR="00F638E2" w:rsidRPr="00912749">
        <w:rPr>
          <w:rFonts w:ascii="Tahoma" w:hAnsi="Tahoma" w:cs="Tahoma"/>
          <w:sz w:val="16"/>
          <w:szCs w:val="16"/>
        </w:rPr>
        <w:t xml:space="preserve">em </w:t>
      </w:r>
      <w:r w:rsidR="00AA22FC" w:rsidRPr="00912749">
        <w:rPr>
          <w:rFonts w:ascii="Tahoma" w:hAnsi="Tahoma" w:cs="Tahoma"/>
          <w:sz w:val="16"/>
          <w:szCs w:val="16"/>
        </w:rPr>
        <w:t>p</w:t>
      </w:r>
      <w:r w:rsidR="00812BC8" w:rsidRPr="00912749">
        <w:rPr>
          <w:rFonts w:ascii="Tahoma" w:hAnsi="Tahoma" w:cs="Tahoma"/>
          <w:sz w:val="16"/>
          <w:szCs w:val="16"/>
        </w:rPr>
        <w:t>lnění j</w:t>
      </w:r>
      <w:r w:rsidR="009966EA" w:rsidRPr="00912749">
        <w:rPr>
          <w:rFonts w:ascii="Tahoma" w:hAnsi="Tahoma" w:cs="Tahoma"/>
          <w:sz w:val="16"/>
          <w:szCs w:val="16"/>
        </w:rPr>
        <w:t>e</w:t>
      </w:r>
      <w:r w:rsidR="00812BC8" w:rsidRPr="00912749">
        <w:rPr>
          <w:rFonts w:ascii="Tahoma" w:hAnsi="Tahoma" w:cs="Tahoma"/>
          <w:sz w:val="16"/>
          <w:szCs w:val="16"/>
        </w:rPr>
        <w:t xml:space="preserve"> </w:t>
      </w:r>
      <w:r w:rsidR="009966EA" w:rsidRPr="00912749">
        <w:rPr>
          <w:rFonts w:ascii="Tahoma" w:hAnsi="Tahoma" w:cs="Tahoma"/>
          <w:sz w:val="16"/>
          <w:szCs w:val="16"/>
        </w:rPr>
        <w:t>sídlo</w:t>
      </w:r>
      <w:r w:rsidR="00812BC8" w:rsidRPr="00912749">
        <w:rPr>
          <w:rFonts w:ascii="Tahoma" w:hAnsi="Tahoma" w:cs="Tahoma"/>
          <w:sz w:val="16"/>
          <w:szCs w:val="16"/>
        </w:rPr>
        <w:t xml:space="preserve"> kupujícího</w:t>
      </w:r>
      <w:r w:rsidR="009966EA" w:rsidRPr="00912749">
        <w:rPr>
          <w:rFonts w:ascii="Tahoma" w:hAnsi="Tahoma" w:cs="Tahoma"/>
          <w:sz w:val="16"/>
          <w:szCs w:val="16"/>
        </w:rPr>
        <w:t>, konkrétně</w:t>
      </w:r>
      <w:r w:rsidR="00812BC8" w:rsidRPr="00912749">
        <w:rPr>
          <w:rFonts w:ascii="Tahoma" w:hAnsi="Tahoma" w:cs="Tahoma"/>
          <w:sz w:val="16"/>
          <w:szCs w:val="16"/>
        </w:rPr>
        <w:t xml:space="preserve">: </w:t>
      </w:r>
      <w:r w:rsidR="00897E3D" w:rsidRPr="00912749">
        <w:rPr>
          <w:rFonts w:ascii="Tahoma" w:hAnsi="Tahoma" w:cs="Tahoma"/>
          <w:sz w:val="16"/>
          <w:szCs w:val="16"/>
        </w:rPr>
        <w:t xml:space="preserve">Odbor podpory uživatelů, </w:t>
      </w:r>
      <w:r w:rsidR="009966EA" w:rsidRPr="00912749">
        <w:rPr>
          <w:rFonts w:ascii="Tahoma" w:hAnsi="Tahoma" w:cs="Tahoma"/>
          <w:sz w:val="16"/>
          <w:szCs w:val="16"/>
        </w:rPr>
        <w:t>Na Hrádku 3, Praha 2</w:t>
      </w:r>
      <w:r>
        <w:rPr>
          <w:rFonts w:ascii="Tahoma" w:hAnsi="Tahoma" w:cs="Tahoma"/>
          <w:sz w:val="16"/>
          <w:szCs w:val="16"/>
          <w:lang w:val="cs-CZ"/>
        </w:rPr>
        <w:t xml:space="preserve">. </w:t>
      </w:r>
    </w:p>
    <w:p w14:paraId="6EF77A49" w14:textId="5457B26A" w:rsidR="00812BC8" w:rsidRPr="00912749" w:rsidRDefault="005C758C" w:rsidP="00912749">
      <w:pPr>
        <w:pStyle w:val="Odstavecseseznamem"/>
        <w:numPr>
          <w:ilvl w:val="0"/>
          <w:numId w:val="39"/>
        </w:numPr>
        <w:tabs>
          <w:tab w:val="left" w:pos="0"/>
        </w:tabs>
        <w:ind w:left="284" w:hanging="284"/>
        <w:jc w:val="both"/>
        <w:rPr>
          <w:rFonts w:ascii="Tahoma" w:hAnsi="Tahoma" w:cs="Tahoma"/>
          <w:sz w:val="16"/>
          <w:szCs w:val="16"/>
        </w:rPr>
      </w:pPr>
      <w:r>
        <w:rPr>
          <w:rFonts w:ascii="Tahoma" w:hAnsi="Tahoma" w:cs="Tahoma"/>
          <w:sz w:val="16"/>
          <w:szCs w:val="16"/>
          <w:lang w:val="cs-CZ"/>
        </w:rPr>
        <w:t xml:space="preserve"> </w:t>
      </w:r>
      <w:r w:rsidR="008171BF">
        <w:rPr>
          <w:rFonts w:ascii="Tahoma" w:hAnsi="Tahoma" w:cs="Tahoma"/>
          <w:sz w:val="16"/>
          <w:szCs w:val="16"/>
          <w:lang w:val="cs-CZ"/>
        </w:rPr>
        <w:t>K</w:t>
      </w:r>
      <w:r w:rsidR="00E247B2" w:rsidRPr="00912749">
        <w:rPr>
          <w:rFonts w:ascii="Tahoma" w:hAnsi="Tahoma" w:cs="Tahoma"/>
          <w:sz w:val="16"/>
          <w:szCs w:val="16"/>
        </w:rPr>
        <w:t>o</w:t>
      </w:r>
      <w:r w:rsidR="00812BC8" w:rsidRPr="00912749">
        <w:rPr>
          <w:rFonts w:ascii="Tahoma" w:hAnsi="Tahoma" w:cs="Tahoma"/>
          <w:sz w:val="16"/>
          <w:szCs w:val="16"/>
        </w:rPr>
        <w:t>ntaktní</w:t>
      </w:r>
      <w:r>
        <w:rPr>
          <w:rFonts w:ascii="Tahoma" w:hAnsi="Tahoma" w:cs="Tahoma"/>
          <w:sz w:val="16"/>
          <w:szCs w:val="16"/>
          <w:lang w:val="cs-CZ"/>
        </w:rPr>
        <w:t xml:space="preserve"> </w:t>
      </w:r>
      <w:r w:rsidR="008171BF">
        <w:rPr>
          <w:rFonts w:ascii="Tahoma" w:hAnsi="Tahoma" w:cs="Tahoma"/>
          <w:sz w:val="16"/>
          <w:szCs w:val="16"/>
          <w:lang w:val="cs-CZ"/>
        </w:rPr>
        <w:t xml:space="preserve">osobou </w:t>
      </w:r>
      <w:r w:rsidR="00E25152">
        <w:rPr>
          <w:rFonts w:ascii="Tahoma" w:hAnsi="Tahoma" w:cs="Tahoma"/>
          <w:sz w:val="16"/>
          <w:szCs w:val="16"/>
          <w:lang w:val="cs-CZ"/>
        </w:rPr>
        <w:t>Kupujícíh</w:t>
      </w:r>
      <w:r>
        <w:rPr>
          <w:rFonts w:ascii="Tahoma" w:hAnsi="Tahoma" w:cs="Tahoma"/>
          <w:sz w:val="16"/>
          <w:szCs w:val="16"/>
          <w:lang w:val="cs-CZ"/>
        </w:rPr>
        <w:t xml:space="preserve">o </w:t>
      </w:r>
      <w:r w:rsidR="00E247B2" w:rsidRPr="00912749">
        <w:rPr>
          <w:rFonts w:ascii="Tahoma" w:hAnsi="Tahoma" w:cs="Tahoma"/>
          <w:sz w:val="16"/>
          <w:szCs w:val="16"/>
        </w:rPr>
        <w:t>je</w:t>
      </w:r>
      <w:r w:rsidR="00812BC8" w:rsidRPr="00912749">
        <w:rPr>
          <w:rFonts w:ascii="Tahoma" w:hAnsi="Tahoma" w:cs="Tahoma"/>
          <w:sz w:val="16"/>
          <w:szCs w:val="16"/>
        </w:rPr>
        <w:t xml:space="preserve"> pro účely této </w:t>
      </w:r>
      <w:r w:rsidR="009966EA" w:rsidRPr="00912749">
        <w:rPr>
          <w:rFonts w:ascii="Tahoma" w:hAnsi="Tahoma" w:cs="Tahoma"/>
          <w:sz w:val="16"/>
          <w:szCs w:val="16"/>
        </w:rPr>
        <w:t>kupní smlouvy určen</w:t>
      </w:r>
      <w:r w:rsidR="00193BB9" w:rsidRPr="00912749">
        <w:rPr>
          <w:rFonts w:ascii="Tahoma" w:hAnsi="Tahoma" w:cs="Tahoma"/>
          <w:sz w:val="16"/>
          <w:szCs w:val="16"/>
        </w:rPr>
        <w:t xml:space="preserve"> pan </w:t>
      </w:r>
      <w:r w:rsidR="000E35FC">
        <w:rPr>
          <w:rFonts w:ascii="Tahoma" w:hAnsi="Tahoma" w:cs="Tahoma"/>
          <w:sz w:val="16"/>
          <w:szCs w:val="16"/>
        </w:rPr>
        <w:t>XXXXXXXXXXX</w:t>
      </w:r>
      <w:r w:rsidR="002E0F1B" w:rsidRPr="00912749">
        <w:rPr>
          <w:rFonts w:ascii="Tahoma" w:hAnsi="Tahoma" w:cs="Tahoma"/>
          <w:sz w:val="16"/>
          <w:szCs w:val="16"/>
        </w:rPr>
        <w:t>,</w:t>
      </w:r>
      <w:r w:rsidR="00E247B2" w:rsidRPr="00912749">
        <w:rPr>
          <w:rFonts w:ascii="Tahoma" w:hAnsi="Tahoma" w:cs="Tahoma"/>
          <w:sz w:val="16"/>
          <w:szCs w:val="16"/>
        </w:rPr>
        <w:t xml:space="preserve"> tel: </w:t>
      </w:r>
      <w:r w:rsidR="000E35FC">
        <w:rPr>
          <w:rFonts w:ascii="Tahoma" w:hAnsi="Tahoma" w:cs="Tahoma"/>
          <w:sz w:val="16"/>
          <w:szCs w:val="16"/>
        </w:rPr>
        <w:t>XXXXXXXXXXX</w:t>
      </w:r>
      <w:r w:rsidR="00BE1BD9" w:rsidRPr="00912749">
        <w:rPr>
          <w:rFonts w:ascii="Tahoma" w:hAnsi="Tahoma" w:cs="Tahoma"/>
          <w:sz w:val="16"/>
          <w:szCs w:val="16"/>
        </w:rPr>
        <w:t xml:space="preserve">, email: </w:t>
      </w:r>
      <w:r>
        <w:rPr>
          <w:rFonts w:ascii="Tahoma" w:hAnsi="Tahoma" w:cs="Tahoma"/>
          <w:sz w:val="16"/>
          <w:szCs w:val="16"/>
        </w:rPr>
        <w:br/>
      </w:r>
      <w:r w:rsidR="000E35FC">
        <w:rPr>
          <w:rFonts w:ascii="Tahoma" w:hAnsi="Tahoma" w:cs="Tahoma"/>
          <w:sz w:val="16"/>
          <w:szCs w:val="16"/>
        </w:rPr>
        <w:t>XXXXXXXXXXX</w:t>
      </w:r>
      <w:r w:rsidR="00BE1BD9" w:rsidRPr="00912749">
        <w:rPr>
          <w:rFonts w:ascii="Tahoma" w:hAnsi="Tahoma" w:cs="Tahoma"/>
          <w:sz w:val="16"/>
          <w:szCs w:val="16"/>
        </w:rPr>
        <w:t>.</w:t>
      </w:r>
    </w:p>
    <w:p w14:paraId="271B3264" w14:textId="63B9E94B" w:rsidR="0085308E" w:rsidRPr="00912749" w:rsidRDefault="0085308E" w:rsidP="00BC4B17">
      <w:pPr>
        <w:autoSpaceDE w:val="0"/>
        <w:autoSpaceDN w:val="0"/>
        <w:adjustRightInd w:val="0"/>
        <w:jc w:val="both"/>
        <w:outlineLvl w:val="0"/>
        <w:rPr>
          <w:rFonts w:ascii="Tahoma" w:hAnsi="Tahoma" w:cs="Tahoma"/>
          <w:b/>
          <w:bCs/>
          <w:sz w:val="4"/>
          <w:szCs w:val="4"/>
        </w:rPr>
      </w:pPr>
    </w:p>
    <w:p w14:paraId="5968E125" w14:textId="77777777"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14:paraId="279238D6" w14:textId="77777777" w:rsidR="0085615B"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14:paraId="781A7660" w14:textId="3907CD97" w:rsidR="007347E8" w:rsidRPr="00331AF7" w:rsidRDefault="007347E8" w:rsidP="00007E38">
      <w:pPr>
        <w:numPr>
          <w:ilvl w:val="0"/>
          <w:numId w:val="4"/>
        </w:numPr>
        <w:autoSpaceDE w:val="0"/>
        <w:autoSpaceDN w:val="0"/>
        <w:adjustRightInd w:val="0"/>
        <w:jc w:val="both"/>
        <w:rPr>
          <w:rFonts w:ascii="Tahoma" w:hAnsi="Tahoma" w:cs="Tahoma"/>
          <w:sz w:val="16"/>
          <w:szCs w:val="16"/>
        </w:rPr>
      </w:pPr>
      <w:r>
        <w:rPr>
          <w:rFonts w:ascii="Tahoma" w:hAnsi="Tahoma" w:cs="Tahoma"/>
          <w:sz w:val="16"/>
          <w:szCs w:val="16"/>
        </w:rPr>
        <w:t>Prodávající je povinen informovat kupujícího o plánovaném dodání zboží nejpozději 48 hodin před</w:t>
      </w:r>
      <w:r w:rsidR="00D9425A">
        <w:rPr>
          <w:rFonts w:ascii="Tahoma" w:hAnsi="Tahoma" w:cs="Tahoma"/>
          <w:sz w:val="16"/>
          <w:szCs w:val="16"/>
        </w:rPr>
        <w:t xml:space="preserve">em. </w:t>
      </w:r>
    </w:p>
    <w:p w14:paraId="2F9B2EE7" w14:textId="77777777"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Pr="00331AF7">
        <w:rPr>
          <w:rFonts w:ascii="Tahoma" w:hAnsi="Tahoma" w:cs="Tahoma"/>
          <w:sz w:val="16"/>
          <w:szCs w:val="16"/>
        </w:rPr>
        <w:t xml:space="preserve"> svým podpisem a 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14:paraId="6F63207E"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14:paraId="48E2740A"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14:paraId="328A7D9F" w14:textId="6B382B80"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r w:rsidR="000B3B6D">
        <w:rPr>
          <w:rFonts w:ascii="Tahoma" w:hAnsi="Tahoma" w:cs="Tahoma"/>
          <w:sz w:val="16"/>
          <w:szCs w:val="16"/>
        </w:rPr>
        <w:t>;</w:t>
      </w:r>
    </w:p>
    <w:p w14:paraId="06021C60"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14:paraId="1A0739A9" w14:textId="5810FE59"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r w:rsidR="000B3B6D">
        <w:rPr>
          <w:rFonts w:ascii="Tahoma" w:hAnsi="Tahoma" w:cs="Tahoma"/>
          <w:sz w:val="16"/>
          <w:szCs w:val="16"/>
        </w:rPr>
        <w:t>.</w:t>
      </w:r>
    </w:p>
    <w:p w14:paraId="74F768A5" w14:textId="77777777" w:rsidR="008903A4" w:rsidRPr="00912749" w:rsidRDefault="008903A4" w:rsidP="00F638E2">
      <w:pPr>
        <w:autoSpaceDE w:val="0"/>
        <w:autoSpaceDN w:val="0"/>
        <w:adjustRightInd w:val="0"/>
        <w:jc w:val="center"/>
        <w:rPr>
          <w:rFonts w:ascii="Tahoma" w:hAnsi="Tahoma" w:cs="Tahoma"/>
          <w:b/>
          <w:bCs/>
          <w:sz w:val="10"/>
          <w:szCs w:val="10"/>
        </w:rPr>
      </w:pPr>
    </w:p>
    <w:p w14:paraId="6CC21C38" w14:textId="77777777"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14:paraId="6DC17FD6" w14:textId="6B23507A"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uvedenou v příloze č.</w:t>
      </w:r>
      <w:r w:rsidR="00550D68">
        <w:rPr>
          <w:rFonts w:ascii="Tahoma" w:hAnsi="Tahoma" w:cs="Tahoma"/>
          <w:sz w:val="16"/>
          <w:szCs w:val="16"/>
        </w:rPr>
        <w:t xml:space="preserve"> </w:t>
      </w:r>
      <w:r w:rsidR="00CB6C30">
        <w:rPr>
          <w:rFonts w:ascii="Tahoma" w:hAnsi="Tahoma" w:cs="Tahoma"/>
          <w:sz w:val="16"/>
          <w:szCs w:val="16"/>
        </w:rPr>
        <w:t>2</w:t>
      </w:r>
      <w:r w:rsidR="003B4D10" w:rsidRPr="00331AF7">
        <w:rPr>
          <w:rFonts w:ascii="Tahoma" w:hAnsi="Tahoma" w:cs="Tahoma"/>
          <w:sz w:val="16"/>
          <w:szCs w:val="16"/>
        </w:rPr>
        <w:t xml:space="preserve"> smlouvy</w:t>
      </w:r>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14:paraId="3352195F" w14:textId="77777777" w:rsidR="0085615B" w:rsidRDefault="00A42EDF"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14:paraId="2629979F" w14:textId="77777777" w:rsidR="00DC27B7" w:rsidRPr="00912749" w:rsidRDefault="00DC27B7" w:rsidP="00912749">
      <w:pPr>
        <w:autoSpaceDE w:val="0"/>
        <w:autoSpaceDN w:val="0"/>
        <w:adjustRightInd w:val="0"/>
        <w:ind w:left="360"/>
        <w:jc w:val="both"/>
        <w:rPr>
          <w:rFonts w:ascii="Tahoma" w:hAnsi="Tahoma" w:cs="Tahoma"/>
          <w:sz w:val="14"/>
          <w:szCs w:val="14"/>
        </w:rPr>
      </w:pPr>
    </w:p>
    <w:p w14:paraId="34C37E5A" w14:textId="0B3F8203"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14:paraId="4AD30E73" w14:textId="2FD76E05" w:rsidR="00E2215E" w:rsidRPr="00331AF7" w:rsidRDefault="00E2215E" w:rsidP="00E2215E">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r w:rsidR="00254EE3">
        <w:rPr>
          <w:rFonts w:ascii="Tahoma" w:hAnsi="Tahoma" w:cs="Tahoma"/>
          <w:sz w:val="16"/>
          <w:szCs w:val="16"/>
        </w:rPr>
        <w:t>.</w:t>
      </w:r>
    </w:p>
    <w:p w14:paraId="1DDE1DC2" w14:textId="00047B7F" w:rsidR="00E2215E" w:rsidRPr="00331AF7" w:rsidRDefault="00E2215E" w:rsidP="00E2215E">
      <w:pPr>
        <w:numPr>
          <w:ilvl w:val="0"/>
          <w:numId w:val="10"/>
        </w:numPr>
        <w:jc w:val="both"/>
        <w:rPr>
          <w:rFonts w:ascii="Tahoma" w:hAnsi="Tahoma" w:cs="Tahoma"/>
          <w:sz w:val="16"/>
          <w:szCs w:val="16"/>
        </w:rPr>
      </w:pPr>
      <w:r w:rsidRPr="00331AF7">
        <w:rPr>
          <w:rFonts w:ascii="Tahoma" w:hAnsi="Tahoma" w:cs="Tahoma"/>
          <w:sz w:val="16"/>
          <w:szCs w:val="16"/>
        </w:rPr>
        <w:lastRenderedPageBreak/>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r w:rsidR="000E35FC">
        <w:rPr>
          <w:rFonts w:ascii="Tahoma" w:hAnsi="Tahoma" w:cs="Tahoma"/>
          <w:sz w:val="16"/>
          <w:szCs w:val="16"/>
        </w:rPr>
        <w:t>XXXXXXXXXXX</w:t>
      </w:r>
      <w:r w:rsidRPr="00331AF7">
        <w:rPr>
          <w:rFonts w:ascii="Tahoma" w:hAnsi="Tahoma" w:cs="Tahoma"/>
          <w:sz w:val="16"/>
          <w:szCs w:val="16"/>
        </w:rPr>
        <w:t>. V případě, že bude faktura zaslána elektronicky, bude dodací list přiložen v nascanované podobě.</w:t>
      </w:r>
    </w:p>
    <w:p w14:paraId="6D2855FE"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w:t>
      </w:r>
      <w:r>
        <w:rPr>
          <w:rFonts w:ascii="Tahoma" w:hAnsi="Tahoma" w:cs="Tahoma"/>
          <w:sz w:val="16"/>
          <w:szCs w:val="16"/>
        </w:rPr>
        <w:t>1</w:t>
      </w:r>
      <w:r w:rsidRPr="00331AF7">
        <w:rPr>
          <w:rFonts w:ascii="Tahoma" w:hAnsi="Tahoma" w:cs="Tahoma"/>
          <w:sz w:val="16"/>
          <w:szCs w:val="16"/>
        </w:rPr>
        <w:t xml:space="preserve">5 dnů prodávajícímu vrátit k opravě a doplnění. Dnem nového doručení faktury začíná běžet nová lhůta splatnosti faktury. </w:t>
      </w:r>
    </w:p>
    <w:p w14:paraId="3F77EC28"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14:paraId="3154E71B" w14:textId="77777777" w:rsidR="000B3B6D" w:rsidRPr="00912749" w:rsidRDefault="000B3B6D" w:rsidP="000B3B6D">
      <w:pPr>
        <w:autoSpaceDE w:val="0"/>
        <w:autoSpaceDN w:val="0"/>
        <w:adjustRightInd w:val="0"/>
        <w:ind w:left="360"/>
        <w:jc w:val="both"/>
        <w:rPr>
          <w:rFonts w:ascii="Tahoma" w:hAnsi="Tahoma" w:cs="Tahoma"/>
          <w:sz w:val="8"/>
          <w:szCs w:val="8"/>
        </w:rPr>
      </w:pPr>
    </w:p>
    <w:p w14:paraId="2EC6D96D" w14:textId="77777777"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14:paraId="1D9004BD" w14:textId="77777777"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14:paraId="39128DD8" w14:textId="77777777"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14:paraId="17D86060" w14:textId="77777777"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čl.</w:t>
      </w:r>
      <w:r w:rsidR="00182861" w:rsidRPr="00331AF7">
        <w:rPr>
          <w:rFonts w:ascii="Tahoma" w:hAnsi="Tahoma" w:cs="Tahoma"/>
          <w:sz w:val="16"/>
          <w:szCs w:val="16"/>
        </w:rPr>
        <w:t>I</w:t>
      </w:r>
      <w:r w:rsidR="00FD192F" w:rsidRPr="00331AF7">
        <w:rPr>
          <w:rFonts w:ascii="Tahoma" w:hAnsi="Tahoma" w:cs="Tahoma"/>
          <w:sz w:val="16"/>
          <w:szCs w:val="16"/>
        </w:rPr>
        <w:t>V</w:t>
      </w:r>
      <w:r w:rsidR="005346EE" w:rsidRPr="00331AF7">
        <w:rPr>
          <w:rFonts w:ascii="Tahoma" w:hAnsi="Tahoma" w:cs="Tahoma"/>
          <w:sz w:val="16"/>
          <w:szCs w:val="16"/>
        </w:rPr>
        <w:t>.</w:t>
      </w:r>
      <w:r w:rsidR="00134732" w:rsidRPr="00331AF7">
        <w:rPr>
          <w:rFonts w:ascii="Tahoma" w:hAnsi="Tahoma" w:cs="Tahoma"/>
          <w:sz w:val="16"/>
          <w:szCs w:val="16"/>
        </w:rPr>
        <w:t>,</w:t>
      </w:r>
      <w:r w:rsidR="00E813E9" w:rsidRPr="00331AF7">
        <w:rPr>
          <w:rFonts w:ascii="Tahoma" w:hAnsi="Tahoma" w:cs="Tahoma"/>
          <w:sz w:val="16"/>
          <w:szCs w:val="16"/>
        </w:rPr>
        <w:t xml:space="preserve"> </w:t>
      </w:r>
      <w:r w:rsidR="005346EE" w:rsidRPr="00331AF7">
        <w:rPr>
          <w:rFonts w:ascii="Tahoma" w:hAnsi="Tahoma" w:cs="Tahoma"/>
          <w:sz w:val="16"/>
          <w:szCs w:val="16"/>
        </w:rPr>
        <w:t>odst.2</w:t>
      </w:r>
      <w:r w:rsidR="00E813E9" w:rsidRPr="00331AF7">
        <w:rPr>
          <w:rFonts w:ascii="Tahoma" w:hAnsi="Tahoma" w:cs="Tahoma"/>
          <w:sz w:val="16"/>
          <w:szCs w:val="16"/>
        </w:rPr>
        <w:t>.</w:t>
      </w:r>
      <w:r w:rsidR="005346EE" w:rsidRPr="00331AF7">
        <w:rPr>
          <w:rFonts w:ascii="Tahoma" w:hAnsi="Tahoma" w:cs="Tahoma"/>
          <w:sz w:val="16"/>
          <w:szCs w:val="16"/>
        </w:rPr>
        <w:t xml:space="preserve"> smlouvy.</w:t>
      </w:r>
    </w:p>
    <w:p w14:paraId="235C9168" w14:textId="77777777" w:rsidR="008903A4" w:rsidRPr="00912749" w:rsidRDefault="008903A4" w:rsidP="00633F0B">
      <w:pPr>
        <w:autoSpaceDE w:val="0"/>
        <w:autoSpaceDN w:val="0"/>
        <w:adjustRightInd w:val="0"/>
        <w:jc w:val="center"/>
        <w:outlineLvl w:val="0"/>
        <w:rPr>
          <w:rFonts w:ascii="Tahoma" w:hAnsi="Tahoma" w:cs="Tahoma"/>
          <w:b/>
          <w:bCs/>
          <w:sz w:val="14"/>
          <w:szCs w:val="14"/>
        </w:rPr>
      </w:pPr>
    </w:p>
    <w:p w14:paraId="14AB5C52"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14:paraId="0D0177CE" w14:textId="77777777"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A7474" w:rsidRPr="00331AF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77777777" w:rsidR="00BD1EA4"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14:paraId="05BFA60F" w14:textId="77777777" w:rsidR="000C389F" w:rsidRPr="000C389F" w:rsidRDefault="000C389F" w:rsidP="000B3B6D">
      <w:pPr>
        <w:pStyle w:val="Odstavecseseznamem"/>
        <w:numPr>
          <w:ilvl w:val="0"/>
          <w:numId w:val="8"/>
        </w:numPr>
        <w:jc w:val="both"/>
        <w:rPr>
          <w:rFonts w:ascii="Tahoma" w:hAnsi="Tahoma" w:cs="Tahoma"/>
          <w:sz w:val="16"/>
          <w:szCs w:val="16"/>
        </w:rPr>
      </w:pPr>
      <w:r>
        <w:rPr>
          <w:rFonts w:ascii="Tahoma" w:hAnsi="Tahoma" w:cs="Tahoma"/>
          <w:sz w:val="16"/>
          <w:szCs w:val="16"/>
          <w:lang w:val="cs-CZ"/>
        </w:rPr>
        <w:t xml:space="preserve">V případě nedodržení povinnosti stanovené v čl. XI. odst. 2 smlouvy má kupující právo účtovat smluvní pokutu ve výši pohledávky, která byla postoupena v rozporu s touto smlouvou. Kupjící má zároveň právo odstoupit od smlouvy. </w:t>
      </w:r>
    </w:p>
    <w:p w14:paraId="24523144"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 i po úhradách výše sjednaných smluvních pokut.</w:t>
      </w:r>
    </w:p>
    <w:p w14:paraId="1EAF0CCF" w14:textId="3983B610" w:rsidR="00A55EA1" w:rsidRPr="00912749" w:rsidRDefault="00A55EA1" w:rsidP="00983E9C">
      <w:pPr>
        <w:autoSpaceDE w:val="0"/>
        <w:autoSpaceDN w:val="0"/>
        <w:adjustRightInd w:val="0"/>
        <w:ind w:left="360"/>
        <w:jc w:val="both"/>
        <w:outlineLvl w:val="0"/>
        <w:rPr>
          <w:rFonts w:ascii="Tahoma" w:hAnsi="Tahoma" w:cs="Tahoma"/>
          <w:b/>
          <w:bCs/>
          <w:sz w:val="10"/>
          <w:szCs w:val="10"/>
        </w:rPr>
      </w:pPr>
    </w:p>
    <w:p w14:paraId="3C8B2DDA"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14:paraId="426AE574" w14:textId="507C88A2"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Zjistí-li kupující po převzetí zboží, že je obal zboží porušen nebo množství dodaného zboží neodpovídá dodacímu listu, uplatní kupující reklamaci u prodávajícího, bez</w:t>
      </w:r>
      <w:r w:rsidR="000A2F92">
        <w:rPr>
          <w:rFonts w:ascii="Tahoma" w:hAnsi="Tahoma" w:cs="Tahoma"/>
          <w:sz w:val="16"/>
          <w:szCs w:val="16"/>
        </w:rPr>
        <w:t xml:space="preserve"> zbytečného</w:t>
      </w:r>
      <w:r w:rsidRPr="00331AF7">
        <w:rPr>
          <w:rFonts w:ascii="Tahoma" w:hAnsi="Tahoma" w:cs="Tahoma"/>
          <w:sz w:val="16"/>
          <w:szCs w:val="16"/>
        </w:rPr>
        <w:t xml:space="preserve"> prodlení po převzetí zboží. </w:t>
      </w:r>
    </w:p>
    <w:p w14:paraId="19F1642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14:paraId="53A89DD9"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Pr="00331AF7">
        <w:rPr>
          <w:rFonts w:ascii="Tahoma" w:hAnsi="Tahoma" w:cs="Tahoma"/>
          <w:sz w:val="16"/>
          <w:szCs w:val="16"/>
        </w:rPr>
        <w:t>jinak), po 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14:paraId="06BC7C9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14:paraId="0803FF1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p>
    <w:p w14:paraId="1C5D566B"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lhůta se automaticky prodlužuje o dobu, která uplyne mezi nahlášením a odstraněním reklamované  závady.</w:t>
      </w:r>
    </w:p>
    <w:p w14:paraId="00452A24"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14:paraId="786E5322" w14:textId="77777777" w:rsidR="0085308E" w:rsidRPr="00331AF7" w:rsidRDefault="0085308E" w:rsidP="00A67500">
      <w:pPr>
        <w:autoSpaceDE w:val="0"/>
        <w:autoSpaceDN w:val="0"/>
        <w:adjustRightInd w:val="0"/>
        <w:outlineLvl w:val="0"/>
        <w:rPr>
          <w:rFonts w:ascii="Tahoma" w:hAnsi="Tahoma" w:cs="Tahoma"/>
          <w:b/>
          <w:bCs/>
          <w:sz w:val="16"/>
          <w:szCs w:val="16"/>
        </w:rPr>
      </w:pPr>
    </w:p>
    <w:p w14:paraId="0E0B97A8" w14:textId="77777777"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14:paraId="6DC5B356" w14:textId="78EAE04F" w:rsidR="0085615B" w:rsidRDefault="007A0230" w:rsidP="00954241">
      <w:pPr>
        <w:numPr>
          <w:ilvl w:val="0"/>
          <w:numId w:val="35"/>
        </w:numPr>
        <w:autoSpaceDE w:val="0"/>
        <w:autoSpaceDN w:val="0"/>
        <w:adjustRightInd w:val="0"/>
        <w:jc w:val="both"/>
        <w:rPr>
          <w:rFonts w:ascii="Tahoma" w:hAnsi="Tahoma" w:cs="Tahoma"/>
          <w:sz w:val="16"/>
          <w:szCs w:val="16"/>
        </w:rPr>
      </w:pPr>
      <w:r w:rsidRPr="00331AF7">
        <w:rPr>
          <w:rFonts w:ascii="Tahoma" w:hAnsi="Tahoma" w:cs="Tahoma"/>
          <w:sz w:val="16"/>
          <w:szCs w:val="16"/>
        </w:rPr>
        <w:t>Prodávající bere na vědomí, že kupujíc</w:t>
      </w:r>
      <w:r w:rsidR="005831B3">
        <w:rPr>
          <w:rFonts w:ascii="Tahoma" w:hAnsi="Tahoma" w:cs="Tahoma"/>
          <w:sz w:val="16"/>
          <w:szCs w:val="16"/>
        </w:rPr>
        <w:t>í je povinen dle ustanovení § 219</w:t>
      </w:r>
      <w:r w:rsidR="000A4D35" w:rsidRPr="00331AF7">
        <w:rPr>
          <w:rFonts w:ascii="Tahoma" w:hAnsi="Tahoma" w:cs="Tahoma"/>
          <w:sz w:val="16"/>
          <w:szCs w:val="16"/>
        </w:rPr>
        <w:t>, odst. 1., písm. a)</w:t>
      </w:r>
      <w:r w:rsidR="005831B3">
        <w:rPr>
          <w:rFonts w:ascii="Tahoma" w:hAnsi="Tahoma" w:cs="Tahoma"/>
          <w:sz w:val="16"/>
          <w:szCs w:val="16"/>
        </w:rPr>
        <w:t xml:space="preserve"> zákona č. 134/201</w:t>
      </w:r>
      <w:r w:rsidRPr="00331AF7">
        <w:rPr>
          <w:rFonts w:ascii="Tahoma" w:hAnsi="Tahoma" w:cs="Tahoma"/>
          <w:sz w:val="16"/>
          <w:szCs w:val="16"/>
        </w:rPr>
        <w:t xml:space="preserve">6 Sb., o </w:t>
      </w:r>
      <w:r w:rsidR="005831B3">
        <w:rPr>
          <w:rFonts w:ascii="Tahoma" w:hAnsi="Tahoma" w:cs="Tahoma"/>
          <w:sz w:val="16"/>
          <w:szCs w:val="16"/>
        </w:rPr>
        <w:t xml:space="preserve">zadávání </w:t>
      </w:r>
      <w:r w:rsidRPr="00331AF7">
        <w:rPr>
          <w:rFonts w:ascii="Tahoma" w:hAnsi="Tahoma" w:cs="Tahoma"/>
          <w:sz w:val="16"/>
          <w:szCs w:val="16"/>
        </w:rPr>
        <w:t>veřejných zak</w:t>
      </w:r>
      <w:r w:rsidR="005831B3">
        <w:rPr>
          <w:rFonts w:ascii="Tahoma" w:hAnsi="Tahoma" w:cs="Tahoma"/>
          <w:sz w:val="16"/>
          <w:szCs w:val="16"/>
        </w:rPr>
        <w:t>ázek</w:t>
      </w:r>
      <w:r w:rsidR="007306C6">
        <w:rPr>
          <w:rFonts w:ascii="Tahoma" w:hAnsi="Tahoma" w:cs="Tahoma"/>
          <w:sz w:val="16"/>
          <w:szCs w:val="16"/>
        </w:rPr>
        <w:t>, ve znění pozdějších předpisů</w:t>
      </w:r>
      <w:r w:rsidR="006967A8">
        <w:rPr>
          <w:rFonts w:ascii="Tahoma" w:hAnsi="Tahoma" w:cs="Tahoma"/>
          <w:sz w:val="16"/>
          <w:szCs w:val="16"/>
        </w:rPr>
        <w:t xml:space="preserve"> a dle zákona č. 340/2015 Sb. o registru smluv</w:t>
      </w:r>
      <w:r w:rsidR="007306C6">
        <w:rPr>
          <w:rFonts w:ascii="Tahoma" w:hAnsi="Tahoma" w:cs="Tahoma"/>
          <w:sz w:val="16"/>
          <w:szCs w:val="16"/>
        </w:rPr>
        <w:t>, ve znění pozdějších předpisů,</w:t>
      </w:r>
      <w:r w:rsidR="006967A8">
        <w:rPr>
          <w:rFonts w:ascii="Tahoma" w:hAnsi="Tahoma" w:cs="Tahoma"/>
          <w:sz w:val="16"/>
          <w:szCs w:val="16"/>
        </w:rPr>
        <w:t xml:space="preserve"> </w:t>
      </w:r>
      <w:r w:rsidR="000B3B6D">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14:paraId="0302CE00" w14:textId="77777777" w:rsidR="00C267F2" w:rsidRDefault="00C267F2" w:rsidP="00C267F2">
      <w:pPr>
        <w:numPr>
          <w:ilvl w:val="0"/>
          <w:numId w:val="35"/>
        </w:numPr>
        <w:autoSpaceDE w:val="0"/>
        <w:autoSpaceDN w:val="0"/>
        <w:jc w:val="both"/>
        <w:rPr>
          <w:rFonts w:ascii="Tahoma" w:hAnsi="Tahoma" w:cs="Tahoma"/>
          <w:sz w:val="16"/>
          <w:szCs w:val="16"/>
        </w:rPr>
      </w:pPr>
      <w:r>
        <w:rPr>
          <w:rFonts w:ascii="Tahoma" w:hAnsi="Tahoma" w:cs="Tahoma"/>
          <w:sz w:val="16"/>
          <w:szCs w:val="16"/>
        </w:rPr>
        <w:t>Prodávající bere na vědomí, že dodávané technické nebo programové prostředky nesmí být mezi prostředky, které jsou zveřejněny na stránkách Národního centra kybernetické bezpečnosti (provozované NÚKIB</w:t>
      </w:r>
      <w:r>
        <w:rPr>
          <w:rFonts w:ascii="Tahoma" w:hAnsi="Tahoma" w:cs="Tahoma"/>
          <w:i/>
          <w:iCs/>
          <w:sz w:val="16"/>
          <w:szCs w:val="16"/>
        </w:rPr>
        <w:t>, </w:t>
      </w:r>
      <w:hyperlink r:id="rId12" w:history="1">
        <w:r>
          <w:rPr>
            <w:rStyle w:val="Hypertextovodkaz"/>
            <w:rFonts w:ascii="Tahoma" w:hAnsi="Tahoma" w:cs="Tahoma"/>
            <w:sz w:val="16"/>
            <w:szCs w:val="16"/>
          </w:rPr>
          <w:t>https://www.govcert.cz/</w:t>
        </w:r>
      </w:hyperlink>
      <w:r>
        <w:rPr>
          <w:rFonts w:ascii="Tahoma" w:hAnsi="Tahoma" w:cs="Tahoma"/>
          <w:sz w:val="16"/>
          <w:szCs w:val="16"/>
        </w:rPr>
        <w:t>) a označeny jako varování nebo hrozba, v době uzavření smlouvy. Veškeré poskytované služby nesmí být provozované na technických nebo programových prostředcích označených NÚKIB jako varování nebo hrozba.</w:t>
      </w:r>
    </w:p>
    <w:p w14:paraId="2FD2C6F0" w14:textId="77777777" w:rsidR="008903A4" w:rsidRPr="00331AF7" w:rsidRDefault="008903A4" w:rsidP="00BC4B17">
      <w:pPr>
        <w:autoSpaceDE w:val="0"/>
        <w:autoSpaceDN w:val="0"/>
        <w:adjustRightInd w:val="0"/>
        <w:rPr>
          <w:rFonts w:ascii="Tahoma" w:hAnsi="Tahoma" w:cs="Tahoma"/>
          <w:b/>
          <w:bCs/>
          <w:sz w:val="16"/>
          <w:szCs w:val="16"/>
        </w:rPr>
      </w:pPr>
    </w:p>
    <w:p w14:paraId="7D86A9EF" w14:textId="77777777"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14:paraId="32322EE9" w14:textId="77777777" w:rsidR="00F33A1E" w:rsidRPr="00F33A1E"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F33A1E"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479B7070"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Práva a povinnosti smluvních stran, které nejsou touto smlouvou výslovně upravené, </w:t>
      </w:r>
      <w:r w:rsidR="00856722" w:rsidRPr="00331AF7">
        <w:rPr>
          <w:rFonts w:ascii="Tahoma" w:hAnsi="Tahoma" w:cs="Tahoma"/>
          <w:sz w:val="16"/>
          <w:szCs w:val="16"/>
        </w:rPr>
        <w:t xml:space="preserve">se </w:t>
      </w:r>
      <w:r w:rsidRPr="00331AF7">
        <w:rPr>
          <w:rFonts w:ascii="Tahoma" w:hAnsi="Tahoma" w:cs="Tahoma"/>
          <w:sz w:val="16"/>
          <w:szCs w:val="16"/>
        </w:rPr>
        <w:t xml:space="preserve">řídí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14:paraId="2DD0FE7A" w14:textId="77777777"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14:paraId="45BF4F5C" w14:textId="77777777"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odstoupit od kupní smlouvy v případech:</w:t>
      </w:r>
    </w:p>
    <w:p w14:paraId="5754495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14:paraId="578FB041"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14:paraId="3E699949"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14:paraId="742A6008"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14:paraId="18B2FCE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celková doba odstávky zboží pro záruční závadu bude za dobu 12ti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63D1A30E"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xml:space="preserve">. tohoto článku smlouvy nevzniká nárok na úhradu </w:t>
      </w:r>
      <w:r w:rsidR="002325AC">
        <w:rPr>
          <w:rFonts w:ascii="Tahoma" w:hAnsi="Tahoma" w:cs="Tahoma"/>
          <w:sz w:val="16"/>
          <w:szCs w:val="16"/>
        </w:rPr>
        <w:t xml:space="preserve">majetkové či nemajetkové újmy, </w:t>
      </w:r>
      <w:r w:rsidRPr="00331AF7">
        <w:rPr>
          <w:rFonts w:ascii="Tahoma" w:hAnsi="Tahoma" w:cs="Tahoma"/>
          <w:sz w:val="16"/>
          <w:szCs w:val="16"/>
        </w:rPr>
        <w:t>spojen</w:t>
      </w:r>
      <w:r w:rsidR="002325AC">
        <w:rPr>
          <w:rFonts w:ascii="Tahoma" w:hAnsi="Tahoma" w:cs="Tahoma"/>
          <w:sz w:val="16"/>
          <w:szCs w:val="16"/>
        </w:rPr>
        <w:t>é</w:t>
      </w:r>
      <w:r w:rsidRPr="00331AF7">
        <w:rPr>
          <w:rFonts w:ascii="Tahoma" w:hAnsi="Tahoma" w:cs="Tahoma"/>
          <w:sz w:val="16"/>
          <w:szCs w:val="16"/>
        </w:rPr>
        <w:t xml:space="preserve">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14:paraId="66B82904"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14:paraId="420A778A"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331AF7" w:rsidRDefault="00BC4B17" w:rsidP="00C14762">
      <w:pPr>
        <w:autoSpaceDE w:val="0"/>
        <w:autoSpaceDN w:val="0"/>
        <w:adjustRightInd w:val="0"/>
        <w:jc w:val="both"/>
        <w:rPr>
          <w:rFonts w:ascii="Tahoma" w:hAnsi="Tahoma" w:cs="Tahoma"/>
          <w:sz w:val="16"/>
          <w:szCs w:val="16"/>
        </w:rPr>
      </w:pPr>
    </w:p>
    <w:p w14:paraId="4ACABB2B" w14:textId="77777777" w:rsidR="00A67500" w:rsidRPr="00331AF7" w:rsidRDefault="00A67500" w:rsidP="00C14762">
      <w:pPr>
        <w:autoSpaceDE w:val="0"/>
        <w:autoSpaceDN w:val="0"/>
        <w:adjustRightInd w:val="0"/>
        <w:jc w:val="both"/>
        <w:rPr>
          <w:rFonts w:ascii="Tahoma" w:hAnsi="Tahoma" w:cs="Tahoma"/>
          <w:sz w:val="16"/>
          <w:szCs w:val="16"/>
        </w:rPr>
      </w:pPr>
    </w:p>
    <w:p w14:paraId="5E7B319E" w14:textId="77777777" w:rsidR="00BC4B1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w:t>
      </w:r>
      <w:r w:rsidR="0017194B">
        <w:rPr>
          <w:rFonts w:ascii="Tahoma" w:hAnsi="Tahoma" w:cs="Tahoma"/>
          <w:sz w:val="16"/>
          <w:szCs w:val="16"/>
        </w:rPr>
        <w:tab/>
      </w:r>
      <w:r w:rsidRPr="00331AF7">
        <w:rPr>
          <w:rFonts w:ascii="Tahoma" w:hAnsi="Tahoma" w:cs="Tahoma"/>
          <w:sz w:val="16"/>
          <w:szCs w:val="16"/>
        </w:rPr>
        <w:t xml:space="preserve">Příloha č. 1 – Specifikace zboží </w:t>
      </w:r>
    </w:p>
    <w:p w14:paraId="372B61CD" w14:textId="2D2BFC9B" w:rsidR="0017194B" w:rsidRDefault="0017194B" w:rsidP="00C14762">
      <w:pPr>
        <w:autoSpaceDE w:val="0"/>
        <w:autoSpaceDN w:val="0"/>
        <w:adjustRightInd w:val="0"/>
        <w:jc w:val="both"/>
        <w:rPr>
          <w:rFonts w:ascii="Tahoma" w:hAnsi="Tahoma" w:cs="Tahoma"/>
          <w:sz w:val="16"/>
          <w:szCs w:val="16"/>
        </w:rPr>
      </w:pPr>
      <w:r>
        <w:rPr>
          <w:rFonts w:ascii="Tahoma" w:hAnsi="Tahoma" w:cs="Tahoma"/>
          <w:sz w:val="16"/>
          <w:szCs w:val="16"/>
        </w:rPr>
        <w:tab/>
        <w:t xml:space="preserve">Příloha č. 2 – Položkový ceník </w:t>
      </w:r>
    </w:p>
    <w:p w14:paraId="1653C26D" w14:textId="77777777" w:rsidR="00CD5398" w:rsidRPr="00331AF7" w:rsidRDefault="00CD5398" w:rsidP="00C14762">
      <w:pPr>
        <w:autoSpaceDE w:val="0"/>
        <w:autoSpaceDN w:val="0"/>
        <w:adjustRightInd w:val="0"/>
        <w:jc w:val="both"/>
        <w:rPr>
          <w:rFonts w:ascii="Tahoma" w:hAnsi="Tahoma" w:cs="Tahoma"/>
          <w:sz w:val="16"/>
          <w:szCs w:val="16"/>
        </w:rPr>
      </w:pPr>
      <w:r>
        <w:rPr>
          <w:rFonts w:ascii="Tahoma" w:hAnsi="Tahoma" w:cs="Tahoma"/>
          <w:sz w:val="16"/>
          <w:szCs w:val="16"/>
        </w:rPr>
        <w:tab/>
      </w:r>
    </w:p>
    <w:p w14:paraId="265697FB" w14:textId="77777777" w:rsidR="00A67500" w:rsidRPr="00331AF7" w:rsidRDefault="00A67500" w:rsidP="001C2750">
      <w:pPr>
        <w:autoSpaceDE w:val="0"/>
        <w:jc w:val="both"/>
        <w:rPr>
          <w:rFonts w:ascii="Tahoma" w:hAnsi="Tahoma" w:cs="Tahoma"/>
          <w:sz w:val="16"/>
          <w:szCs w:val="16"/>
        </w:rPr>
      </w:pPr>
    </w:p>
    <w:p w14:paraId="63113D7E" w14:textId="77777777" w:rsidR="00A67500" w:rsidRPr="00331AF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536"/>
        <w:gridCol w:w="4536"/>
      </w:tblGrid>
      <w:tr w:rsidR="006C078B" w:rsidRPr="00331AF7" w14:paraId="14114083" w14:textId="77777777" w:rsidTr="007C566D">
        <w:tc>
          <w:tcPr>
            <w:tcW w:w="4606" w:type="dxa"/>
          </w:tcPr>
          <w:p w14:paraId="2770E54A" w14:textId="6BCDB689"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D55211">
              <w:rPr>
                <w:rFonts w:ascii="Tahoma" w:hAnsi="Tahoma" w:cs="Tahoma"/>
                <w:sz w:val="16"/>
                <w:szCs w:val="16"/>
              </w:rPr>
              <w:t xml:space="preserve"> Ostravě </w:t>
            </w:r>
            <w:r w:rsidR="008A7A2D">
              <w:rPr>
                <w:rFonts w:ascii="Tahoma" w:hAnsi="Tahoma" w:cs="Tahoma"/>
                <w:sz w:val="16"/>
                <w:szCs w:val="16"/>
              </w:rPr>
              <w:t xml:space="preserve"> </w:t>
            </w:r>
            <w:r w:rsidRPr="00331AF7">
              <w:rPr>
                <w:rFonts w:ascii="Tahoma" w:hAnsi="Tahoma" w:cs="Tahoma"/>
                <w:sz w:val="16"/>
                <w:szCs w:val="16"/>
              </w:rPr>
              <w:t>dne</w:t>
            </w:r>
            <w:r w:rsidR="00D55211">
              <w:rPr>
                <w:rFonts w:ascii="Tahoma" w:hAnsi="Tahoma" w:cs="Tahoma"/>
                <w:sz w:val="16"/>
                <w:szCs w:val="16"/>
              </w:rPr>
              <w:t xml:space="preserve">  </w:t>
            </w:r>
          </w:p>
          <w:p w14:paraId="31190B8B" w14:textId="77777777" w:rsidR="006C078B" w:rsidRPr="00331AF7" w:rsidRDefault="006C078B" w:rsidP="007C566D">
            <w:pPr>
              <w:autoSpaceDE w:val="0"/>
              <w:jc w:val="both"/>
              <w:rPr>
                <w:rFonts w:ascii="Tahoma" w:hAnsi="Tahoma" w:cs="Tahoma"/>
                <w:sz w:val="16"/>
                <w:szCs w:val="16"/>
              </w:rPr>
            </w:pPr>
          </w:p>
          <w:p w14:paraId="28DCAE29" w14:textId="77777777" w:rsidR="006C078B" w:rsidRPr="00331AF7" w:rsidRDefault="006C078B" w:rsidP="007C566D">
            <w:pPr>
              <w:autoSpaceDE w:val="0"/>
              <w:jc w:val="both"/>
              <w:rPr>
                <w:rFonts w:ascii="Tahoma" w:hAnsi="Tahoma" w:cs="Tahoma"/>
                <w:sz w:val="16"/>
                <w:szCs w:val="16"/>
              </w:rPr>
            </w:pPr>
          </w:p>
        </w:tc>
        <w:tc>
          <w:tcPr>
            <w:tcW w:w="4606" w:type="dxa"/>
          </w:tcPr>
          <w:p w14:paraId="35122C7E" w14:textId="77777777"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14:paraId="1541B033" w14:textId="77777777" w:rsidR="006C078B" w:rsidRPr="00331AF7" w:rsidRDefault="006C078B" w:rsidP="007C566D">
            <w:pPr>
              <w:autoSpaceDE w:val="0"/>
              <w:jc w:val="both"/>
              <w:rPr>
                <w:rFonts w:ascii="Tahoma" w:hAnsi="Tahoma" w:cs="Tahoma"/>
                <w:sz w:val="16"/>
                <w:szCs w:val="16"/>
              </w:rPr>
            </w:pPr>
          </w:p>
        </w:tc>
      </w:tr>
      <w:tr w:rsidR="006C078B" w:rsidRPr="00331AF7" w14:paraId="7B98D633" w14:textId="77777777" w:rsidTr="007C566D">
        <w:tc>
          <w:tcPr>
            <w:tcW w:w="4606" w:type="dxa"/>
          </w:tcPr>
          <w:p w14:paraId="74E4ACF7" w14:textId="77777777" w:rsidR="006C078B" w:rsidRPr="00331AF7" w:rsidRDefault="006C078B" w:rsidP="007C566D">
            <w:pPr>
              <w:autoSpaceDE w:val="0"/>
              <w:jc w:val="both"/>
              <w:rPr>
                <w:rFonts w:ascii="Tahoma" w:hAnsi="Tahoma" w:cs="Tahoma"/>
                <w:sz w:val="16"/>
                <w:szCs w:val="16"/>
              </w:rPr>
            </w:pPr>
          </w:p>
          <w:p w14:paraId="03CC7599" w14:textId="3D857C0F" w:rsidR="006C078B" w:rsidRDefault="006C078B" w:rsidP="007C566D">
            <w:pPr>
              <w:pBdr>
                <w:bottom w:val="single" w:sz="6" w:space="1" w:color="auto"/>
              </w:pBdr>
              <w:autoSpaceDE w:val="0"/>
              <w:jc w:val="both"/>
              <w:rPr>
                <w:rFonts w:ascii="Tahoma" w:hAnsi="Tahoma" w:cs="Tahoma"/>
                <w:sz w:val="16"/>
                <w:szCs w:val="16"/>
              </w:rPr>
            </w:pPr>
          </w:p>
          <w:p w14:paraId="44F52BA9" w14:textId="0C98C592" w:rsidR="0082767F" w:rsidRDefault="0082767F" w:rsidP="007C566D">
            <w:pPr>
              <w:pBdr>
                <w:bottom w:val="single" w:sz="6" w:space="1" w:color="auto"/>
              </w:pBdr>
              <w:autoSpaceDE w:val="0"/>
              <w:jc w:val="both"/>
              <w:rPr>
                <w:rFonts w:ascii="Tahoma" w:hAnsi="Tahoma" w:cs="Tahoma"/>
                <w:sz w:val="16"/>
                <w:szCs w:val="16"/>
              </w:rPr>
            </w:pPr>
          </w:p>
          <w:p w14:paraId="5BE016FA" w14:textId="3EDE63B7" w:rsidR="0082767F" w:rsidRDefault="0082767F" w:rsidP="007C566D">
            <w:pPr>
              <w:pBdr>
                <w:bottom w:val="single" w:sz="6" w:space="1" w:color="auto"/>
              </w:pBdr>
              <w:autoSpaceDE w:val="0"/>
              <w:jc w:val="both"/>
              <w:rPr>
                <w:rFonts w:ascii="Tahoma" w:hAnsi="Tahoma" w:cs="Tahoma"/>
                <w:sz w:val="16"/>
                <w:szCs w:val="16"/>
              </w:rPr>
            </w:pPr>
          </w:p>
          <w:p w14:paraId="74A436B9" w14:textId="20306FA8" w:rsidR="0082767F" w:rsidRDefault="0082767F" w:rsidP="007C566D">
            <w:pPr>
              <w:pBdr>
                <w:bottom w:val="single" w:sz="6" w:space="1" w:color="auto"/>
              </w:pBdr>
              <w:autoSpaceDE w:val="0"/>
              <w:jc w:val="both"/>
              <w:rPr>
                <w:rFonts w:ascii="Tahoma" w:hAnsi="Tahoma" w:cs="Tahoma"/>
                <w:sz w:val="16"/>
                <w:szCs w:val="16"/>
              </w:rPr>
            </w:pPr>
          </w:p>
          <w:p w14:paraId="7D384171" w14:textId="77777777" w:rsidR="0082767F" w:rsidRDefault="0082767F" w:rsidP="007C566D">
            <w:pPr>
              <w:pBdr>
                <w:bottom w:val="single" w:sz="6" w:space="1" w:color="auto"/>
              </w:pBdr>
              <w:autoSpaceDE w:val="0"/>
              <w:jc w:val="both"/>
              <w:rPr>
                <w:rFonts w:ascii="Tahoma" w:hAnsi="Tahoma" w:cs="Tahoma"/>
                <w:sz w:val="16"/>
                <w:szCs w:val="16"/>
              </w:rPr>
            </w:pPr>
          </w:p>
          <w:p w14:paraId="1E07D608" w14:textId="2DAAAC1A" w:rsidR="0082767F" w:rsidRDefault="0082767F" w:rsidP="007C566D">
            <w:pPr>
              <w:pBdr>
                <w:bottom w:val="single" w:sz="6" w:space="1" w:color="auto"/>
              </w:pBdr>
              <w:autoSpaceDE w:val="0"/>
              <w:jc w:val="both"/>
              <w:rPr>
                <w:rFonts w:ascii="Tahoma" w:hAnsi="Tahoma" w:cs="Tahoma"/>
                <w:sz w:val="16"/>
                <w:szCs w:val="16"/>
              </w:rPr>
            </w:pPr>
          </w:p>
          <w:p w14:paraId="079927F5" w14:textId="77777777" w:rsidR="0082767F" w:rsidRPr="00331AF7" w:rsidRDefault="0082767F" w:rsidP="007C566D">
            <w:pPr>
              <w:pBdr>
                <w:bottom w:val="single" w:sz="6" w:space="1" w:color="auto"/>
              </w:pBdr>
              <w:autoSpaceDE w:val="0"/>
              <w:jc w:val="both"/>
              <w:rPr>
                <w:rFonts w:ascii="Tahoma" w:hAnsi="Tahoma" w:cs="Tahoma"/>
                <w:sz w:val="16"/>
                <w:szCs w:val="16"/>
              </w:rPr>
            </w:pPr>
          </w:p>
          <w:p w14:paraId="4759B4FE" w14:textId="77777777" w:rsidR="0082767F" w:rsidRDefault="0082767F" w:rsidP="007C566D">
            <w:pPr>
              <w:autoSpaceDE w:val="0"/>
              <w:jc w:val="both"/>
              <w:rPr>
                <w:rFonts w:ascii="Tahoma" w:hAnsi="Tahoma" w:cs="Tahoma"/>
                <w:sz w:val="16"/>
                <w:szCs w:val="16"/>
              </w:rPr>
            </w:pPr>
          </w:p>
          <w:p w14:paraId="461A09AE" w14:textId="77777777" w:rsidR="0082767F" w:rsidRDefault="0082767F" w:rsidP="007C566D">
            <w:pPr>
              <w:autoSpaceDE w:val="0"/>
              <w:jc w:val="both"/>
              <w:rPr>
                <w:rFonts w:ascii="Tahoma" w:hAnsi="Tahoma" w:cs="Tahoma"/>
                <w:sz w:val="16"/>
                <w:szCs w:val="16"/>
              </w:rPr>
            </w:pPr>
            <w:r>
              <w:rPr>
                <w:rFonts w:ascii="Tahoma" w:hAnsi="Tahoma" w:cs="Tahoma"/>
                <w:sz w:val="16"/>
                <w:szCs w:val="16"/>
              </w:rPr>
              <w:t>Pavel Balus</w:t>
            </w:r>
          </w:p>
          <w:p w14:paraId="55C8176B" w14:textId="027E2CB3" w:rsidR="0082767F" w:rsidRPr="00331AF7" w:rsidRDefault="0082767F" w:rsidP="007C566D">
            <w:pPr>
              <w:autoSpaceDE w:val="0"/>
              <w:jc w:val="both"/>
              <w:rPr>
                <w:rFonts w:ascii="Tahoma" w:hAnsi="Tahoma" w:cs="Tahoma"/>
                <w:sz w:val="16"/>
                <w:szCs w:val="16"/>
              </w:rPr>
            </w:pPr>
            <w:r>
              <w:rPr>
                <w:rFonts w:ascii="Tahoma" w:hAnsi="Tahoma" w:cs="Tahoma"/>
                <w:sz w:val="16"/>
                <w:szCs w:val="16"/>
              </w:rPr>
              <w:t>jednatel společnosti Nextis Services s.r.o.</w:t>
            </w:r>
          </w:p>
        </w:tc>
        <w:tc>
          <w:tcPr>
            <w:tcW w:w="4606" w:type="dxa"/>
          </w:tcPr>
          <w:p w14:paraId="78373D7B" w14:textId="199E928F" w:rsidR="006C078B" w:rsidRDefault="006C078B" w:rsidP="007C566D">
            <w:pPr>
              <w:pBdr>
                <w:bottom w:val="single" w:sz="6" w:space="1" w:color="auto"/>
              </w:pBdr>
              <w:autoSpaceDE w:val="0"/>
              <w:jc w:val="both"/>
              <w:rPr>
                <w:rFonts w:ascii="Tahoma" w:hAnsi="Tahoma" w:cs="Tahoma"/>
                <w:sz w:val="16"/>
                <w:szCs w:val="16"/>
              </w:rPr>
            </w:pPr>
          </w:p>
          <w:p w14:paraId="73694665" w14:textId="28BE97B7" w:rsidR="0082767F" w:rsidRDefault="0082767F" w:rsidP="007C566D">
            <w:pPr>
              <w:pBdr>
                <w:bottom w:val="single" w:sz="6" w:space="1" w:color="auto"/>
              </w:pBdr>
              <w:autoSpaceDE w:val="0"/>
              <w:jc w:val="both"/>
              <w:rPr>
                <w:rFonts w:ascii="Tahoma" w:hAnsi="Tahoma" w:cs="Tahoma"/>
                <w:sz w:val="16"/>
                <w:szCs w:val="16"/>
              </w:rPr>
            </w:pPr>
          </w:p>
          <w:p w14:paraId="32CF073F" w14:textId="4B55C577" w:rsidR="0082767F" w:rsidRDefault="0082767F" w:rsidP="007C566D">
            <w:pPr>
              <w:pBdr>
                <w:bottom w:val="single" w:sz="6" w:space="1" w:color="auto"/>
              </w:pBdr>
              <w:autoSpaceDE w:val="0"/>
              <w:jc w:val="both"/>
              <w:rPr>
                <w:rFonts w:ascii="Tahoma" w:hAnsi="Tahoma" w:cs="Tahoma"/>
                <w:sz w:val="16"/>
                <w:szCs w:val="16"/>
              </w:rPr>
            </w:pPr>
          </w:p>
          <w:p w14:paraId="34854E4F" w14:textId="7919EBA3" w:rsidR="0082767F" w:rsidRDefault="0082767F" w:rsidP="007C566D">
            <w:pPr>
              <w:pBdr>
                <w:bottom w:val="single" w:sz="6" w:space="1" w:color="auto"/>
              </w:pBdr>
              <w:autoSpaceDE w:val="0"/>
              <w:jc w:val="both"/>
              <w:rPr>
                <w:rFonts w:ascii="Tahoma" w:hAnsi="Tahoma" w:cs="Tahoma"/>
                <w:sz w:val="16"/>
                <w:szCs w:val="16"/>
              </w:rPr>
            </w:pPr>
          </w:p>
          <w:p w14:paraId="7271BC3B" w14:textId="72337BD7" w:rsidR="0082767F" w:rsidRDefault="0082767F" w:rsidP="007C566D">
            <w:pPr>
              <w:pBdr>
                <w:bottom w:val="single" w:sz="6" w:space="1" w:color="auto"/>
              </w:pBdr>
              <w:autoSpaceDE w:val="0"/>
              <w:jc w:val="both"/>
              <w:rPr>
                <w:rFonts w:ascii="Tahoma" w:hAnsi="Tahoma" w:cs="Tahoma"/>
                <w:sz w:val="16"/>
                <w:szCs w:val="16"/>
              </w:rPr>
            </w:pPr>
          </w:p>
          <w:p w14:paraId="3C22E79C" w14:textId="77777777" w:rsidR="0082767F" w:rsidRDefault="0082767F" w:rsidP="007C566D">
            <w:pPr>
              <w:pBdr>
                <w:bottom w:val="single" w:sz="6" w:space="1" w:color="auto"/>
              </w:pBdr>
              <w:autoSpaceDE w:val="0"/>
              <w:jc w:val="both"/>
              <w:rPr>
                <w:rFonts w:ascii="Tahoma" w:hAnsi="Tahoma" w:cs="Tahoma"/>
                <w:sz w:val="16"/>
                <w:szCs w:val="16"/>
              </w:rPr>
            </w:pPr>
          </w:p>
          <w:p w14:paraId="44879373" w14:textId="77777777" w:rsidR="0082767F" w:rsidRPr="00331AF7" w:rsidRDefault="0082767F" w:rsidP="007C566D">
            <w:pPr>
              <w:pBdr>
                <w:bottom w:val="single" w:sz="6" w:space="1" w:color="auto"/>
              </w:pBdr>
              <w:autoSpaceDE w:val="0"/>
              <w:jc w:val="both"/>
              <w:rPr>
                <w:rFonts w:ascii="Tahoma" w:hAnsi="Tahoma" w:cs="Tahoma"/>
                <w:sz w:val="16"/>
                <w:szCs w:val="16"/>
              </w:rPr>
            </w:pPr>
          </w:p>
          <w:p w14:paraId="7A3EA12C" w14:textId="77777777" w:rsidR="006C078B" w:rsidRPr="00331AF7" w:rsidRDefault="006C078B" w:rsidP="007C566D">
            <w:pPr>
              <w:pBdr>
                <w:bottom w:val="single" w:sz="6" w:space="1" w:color="auto"/>
              </w:pBdr>
              <w:autoSpaceDE w:val="0"/>
              <w:jc w:val="both"/>
              <w:rPr>
                <w:rFonts w:ascii="Tahoma" w:hAnsi="Tahoma" w:cs="Tahoma"/>
                <w:sz w:val="16"/>
                <w:szCs w:val="16"/>
              </w:rPr>
            </w:pPr>
          </w:p>
          <w:p w14:paraId="4FBA212D" w14:textId="77777777" w:rsidR="006C078B" w:rsidRPr="00331AF7" w:rsidRDefault="006C078B" w:rsidP="007C566D">
            <w:pPr>
              <w:autoSpaceDE w:val="0"/>
              <w:jc w:val="center"/>
              <w:rPr>
                <w:rFonts w:ascii="Tahoma" w:hAnsi="Tahoma" w:cs="Tahoma"/>
                <w:sz w:val="16"/>
                <w:szCs w:val="16"/>
              </w:rPr>
            </w:pPr>
          </w:p>
          <w:p w14:paraId="53412816" w14:textId="5E269A33" w:rsidR="006A0702" w:rsidRPr="00331AF7" w:rsidRDefault="00F819C7" w:rsidP="006A0702">
            <w:pPr>
              <w:autoSpaceDE w:val="0"/>
              <w:jc w:val="center"/>
              <w:rPr>
                <w:rFonts w:ascii="Tahoma" w:hAnsi="Tahoma" w:cs="Tahoma"/>
                <w:sz w:val="16"/>
                <w:szCs w:val="16"/>
              </w:rPr>
            </w:pPr>
            <w:r>
              <w:rPr>
                <w:rFonts w:ascii="Tahoma" w:hAnsi="Tahoma" w:cs="Tahoma"/>
                <w:sz w:val="16"/>
                <w:szCs w:val="16"/>
              </w:rPr>
              <w:t>p</w:t>
            </w:r>
            <w:r w:rsidR="006A0702">
              <w:rPr>
                <w:rFonts w:ascii="Tahoma" w:hAnsi="Tahoma" w:cs="Tahoma"/>
                <w:sz w:val="16"/>
                <w:szCs w:val="16"/>
              </w:rPr>
              <w:t>rof</w:t>
            </w:r>
            <w:r>
              <w:rPr>
                <w:rFonts w:ascii="Tahoma" w:hAnsi="Tahoma" w:cs="Tahoma"/>
                <w:sz w:val="16"/>
                <w:szCs w:val="16"/>
              </w:rPr>
              <w:t>.</w:t>
            </w:r>
            <w:r w:rsidR="006A0702">
              <w:rPr>
                <w:rFonts w:ascii="Tahoma" w:hAnsi="Tahoma" w:cs="Tahoma"/>
                <w:sz w:val="16"/>
                <w:szCs w:val="16"/>
              </w:rPr>
              <w:t>, MUDr. David Feltl</w:t>
            </w:r>
            <w:r w:rsidR="006A0702" w:rsidRPr="00331AF7">
              <w:rPr>
                <w:rFonts w:ascii="Tahoma" w:hAnsi="Tahoma" w:cs="Tahoma"/>
                <w:sz w:val="16"/>
                <w:szCs w:val="16"/>
              </w:rPr>
              <w:t>, Ph.D., MBA</w:t>
            </w:r>
          </w:p>
          <w:p w14:paraId="79E5AFDE" w14:textId="06AB6939" w:rsidR="006C078B" w:rsidRPr="00331AF7" w:rsidRDefault="00F819C7" w:rsidP="00F819C7">
            <w:pPr>
              <w:autoSpaceDE w:val="0"/>
              <w:jc w:val="center"/>
              <w:rPr>
                <w:rFonts w:ascii="Tahoma" w:hAnsi="Tahoma" w:cs="Tahoma"/>
                <w:sz w:val="16"/>
                <w:szCs w:val="16"/>
              </w:rPr>
            </w:pPr>
            <w:r>
              <w:rPr>
                <w:rFonts w:ascii="Tahoma" w:hAnsi="Tahoma" w:cs="Tahoma"/>
                <w:sz w:val="16"/>
                <w:szCs w:val="16"/>
              </w:rPr>
              <w:t>ř</w:t>
            </w:r>
            <w:r w:rsidR="006A0702" w:rsidRPr="00331AF7">
              <w:rPr>
                <w:rFonts w:ascii="Tahoma" w:hAnsi="Tahoma" w:cs="Tahoma"/>
                <w:sz w:val="16"/>
                <w:szCs w:val="16"/>
              </w:rPr>
              <w:t>editel</w:t>
            </w:r>
            <w:r>
              <w:rPr>
                <w:rFonts w:ascii="Tahoma" w:hAnsi="Tahoma" w:cs="Tahoma"/>
                <w:sz w:val="16"/>
                <w:szCs w:val="16"/>
              </w:rPr>
              <w:t xml:space="preserve"> </w:t>
            </w:r>
            <w:r w:rsidR="006A0702" w:rsidRPr="00331AF7">
              <w:rPr>
                <w:rFonts w:ascii="Tahoma" w:hAnsi="Tahoma" w:cs="Tahoma"/>
                <w:sz w:val="16"/>
                <w:szCs w:val="16"/>
              </w:rPr>
              <w:t>Všeobecné fakultní nemocnice v Praze</w:t>
            </w:r>
          </w:p>
        </w:tc>
      </w:tr>
    </w:tbl>
    <w:p w14:paraId="315E5ACA" w14:textId="77777777" w:rsidR="006C078B" w:rsidRPr="00331AF7" w:rsidRDefault="006C078B" w:rsidP="001C2750">
      <w:pPr>
        <w:autoSpaceDE w:val="0"/>
        <w:jc w:val="both"/>
        <w:rPr>
          <w:rFonts w:ascii="Tahoma" w:hAnsi="Tahoma" w:cs="Tahoma"/>
          <w:sz w:val="16"/>
          <w:szCs w:val="16"/>
        </w:rPr>
      </w:pPr>
    </w:p>
    <w:p w14:paraId="0BCDBF64" w14:textId="77777777" w:rsidR="001C2750" w:rsidRPr="00331AF7" w:rsidRDefault="001C2750" w:rsidP="00C14762">
      <w:pPr>
        <w:autoSpaceDE w:val="0"/>
        <w:autoSpaceDN w:val="0"/>
        <w:adjustRightInd w:val="0"/>
        <w:jc w:val="both"/>
        <w:rPr>
          <w:rFonts w:ascii="Tahoma" w:hAnsi="Tahoma" w:cs="Tahoma"/>
          <w:sz w:val="16"/>
          <w:szCs w:val="16"/>
        </w:rPr>
      </w:pPr>
    </w:p>
    <w:p w14:paraId="6F342828" w14:textId="77777777" w:rsidR="00A67500" w:rsidRPr="00331AF7" w:rsidRDefault="00A67500" w:rsidP="00A55EA1">
      <w:pPr>
        <w:autoSpaceDE w:val="0"/>
        <w:autoSpaceDN w:val="0"/>
        <w:adjustRightInd w:val="0"/>
        <w:jc w:val="right"/>
        <w:rPr>
          <w:rFonts w:ascii="Tahoma" w:hAnsi="Tahoma" w:cs="Tahoma"/>
          <w:b/>
          <w:sz w:val="16"/>
          <w:szCs w:val="16"/>
        </w:rPr>
      </w:pPr>
    </w:p>
    <w:p w14:paraId="3EF575A6" w14:textId="77777777" w:rsidR="00A67500" w:rsidRPr="00331AF7" w:rsidRDefault="00A67500" w:rsidP="00A55EA1">
      <w:pPr>
        <w:autoSpaceDE w:val="0"/>
        <w:autoSpaceDN w:val="0"/>
        <w:adjustRightInd w:val="0"/>
        <w:jc w:val="right"/>
        <w:rPr>
          <w:rFonts w:ascii="Tahoma" w:hAnsi="Tahoma" w:cs="Tahoma"/>
          <w:b/>
          <w:sz w:val="16"/>
          <w:szCs w:val="16"/>
        </w:rPr>
      </w:pPr>
    </w:p>
    <w:p w14:paraId="69AF4987" w14:textId="77777777" w:rsidR="003C4A0A" w:rsidRPr="00331AF7" w:rsidRDefault="003C4A0A" w:rsidP="00A55EA1">
      <w:pPr>
        <w:autoSpaceDE w:val="0"/>
        <w:autoSpaceDN w:val="0"/>
        <w:adjustRightInd w:val="0"/>
        <w:jc w:val="right"/>
        <w:rPr>
          <w:rFonts w:ascii="Tahoma" w:hAnsi="Tahoma" w:cs="Tahoma"/>
          <w:b/>
          <w:sz w:val="16"/>
          <w:szCs w:val="16"/>
        </w:rPr>
      </w:pPr>
    </w:p>
    <w:p w14:paraId="04A4B349" w14:textId="77777777" w:rsidR="003C4A0A" w:rsidRPr="00331AF7" w:rsidRDefault="003C4A0A" w:rsidP="00A55EA1">
      <w:pPr>
        <w:autoSpaceDE w:val="0"/>
        <w:autoSpaceDN w:val="0"/>
        <w:adjustRightInd w:val="0"/>
        <w:jc w:val="right"/>
        <w:rPr>
          <w:rFonts w:ascii="Tahoma" w:hAnsi="Tahoma" w:cs="Tahoma"/>
          <w:b/>
          <w:sz w:val="16"/>
          <w:szCs w:val="16"/>
        </w:rPr>
      </w:pPr>
    </w:p>
    <w:p w14:paraId="3D7EB8EF" w14:textId="77777777" w:rsidR="003C4A0A" w:rsidRPr="00331AF7" w:rsidRDefault="003C4A0A" w:rsidP="00A55EA1">
      <w:pPr>
        <w:autoSpaceDE w:val="0"/>
        <w:autoSpaceDN w:val="0"/>
        <w:adjustRightInd w:val="0"/>
        <w:jc w:val="right"/>
        <w:rPr>
          <w:rFonts w:ascii="Tahoma" w:hAnsi="Tahoma" w:cs="Tahoma"/>
          <w:b/>
          <w:sz w:val="16"/>
          <w:szCs w:val="16"/>
        </w:rPr>
      </w:pPr>
    </w:p>
    <w:p w14:paraId="41897241" w14:textId="77777777" w:rsidR="0081782A" w:rsidRPr="00331AF7" w:rsidRDefault="0081782A" w:rsidP="00A55EA1">
      <w:pPr>
        <w:autoSpaceDE w:val="0"/>
        <w:autoSpaceDN w:val="0"/>
        <w:adjustRightInd w:val="0"/>
        <w:jc w:val="right"/>
        <w:rPr>
          <w:rFonts w:ascii="Tahoma" w:hAnsi="Tahoma" w:cs="Tahoma"/>
          <w:b/>
          <w:sz w:val="16"/>
          <w:szCs w:val="16"/>
        </w:rPr>
      </w:pPr>
    </w:p>
    <w:p w14:paraId="50F101C0" w14:textId="77777777" w:rsidR="0081782A" w:rsidRDefault="0081782A" w:rsidP="00A55EA1">
      <w:pPr>
        <w:autoSpaceDE w:val="0"/>
        <w:autoSpaceDN w:val="0"/>
        <w:adjustRightInd w:val="0"/>
        <w:jc w:val="right"/>
        <w:rPr>
          <w:rFonts w:ascii="Tahoma" w:hAnsi="Tahoma" w:cs="Tahoma"/>
          <w:b/>
          <w:sz w:val="16"/>
          <w:szCs w:val="16"/>
        </w:rPr>
      </w:pPr>
    </w:p>
    <w:p w14:paraId="48DD104C" w14:textId="77777777" w:rsidR="00331AF7" w:rsidRDefault="00331AF7" w:rsidP="00A55EA1">
      <w:pPr>
        <w:autoSpaceDE w:val="0"/>
        <w:autoSpaceDN w:val="0"/>
        <w:adjustRightInd w:val="0"/>
        <w:jc w:val="right"/>
        <w:rPr>
          <w:rFonts w:ascii="Tahoma" w:hAnsi="Tahoma" w:cs="Tahoma"/>
          <w:b/>
          <w:sz w:val="16"/>
          <w:szCs w:val="16"/>
        </w:rPr>
      </w:pPr>
    </w:p>
    <w:p w14:paraId="63C6FC83" w14:textId="77777777" w:rsidR="00331AF7" w:rsidRDefault="00331AF7" w:rsidP="00A55EA1">
      <w:pPr>
        <w:autoSpaceDE w:val="0"/>
        <w:autoSpaceDN w:val="0"/>
        <w:adjustRightInd w:val="0"/>
        <w:jc w:val="right"/>
        <w:rPr>
          <w:rFonts w:ascii="Tahoma" w:hAnsi="Tahoma" w:cs="Tahoma"/>
          <w:b/>
          <w:sz w:val="16"/>
          <w:szCs w:val="16"/>
        </w:rPr>
      </w:pPr>
    </w:p>
    <w:p w14:paraId="63D223AD" w14:textId="77777777" w:rsidR="00331AF7" w:rsidRDefault="00331AF7" w:rsidP="00A55EA1">
      <w:pPr>
        <w:autoSpaceDE w:val="0"/>
        <w:autoSpaceDN w:val="0"/>
        <w:adjustRightInd w:val="0"/>
        <w:jc w:val="right"/>
        <w:rPr>
          <w:rFonts w:ascii="Tahoma" w:hAnsi="Tahoma" w:cs="Tahoma"/>
          <w:b/>
          <w:sz w:val="16"/>
          <w:szCs w:val="16"/>
        </w:rPr>
      </w:pPr>
    </w:p>
    <w:p w14:paraId="0FAF87E1" w14:textId="2CAEBA85" w:rsidR="00331AF7" w:rsidRDefault="00331AF7" w:rsidP="00A55EA1">
      <w:pPr>
        <w:autoSpaceDE w:val="0"/>
        <w:autoSpaceDN w:val="0"/>
        <w:adjustRightInd w:val="0"/>
        <w:jc w:val="right"/>
        <w:rPr>
          <w:rFonts w:ascii="Tahoma" w:hAnsi="Tahoma" w:cs="Tahoma"/>
          <w:b/>
          <w:sz w:val="16"/>
          <w:szCs w:val="16"/>
        </w:rPr>
      </w:pPr>
    </w:p>
    <w:p w14:paraId="46364FBE" w14:textId="2C9DF42E" w:rsidR="002458DD" w:rsidRDefault="002458DD" w:rsidP="00A55EA1">
      <w:pPr>
        <w:autoSpaceDE w:val="0"/>
        <w:autoSpaceDN w:val="0"/>
        <w:adjustRightInd w:val="0"/>
        <w:jc w:val="right"/>
        <w:rPr>
          <w:rFonts w:ascii="Tahoma" w:hAnsi="Tahoma" w:cs="Tahoma"/>
          <w:b/>
          <w:sz w:val="16"/>
          <w:szCs w:val="16"/>
        </w:rPr>
      </w:pPr>
    </w:p>
    <w:p w14:paraId="42AD5F7A" w14:textId="1034B233" w:rsidR="002458DD" w:rsidRDefault="002458DD" w:rsidP="00A55EA1">
      <w:pPr>
        <w:autoSpaceDE w:val="0"/>
        <w:autoSpaceDN w:val="0"/>
        <w:adjustRightInd w:val="0"/>
        <w:jc w:val="right"/>
        <w:rPr>
          <w:rFonts w:ascii="Tahoma" w:hAnsi="Tahoma" w:cs="Tahoma"/>
          <w:b/>
          <w:sz w:val="16"/>
          <w:szCs w:val="16"/>
        </w:rPr>
      </w:pPr>
    </w:p>
    <w:p w14:paraId="50A51110" w14:textId="77777777" w:rsidR="002458DD" w:rsidRDefault="002458DD" w:rsidP="00A55EA1">
      <w:pPr>
        <w:autoSpaceDE w:val="0"/>
        <w:autoSpaceDN w:val="0"/>
        <w:adjustRightInd w:val="0"/>
        <w:jc w:val="right"/>
        <w:rPr>
          <w:rFonts w:ascii="Tahoma" w:hAnsi="Tahoma" w:cs="Tahoma"/>
          <w:b/>
          <w:sz w:val="16"/>
          <w:szCs w:val="16"/>
        </w:rPr>
      </w:pPr>
    </w:p>
    <w:p w14:paraId="5BFC8905" w14:textId="77777777" w:rsidR="00331AF7" w:rsidRDefault="00331AF7" w:rsidP="00A55EA1">
      <w:pPr>
        <w:autoSpaceDE w:val="0"/>
        <w:autoSpaceDN w:val="0"/>
        <w:adjustRightInd w:val="0"/>
        <w:jc w:val="right"/>
        <w:rPr>
          <w:rFonts w:ascii="Tahoma" w:hAnsi="Tahoma" w:cs="Tahoma"/>
          <w:b/>
          <w:sz w:val="16"/>
          <w:szCs w:val="16"/>
        </w:rPr>
      </w:pPr>
    </w:p>
    <w:p w14:paraId="02216D32" w14:textId="77777777" w:rsidR="00331AF7" w:rsidRDefault="00331AF7" w:rsidP="00A55EA1">
      <w:pPr>
        <w:autoSpaceDE w:val="0"/>
        <w:autoSpaceDN w:val="0"/>
        <w:adjustRightInd w:val="0"/>
        <w:jc w:val="right"/>
        <w:rPr>
          <w:rFonts w:ascii="Tahoma" w:hAnsi="Tahoma" w:cs="Tahoma"/>
          <w:b/>
          <w:sz w:val="16"/>
          <w:szCs w:val="16"/>
        </w:rPr>
      </w:pPr>
    </w:p>
    <w:p w14:paraId="5766CB9D" w14:textId="77777777" w:rsidR="00331AF7" w:rsidRDefault="00331AF7" w:rsidP="00A55EA1">
      <w:pPr>
        <w:autoSpaceDE w:val="0"/>
        <w:autoSpaceDN w:val="0"/>
        <w:adjustRightInd w:val="0"/>
        <w:jc w:val="right"/>
        <w:rPr>
          <w:rFonts w:ascii="Tahoma" w:hAnsi="Tahoma" w:cs="Tahoma"/>
          <w:b/>
          <w:sz w:val="16"/>
          <w:szCs w:val="16"/>
        </w:rPr>
      </w:pPr>
    </w:p>
    <w:p w14:paraId="1D9E2593" w14:textId="77777777" w:rsidR="00331AF7" w:rsidRDefault="00331AF7" w:rsidP="00A55EA1">
      <w:pPr>
        <w:autoSpaceDE w:val="0"/>
        <w:autoSpaceDN w:val="0"/>
        <w:adjustRightInd w:val="0"/>
        <w:jc w:val="right"/>
        <w:rPr>
          <w:rFonts w:ascii="Tahoma" w:hAnsi="Tahoma" w:cs="Tahoma"/>
          <w:b/>
          <w:sz w:val="16"/>
          <w:szCs w:val="16"/>
        </w:rPr>
      </w:pPr>
    </w:p>
    <w:p w14:paraId="57143338" w14:textId="77777777" w:rsidR="00331AF7" w:rsidRDefault="00331AF7" w:rsidP="00A55EA1">
      <w:pPr>
        <w:autoSpaceDE w:val="0"/>
        <w:autoSpaceDN w:val="0"/>
        <w:adjustRightInd w:val="0"/>
        <w:jc w:val="right"/>
        <w:rPr>
          <w:rFonts w:ascii="Tahoma" w:hAnsi="Tahoma" w:cs="Tahoma"/>
          <w:b/>
          <w:sz w:val="16"/>
          <w:szCs w:val="16"/>
        </w:rPr>
      </w:pPr>
    </w:p>
    <w:p w14:paraId="3CFDDBBD" w14:textId="77777777" w:rsidR="00331AF7" w:rsidRDefault="00331AF7" w:rsidP="00A55EA1">
      <w:pPr>
        <w:autoSpaceDE w:val="0"/>
        <w:autoSpaceDN w:val="0"/>
        <w:adjustRightInd w:val="0"/>
        <w:jc w:val="right"/>
        <w:rPr>
          <w:rFonts w:ascii="Tahoma" w:hAnsi="Tahoma" w:cs="Tahoma"/>
          <w:b/>
          <w:sz w:val="16"/>
          <w:szCs w:val="16"/>
        </w:rPr>
      </w:pPr>
    </w:p>
    <w:p w14:paraId="71E3A6D1" w14:textId="77777777" w:rsidR="00331AF7" w:rsidRDefault="00331AF7" w:rsidP="00A55EA1">
      <w:pPr>
        <w:autoSpaceDE w:val="0"/>
        <w:autoSpaceDN w:val="0"/>
        <w:adjustRightInd w:val="0"/>
        <w:jc w:val="right"/>
        <w:rPr>
          <w:rFonts w:ascii="Tahoma" w:hAnsi="Tahoma" w:cs="Tahoma"/>
          <w:b/>
          <w:sz w:val="16"/>
          <w:szCs w:val="16"/>
        </w:rPr>
      </w:pPr>
    </w:p>
    <w:p w14:paraId="458392DE" w14:textId="77777777" w:rsidR="00331AF7" w:rsidRDefault="00331AF7" w:rsidP="00A55EA1">
      <w:pPr>
        <w:autoSpaceDE w:val="0"/>
        <w:autoSpaceDN w:val="0"/>
        <w:adjustRightInd w:val="0"/>
        <w:jc w:val="right"/>
        <w:rPr>
          <w:rFonts w:ascii="Tahoma" w:hAnsi="Tahoma" w:cs="Tahoma"/>
          <w:b/>
          <w:sz w:val="16"/>
          <w:szCs w:val="16"/>
        </w:rPr>
      </w:pPr>
    </w:p>
    <w:p w14:paraId="63A61AB3" w14:textId="77777777" w:rsidR="00331AF7" w:rsidRDefault="00331AF7" w:rsidP="00A55EA1">
      <w:pPr>
        <w:autoSpaceDE w:val="0"/>
        <w:autoSpaceDN w:val="0"/>
        <w:adjustRightInd w:val="0"/>
        <w:jc w:val="right"/>
        <w:rPr>
          <w:rFonts w:ascii="Tahoma" w:hAnsi="Tahoma" w:cs="Tahoma"/>
          <w:b/>
          <w:sz w:val="16"/>
          <w:szCs w:val="16"/>
        </w:rPr>
      </w:pPr>
    </w:p>
    <w:p w14:paraId="765B2CE0" w14:textId="77777777" w:rsidR="00331AF7" w:rsidRDefault="00331AF7" w:rsidP="00A55EA1">
      <w:pPr>
        <w:autoSpaceDE w:val="0"/>
        <w:autoSpaceDN w:val="0"/>
        <w:adjustRightInd w:val="0"/>
        <w:jc w:val="right"/>
        <w:rPr>
          <w:rFonts w:ascii="Tahoma" w:hAnsi="Tahoma" w:cs="Tahoma"/>
          <w:b/>
          <w:sz w:val="16"/>
          <w:szCs w:val="16"/>
        </w:rPr>
      </w:pPr>
    </w:p>
    <w:p w14:paraId="22D58423" w14:textId="77777777" w:rsidR="00331AF7" w:rsidRDefault="00331AF7" w:rsidP="00A55EA1">
      <w:pPr>
        <w:autoSpaceDE w:val="0"/>
        <w:autoSpaceDN w:val="0"/>
        <w:adjustRightInd w:val="0"/>
        <w:jc w:val="right"/>
        <w:rPr>
          <w:rFonts w:ascii="Tahoma" w:hAnsi="Tahoma" w:cs="Tahoma"/>
          <w:b/>
          <w:sz w:val="16"/>
          <w:szCs w:val="16"/>
        </w:rPr>
      </w:pPr>
    </w:p>
    <w:p w14:paraId="2ECF34F2" w14:textId="77777777" w:rsidR="002325AC" w:rsidRDefault="002325AC" w:rsidP="00A55EA1">
      <w:pPr>
        <w:autoSpaceDE w:val="0"/>
        <w:autoSpaceDN w:val="0"/>
        <w:adjustRightInd w:val="0"/>
        <w:jc w:val="right"/>
        <w:rPr>
          <w:rFonts w:ascii="Tahoma" w:hAnsi="Tahoma" w:cs="Tahoma"/>
          <w:b/>
          <w:sz w:val="16"/>
          <w:szCs w:val="16"/>
        </w:rPr>
      </w:pPr>
    </w:p>
    <w:p w14:paraId="4B212945" w14:textId="77777777" w:rsidR="002325AC" w:rsidRDefault="002325AC" w:rsidP="00A55EA1">
      <w:pPr>
        <w:autoSpaceDE w:val="0"/>
        <w:autoSpaceDN w:val="0"/>
        <w:adjustRightInd w:val="0"/>
        <w:jc w:val="right"/>
        <w:rPr>
          <w:rFonts w:ascii="Tahoma" w:hAnsi="Tahoma" w:cs="Tahoma"/>
          <w:b/>
          <w:sz w:val="16"/>
          <w:szCs w:val="16"/>
        </w:rPr>
      </w:pPr>
    </w:p>
    <w:p w14:paraId="7326F5A8" w14:textId="77777777" w:rsidR="002325AC" w:rsidRDefault="002325AC" w:rsidP="00A55EA1">
      <w:pPr>
        <w:autoSpaceDE w:val="0"/>
        <w:autoSpaceDN w:val="0"/>
        <w:adjustRightInd w:val="0"/>
        <w:jc w:val="right"/>
        <w:rPr>
          <w:rFonts w:ascii="Tahoma" w:hAnsi="Tahoma" w:cs="Tahoma"/>
          <w:b/>
          <w:sz w:val="16"/>
          <w:szCs w:val="16"/>
        </w:rPr>
      </w:pPr>
    </w:p>
    <w:p w14:paraId="199B0B3D" w14:textId="77777777" w:rsidR="002325AC" w:rsidRDefault="002325AC" w:rsidP="00A55EA1">
      <w:pPr>
        <w:autoSpaceDE w:val="0"/>
        <w:autoSpaceDN w:val="0"/>
        <w:adjustRightInd w:val="0"/>
        <w:jc w:val="right"/>
        <w:rPr>
          <w:rFonts w:ascii="Tahoma" w:hAnsi="Tahoma" w:cs="Tahoma"/>
          <w:b/>
          <w:sz w:val="16"/>
          <w:szCs w:val="16"/>
        </w:rPr>
      </w:pPr>
    </w:p>
    <w:p w14:paraId="7640A3BD" w14:textId="77777777" w:rsidR="002325AC" w:rsidRDefault="002325AC" w:rsidP="00A55EA1">
      <w:pPr>
        <w:autoSpaceDE w:val="0"/>
        <w:autoSpaceDN w:val="0"/>
        <w:adjustRightInd w:val="0"/>
        <w:jc w:val="right"/>
        <w:rPr>
          <w:rFonts w:ascii="Tahoma" w:hAnsi="Tahoma" w:cs="Tahoma"/>
          <w:b/>
          <w:sz w:val="16"/>
          <w:szCs w:val="16"/>
        </w:rPr>
      </w:pPr>
    </w:p>
    <w:p w14:paraId="743B08CE" w14:textId="77777777" w:rsidR="00331AF7" w:rsidRDefault="00331AF7" w:rsidP="00A55EA1">
      <w:pPr>
        <w:autoSpaceDE w:val="0"/>
        <w:autoSpaceDN w:val="0"/>
        <w:adjustRightInd w:val="0"/>
        <w:jc w:val="right"/>
        <w:rPr>
          <w:rFonts w:ascii="Tahoma" w:hAnsi="Tahoma" w:cs="Tahoma"/>
          <w:b/>
          <w:sz w:val="16"/>
          <w:szCs w:val="16"/>
        </w:rPr>
      </w:pPr>
    </w:p>
    <w:p w14:paraId="791D08BF" w14:textId="77777777" w:rsidR="006C4406" w:rsidRDefault="006C4406" w:rsidP="00932CD1">
      <w:pPr>
        <w:rPr>
          <w:rFonts w:ascii="Tahoma" w:hAnsi="Tahoma" w:cs="Tahoma"/>
          <w:b/>
          <w:sz w:val="16"/>
          <w:szCs w:val="16"/>
        </w:rPr>
      </w:pPr>
    </w:p>
    <w:p w14:paraId="1C0FE0C8" w14:textId="51C7CD55" w:rsidR="00CA549F" w:rsidRPr="006C4406" w:rsidRDefault="006C4406" w:rsidP="00932CD1">
      <w:pPr>
        <w:rPr>
          <w:rFonts w:ascii="Tahoma" w:hAnsi="Tahoma" w:cs="Tahoma"/>
          <w:sz w:val="20"/>
          <w:szCs w:val="16"/>
        </w:rPr>
      </w:pPr>
      <w:r w:rsidRPr="006C4406">
        <w:rPr>
          <w:rFonts w:ascii="Tahoma" w:hAnsi="Tahoma" w:cs="Tahoma"/>
          <w:sz w:val="20"/>
          <w:szCs w:val="16"/>
        </w:rPr>
        <w:lastRenderedPageBreak/>
        <w:t>Příloha č. 1 – Specifikace zboží</w:t>
      </w:r>
    </w:p>
    <w:p w14:paraId="02D06DF9" w14:textId="77777777" w:rsidR="006C4406" w:rsidRDefault="006C4406" w:rsidP="00932CD1">
      <w:pPr>
        <w:rPr>
          <w:rFonts w:ascii="Tahoma" w:hAnsi="Tahoma" w:cs="Tahoma"/>
          <w:b/>
          <w:bCs/>
          <w:sz w:val="20"/>
          <w:szCs w:val="20"/>
          <w:u w:val="single"/>
        </w:rPr>
      </w:pPr>
    </w:p>
    <w:p w14:paraId="33B37B2F" w14:textId="77777777" w:rsidR="0068562B" w:rsidRDefault="0068562B" w:rsidP="0068562B">
      <w:pPr>
        <w:autoSpaceDE w:val="0"/>
        <w:autoSpaceDN w:val="0"/>
        <w:adjustRightInd w:val="0"/>
        <w:rPr>
          <w:rFonts w:ascii="Tahoma" w:hAnsi="Tahoma" w:cs="Tahoma"/>
          <w:sz w:val="16"/>
          <w:szCs w:val="16"/>
        </w:rPr>
      </w:pPr>
    </w:p>
    <w:p w14:paraId="07898156" w14:textId="77777777" w:rsidR="0068562B" w:rsidRDefault="0068562B" w:rsidP="0068562B">
      <w:pPr>
        <w:rPr>
          <w:rFonts w:ascii="Tahoma" w:hAnsi="Tahoma" w:cs="Tahoma"/>
          <w:b/>
          <w:bCs/>
          <w:sz w:val="20"/>
          <w:szCs w:val="20"/>
          <w:u w:val="single"/>
        </w:rPr>
      </w:pPr>
      <w:r>
        <w:rPr>
          <w:rFonts w:ascii="Tahoma" w:hAnsi="Tahoma" w:cs="Tahoma"/>
          <w:b/>
          <w:bCs/>
          <w:sz w:val="20"/>
          <w:szCs w:val="20"/>
          <w:u w:val="single"/>
        </w:rPr>
        <w:t>Položka č. 1</w:t>
      </w:r>
    </w:p>
    <w:p w14:paraId="413369C1" w14:textId="4B97BA29" w:rsidR="0068562B" w:rsidRDefault="0068562B" w:rsidP="0068562B">
      <w:pPr>
        <w:tabs>
          <w:tab w:val="left" w:pos="7797"/>
        </w:tabs>
        <w:rPr>
          <w:rFonts w:ascii="Tahoma" w:hAnsi="Tahoma" w:cs="Tahoma"/>
          <w:b/>
          <w:sz w:val="20"/>
          <w:szCs w:val="20"/>
        </w:rPr>
      </w:pPr>
      <w:r>
        <w:rPr>
          <w:rFonts w:ascii="Tahoma" w:hAnsi="Tahoma" w:cs="Tahoma"/>
          <w:b/>
          <w:sz w:val="20"/>
          <w:szCs w:val="20"/>
        </w:rPr>
        <w:t>Pevn</w:t>
      </w:r>
      <w:r w:rsidR="00EE3EA1">
        <w:rPr>
          <w:rFonts w:ascii="Tahoma" w:hAnsi="Tahoma" w:cs="Tahoma"/>
          <w:b/>
          <w:sz w:val="20"/>
          <w:szCs w:val="20"/>
        </w:rPr>
        <w:t>ý</w:t>
      </w:r>
      <w:r>
        <w:rPr>
          <w:rFonts w:ascii="Tahoma" w:hAnsi="Tahoma" w:cs="Tahoma"/>
          <w:b/>
          <w:sz w:val="20"/>
          <w:szCs w:val="20"/>
        </w:rPr>
        <w:t xml:space="preserve"> telefon </w:t>
      </w:r>
      <w:r>
        <w:rPr>
          <w:rFonts w:ascii="Tahoma" w:hAnsi="Tahoma" w:cs="Tahoma"/>
          <w:b/>
          <w:sz w:val="20"/>
          <w:szCs w:val="20"/>
        </w:rPr>
        <w:tab/>
      </w:r>
      <w:r w:rsidR="00CE371F">
        <w:rPr>
          <w:rFonts w:ascii="Tahoma" w:hAnsi="Tahoma" w:cs="Tahoma"/>
          <w:sz w:val="16"/>
          <w:szCs w:val="16"/>
        </w:rPr>
        <w:t>XXXXX</w:t>
      </w:r>
      <w:r>
        <w:rPr>
          <w:rFonts w:ascii="Tahoma" w:hAnsi="Tahoma" w:cs="Tahoma"/>
          <w:b/>
          <w:sz w:val="20"/>
          <w:szCs w:val="20"/>
        </w:rPr>
        <w:t xml:space="preserve"> kus</w:t>
      </w:r>
      <w:r w:rsidR="00EE3EA1">
        <w:rPr>
          <w:rFonts w:ascii="Tahoma" w:hAnsi="Tahoma" w:cs="Tahoma"/>
          <w:b/>
          <w:sz w:val="20"/>
          <w:szCs w:val="20"/>
        </w:rPr>
        <w:t>ů</w:t>
      </w:r>
    </w:p>
    <w:p w14:paraId="6C6CDCB7" w14:textId="107E7782" w:rsidR="0068562B" w:rsidRDefault="0068562B" w:rsidP="0068562B">
      <w:pPr>
        <w:rPr>
          <w:rFonts w:ascii="Tahoma" w:hAnsi="Tahoma" w:cs="Tahoma"/>
          <w:b/>
          <w:i/>
          <w:sz w:val="20"/>
          <w:szCs w:val="20"/>
        </w:rPr>
      </w:pPr>
      <w:r>
        <w:rPr>
          <w:rFonts w:ascii="Tahoma" w:hAnsi="Tahoma" w:cs="Tahoma"/>
          <w:b/>
          <w:i/>
          <w:sz w:val="20"/>
          <w:szCs w:val="20"/>
        </w:rPr>
        <w:t xml:space="preserve">Typ: </w:t>
      </w:r>
      <w:r w:rsidR="00CE371F">
        <w:rPr>
          <w:rFonts w:ascii="Tahoma" w:hAnsi="Tahoma" w:cs="Tahoma"/>
          <w:sz w:val="16"/>
          <w:szCs w:val="16"/>
        </w:rPr>
        <w:t>XXXXXXXXXXX</w:t>
      </w:r>
    </w:p>
    <w:p w14:paraId="5522EA03" w14:textId="77777777" w:rsidR="00CE371F" w:rsidRDefault="0068562B" w:rsidP="0068562B">
      <w:pPr>
        <w:rPr>
          <w:rFonts w:ascii="Segoe UI" w:hAnsi="Segoe UI" w:cs="Segoe UI"/>
          <w:color w:val="000000"/>
          <w:sz w:val="21"/>
          <w:szCs w:val="21"/>
        </w:rPr>
      </w:pPr>
      <w:r>
        <w:rPr>
          <w:rFonts w:ascii="Tahoma" w:hAnsi="Tahoma" w:cs="Tahoma"/>
          <w:b/>
          <w:i/>
          <w:sz w:val="20"/>
          <w:szCs w:val="20"/>
        </w:rPr>
        <w:t xml:space="preserve">PN: </w:t>
      </w:r>
      <w:r w:rsidR="00CE371F">
        <w:rPr>
          <w:rFonts w:ascii="Tahoma" w:hAnsi="Tahoma" w:cs="Tahoma"/>
          <w:sz w:val="16"/>
          <w:szCs w:val="16"/>
        </w:rPr>
        <w:t>XXXXXXXXXXX</w:t>
      </w:r>
      <w:r w:rsidR="00CE371F" w:rsidRPr="00FA610D">
        <w:rPr>
          <w:rFonts w:ascii="Segoe UI" w:hAnsi="Segoe UI" w:cs="Segoe UI"/>
          <w:color w:val="000000"/>
          <w:sz w:val="21"/>
          <w:szCs w:val="21"/>
        </w:rPr>
        <w:t xml:space="preserve"> </w:t>
      </w:r>
    </w:p>
    <w:p w14:paraId="1898933B" w14:textId="51B984A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displej min. 3,7" (240x120 bodů)</w:t>
      </w:r>
    </w:p>
    <w:p w14:paraId="3054EBD7"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možnost hlasitého hovoru (Full Duplex)</w:t>
      </w:r>
    </w:p>
    <w:p w14:paraId="44E873CB"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min. 16 programovatelných tlačítek s LED světelnou indikací (papírové popisky-měnitelné)</w:t>
      </w:r>
    </w:p>
    <w:p w14:paraId="24AF00AC"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ovládání hlasitosti + přepínání hlasitého hovoru</w:t>
      </w:r>
    </w:p>
    <w:p w14:paraId="68B99CBA"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čtyřcestný tlačítkový navigátor pro ovládání přístroje</w:t>
      </w:r>
    </w:p>
    <w:p w14:paraId="33BE6808"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Připojení sluchátek (DHSG / EHS) </w:t>
      </w:r>
    </w:p>
    <w:p w14:paraId="2AA9DA4B"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rozhraní pro telefonní ústřednu Protokol CorNet-TS, stahování softwaru přes UPo/E, z OSBiz V2R7 a OS4K V8R2 </w:t>
      </w:r>
    </w:p>
    <w:p w14:paraId="51282B7D"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možnost připojení 2 a více přídavných panelů programovatelných tlačítek (1 panel = min. 16 tlačítek)</w:t>
      </w:r>
    </w:p>
    <w:p w14:paraId="0D1935C0" w14:textId="77777777" w:rsidR="0068562B" w:rsidRPr="00FA610D" w:rsidRDefault="0068562B" w:rsidP="0068562B">
      <w:pPr>
        <w:rPr>
          <w:rFonts w:ascii="Segoe UI" w:hAnsi="Segoe UI" w:cs="Segoe UI"/>
          <w:color w:val="000000"/>
          <w:sz w:val="21"/>
          <w:szCs w:val="21"/>
        </w:rPr>
      </w:pPr>
      <w:r w:rsidRPr="00FA610D">
        <w:rPr>
          <w:rFonts w:ascii="Segoe UI" w:hAnsi="Segoe UI" w:cs="Segoe UI"/>
          <w:color w:val="000000"/>
          <w:sz w:val="21"/>
          <w:szCs w:val="21"/>
        </w:rPr>
        <w:t>- podpora výrobce min. 2 roky</w:t>
      </w:r>
    </w:p>
    <w:p w14:paraId="1B2FCA57" w14:textId="77777777" w:rsidR="0068562B" w:rsidRDefault="0068562B" w:rsidP="0068562B">
      <w:pPr>
        <w:autoSpaceDE w:val="0"/>
        <w:autoSpaceDN w:val="0"/>
        <w:adjustRightInd w:val="0"/>
        <w:rPr>
          <w:rFonts w:ascii="Tahoma" w:hAnsi="Tahoma" w:cs="Tahoma"/>
          <w:sz w:val="16"/>
          <w:szCs w:val="16"/>
        </w:rPr>
      </w:pPr>
    </w:p>
    <w:p w14:paraId="3AD5E49C" w14:textId="77777777" w:rsidR="00BB0959" w:rsidRDefault="00BB0959" w:rsidP="00BB0959">
      <w:pPr>
        <w:autoSpaceDE w:val="0"/>
        <w:autoSpaceDN w:val="0"/>
        <w:adjustRightInd w:val="0"/>
        <w:rPr>
          <w:rFonts w:ascii="Tahoma" w:hAnsi="Tahoma" w:cs="Tahoma"/>
          <w:sz w:val="16"/>
          <w:szCs w:val="16"/>
        </w:rPr>
      </w:pPr>
    </w:p>
    <w:p w14:paraId="250DE45D" w14:textId="77777777" w:rsidR="00912749" w:rsidRDefault="00912749" w:rsidP="00BB0959">
      <w:pPr>
        <w:autoSpaceDE w:val="0"/>
        <w:autoSpaceDN w:val="0"/>
        <w:adjustRightInd w:val="0"/>
        <w:rPr>
          <w:rFonts w:ascii="Tahoma" w:hAnsi="Tahoma" w:cs="Tahoma"/>
          <w:sz w:val="16"/>
          <w:szCs w:val="16"/>
        </w:rPr>
      </w:pPr>
    </w:p>
    <w:p w14:paraId="5F03C20F" w14:textId="77777777" w:rsidR="00912749" w:rsidRDefault="00912749" w:rsidP="00BB0959">
      <w:pPr>
        <w:autoSpaceDE w:val="0"/>
        <w:autoSpaceDN w:val="0"/>
        <w:adjustRightInd w:val="0"/>
        <w:rPr>
          <w:rFonts w:ascii="Tahoma" w:hAnsi="Tahoma" w:cs="Tahoma"/>
          <w:sz w:val="16"/>
          <w:szCs w:val="16"/>
        </w:rPr>
      </w:pPr>
    </w:p>
    <w:p w14:paraId="4ED5A8C2" w14:textId="77777777" w:rsidR="00912749" w:rsidRDefault="00912749" w:rsidP="00BB0959">
      <w:pPr>
        <w:autoSpaceDE w:val="0"/>
        <w:autoSpaceDN w:val="0"/>
        <w:adjustRightInd w:val="0"/>
        <w:rPr>
          <w:rFonts w:ascii="Tahoma" w:hAnsi="Tahoma" w:cs="Tahoma"/>
          <w:sz w:val="16"/>
          <w:szCs w:val="16"/>
        </w:rPr>
      </w:pPr>
    </w:p>
    <w:p w14:paraId="2BC5E8E0" w14:textId="77777777" w:rsidR="00912749" w:rsidRDefault="00912749" w:rsidP="00BB0959">
      <w:pPr>
        <w:autoSpaceDE w:val="0"/>
        <w:autoSpaceDN w:val="0"/>
        <w:adjustRightInd w:val="0"/>
        <w:rPr>
          <w:rFonts w:ascii="Tahoma" w:hAnsi="Tahoma" w:cs="Tahoma"/>
          <w:sz w:val="16"/>
          <w:szCs w:val="16"/>
        </w:rPr>
      </w:pPr>
    </w:p>
    <w:p w14:paraId="72091071" w14:textId="77777777" w:rsidR="00912749" w:rsidRDefault="00912749" w:rsidP="00BB0959">
      <w:pPr>
        <w:autoSpaceDE w:val="0"/>
        <w:autoSpaceDN w:val="0"/>
        <w:adjustRightInd w:val="0"/>
        <w:rPr>
          <w:rFonts w:ascii="Tahoma" w:hAnsi="Tahoma" w:cs="Tahoma"/>
          <w:sz w:val="16"/>
          <w:szCs w:val="16"/>
        </w:rPr>
      </w:pPr>
    </w:p>
    <w:p w14:paraId="0F66BD7C" w14:textId="77777777" w:rsidR="00912749" w:rsidRDefault="00912749" w:rsidP="00BB0959">
      <w:pPr>
        <w:autoSpaceDE w:val="0"/>
        <w:autoSpaceDN w:val="0"/>
        <w:adjustRightInd w:val="0"/>
        <w:rPr>
          <w:rFonts w:ascii="Tahoma" w:hAnsi="Tahoma" w:cs="Tahoma"/>
          <w:sz w:val="16"/>
          <w:szCs w:val="16"/>
        </w:rPr>
      </w:pPr>
    </w:p>
    <w:p w14:paraId="10BA3853" w14:textId="77777777" w:rsidR="00912749" w:rsidRDefault="00912749" w:rsidP="00BB0959">
      <w:pPr>
        <w:autoSpaceDE w:val="0"/>
        <w:autoSpaceDN w:val="0"/>
        <w:adjustRightInd w:val="0"/>
        <w:rPr>
          <w:rFonts w:ascii="Tahoma" w:hAnsi="Tahoma" w:cs="Tahoma"/>
          <w:sz w:val="16"/>
          <w:szCs w:val="16"/>
        </w:rPr>
      </w:pPr>
    </w:p>
    <w:p w14:paraId="171FFD78" w14:textId="77777777" w:rsidR="00912749" w:rsidRDefault="00912749" w:rsidP="00BB0959">
      <w:pPr>
        <w:autoSpaceDE w:val="0"/>
        <w:autoSpaceDN w:val="0"/>
        <w:adjustRightInd w:val="0"/>
        <w:rPr>
          <w:rFonts w:ascii="Tahoma" w:hAnsi="Tahoma" w:cs="Tahoma"/>
          <w:sz w:val="16"/>
          <w:szCs w:val="16"/>
        </w:rPr>
      </w:pPr>
    </w:p>
    <w:p w14:paraId="0E09E5B6" w14:textId="77777777" w:rsidR="00912749" w:rsidRDefault="00912749" w:rsidP="00BB0959">
      <w:pPr>
        <w:autoSpaceDE w:val="0"/>
        <w:autoSpaceDN w:val="0"/>
        <w:adjustRightInd w:val="0"/>
        <w:rPr>
          <w:rFonts w:ascii="Tahoma" w:hAnsi="Tahoma" w:cs="Tahoma"/>
          <w:sz w:val="16"/>
          <w:szCs w:val="16"/>
        </w:rPr>
      </w:pPr>
    </w:p>
    <w:p w14:paraId="1829C73C" w14:textId="77777777" w:rsidR="00912749" w:rsidRDefault="00912749" w:rsidP="00BB0959">
      <w:pPr>
        <w:autoSpaceDE w:val="0"/>
        <w:autoSpaceDN w:val="0"/>
        <w:adjustRightInd w:val="0"/>
        <w:rPr>
          <w:rFonts w:ascii="Tahoma" w:hAnsi="Tahoma" w:cs="Tahoma"/>
          <w:sz w:val="16"/>
          <w:szCs w:val="16"/>
        </w:rPr>
      </w:pPr>
    </w:p>
    <w:p w14:paraId="77C26F63" w14:textId="77777777" w:rsidR="00912749" w:rsidRDefault="00912749" w:rsidP="00BB0959">
      <w:pPr>
        <w:autoSpaceDE w:val="0"/>
        <w:autoSpaceDN w:val="0"/>
        <w:adjustRightInd w:val="0"/>
        <w:rPr>
          <w:rFonts w:ascii="Tahoma" w:hAnsi="Tahoma" w:cs="Tahoma"/>
          <w:sz w:val="16"/>
          <w:szCs w:val="16"/>
        </w:rPr>
      </w:pPr>
    </w:p>
    <w:p w14:paraId="78B8BD93" w14:textId="77777777" w:rsidR="00912749" w:rsidRDefault="00912749" w:rsidP="00BB0959">
      <w:pPr>
        <w:autoSpaceDE w:val="0"/>
        <w:autoSpaceDN w:val="0"/>
        <w:adjustRightInd w:val="0"/>
        <w:rPr>
          <w:rFonts w:ascii="Tahoma" w:hAnsi="Tahoma" w:cs="Tahoma"/>
          <w:sz w:val="16"/>
          <w:szCs w:val="16"/>
        </w:rPr>
      </w:pPr>
    </w:p>
    <w:p w14:paraId="58468A05" w14:textId="77777777" w:rsidR="00912749" w:rsidRDefault="00912749" w:rsidP="00BB0959">
      <w:pPr>
        <w:autoSpaceDE w:val="0"/>
        <w:autoSpaceDN w:val="0"/>
        <w:adjustRightInd w:val="0"/>
        <w:rPr>
          <w:rFonts w:ascii="Tahoma" w:hAnsi="Tahoma" w:cs="Tahoma"/>
          <w:sz w:val="16"/>
          <w:szCs w:val="16"/>
        </w:rPr>
      </w:pPr>
    </w:p>
    <w:p w14:paraId="51805A9E" w14:textId="77777777" w:rsidR="00912749" w:rsidRDefault="00912749" w:rsidP="00BB0959">
      <w:pPr>
        <w:autoSpaceDE w:val="0"/>
        <w:autoSpaceDN w:val="0"/>
        <w:adjustRightInd w:val="0"/>
        <w:rPr>
          <w:rFonts w:ascii="Tahoma" w:hAnsi="Tahoma" w:cs="Tahoma"/>
          <w:sz w:val="16"/>
          <w:szCs w:val="16"/>
        </w:rPr>
      </w:pPr>
    </w:p>
    <w:p w14:paraId="4CD0E5F9" w14:textId="77777777" w:rsidR="00912749" w:rsidRDefault="00912749" w:rsidP="00BB0959">
      <w:pPr>
        <w:autoSpaceDE w:val="0"/>
        <w:autoSpaceDN w:val="0"/>
        <w:adjustRightInd w:val="0"/>
        <w:rPr>
          <w:rFonts w:ascii="Tahoma" w:hAnsi="Tahoma" w:cs="Tahoma"/>
          <w:sz w:val="16"/>
          <w:szCs w:val="16"/>
        </w:rPr>
      </w:pPr>
    </w:p>
    <w:p w14:paraId="54C74B94" w14:textId="77777777" w:rsidR="00912749" w:rsidRDefault="00912749" w:rsidP="00BB0959">
      <w:pPr>
        <w:autoSpaceDE w:val="0"/>
        <w:autoSpaceDN w:val="0"/>
        <w:adjustRightInd w:val="0"/>
        <w:rPr>
          <w:rFonts w:ascii="Tahoma" w:hAnsi="Tahoma" w:cs="Tahoma"/>
          <w:sz w:val="16"/>
          <w:szCs w:val="16"/>
        </w:rPr>
      </w:pPr>
    </w:p>
    <w:p w14:paraId="54753AD0" w14:textId="77777777" w:rsidR="00912749" w:rsidRDefault="00912749" w:rsidP="00BB0959">
      <w:pPr>
        <w:autoSpaceDE w:val="0"/>
        <w:autoSpaceDN w:val="0"/>
        <w:adjustRightInd w:val="0"/>
        <w:rPr>
          <w:rFonts w:ascii="Tahoma" w:hAnsi="Tahoma" w:cs="Tahoma"/>
          <w:sz w:val="16"/>
          <w:szCs w:val="16"/>
        </w:rPr>
      </w:pPr>
    </w:p>
    <w:p w14:paraId="254A155E" w14:textId="77777777" w:rsidR="00912749" w:rsidRDefault="00912749" w:rsidP="00BB0959">
      <w:pPr>
        <w:autoSpaceDE w:val="0"/>
        <w:autoSpaceDN w:val="0"/>
        <w:adjustRightInd w:val="0"/>
        <w:rPr>
          <w:rFonts w:ascii="Tahoma" w:hAnsi="Tahoma" w:cs="Tahoma"/>
          <w:sz w:val="16"/>
          <w:szCs w:val="16"/>
        </w:rPr>
      </w:pPr>
    </w:p>
    <w:p w14:paraId="13B17329" w14:textId="77777777" w:rsidR="00912749" w:rsidRDefault="00912749" w:rsidP="00BB0959">
      <w:pPr>
        <w:autoSpaceDE w:val="0"/>
        <w:autoSpaceDN w:val="0"/>
        <w:adjustRightInd w:val="0"/>
        <w:rPr>
          <w:rFonts w:ascii="Tahoma" w:hAnsi="Tahoma" w:cs="Tahoma"/>
          <w:sz w:val="16"/>
          <w:szCs w:val="16"/>
        </w:rPr>
      </w:pPr>
    </w:p>
    <w:p w14:paraId="016EDA80" w14:textId="77777777" w:rsidR="00912749" w:rsidRDefault="00912749" w:rsidP="00BB0959">
      <w:pPr>
        <w:autoSpaceDE w:val="0"/>
        <w:autoSpaceDN w:val="0"/>
        <w:adjustRightInd w:val="0"/>
        <w:rPr>
          <w:rFonts w:ascii="Tahoma" w:hAnsi="Tahoma" w:cs="Tahoma"/>
          <w:sz w:val="16"/>
          <w:szCs w:val="16"/>
        </w:rPr>
      </w:pPr>
    </w:p>
    <w:p w14:paraId="4C9001DB" w14:textId="77777777" w:rsidR="00912749" w:rsidRDefault="00912749" w:rsidP="00BB0959">
      <w:pPr>
        <w:autoSpaceDE w:val="0"/>
        <w:autoSpaceDN w:val="0"/>
        <w:adjustRightInd w:val="0"/>
        <w:rPr>
          <w:rFonts w:ascii="Tahoma" w:hAnsi="Tahoma" w:cs="Tahoma"/>
          <w:sz w:val="16"/>
          <w:szCs w:val="16"/>
        </w:rPr>
      </w:pPr>
    </w:p>
    <w:p w14:paraId="7200AEE0" w14:textId="77777777" w:rsidR="00912749" w:rsidRDefault="00912749" w:rsidP="00BB0959">
      <w:pPr>
        <w:autoSpaceDE w:val="0"/>
        <w:autoSpaceDN w:val="0"/>
        <w:adjustRightInd w:val="0"/>
        <w:rPr>
          <w:rFonts w:ascii="Tahoma" w:hAnsi="Tahoma" w:cs="Tahoma"/>
          <w:sz w:val="16"/>
          <w:szCs w:val="16"/>
        </w:rPr>
      </w:pPr>
    </w:p>
    <w:p w14:paraId="355F3AE2" w14:textId="77777777" w:rsidR="00912749" w:rsidRDefault="00912749" w:rsidP="00BB0959">
      <w:pPr>
        <w:autoSpaceDE w:val="0"/>
        <w:autoSpaceDN w:val="0"/>
        <w:adjustRightInd w:val="0"/>
        <w:rPr>
          <w:rFonts w:ascii="Tahoma" w:hAnsi="Tahoma" w:cs="Tahoma"/>
          <w:sz w:val="16"/>
          <w:szCs w:val="16"/>
        </w:rPr>
      </w:pPr>
    </w:p>
    <w:p w14:paraId="6226FF8C" w14:textId="77777777" w:rsidR="00912749" w:rsidRDefault="00912749" w:rsidP="00BB0959">
      <w:pPr>
        <w:autoSpaceDE w:val="0"/>
        <w:autoSpaceDN w:val="0"/>
        <w:adjustRightInd w:val="0"/>
        <w:rPr>
          <w:rFonts w:ascii="Tahoma" w:hAnsi="Tahoma" w:cs="Tahoma"/>
          <w:sz w:val="16"/>
          <w:szCs w:val="16"/>
        </w:rPr>
      </w:pPr>
    </w:p>
    <w:p w14:paraId="17A58162" w14:textId="77777777" w:rsidR="00912749" w:rsidRDefault="00912749" w:rsidP="00BB0959">
      <w:pPr>
        <w:autoSpaceDE w:val="0"/>
        <w:autoSpaceDN w:val="0"/>
        <w:adjustRightInd w:val="0"/>
        <w:rPr>
          <w:rFonts w:ascii="Tahoma" w:hAnsi="Tahoma" w:cs="Tahoma"/>
          <w:sz w:val="16"/>
          <w:szCs w:val="16"/>
        </w:rPr>
      </w:pPr>
    </w:p>
    <w:p w14:paraId="071A5777" w14:textId="77777777" w:rsidR="00912749" w:rsidRDefault="00912749" w:rsidP="00BB0959">
      <w:pPr>
        <w:autoSpaceDE w:val="0"/>
        <w:autoSpaceDN w:val="0"/>
        <w:adjustRightInd w:val="0"/>
        <w:rPr>
          <w:rFonts w:ascii="Tahoma" w:hAnsi="Tahoma" w:cs="Tahoma"/>
          <w:sz w:val="16"/>
          <w:szCs w:val="16"/>
        </w:rPr>
      </w:pPr>
    </w:p>
    <w:p w14:paraId="6B58D3EF" w14:textId="77777777" w:rsidR="00912749" w:rsidRDefault="00912749" w:rsidP="00BB0959">
      <w:pPr>
        <w:autoSpaceDE w:val="0"/>
        <w:autoSpaceDN w:val="0"/>
        <w:adjustRightInd w:val="0"/>
        <w:rPr>
          <w:rFonts w:ascii="Tahoma" w:hAnsi="Tahoma" w:cs="Tahoma"/>
          <w:sz w:val="16"/>
          <w:szCs w:val="16"/>
        </w:rPr>
      </w:pPr>
    </w:p>
    <w:p w14:paraId="01BC7418" w14:textId="77777777" w:rsidR="00912749" w:rsidRDefault="00912749" w:rsidP="00BB0959">
      <w:pPr>
        <w:autoSpaceDE w:val="0"/>
        <w:autoSpaceDN w:val="0"/>
        <w:adjustRightInd w:val="0"/>
        <w:rPr>
          <w:rFonts w:ascii="Tahoma" w:hAnsi="Tahoma" w:cs="Tahoma"/>
          <w:sz w:val="16"/>
          <w:szCs w:val="16"/>
        </w:rPr>
      </w:pPr>
    </w:p>
    <w:p w14:paraId="64C0ACE6" w14:textId="77777777" w:rsidR="00912749" w:rsidRDefault="00912749" w:rsidP="00BB0959">
      <w:pPr>
        <w:autoSpaceDE w:val="0"/>
        <w:autoSpaceDN w:val="0"/>
        <w:adjustRightInd w:val="0"/>
        <w:rPr>
          <w:rFonts w:ascii="Tahoma" w:hAnsi="Tahoma" w:cs="Tahoma"/>
          <w:sz w:val="16"/>
          <w:szCs w:val="16"/>
        </w:rPr>
      </w:pPr>
    </w:p>
    <w:p w14:paraId="32195065" w14:textId="77777777" w:rsidR="00912749" w:rsidRDefault="00912749" w:rsidP="00BB0959">
      <w:pPr>
        <w:autoSpaceDE w:val="0"/>
        <w:autoSpaceDN w:val="0"/>
        <w:adjustRightInd w:val="0"/>
        <w:rPr>
          <w:rFonts w:ascii="Tahoma" w:hAnsi="Tahoma" w:cs="Tahoma"/>
          <w:sz w:val="16"/>
          <w:szCs w:val="16"/>
        </w:rPr>
      </w:pPr>
    </w:p>
    <w:p w14:paraId="513653FE" w14:textId="77777777" w:rsidR="00912749" w:rsidRDefault="00912749" w:rsidP="00BB0959">
      <w:pPr>
        <w:autoSpaceDE w:val="0"/>
        <w:autoSpaceDN w:val="0"/>
        <w:adjustRightInd w:val="0"/>
        <w:rPr>
          <w:rFonts w:ascii="Tahoma" w:hAnsi="Tahoma" w:cs="Tahoma"/>
          <w:sz w:val="16"/>
          <w:szCs w:val="16"/>
        </w:rPr>
      </w:pPr>
    </w:p>
    <w:p w14:paraId="57A1D28D" w14:textId="77777777" w:rsidR="00912749" w:rsidRDefault="00912749" w:rsidP="00BB0959">
      <w:pPr>
        <w:autoSpaceDE w:val="0"/>
        <w:autoSpaceDN w:val="0"/>
        <w:adjustRightInd w:val="0"/>
        <w:rPr>
          <w:rFonts w:ascii="Tahoma" w:hAnsi="Tahoma" w:cs="Tahoma"/>
          <w:sz w:val="16"/>
          <w:szCs w:val="16"/>
        </w:rPr>
      </w:pPr>
    </w:p>
    <w:p w14:paraId="76738077" w14:textId="77777777" w:rsidR="00912749" w:rsidRDefault="00912749" w:rsidP="00BB0959">
      <w:pPr>
        <w:autoSpaceDE w:val="0"/>
        <w:autoSpaceDN w:val="0"/>
        <w:adjustRightInd w:val="0"/>
        <w:rPr>
          <w:rFonts w:ascii="Tahoma" w:hAnsi="Tahoma" w:cs="Tahoma"/>
          <w:sz w:val="16"/>
          <w:szCs w:val="16"/>
        </w:rPr>
      </w:pPr>
    </w:p>
    <w:p w14:paraId="4B41818F" w14:textId="77777777" w:rsidR="00912749" w:rsidRDefault="00912749" w:rsidP="00BB0959">
      <w:pPr>
        <w:autoSpaceDE w:val="0"/>
        <w:autoSpaceDN w:val="0"/>
        <w:adjustRightInd w:val="0"/>
        <w:rPr>
          <w:rFonts w:ascii="Tahoma" w:hAnsi="Tahoma" w:cs="Tahoma"/>
          <w:sz w:val="16"/>
          <w:szCs w:val="16"/>
        </w:rPr>
      </w:pPr>
    </w:p>
    <w:p w14:paraId="3F8942E8" w14:textId="77777777" w:rsidR="00912749" w:rsidRDefault="00912749" w:rsidP="00BB0959">
      <w:pPr>
        <w:autoSpaceDE w:val="0"/>
        <w:autoSpaceDN w:val="0"/>
        <w:adjustRightInd w:val="0"/>
        <w:rPr>
          <w:rFonts w:ascii="Tahoma" w:hAnsi="Tahoma" w:cs="Tahoma"/>
          <w:sz w:val="16"/>
          <w:szCs w:val="16"/>
        </w:rPr>
      </w:pPr>
    </w:p>
    <w:p w14:paraId="04958053" w14:textId="77777777" w:rsidR="00912749" w:rsidRDefault="00912749" w:rsidP="00BB0959">
      <w:pPr>
        <w:autoSpaceDE w:val="0"/>
        <w:autoSpaceDN w:val="0"/>
        <w:adjustRightInd w:val="0"/>
        <w:rPr>
          <w:rFonts w:ascii="Tahoma" w:hAnsi="Tahoma" w:cs="Tahoma"/>
          <w:sz w:val="16"/>
          <w:szCs w:val="16"/>
        </w:rPr>
      </w:pPr>
    </w:p>
    <w:p w14:paraId="267CD31F" w14:textId="77777777" w:rsidR="00912749" w:rsidRDefault="00912749" w:rsidP="00BB0959">
      <w:pPr>
        <w:autoSpaceDE w:val="0"/>
        <w:autoSpaceDN w:val="0"/>
        <w:adjustRightInd w:val="0"/>
        <w:rPr>
          <w:rFonts w:ascii="Tahoma" w:hAnsi="Tahoma" w:cs="Tahoma"/>
          <w:sz w:val="16"/>
          <w:szCs w:val="16"/>
        </w:rPr>
      </w:pPr>
    </w:p>
    <w:p w14:paraId="51CFF600" w14:textId="77777777" w:rsidR="00912749" w:rsidRDefault="00912749" w:rsidP="00BB0959">
      <w:pPr>
        <w:autoSpaceDE w:val="0"/>
        <w:autoSpaceDN w:val="0"/>
        <w:adjustRightInd w:val="0"/>
        <w:rPr>
          <w:rFonts w:ascii="Tahoma" w:hAnsi="Tahoma" w:cs="Tahoma"/>
          <w:sz w:val="16"/>
          <w:szCs w:val="16"/>
        </w:rPr>
      </w:pPr>
    </w:p>
    <w:p w14:paraId="295DDD77" w14:textId="77777777" w:rsidR="00912749" w:rsidRDefault="00912749" w:rsidP="00BB0959">
      <w:pPr>
        <w:autoSpaceDE w:val="0"/>
        <w:autoSpaceDN w:val="0"/>
        <w:adjustRightInd w:val="0"/>
        <w:rPr>
          <w:rFonts w:ascii="Tahoma" w:hAnsi="Tahoma" w:cs="Tahoma"/>
          <w:sz w:val="16"/>
          <w:szCs w:val="16"/>
        </w:rPr>
      </w:pPr>
    </w:p>
    <w:p w14:paraId="29338871" w14:textId="77777777" w:rsidR="00912749" w:rsidRDefault="00912749" w:rsidP="00BB0959">
      <w:pPr>
        <w:autoSpaceDE w:val="0"/>
        <w:autoSpaceDN w:val="0"/>
        <w:adjustRightInd w:val="0"/>
        <w:rPr>
          <w:rFonts w:ascii="Tahoma" w:hAnsi="Tahoma" w:cs="Tahoma"/>
          <w:sz w:val="16"/>
          <w:szCs w:val="16"/>
        </w:rPr>
      </w:pPr>
    </w:p>
    <w:p w14:paraId="3BFBFE9B" w14:textId="77777777" w:rsidR="00912749" w:rsidRDefault="00912749" w:rsidP="00BB0959">
      <w:pPr>
        <w:autoSpaceDE w:val="0"/>
        <w:autoSpaceDN w:val="0"/>
        <w:adjustRightInd w:val="0"/>
        <w:rPr>
          <w:rFonts w:ascii="Tahoma" w:hAnsi="Tahoma" w:cs="Tahoma"/>
          <w:sz w:val="16"/>
          <w:szCs w:val="16"/>
        </w:rPr>
      </w:pPr>
    </w:p>
    <w:p w14:paraId="77AE73AA" w14:textId="77777777" w:rsidR="00912749" w:rsidRDefault="00912749" w:rsidP="00BB0959">
      <w:pPr>
        <w:autoSpaceDE w:val="0"/>
        <w:autoSpaceDN w:val="0"/>
        <w:adjustRightInd w:val="0"/>
        <w:rPr>
          <w:rFonts w:ascii="Tahoma" w:hAnsi="Tahoma" w:cs="Tahoma"/>
          <w:sz w:val="16"/>
          <w:szCs w:val="16"/>
        </w:rPr>
      </w:pPr>
    </w:p>
    <w:p w14:paraId="56FFDB36" w14:textId="77777777" w:rsidR="00484AEE" w:rsidRDefault="00484AEE" w:rsidP="00BB0959">
      <w:pPr>
        <w:autoSpaceDE w:val="0"/>
        <w:autoSpaceDN w:val="0"/>
        <w:adjustRightInd w:val="0"/>
        <w:rPr>
          <w:rFonts w:ascii="Tahoma" w:hAnsi="Tahoma" w:cs="Tahoma"/>
          <w:sz w:val="16"/>
          <w:szCs w:val="16"/>
        </w:rPr>
      </w:pPr>
    </w:p>
    <w:p w14:paraId="6AFB3FFC" w14:textId="77777777" w:rsidR="00C46B30" w:rsidRDefault="00C46B30" w:rsidP="00BB0959">
      <w:pPr>
        <w:autoSpaceDE w:val="0"/>
        <w:autoSpaceDN w:val="0"/>
        <w:adjustRightInd w:val="0"/>
        <w:rPr>
          <w:rFonts w:ascii="Tahoma" w:hAnsi="Tahoma" w:cs="Tahoma"/>
          <w:sz w:val="16"/>
          <w:szCs w:val="16"/>
        </w:rPr>
      </w:pPr>
    </w:p>
    <w:p w14:paraId="001DCA7D" w14:textId="77777777" w:rsidR="00C46B30" w:rsidRDefault="00C46B30" w:rsidP="00BB0959">
      <w:pPr>
        <w:autoSpaceDE w:val="0"/>
        <w:autoSpaceDN w:val="0"/>
        <w:adjustRightInd w:val="0"/>
        <w:rPr>
          <w:rFonts w:ascii="Tahoma" w:hAnsi="Tahoma" w:cs="Tahoma"/>
          <w:sz w:val="16"/>
          <w:szCs w:val="16"/>
        </w:rPr>
      </w:pPr>
    </w:p>
    <w:p w14:paraId="6AD54D40" w14:textId="77777777" w:rsidR="00C46B30" w:rsidRDefault="00C46B30" w:rsidP="00BB0959">
      <w:pPr>
        <w:autoSpaceDE w:val="0"/>
        <w:autoSpaceDN w:val="0"/>
        <w:adjustRightInd w:val="0"/>
        <w:rPr>
          <w:rFonts w:ascii="Tahoma" w:hAnsi="Tahoma" w:cs="Tahoma"/>
          <w:sz w:val="16"/>
          <w:szCs w:val="16"/>
        </w:rPr>
      </w:pPr>
    </w:p>
    <w:p w14:paraId="271A4E48" w14:textId="11EDCCC5" w:rsidR="00484AEE" w:rsidRDefault="00484AEE" w:rsidP="00BB0959">
      <w:pPr>
        <w:autoSpaceDE w:val="0"/>
        <w:autoSpaceDN w:val="0"/>
        <w:adjustRightInd w:val="0"/>
        <w:rPr>
          <w:rFonts w:ascii="Tahoma" w:hAnsi="Tahoma" w:cs="Tahoma"/>
          <w:sz w:val="16"/>
          <w:szCs w:val="16"/>
        </w:rPr>
      </w:pPr>
      <w:r>
        <w:rPr>
          <w:rFonts w:ascii="Tahoma" w:hAnsi="Tahoma" w:cs="Tahoma"/>
          <w:sz w:val="16"/>
          <w:szCs w:val="16"/>
        </w:rPr>
        <w:lastRenderedPageBreak/>
        <w:t>Příloha č. 2 – Položkový ceník</w:t>
      </w:r>
    </w:p>
    <w:p w14:paraId="77C555A2" w14:textId="77777777" w:rsidR="00C46B30" w:rsidRDefault="00C46B30" w:rsidP="00BB0959">
      <w:pPr>
        <w:autoSpaceDE w:val="0"/>
        <w:autoSpaceDN w:val="0"/>
        <w:adjustRightInd w:val="0"/>
        <w:rPr>
          <w:rFonts w:ascii="Tahoma" w:hAnsi="Tahoma" w:cs="Tahoma"/>
          <w:sz w:val="16"/>
          <w:szCs w:val="16"/>
        </w:rPr>
      </w:pPr>
    </w:p>
    <w:p w14:paraId="2236B10B" w14:textId="77777777" w:rsidR="00C46B30" w:rsidRDefault="00C46B30" w:rsidP="00BB0959">
      <w:pPr>
        <w:autoSpaceDE w:val="0"/>
        <w:autoSpaceDN w:val="0"/>
        <w:adjustRightInd w:val="0"/>
        <w:rPr>
          <w:rFonts w:ascii="Tahoma" w:hAnsi="Tahoma" w:cs="Tahoma"/>
          <w:sz w:val="16"/>
          <w:szCs w:val="16"/>
        </w:rPr>
      </w:pPr>
    </w:p>
    <w:tbl>
      <w:tblPr>
        <w:tblW w:w="9067" w:type="dxa"/>
        <w:tblCellMar>
          <w:left w:w="70" w:type="dxa"/>
          <w:right w:w="70" w:type="dxa"/>
        </w:tblCellMar>
        <w:tblLook w:val="04A0" w:firstRow="1" w:lastRow="0" w:firstColumn="1" w:lastColumn="0" w:noHBand="0" w:noVBand="1"/>
      </w:tblPr>
      <w:tblGrid>
        <w:gridCol w:w="1280"/>
        <w:gridCol w:w="3110"/>
        <w:gridCol w:w="1162"/>
        <w:gridCol w:w="1985"/>
        <w:gridCol w:w="1984"/>
      </w:tblGrid>
      <w:tr w:rsidR="00223D60" w:rsidRPr="00C46B30" w14:paraId="294EC76B" w14:textId="77777777" w:rsidTr="00595700">
        <w:trPr>
          <w:trHeight w:val="1200"/>
        </w:trPr>
        <w:tc>
          <w:tcPr>
            <w:tcW w:w="1280" w:type="dxa"/>
            <w:tcBorders>
              <w:top w:val="single" w:sz="4" w:space="0" w:color="auto"/>
              <w:left w:val="single" w:sz="4" w:space="0" w:color="auto"/>
              <w:bottom w:val="single" w:sz="4" w:space="0" w:color="auto"/>
              <w:right w:val="single" w:sz="4" w:space="0" w:color="auto"/>
            </w:tcBorders>
            <w:shd w:val="clear" w:color="000000" w:fill="D9D9D9"/>
            <w:hideMark/>
          </w:tcPr>
          <w:p w14:paraId="2525B075" w14:textId="0AD588F3" w:rsidR="00223D60" w:rsidRDefault="00223D60" w:rsidP="00223D60">
            <w:pPr>
              <w:jc w:val="center"/>
              <w:rPr>
                <w:rFonts w:ascii="Calibri" w:hAnsi="Calibri" w:cs="Calibri"/>
                <w:b/>
                <w:bCs/>
                <w:color w:val="000000"/>
                <w:sz w:val="22"/>
                <w:szCs w:val="22"/>
              </w:rPr>
            </w:pPr>
            <w:r w:rsidRPr="00DC7C03">
              <w:rPr>
                <w:rFonts w:ascii="Tahoma" w:hAnsi="Tahoma" w:cs="Tahoma"/>
                <w:sz w:val="16"/>
                <w:szCs w:val="16"/>
              </w:rPr>
              <w:t>XXXXXXXXXXX</w:t>
            </w:r>
          </w:p>
        </w:tc>
        <w:tc>
          <w:tcPr>
            <w:tcW w:w="3110" w:type="dxa"/>
            <w:tcBorders>
              <w:top w:val="single" w:sz="4" w:space="0" w:color="auto"/>
              <w:left w:val="nil"/>
              <w:bottom w:val="single" w:sz="4" w:space="0" w:color="auto"/>
              <w:right w:val="single" w:sz="4" w:space="0" w:color="auto"/>
            </w:tcBorders>
            <w:shd w:val="clear" w:color="000000" w:fill="D9D9D9"/>
            <w:noWrap/>
            <w:hideMark/>
          </w:tcPr>
          <w:p w14:paraId="31EF48FA" w14:textId="148F6D6B" w:rsidR="00223D60" w:rsidRDefault="00223D60" w:rsidP="00223D60">
            <w:pPr>
              <w:jc w:val="center"/>
              <w:rPr>
                <w:rFonts w:ascii="Calibri" w:hAnsi="Calibri" w:cs="Calibri"/>
                <w:b/>
                <w:bCs/>
                <w:color w:val="000000"/>
                <w:sz w:val="22"/>
                <w:szCs w:val="22"/>
              </w:rPr>
            </w:pPr>
            <w:r w:rsidRPr="00DC7C03">
              <w:rPr>
                <w:rFonts w:ascii="Tahoma" w:hAnsi="Tahoma" w:cs="Tahoma"/>
                <w:sz w:val="16"/>
                <w:szCs w:val="16"/>
              </w:rPr>
              <w:t>XXXXXXXXXXX</w:t>
            </w:r>
          </w:p>
        </w:tc>
        <w:tc>
          <w:tcPr>
            <w:tcW w:w="708" w:type="dxa"/>
            <w:tcBorders>
              <w:top w:val="single" w:sz="4" w:space="0" w:color="auto"/>
              <w:left w:val="nil"/>
              <w:bottom w:val="single" w:sz="4" w:space="0" w:color="auto"/>
              <w:right w:val="single" w:sz="4" w:space="0" w:color="auto"/>
            </w:tcBorders>
            <w:shd w:val="clear" w:color="000000" w:fill="D9D9D9"/>
            <w:noWrap/>
            <w:hideMark/>
          </w:tcPr>
          <w:p w14:paraId="43CF7BCE" w14:textId="26310559" w:rsidR="00223D60" w:rsidRDefault="00223D60" w:rsidP="00223D60">
            <w:pPr>
              <w:jc w:val="center"/>
              <w:rPr>
                <w:rFonts w:ascii="Calibri" w:hAnsi="Calibri" w:cs="Calibri"/>
                <w:b/>
                <w:bCs/>
                <w:color w:val="000000"/>
                <w:sz w:val="22"/>
                <w:szCs w:val="22"/>
              </w:rPr>
            </w:pPr>
            <w:r w:rsidRPr="00DC7C03">
              <w:rPr>
                <w:rFonts w:ascii="Tahoma" w:hAnsi="Tahoma" w:cs="Tahoma"/>
                <w:sz w:val="16"/>
                <w:szCs w:val="16"/>
              </w:rPr>
              <w:t>XXXXXXXXXXX</w:t>
            </w:r>
          </w:p>
        </w:tc>
        <w:tc>
          <w:tcPr>
            <w:tcW w:w="1985" w:type="dxa"/>
            <w:tcBorders>
              <w:top w:val="single" w:sz="4" w:space="0" w:color="auto"/>
              <w:left w:val="nil"/>
              <w:bottom w:val="single" w:sz="4" w:space="0" w:color="auto"/>
              <w:right w:val="single" w:sz="4" w:space="0" w:color="auto"/>
            </w:tcBorders>
            <w:shd w:val="clear" w:color="000000" w:fill="D9D9D9"/>
            <w:hideMark/>
          </w:tcPr>
          <w:p w14:paraId="09CD77A3" w14:textId="071BAD82" w:rsidR="00223D60" w:rsidRDefault="00223D60" w:rsidP="00223D60">
            <w:pPr>
              <w:jc w:val="center"/>
              <w:rPr>
                <w:rFonts w:ascii="Calibri" w:hAnsi="Calibri" w:cs="Calibri"/>
                <w:b/>
                <w:bCs/>
                <w:color w:val="000000"/>
                <w:sz w:val="22"/>
                <w:szCs w:val="22"/>
              </w:rPr>
            </w:pPr>
            <w:r w:rsidRPr="00DC7C03">
              <w:rPr>
                <w:rFonts w:ascii="Tahoma" w:hAnsi="Tahoma" w:cs="Tahoma"/>
                <w:sz w:val="16"/>
                <w:szCs w:val="16"/>
              </w:rPr>
              <w:t>XXXXXXXXXXX</w:t>
            </w:r>
          </w:p>
        </w:tc>
        <w:tc>
          <w:tcPr>
            <w:tcW w:w="1984" w:type="dxa"/>
            <w:tcBorders>
              <w:top w:val="single" w:sz="4" w:space="0" w:color="auto"/>
              <w:left w:val="nil"/>
              <w:bottom w:val="single" w:sz="4" w:space="0" w:color="auto"/>
              <w:right w:val="single" w:sz="4" w:space="0" w:color="auto"/>
            </w:tcBorders>
            <w:shd w:val="clear" w:color="000000" w:fill="D9D9D9"/>
            <w:hideMark/>
          </w:tcPr>
          <w:p w14:paraId="2A736DFA" w14:textId="34E8784D" w:rsidR="00223D60" w:rsidRPr="00C46B30" w:rsidRDefault="00223D60" w:rsidP="00223D60">
            <w:pPr>
              <w:jc w:val="center"/>
              <w:rPr>
                <w:rFonts w:ascii="Calibri" w:hAnsi="Calibri" w:cs="Calibri"/>
                <w:b/>
                <w:bCs/>
                <w:i/>
                <w:iCs/>
                <w:color w:val="000000"/>
                <w:sz w:val="22"/>
                <w:szCs w:val="22"/>
              </w:rPr>
            </w:pPr>
            <w:r w:rsidRPr="00DC7C03">
              <w:rPr>
                <w:rFonts w:ascii="Tahoma" w:hAnsi="Tahoma" w:cs="Tahoma"/>
                <w:sz w:val="16"/>
                <w:szCs w:val="16"/>
              </w:rPr>
              <w:t>XXXXXXXXXXX</w:t>
            </w:r>
          </w:p>
        </w:tc>
      </w:tr>
      <w:tr w:rsidR="00223D60" w14:paraId="2B23232A" w14:textId="77777777" w:rsidTr="00595700">
        <w:trPr>
          <w:trHeight w:val="462"/>
        </w:trPr>
        <w:tc>
          <w:tcPr>
            <w:tcW w:w="1280" w:type="dxa"/>
            <w:tcBorders>
              <w:top w:val="nil"/>
              <w:left w:val="single" w:sz="4" w:space="0" w:color="auto"/>
              <w:bottom w:val="single" w:sz="4" w:space="0" w:color="auto"/>
              <w:right w:val="single" w:sz="4" w:space="0" w:color="auto"/>
            </w:tcBorders>
            <w:shd w:val="clear" w:color="000000" w:fill="FFFFFF"/>
            <w:noWrap/>
            <w:hideMark/>
          </w:tcPr>
          <w:p w14:paraId="4E45252B" w14:textId="63E67FBA" w:rsidR="00223D60" w:rsidRDefault="00223D60" w:rsidP="00223D60">
            <w:pPr>
              <w:jc w:val="center"/>
              <w:rPr>
                <w:rFonts w:ascii="Tahoma" w:hAnsi="Tahoma" w:cs="Tahoma"/>
                <w:b/>
                <w:bCs/>
                <w:sz w:val="20"/>
                <w:szCs w:val="20"/>
              </w:rPr>
            </w:pPr>
            <w:r w:rsidRPr="00DC7C03">
              <w:rPr>
                <w:rFonts w:ascii="Tahoma" w:hAnsi="Tahoma" w:cs="Tahoma"/>
                <w:sz w:val="16"/>
                <w:szCs w:val="16"/>
              </w:rPr>
              <w:t>XXXXXXXXXXX</w:t>
            </w:r>
          </w:p>
        </w:tc>
        <w:tc>
          <w:tcPr>
            <w:tcW w:w="3110" w:type="dxa"/>
            <w:tcBorders>
              <w:top w:val="nil"/>
              <w:left w:val="nil"/>
              <w:bottom w:val="single" w:sz="4" w:space="0" w:color="auto"/>
              <w:right w:val="single" w:sz="4" w:space="0" w:color="auto"/>
            </w:tcBorders>
            <w:shd w:val="clear" w:color="auto" w:fill="auto"/>
            <w:noWrap/>
            <w:hideMark/>
          </w:tcPr>
          <w:p w14:paraId="4DAFBF88" w14:textId="1750BD6D" w:rsidR="00223D60" w:rsidRDefault="00223D60" w:rsidP="00223D60">
            <w:pPr>
              <w:rPr>
                <w:rFonts w:ascii="Tahoma" w:hAnsi="Tahoma" w:cs="Tahoma"/>
                <w:b/>
                <w:bCs/>
                <w:color w:val="000000"/>
                <w:sz w:val="21"/>
                <w:szCs w:val="21"/>
              </w:rPr>
            </w:pPr>
            <w:r w:rsidRPr="00DC7C03">
              <w:rPr>
                <w:rFonts w:ascii="Tahoma" w:hAnsi="Tahoma" w:cs="Tahoma"/>
                <w:sz w:val="16"/>
                <w:szCs w:val="16"/>
              </w:rPr>
              <w:t>XXXXXXXXXXX</w:t>
            </w:r>
          </w:p>
        </w:tc>
        <w:tc>
          <w:tcPr>
            <w:tcW w:w="708" w:type="dxa"/>
            <w:tcBorders>
              <w:top w:val="nil"/>
              <w:left w:val="nil"/>
              <w:bottom w:val="single" w:sz="4" w:space="0" w:color="auto"/>
              <w:right w:val="single" w:sz="4" w:space="0" w:color="auto"/>
            </w:tcBorders>
            <w:shd w:val="clear" w:color="000000" w:fill="FFFFFF"/>
            <w:noWrap/>
            <w:hideMark/>
          </w:tcPr>
          <w:p w14:paraId="6A53A73C" w14:textId="3CAE8022" w:rsidR="00223D60" w:rsidRDefault="00223D60" w:rsidP="00223D60">
            <w:pPr>
              <w:jc w:val="right"/>
              <w:rPr>
                <w:rFonts w:ascii="Calibri" w:hAnsi="Calibri" w:cs="Calibri"/>
                <w:b/>
                <w:bCs/>
                <w:sz w:val="22"/>
                <w:szCs w:val="22"/>
              </w:rPr>
            </w:pPr>
            <w:r w:rsidRPr="00DC7C03">
              <w:rPr>
                <w:rFonts w:ascii="Tahoma" w:hAnsi="Tahoma" w:cs="Tahoma"/>
                <w:sz w:val="16"/>
                <w:szCs w:val="16"/>
              </w:rPr>
              <w:t>XXXXXXXXXXX</w:t>
            </w:r>
          </w:p>
        </w:tc>
        <w:tc>
          <w:tcPr>
            <w:tcW w:w="1985" w:type="dxa"/>
            <w:tcBorders>
              <w:top w:val="nil"/>
              <w:left w:val="nil"/>
              <w:bottom w:val="single" w:sz="4" w:space="0" w:color="auto"/>
              <w:right w:val="single" w:sz="4" w:space="0" w:color="auto"/>
            </w:tcBorders>
            <w:shd w:val="clear" w:color="000000" w:fill="FFFF00"/>
            <w:noWrap/>
            <w:hideMark/>
          </w:tcPr>
          <w:p w14:paraId="2643990B" w14:textId="53B8AF35" w:rsidR="00223D60" w:rsidRDefault="00223D60" w:rsidP="00223D60">
            <w:pPr>
              <w:jc w:val="right"/>
              <w:rPr>
                <w:rFonts w:ascii="Calibri" w:hAnsi="Calibri" w:cs="Calibri"/>
                <w:color w:val="000000"/>
                <w:sz w:val="22"/>
                <w:szCs w:val="22"/>
              </w:rPr>
            </w:pPr>
            <w:r w:rsidRPr="00DC7C03">
              <w:rPr>
                <w:rFonts w:ascii="Tahoma" w:hAnsi="Tahoma" w:cs="Tahoma"/>
                <w:sz w:val="16"/>
                <w:szCs w:val="16"/>
              </w:rPr>
              <w:t>XXXXXXXXXXX</w:t>
            </w:r>
          </w:p>
        </w:tc>
        <w:tc>
          <w:tcPr>
            <w:tcW w:w="1984" w:type="dxa"/>
            <w:tcBorders>
              <w:top w:val="nil"/>
              <w:left w:val="nil"/>
              <w:bottom w:val="single" w:sz="4" w:space="0" w:color="auto"/>
              <w:right w:val="single" w:sz="4" w:space="0" w:color="auto"/>
            </w:tcBorders>
            <w:shd w:val="clear" w:color="000000" w:fill="FFFF00"/>
            <w:noWrap/>
            <w:hideMark/>
          </w:tcPr>
          <w:p w14:paraId="0A52F239" w14:textId="41C48FAB" w:rsidR="00223D60" w:rsidRDefault="00223D60" w:rsidP="00223D60">
            <w:pPr>
              <w:rPr>
                <w:rFonts w:ascii="Calibri" w:hAnsi="Calibri" w:cs="Calibri"/>
                <w:color w:val="000000"/>
                <w:sz w:val="22"/>
                <w:szCs w:val="22"/>
              </w:rPr>
            </w:pPr>
            <w:r w:rsidRPr="00DC7C03">
              <w:rPr>
                <w:rFonts w:ascii="Tahoma" w:hAnsi="Tahoma" w:cs="Tahoma"/>
                <w:sz w:val="16"/>
                <w:szCs w:val="16"/>
              </w:rPr>
              <w:t>XXXXXXXXXXX</w:t>
            </w:r>
          </w:p>
        </w:tc>
      </w:tr>
      <w:tr w:rsidR="00223D60" w14:paraId="177D7AE5" w14:textId="77777777" w:rsidTr="00595700">
        <w:trPr>
          <w:trHeight w:val="462"/>
        </w:trPr>
        <w:tc>
          <w:tcPr>
            <w:tcW w:w="1280" w:type="dxa"/>
            <w:tcBorders>
              <w:top w:val="nil"/>
              <w:left w:val="single" w:sz="4" w:space="0" w:color="auto"/>
              <w:bottom w:val="single" w:sz="4" w:space="0" w:color="auto"/>
              <w:right w:val="single" w:sz="4" w:space="0" w:color="auto"/>
            </w:tcBorders>
            <w:shd w:val="clear" w:color="000000" w:fill="FFFFFF"/>
            <w:noWrap/>
            <w:hideMark/>
          </w:tcPr>
          <w:p w14:paraId="7E08CD68" w14:textId="617395CE" w:rsidR="00223D60" w:rsidRDefault="00223D60" w:rsidP="00223D60">
            <w:pPr>
              <w:jc w:val="center"/>
              <w:rPr>
                <w:rFonts w:ascii="Tahoma" w:hAnsi="Tahoma" w:cs="Tahoma"/>
                <w:b/>
                <w:bCs/>
                <w:sz w:val="20"/>
                <w:szCs w:val="20"/>
              </w:rPr>
            </w:pPr>
            <w:r w:rsidRPr="00DC7C03">
              <w:rPr>
                <w:rFonts w:ascii="Tahoma" w:hAnsi="Tahoma" w:cs="Tahoma"/>
                <w:sz w:val="16"/>
                <w:szCs w:val="16"/>
              </w:rPr>
              <w:t>XXXXXXXXXXX</w:t>
            </w:r>
          </w:p>
        </w:tc>
        <w:tc>
          <w:tcPr>
            <w:tcW w:w="3110" w:type="dxa"/>
            <w:tcBorders>
              <w:top w:val="nil"/>
              <w:left w:val="nil"/>
              <w:bottom w:val="single" w:sz="4" w:space="0" w:color="auto"/>
              <w:right w:val="single" w:sz="4" w:space="0" w:color="auto"/>
            </w:tcBorders>
            <w:shd w:val="clear" w:color="auto" w:fill="auto"/>
            <w:noWrap/>
            <w:hideMark/>
          </w:tcPr>
          <w:p w14:paraId="32BD161A" w14:textId="2FA602AC" w:rsidR="00223D60" w:rsidRDefault="00223D60" w:rsidP="00223D60">
            <w:pPr>
              <w:rPr>
                <w:rFonts w:ascii="Tahoma" w:hAnsi="Tahoma" w:cs="Tahoma"/>
                <w:b/>
                <w:bCs/>
                <w:color w:val="000000"/>
                <w:sz w:val="21"/>
                <w:szCs w:val="21"/>
              </w:rPr>
            </w:pPr>
            <w:r w:rsidRPr="00DC7C03">
              <w:rPr>
                <w:rFonts w:ascii="Tahoma" w:hAnsi="Tahoma" w:cs="Tahoma"/>
                <w:sz w:val="16"/>
                <w:szCs w:val="16"/>
              </w:rPr>
              <w:t>XXXXXXXXXXX</w:t>
            </w:r>
          </w:p>
        </w:tc>
        <w:tc>
          <w:tcPr>
            <w:tcW w:w="708" w:type="dxa"/>
            <w:tcBorders>
              <w:top w:val="nil"/>
              <w:left w:val="nil"/>
              <w:bottom w:val="single" w:sz="4" w:space="0" w:color="auto"/>
              <w:right w:val="single" w:sz="4" w:space="0" w:color="auto"/>
            </w:tcBorders>
            <w:shd w:val="clear" w:color="000000" w:fill="FFFFFF"/>
            <w:noWrap/>
            <w:hideMark/>
          </w:tcPr>
          <w:p w14:paraId="1B05BF16" w14:textId="14E4E984" w:rsidR="00223D60" w:rsidRDefault="00223D60" w:rsidP="00223D60">
            <w:pPr>
              <w:jc w:val="right"/>
              <w:rPr>
                <w:rFonts w:ascii="Calibri" w:hAnsi="Calibri" w:cs="Calibri"/>
                <w:b/>
                <w:bCs/>
                <w:sz w:val="22"/>
                <w:szCs w:val="22"/>
              </w:rPr>
            </w:pPr>
            <w:r w:rsidRPr="00DC7C03">
              <w:rPr>
                <w:rFonts w:ascii="Tahoma" w:hAnsi="Tahoma" w:cs="Tahoma"/>
                <w:sz w:val="16"/>
                <w:szCs w:val="16"/>
              </w:rPr>
              <w:t>XXXXXXXXXXX</w:t>
            </w:r>
          </w:p>
        </w:tc>
        <w:tc>
          <w:tcPr>
            <w:tcW w:w="1985" w:type="dxa"/>
            <w:tcBorders>
              <w:top w:val="nil"/>
              <w:left w:val="nil"/>
              <w:bottom w:val="nil"/>
              <w:right w:val="single" w:sz="4" w:space="0" w:color="auto"/>
            </w:tcBorders>
            <w:shd w:val="clear" w:color="000000" w:fill="FFFFFF"/>
            <w:noWrap/>
            <w:hideMark/>
          </w:tcPr>
          <w:p w14:paraId="46806816" w14:textId="2FA69CDD" w:rsidR="00223D60" w:rsidRDefault="00223D60" w:rsidP="00223D60">
            <w:pPr>
              <w:jc w:val="right"/>
              <w:rPr>
                <w:rFonts w:ascii="Calibri" w:hAnsi="Calibri" w:cs="Calibri"/>
                <w:color w:val="000000"/>
                <w:sz w:val="22"/>
                <w:szCs w:val="22"/>
              </w:rPr>
            </w:pPr>
            <w:r w:rsidRPr="00DC7C03">
              <w:rPr>
                <w:rFonts w:ascii="Tahoma" w:hAnsi="Tahoma" w:cs="Tahoma"/>
                <w:sz w:val="16"/>
                <w:szCs w:val="16"/>
              </w:rPr>
              <w:t>XXXXXXXXXXX</w:t>
            </w:r>
          </w:p>
        </w:tc>
        <w:tc>
          <w:tcPr>
            <w:tcW w:w="1984" w:type="dxa"/>
            <w:tcBorders>
              <w:top w:val="nil"/>
              <w:left w:val="nil"/>
              <w:bottom w:val="nil"/>
              <w:right w:val="single" w:sz="4" w:space="0" w:color="auto"/>
            </w:tcBorders>
            <w:shd w:val="clear" w:color="000000" w:fill="FFFFFF"/>
            <w:noWrap/>
            <w:hideMark/>
          </w:tcPr>
          <w:p w14:paraId="4725FD91" w14:textId="2275CF1B" w:rsidR="00223D60" w:rsidRDefault="00223D60" w:rsidP="00223D60">
            <w:pPr>
              <w:rPr>
                <w:rFonts w:ascii="Calibri" w:hAnsi="Calibri" w:cs="Calibri"/>
                <w:color w:val="000000"/>
                <w:sz w:val="22"/>
                <w:szCs w:val="22"/>
              </w:rPr>
            </w:pPr>
            <w:r w:rsidRPr="00DC7C03">
              <w:rPr>
                <w:rFonts w:ascii="Tahoma" w:hAnsi="Tahoma" w:cs="Tahoma"/>
                <w:sz w:val="16"/>
                <w:szCs w:val="16"/>
              </w:rPr>
              <w:t>XXXXXXXXXXX</w:t>
            </w:r>
          </w:p>
        </w:tc>
      </w:tr>
      <w:tr w:rsidR="00223D60" w14:paraId="7ECD44BA" w14:textId="77777777" w:rsidTr="00595700">
        <w:trPr>
          <w:trHeight w:val="300"/>
        </w:trPr>
        <w:tc>
          <w:tcPr>
            <w:tcW w:w="1280" w:type="dxa"/>
            <w:tcBorders>
              <w:top w:val="nil"/>
              <w:left w:val="single" w:sz="4" w:space="0" w:color="auto"/>
              <w:bottom w:val="single" w:sz="4" w:space="0" w:color="auto"/>
              <w:right w:val="single" w:sz="4" w:space="0" w:color="auto"/>
            </w:tcBorders>
            <w:shd w:val="clear" w:color="000000" w:fill="000000"/>
            <w:noWrap/>
            <w:hideMark/>
          </w:tcPr>
          <w:p w14:paraId="43E06727" w14:textId="7EE247EF" w:rsidR="00223D60" w:rsidRDefault="00223D60" w:rsidP="00223D60">
            <w:pPr>
              <w:jc w:val="center"/>
              <w:rPr>
                <w:rFonts w:ascii="Calibri" w:hAnsi="Calibri" w:cs="Calibri"/>
                <w:color w:val="000000"/>
                <w:sz w:val="22"/>
                <w:szCs w:val="22"/>
              </w:rPr>
            </w:pPr>
            <w:r w:rsidRPr="00DC7C03">
              <w:rPr>
                <w:rFonts w:ascii="Tahoma" w:hAnsi="Tahoma" w:cs="Tahoma"/>
                <w:sz w:val="16"/>
                <w:szCs w:val="16"/>
              </w:rPr>
              <w:t>XXXXXXXXXXX</w:t>
            </w:r>
          </w:p>
        </w:tc>
        <w:tc>
          <w:tcPr>
            <w:tcW w:w="3110" w:type="dxa"/>
            <w:tcBorders>
              <w:top w:val="nil"/>
              <w:left w:val="nil"/>
              <w:bottom w:val="single" w:sz="4" w:space="0" w:color="auto"/>
              <w:right w:val="single" w:sz="4" w:space="0" w:color="auto"/>
            </w:tcBorders>
            <w:shd w:val="clear" w:color="000000" w:fill="000000"/>
            <w:noWrap/>
            <w:hideMark/>
          </w:tcPr>
          <w:p w14:paraId="12E21358" w14:textId="28F567DF" w:rsidR="00223D60" w:rsidRDefault="00223D60" w:rsidP="00223D60">
            <w:pPr>
              <w:rPr>
                <w:rFonts w:ascii="Calibri" w:hAnsi="Calibri" w:cs="Calibri"/>
                <w:color w:val="000000"/>
                <w:sz w:val="22"/>
                <w:szCs w:val="22"/>
              </w:rPr>
            </w:pPr>
            <w:r w:rsidRPr="00DC7C03">
              <w:rPr>
                <w:rFonts w:ascii="Tahoma" w:hAnsi="Tahoma" w:cs="Tahoma"/>
                <w:sz w:val="16"/>
                <w:szCs w:val="16"/>
              </w:rPr>
              <w:t>XXXXXXXXXXX</w:t>
            </w:r>
          </w:p>
        </w:tc>
        <w:tc>
          <w:tcPr>
            <w:tcW w:w="708" w:type="dxa"/>
            <w:tcBorders>
              <w:top w:val="nil"/>
              <w:left w:val="nil"/>
              <w:bottom w:val="single" w:sz="4" w:space="0" w:color="auto"/>
              <w:right w:val="single" w:sz="4" w:space="0" w:color="auto"/>
            </w:tcBorders>
            <w:shd w:val="clear" w:color="000000" w:fill="000000"/>
            <w:noWrap/>
            <w:hideMark/>
          </w:tcPr>
          <w:p w14:paraId="060CD816" w14:textId="0B0ADE2C" w:rsidR="00223D60" w:rsidRDefault="00223D60" w:rsidP="00223D60">
            <w:pPr>
              <w:jc w:val="center"/>
              <w:rPr>
                <w:rFonts w:ascii="Calibri" w:hAnsi="Calibri" w:cs="Calibri"/>
                <w:color w:val="000000"/>
                <w:sz w:val="22"/>
                <w:szCs w:val="22"/>
              </w:rPr>
            </w:pPr>
            <w:r w:rsidRPr="00DC7C03">
              <w:rPr>
                <w:rFonts w:ascii="Tahoma" w:hAnsi="Tahoma" w:cs="Tahoma"/>
                <w:sz w:val="16"/>
                <w:szCs w:val="16"/>
              </w:rPr>
              <w:t>XXXXXXXXXXX</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D9D9D9"/>
            <w:noWrap/>
            <w:hideMark/>
          </w:tcPr>
          <w:p w14:paraId="35CA718D" w14:textId="1B3E008F" w:rsidR="00223D60" w:rsidRDefault="00223D60" w:rsidP="00223D60">
            <w:pPr>
              <w:jc w:val="center"/>
              <w:rPr>
                <w:rFonts w:ascii="Calibri" w:hAnsi="Calibri" w:cs="Calibri"/>
                <w:b/>
                <w:bCs/>
                <w:color w:val="000000"/>
                <w:sz w:val="26"/>
                <w:szCs w:val="26"/>
              </w:rPr>
            </w:pPr>
            <w:r w:rsidRPr="00DC7C03">
              <w:rPr>
                <w:rFonts w:ascii="Tahoma" w:hAnsi="Tahoma" w:cs="Tahoma"/>
                <w:sz w:val="16"/>
                <w:szCs w:val="16"/>
              </w:rPr>
              <w:t>XXXXXXXXXXX</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D9D9D9"/>
            <w:noWrap/>
            <w:hideMark/>
          </w:tcPr>
          <w:p w14:paraId="3272F27C" w14:textId="6A5D3833" w:rsidR="00223D60" w:rsidRDefault="00223D60" w:rsidP="00223D60">
            <w:pPr>
              <w:jc w:val="center"/>
              <w:rPr>
                <w:rFonts w:ascii="Calibri" w:hAnsi="Calibri" w:cs="Calibri"/>
                <w:b/>
                <w:bCs/>
                <w:color w:val="000000"/>
                <w:sz w:val="26"/>
                <w:szCs w:val="26"/>
              </w:rPr>
            </w:pPr>
            <w:r w:rsidRPr="00DC7C03">
              <w:rPr>
                <w:rFonts w:ascii="Tahoma" w:hAnsi="Tahoma" w:cs="Tahoma"/>
                <w:sz w:val="16"/>
                <w:szCs w:val="16"/>
              </w:rPr>
              <w:t>XXXXXXXXXXX</w:t>
            </w:r>
          </w:p>
        </w:tc>
      </w:tr>
      <w:tr w:rsidR="00223D60" w14:paraId="29DB143C" w14:textId="77777777" w:rsidTr="00595700">
        <w:trPr>
          <w:trHeight w:val="300"/>
        </w:trPr>
        <w:tc>
          <w:tcPr>
            <w:tcW w:w="1280" w:type="dxa"/>
            <w:tcBorders>
              <w:top w:val="nil"/>
              <w:left w:val="single" w:sz="4" w:space="0" w:color="auto"/>
              <w:bottom w:val="single" w:sz="4" w:space="0" w:color="auto"/>
              <w:right w:val="single" w:sz="4" w:space="0" w:color="auto"/>
            </w:tcBorders>
            <w:shd w:val="clear" w:color="000000" w:fill="000000"/>
            <w:noWrap/>
            <w:hideMark/>
          </w:tcPr>
          <w:p w14:paraId="23D290ED" w14:textId="60AB3876" w:rsidR="00223D60" w:rsidRDefault="00223D60" w:rsidP="00223D60">
            <w:pPr>
              <w:jc w:val="center"/>
              <w:rPr>
                <w:rFonts w:ascii="Calibri" w:hAnsi="Calibri" w:cs="Calibri"/>
                <w:color w:val="000000"/>
                <w:sz w:val="22"/>
                <w:szCs w:val="22"/>
              </w:rPr>
            </w:pPr>
            <w:r w:rsidRPr="00DC7C03">
              <w:rPr>
                <w:rFonts w:ascii="Tahoma" w:hAnsi="Tahoma" w:cs="Tahoma"/>
                <w:sz w:val="16"/>
                <w:szCs w:val="16"/>
              </w:rPr>
              <w:t>XXXXXXXXXXX</w:t>
            </w:r>
          </w:p>
        </w:tc>
        <w:tc>
          <w:tcPr>
            <w:tcW w:w="3110" w:type="dxa"/>
            <w:tcBorders>
              <w:top w:val="nil"/>
              <w:left w:val="nil"/>
              <w:bottom w:val="single" w:sz="4" w:space="0" w:color="auto"/>
              <w:right w:val="single" w:sz="4" w:space="0" w:color="auto"/>
            </w:tcBorders>
            <w:shd w:val="clear" w:color="000000" w:fill="000000"/>
            <w:noWrap/>
            <w:hideMark/>
          </w:tcPr>
          <w:p w14:paraId="600EA997" w14:textId="05B947CC" w:rsidR="00223D60" w:rsidRDefault="00223D60" w:rsidP="00223D60">
            <w:pPr>
              <w:rPr>
                <w:rFonts w:ascii="Calibri" w:hAnsi="Calibri" w:cs="Calibri"/>
                <w:color w:val="000000"/>
                <w:sz w:val="22"/>
                <w:szCs w:val="22"/>
              </w:rPr>
            </w:pPr>
            <w:r w:rsidRPr="00DC7C03">
              <w:rPr>
                <w:rFonts w:ascii="Tahoma" w:hAnsi="Tahoma" w:cs="Tahoma"/>
                <w:sz w:val="16"/>
                <w:szCs w:val="16"/>
              </w:rPr>
              <w:t>XXXXXXXXXXX</w:t>
            </w:r>
          </w:p>
        </w:tc>
        <w:tc>
          <w:tcPr>
            <w:tcW w:w="708" w:type="dxa"/>
            <w:tcBorders>
              <w:top w:val="nil"/>
              <w:left w:val="nil"/>
              <w:bottom w:val="single" w:sz="4" w:space="0" w:color="auto"/>
              <w:right w:val="single" w:sz="4" w:space="0" w:color="auto"/>
            </w:tcBorders>
            <w:shd w:val="clear" w:color="000000" w:fill="000000"/>
            <w:noWrap/>
            <w:hideMark/>
          </w:tcPr>
          <w:p w14:paraId="2D8CE95D" w14:textId="24EFC82A" w:rsidR="00223D60" w:rsidRDefault="00223D60" w:rsidP="00223D60">
            <w:pPr>
              <w:jc w:val="center"/>
              <w:rPr>
                <w:rFonts w:ascii="Calibri" w:hAnsi="Calibri" w:cs="Calibri"/>
                <w:color w:val="000000"/>
                <w:sz w:val="22"/>
                <w:szCs w:val="22"/>
              </w:rPr>
            </w:pPr>
            <w:r w:rsidRPr="00DC7C03">
              <w:rPr>
                <w:rFonts w:ascii="Tahoma" w:hAnsi="Tahoma" w:cs="Tahoma"/>
                <w:sz w:val="16"/>
                <w:szCs w:val="16"/>
              </w:rPr>
              <w:t>XXXXXXXXXXX</w:t>
            </w:r>
          </w:p>
        </w:tc>
        <w:tc>
          <w:tcPr>
            <w:tcW w:w="1985" w:type="dxa"/>
            <w:vMerge/>
            <w:tcBorders>
              <w:top w:val="single" w:sz="4" w:space="0" w:color="auto"/>
              <w:left w:val="single" w:sz="4" w:space="0" w:color="auto"/>
              <w:bottom w:val="single" w:sz="4" w:space="0" w:color="000000"/>
              <w:right w:val="single" w:sz="4" w:space="0" w:color="auto"/>
            </w:tcBorders>
            <w:hideMark/>
          </w:tcPr>
          <w:p w14:paraId="11E150A8" w14:textId="77777777" w:rsidR="00223D60" w:rsidRDefault="00223D60" w:rsidP="00223D60">
            <w:pPr>
              <w:rPr>
                <w:rFonts w:ascii="Calibri" w:hAnsi="Calibri" w:cs="Calibri"/>
                <w:b/>
                <w:bCs/>
                <w:color w:val="000000"/>
                <w:sz w:val="26"/>
                <w:szCs w:val="26"/>
              </w:rPr>
            </w:pPr>
          </w:p>
        </w:tc>
        <w:tc>
          <w:tcPr>
            <w:tcW w:w="1984" w:type="dxa"/>
            <w:vMerge/>
            <w:tcBorders>
              <w:top w:val="single" w:sz="4" w:space="0" w:color="auto"/>
              <w:left w:val="single" w:sz="4" w:space="0" w:color="auto"/>
              <w:bottom w:val="single" w:sz="4" w:space="0" w:color="000000"/>
              <w:right w:val="single" w:sz="4" w:space="0" w:color="auto"/>
            </w:tcBorders>
            <w:hideMark/>
          </w:tcPr>
          <w:p w14:paraId="0BDFF588" w14:textId="77777777" w:rsidR="00223D60" w:rsidRDefault="00223D60" w:rsidP="00223D60">
            <w:pPr>
              <w:rPr>
                <w:rFonts w:ascii="Calibri" w:hAnsi="Calibri" w:cs="Calibri"/>
                <w:b/>
                <w:bCs/>
                <w:color w:val="000000"/>
                <w:sz w:val="26"/>
                <w:szCs w:val="26"/>
              </w:rPr>
            </w:pPr>
          </w:p>
        </w:tc>
      </w:tr>
    </w:tbl>
    <w:p w14:paraId="5F59C869" w14:textId="77777777" w:rsidR="00C46B30" w:rsidRDefault="00C46B30" w:rsidP="00BB0959">
      <w:pPr>
        <w:autoSpaceDE w:val="0"/>
        <w:autoSpaceDN w:val="0"/>
        <w:adjustRightInd w:val="0"/>
        <w:rPr>
          <w:rFonts w:ascii="Tahoma" w:hAnsi="Tahoma" w:cs="Tahoma"/>
          <w:sz w:val="16"/>
          <w:szCs w:val="16"/>
        </w:rPr>
      </w:pPr>
    </w:p>
    <w:sectPr w:rsidR="00C46B3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DFF4" w14:textId="77777777" w:rsidR="00C020AB" w:rsidRDefault="00C020AB" w:rsidP="00056FA0">
      <w:r>
        <w:separator/>
      </w:r>
    </w:p>
  </w:endnote>
  <w:endnote w:type="continuationSeparator" w:id="0">
    <w:p w14:paraId="79A441E7" w14:textId="77777777" w:rsidR="00C020AB" w:rsidRDefault="00C020AB" w:rsidP="00056FA0">
      <w:r>
        <w:continuationSeparator/>
      </w:r>
    </w:p>
  </w:endnote>
  <w:endnote w:type="continuationNotice" w:id="1">
    <w:p w14:paraId="5338B540" w14:textId="77777777" w:rsidR="00C020AB" w:rsidRDefault="00C0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7522" w14:textId="77777777" w:rsidR="006B788A" w:rsidRDefault="006B78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B33E" w14:textId="5EAA6A2E"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140175">
      <w:rPr>
        <w:rFonts w:ascii="Arial" w:hAnsi="Arial" w:cs="Arial"/>
        <w:noProof/>
        <w:sz w:val="18"/>
        <w:szCs w:val="18"/>
      </w:rPr>
      <w:t>1</w:t>
    </w:r>
    <w:r w:rsidRPr="00331AF7">
      <w:rPr>
        <w:rFonts w:ascii="Arial" w:hAnsi="Arial" w:cs="Arial"/>
        <w:sz w:val="18"/>
        <w:szCs w:val="18"/>
      </w:rPr>
      <w:fldChar w:fldCharType="end"/>
    </w:r>
  </w:p>
  <w:p w14:paraId="73D40825" w14:textId="77777777" w:rsidR="00E06710" w:rsidRDefault="00E067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7AAC" w14:textId="77777777" w:rsidR="006B788A" w:rsidRDefault="006B78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BAE91" w14:textId="77777777" w:rsidR="00C020AB" w:rsidRDefault="00C020AB" w:rsidP="00056FA0">
      <w:r>
        <w:separator/>
      </w:r>
    </w:p>
  </w:footnote>
  <w:footnote w:type="continuationSeparator" w:id="0">
    <w:p w14:paraId="7F27FDE1" w14:textId="77777777" w:rsidR="00C020AB" w:rsidRDefault="00C020AB" w:rsidP="00056FA0">
      <w:r>
        <w:continuationSeparator/>
      </w:r>
    </w:p>
  </w:footnote>
  <w:footnote w:type="continuationNotice" w:id="1">
    <w:p w14:paraId="087F5AF1" w14:textId="77777777" w:rsidR="00C020AB" w:rsidRDefault="00C0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B6F9" w14:textId="77777777" w:rsidR="006B788A" w:rsidRDefault="006B78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9F2" w14:textId="2C4A5E6E" w:rsidR="00E06710"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5E5B50">
      <w:rPr>
        <w:rFonts w:ascii="Arial" w:hAnsi="Arial" w:cs="Arial"/>
        <w:b/>
        <w:sz w:val="18"/>
        <w:szCs w:val="18"/>
        <w:lang w:val="cs-CZ"/>
      </w:rPr>
      <w:t>787/</w:t>
    </w:r>
    <w:r w:rsidRPr="00331AF7">
      <w:rPr>
        <w:rFonts w:ascii="Arial" w:hAnsi="Arial" w:cs="Arial"/>
        <w:b/>
        <w:sz w:val="18"/>
        <w:szCs w:val="18"/>
        <w:lang w:val="cs-CZ"/>
      </w:rPr>
      <w:t>S/</w:t>
    </w:r>
    <w:r w:rsidR="00092D9A">
      <w:rPr>
        <w:rFonts w:ascii="Arial" w:hAnsi="Arial" w:cs="Arial"/>
        <w:b/>
        <w:sz w:val="18"/>
        <w:szCs w:val="18"/>
        <w:lang w:val="cs-CZ"/>
      </w:rPr>
      <w:t>2</w:t>
    </w:r>
    <w:r w:rsidR="0085566B">
      <w:rPr>
        <w:rFonts w:ascii="Arial" w:hAnsi="Arial" w:cs="Arial"/>
        <w:b/>
        <w:sz w:val="18"/>
        <w:szCs w:val="18"/>
        <w:lang w:val="cs-CZ"/>
      </w:rPr>
      <w:t>2</w:t>
    </w:r>
  </w:p>
  <w:p w14:paraId="4915F74D" w14:textId="77777777" w:rsidR="006F153B" w:rsidRDefault="006F153B" w:rsidP="00182861">
    <w:pPr>
      <w:pStyle w:val="Zhlav"/>
      <w:jc w:val="right"/>
      <w:rPr>
        <w:rFonts w:ascii="Arial" w:hAnsi="Arial" w:cs="Arial"/>
        <w:b/>
        <w:sz w:val="18"/>
        <w:szCs w:val="18"/>
        <w:lang w:val="cs-CZ"/>
      </w:rPr>
    </w:pPr>
  </w:p>
  <w:p w14:paraId="74DAB65B" w14:textId="77777777" w:rsidR="0029451F" w:rsidRPr="00331AF7" w:rsidRDefault="0029451F"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A1BB" w14:textId="77777777" w:rsidR="006B788A" w:rsidRDefault="006B7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74929"/>
    <w:multiLevelType w:val="hybridMultilevel"/>
    <w:tmpl w:val="49825E78"/>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5"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7"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4"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0162E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406748"/>
    <w:multiLevelType w:val="hybridMultilevel"/>
    <w:tmpl w:val="49825E78"/>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4"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7"/>
  </w:num>
  <w:num w:numId="2">
    <w:abstractNumId w:val="25"/>
  </w:num>
  <w:num w:numId="3">
    <w:abstractNumId w:val="11"/>
  </w:num>
  <w:num w:numId="4">
    <w:abstractNumId w:val="21"/>
  </w:num>
  <w:num w:numId="5">
    <w:abstractNumId w:val="9"/>
  </w:num>
  <w:num w:numId="6">
    <w:abstractNumId w:val="0"/>
  </w:num>
  <w:num w:numId="7">
    <w:abstractNumId w:val="16"/>
  </w:num>
  <w:num w:numId="8">
    <w:abstractNumId w:val="13"/>
  </w:num>
  <w:num w:numId="9">
    <w:abstractNumId w:val="22"/>
  </w:num>
  <w:num w:numId="10">
    <w:abstractNumId w:val="35"/>
  </w:num>
  <w:num w:numId="11">
    <w:abstractNumId w:val="6"/>
  </w:num>
  <w:num w:numId="12">
    <w:abstractNumId w:val="29"/>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27"/>
  </w:num>
  <w:num w:numId="18">
    <w:abstractNumId w:val="15"/>
  </w:num>
  <w:num w:numId="19">
    <w:abstractNumId w:val="1"/>
  </w:num>
  <w:num w:numId="20">
    <w:abstractNumId w:val="28"/>
  </w:num>
  <w:num w:numId="21">
    <w:abstractNumId w:val="14"/>
  </w:num>
  <w:num w:numId="22">
    <w:abstractNumId w:val="7"/>
  </w:num>
  <w:num w:numId="23">
    <w:abstractNumId w:val="20"/>
  </w:num>
  <w:num w:numId="24">
    <w:abstractNumId w:val="31"/>
  </w:num>
  <w:num w:numId="25">
    <w:abstractNumId w:val="5"/>
  </w:num>
  <w:num w:numId="26">
    <w:abstractNumId w:val="30"/>
  </w:num>
  <w:num w:numId="27">
    <w:abstractNumId w:val="8"/>
  </w:num>
  <w:num w:numId="28">
    <w:abstractNumId w:val="3"/>
  </w:num>
  <w:num w:numId="29">
    <w:abstractNumId w:val="2"/>
  </w:num>
  <w:num w:numId="30">
    <w:abstractNumId w:val="32"/>
  </w:num>
  <w:num w:numId="31">
    <w:abstractNumId w:val="12"/>
  </w:num>
  <w:num w:numId="32">
    <w:abstractNumId w:val="24"/>
  </w:num>
  <w:num w:numId="33">
    <w:abstractNumId w:val="18"/>
  </w:num>
  <w:num w:numId="34">
    <w:abstractNumId w:val="34"/>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199A"/>
    <w:rsid w:val="00004B17"/>
    <w:rsid w:val="0000547E"/>
    <w:rsid w:val="00007E38"/>
    <w:rsid w:val="00011DCD"/>
    <w:rsid w:val="00016F85"/>
    <w:rsid w:val="00017546"/>
    <w:rsid w:val="0002010C"/>
    <w:rsid w:val="00021003"/>
    <w:rsid w:val="00021EBC"/>
    <w:rsid w:val="0002258E"/>
    <w:rsid w:val="00024B8F"/>
    <w:rsid w:val="00026661"/>
    <w:rsid w:val="0003338F"/>
    <w:rsid w:val="0003371D"/>
    <w:rsid w:val="00035BA1"/>
    <w:rsid w:val="00035DDA"/>
    <w:rsid w:val="00036EBB"/>
    <w:rsid w:val="0004124C"/>
    <w:rsid w:val="000503E4"/>
    <w:rsid w:val="000537DD"/>
    <w:rsid w:val="00056FA0"/>
    <w:rsid w:val="00057A3D"/>
    <w:rsid w:val="00057ADA"/>
    <w:rsid w:val="00057EC9"/>
    <w:rsid w:val="00061073"/>
    <w:rsid w:val="00066F66"/>
    <w:rsid w:val="00067340"/>
    <w:rsid w:val="00075711"/>
    <w:rsid w:val="0008556C"/>
    <w:rsid w:val="00086114"/>
    <w:rsid w:val="00086ACE"/>
    <w:rsid w:val="00086D7B"/>
    <w:rsid w:val="00090FAB"/>
    <w:rsid w:val="00092D9A"/>
    <w:rsid w:val="0009345C"/>
    <w:rsid w:val="00097509"/>
    <w:rsid w:val="000A2C24"/>
    <w:rsid w:val="000A2C73"/>
    <w:rsid w:val="000A2F92"/>
    <w:rsid w:val="000A4D35"/>
    <w:rsid w:val="000B2879"/>
    <w:rsid w:val="000B3B6D"/>
    <w:rsid w:val="000B74B9"/>
    <w:rsid w:val="000C1D1A"/>
    <w:rsid w:val="000C2725"/>
    <w:rsid w:val="000C389F"/>
    <w:rsid w:val="000C7F9A"/>
    <w:rsid w:val="000D203D"/>
    <w:rsid w:val="000D57C2"/>
    <w:rsid w:val="000D720F"/>
    <w:rsid w:val="000E1F70"/>
    <w:rsid w:val="000E35FC"/>
    <w:rsid w:val="000F346B"/>
    <w:rsid w:val="000F6088"/>
    <w:rsid w:val="000F7E07"/>
    <w:rsid w:val="001044FC"/>
    <w:rsid w:val="0011349A"/>
    <w:rsid w:val="001150F8"/>
    <w:rsid w:val="00122FB6"/>
    <w:rsid w:val="00123DB7"/>
    <w:rsid w:val="001247E5"/>
    <w:rsid w:val="001331EF"/>
    <w:rsid w:val="00134732"/>
    <w:rsid w:val="00140175"/>
    <w:rsid w:val="00142CB9"/>
    <w:rsid w:val="001444F9"/>
    <w:rsid w:val="0014559B"/>
    <w:rsid w:val="00145634"/>
    <w:rsid w:val="00153CB9"/>
    <w:rsid w:val="0015699F"/>
    <w:rsid w:val="00160EEF"/>
    <w:rsid w:val="0016101F"/>
    <w:rsid w:val="00161382"/>
    <w:rsid w:val="001709FE"/>
    <w:rsid w:val="0017194B"/>
    <w:rsid w:val="00172EE0"/>
    <w:rsid w:val="00177EEB"/>
    <w:rsid w:val="001805C9"/>
    <w:rsid w:val="00182861"/>
    <w:rsid w:val="00183175"/>
    <w:rsid w:val="001869AD"/>
    <w:rsid w:val="00186D6E"/>
    <w:rsid w:val="00191948"/>
    <w:rsid w:val="00193BB9"/>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74F5"/>
    <w:rsid w:val="001D7577"/>
    <w:rsid w:val="001E2E8B"/>
    <w:rsid w:val="001E5FD7"/>
    <w:rsid w:val="001F08AD"/>
    <w:rsid w:val="001F1289"/>
    <w:rsid w:val="001F4335"/>
    <w:rsid w:val="001F44EC"/>
    <w:rsid w:val="001F6750"/>
    <w:rsid w:val="001F70D9"/>
    <w:rsid w:val="001F7404"/>
    <w:rsid w:val="002022D7"/>
    <w:rsid w:val="002031AD"/>
    <w:rsid w:val="00204BAF"/>
    <w:rsid w:val="00205EA9"/>
    <w:rsid w:val="00213B52"/>
    <w:rsid w:val="00216560"/>
    <w:rsid w:val="0022196E"/>
    <w:rsid w:val="0022292A"/>
    <w:rsid w:val="00223757"/>
    <w:rsid w:val="00223D60"/>
    <w:rsid w:val="002325AC"/>
    <w:rsid w:val="002422D1"/>
    <w:rsid w:val="00243EB0"/>
    <w:rsid w:val="00244F65"/>
    <w:rsid w:val="002458DD"/>
    <w:rsid w:val="002512AD"/>
    <w:rsid w:val="0025382D"/>
    <w:rsid w:val="002544B8"/>
    <w:rsid w:val="00254EE3"/>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451F"/>
    <w:rsid w:val="002966F8"/>
    <w:rsid w:val="002B03AF"/>
    <w:rsid w:val="002B7CF3"/>
    <w:rsid w:val="002C0C05"/>
    <w:rsid w:val="002C1A45"/>
    <w:rsid w:val="002C5551"/>
    <w:rsid w:val="002C6E31"/>
    <w:rsid w:val="002D0A3F"/>
    <w:rsid w:val="002D0F56"/>
    <w:rsid w:val="002D5A21"/>
    <w:rsid w:val="002D7E4D"/>
    <w:rsid w:val="002E0F1B"/>
    <w:rsid w:val="002E188A"/>
    <w:rsid w:val="002F00A8"/>
    <w:rsid w:val="002F195C"/>
    <w:rsid w:val="002F31B7"/>
    <w:rsid w:val="002F345A"/>
    <w:rsid w:val="002F3876"/>
    <w:rsid w:val="002F4405"/>
    <w:rsid w:val="002F49D7"/>
    <w:rsid w:val="002F6D58"/>
    <w:rsid w:val="003001E3"/>
    <w:rsid w:val="0030157C"/>
    <w:rsid w:val="0030480A"/>
    <w:rsid w:val="00306C17"/>
    <w:rsid w:val="00313064"/>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67DB3"/>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3702"/>
    <w:rsid w:val="003C4A0A"/>
    <w:rsid w:val="003D0C91"/>
    <w:rsid w:val="003D4B2B"/>
    <w:rsid w:val="003D590F"/>
    <w:rsid w:val="003D5EB5"/>
    <w:rsid w:val="003E781B"/>
    <w:rsid w:val="003F19AD"/>
    <w:rsid w:val="003F2D17"/>
    <w:rsid w:val="003F7062"/>
    <w:rsid w:val="00401CCD"/>
    <w:rsid w:val="004100BD"/>
    <w:rsid w:val="00412F9D"/>
    <w:rsid w:val="004136F1"/>
    <w:rsid w:val="00416B14"/>
    <w:rsid w:val="00417490"/>
    <w:rsid w:val="00420E96"/>
    <w:rsid w:val="00421404"/>
    <w:rsid w:val="00422A01"/>
    <w:rsid w:val="00423A5E"/>
    <w:rsid w:val="004244D4"/>
    <w:rsid w:val="00424B2F"/>
    <w:rsid w:val="0042547E"/>
    <w:rsid w:val="004256A7"/>
    <w:rsid w:val="00425D67"/>
    <w:rsid w:val="00432C18"/>
    <w:rsid w:val="00435D5B"/>
    <w:rsid w:val="00451F24"/>
    <w:rsid w:val="00454D82"/>
    <w:rsid w:val="00454E16"/>
    <w:rsid w:val="00455CB1"/>
    <w:rsid w:val="004630DB"/>
    <w:rsid w:val="0046570D"/>
    <w:rsid w:val="0047289D"/>
    <w:rsid w:val="00474C5A"/>
    <w:rsid w:val="0047696B"/>
    <w:rsid w:val="00482F4D"/>
    <w:rsid w:val="00483864"/>
    <w:rsid w:val="00484300"/>
    <w:rsid w:val="00484AEE"/>
    <w:rsid w:val="00485FAA"/>
    <w:rsid w:val="0049228F"/>
    <w:rsid w:val="00493DFA"/>
    <w:rsid w:val="00494D34"/>
    <w:rsid w:val="00497BE5"/>
    <w:rsid w:val="004A22B8"/>
    <w:rsid w:val="004A4647"/>
    <w:rsid w:val="004A57B5"/>
    <w:rsid w:val="004B3605"/>
    <w:rsid w:val="004B5F0A"/>
    <w:rsid w:val="004C03C1"/>
    <w:rsid w:val="004C2B37"/>
    <w:rsid w:val="004C383A"/>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350"/>
    <w:rsid w:val="00504EDF"/>
    <w:rsid w:val="0051001A"/>
    <w:rsid w:val="0051275D"/>
    <w:rsid w:val="00516B68"/>
    <w:rsid w:val="00523BB5"/>
    <w:rsid w:val="0053184E"/>
    <w:rsid w:val="00532715"/>
    <w:rsid w:val="0053424F"/>
    <w:rsid w:val="00534551"/>
    <w:rsid w:val="005346EE"/>
    <w:rsid w:val="00534823"/>
    <w:rsid w:val="0053528B"/>
    <w:rsid w:val="0053637A"/>
    <w:rsid w:val="00540448"/>
    <w:rsid w:val="0054586A"/>
    <w:rsid w:val="00550D68"/>
    <w:rsid w:val="00552602"/>
    <w:rsid w:val="00552A59"/>
    <w:rsid w:val="00554103"/>
    <w:rsid w:val="005547A8"/>
    <w:rsid w:val="00560FCA"/>
    <w:rsid w:val="0056149E"/>
    <w:rsid w:val="00564799"/>
    <w:rsid w:val="005652FD"/>
    <w:rsid w:val="00566C09"/>
    <w:rsid w:val="005718B8"/>
    <w:rsid w:val="00571EB3"/>
    <w:rsid w:val="00572034"/>
    <w:rsid w:val="005831B3"/>
    <w:rsid w:val="005869AD"/>
    <w:rsid w:val="00586F20"/>
    <w:rsid w:val="005945EF"/>
    <w:rsid w:val="00596366"/>
    <w:rsid w:val="00597605"/>
    <w:rsid w:val="005A2635"/>
    <w:rsid w:val="005B127F"/>
    <w:rsid w:val="005B1B0B"/>
    <w:rsid w:val="005B2DA1"/>
    <w:rsid w:val="005B46B5"/>
    <w:rsid w:val="005B5FBF"/>
    <w:rsid w:val="005C06CF"/>
    <w:rsid w:val="005C3CF4"/>
    <w:rsid w:val="005C758C"/>
    <w:rsid w:val="005D402E"/>
    <w:rsid w:val="005D4F31"/>
    <w:rsid w:val="005D553A"/>
    <w:rsid w:val="005D5747"/>
    <w:rsid w:val="005E04B8"/>
    <w:rsid w:val="005E0AB4"/>
    <w:rsid w:val="005E0BE9"/>
    <w:rsid w:val="005E5B50"/>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5A34"/>
    <w:rsid w:val="00647EC5"/>
    <w:rsid w:val="00651173"/>
    <w:rsid w:val="00654EB4"/>
    <w:rsid w:val="00655BC5"/>
    <w:rsid w:val="00663F43"/>
    <w:rsid w:val="00667667"/>
    <w:rsid w:val="006716EB"/>
    <w:rsid w:val="006739ED"/>
    <w:rsid w:val="006754CA"/>
    <w:rsid w:val="00676856"/>
    <w:rsid w:val="00681410"/>
    <w:rsid w:val="0068562B"/>
    <w:rsid w:val="00685DC0"/>
    <w:rsid w:val="00686DF5"/>
    <w:rsid w:val="00691827"/>
    <w:rsid w:val="00693898"/>
    <w:rsid w:val="006962D6"/>
    <w:rsid w:val="006967A8"/>
    <w:rsid w:val="00696DAB"/>
    <w:rsid w:val="006A0702"/>
    <w:rsid w:val="006A1DA3"/>
    <w:rsid w:val="006A414F"/>
    <w:rsid w:val="006B5BAF"/>
    <w:rsid w:val="006B788A"/>
    <w:rsid w:val="006C070A"/>
    <w:rsid w:val="006C078B"/>
    <w:rsid w:val="006C299D"/>
    <w:rsid w:val="006C4406"/>
    <w:rsid w:val="006C625B"/>
    <w:rsid w:val="006C7879"/>
    <w:rsid w:val="006D322A"/>
    <w:rsid w:val="006E08C4"/>
    <w:rsid w:val="006E0DF0"/>
    <w:rsid w:val="006E63CA"/>
    <w:rsid w:val="006E79D2"/>
    <w:rsid w:val="006F153B"/>
    <w:rsid w:val="006F2233"/>
    <w:rsid w:val="006F2A1A"/>
    <w:rsid w:val="006F4735"/>
    <w:rsid w:val="006F6753"/>
    <w:rsid w:val="006F697F"/>
    <w:rsid w:val="006F7E92"/>
    <w:rsid w:val="00700302"/>
    <w:rsid w:val="00705704"/>
    <w:rsid w:val="0070699B"/>
    <w:rsid w:val="007073AD"/>
    <w:rsid w:val="00710C07"/>
    <w:rsid w:val="00711B49"/>
    <w:rsid w:val="00712F83"/>
    <w:rsid w:val="00713628"/>
    <w:rsid w:val="0072506A"/>
    <w:rsid w:val="007306C6"/>
    <w:rsid w:val="00733647"/>
    <w:rsid w:val="00733660"/>
    <w:rsid w:val="00733725"/>
    <w:rsid w:val="007347E8"/>
    <w:rsid w:val="00740587"/>
    <w:rsid w:val="00743B38"/>
    <w:rsid w:val="007536CA"/>
    <w:rsid w:val="00753FE9"/>
    <w:rsid w:val="00762A71"/>
    <w:rsid w:val="00765385"/>
    <w:rsid w:val="00770A3F"/>
    <w:rsid w:val="00770D2A"/>
    <w:rsid w:val="00772F1D"/>
    <w:rsid w:val="00774C1A"/>
    <w:rsid w:val="00774E40"/>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E74A4"/>
    <w:rsid w:val="007F1614"/>
    <w:rsid w:val="007F35C7"/>
    <w:rsid w:val="007F3A12"/>
    <w:rsid w:val="007F7160"/>
    <w:rsid w:val="00800AFA"/>
    <w:rsid w:val="00801801"/>
    <w:rsid w:val="00804934"/>
    <w:rsid w:val="00810474"/>
    <w:rsid w:val="00812BC8"/>
    <w:rsid w:val="0081339D"/>
    <w:rsid w:val="008171BF"/>
    <w:rsid w:val="0081782A"/>
    <w:rsid w:val="00823B99"/>
    <w:rsid w:val="00825C5C"/>
    <w:rsid w:val="0082767F"/>
    <w:rsid w:val="00827BF0"/>
    <w:rsid w:val="0083436A"/>
    <w:rsid w:val="00846241"/>
    <w:rsid w:val="008478BD"/>
    <w:rsid w:val="00851DB9"/>
    <w:rsid w:val="0085308E"/>
    <w:rsid w:val="008548B9"/>
    <w:rsid w:val="00854A38"/>
    <w:rsid w:val="0085566B"/>
    <w:rsid w:val="0085615B"/>
    <w:rsid w:val="00856601"/>
    <w:rsid w:val="00856722"/>
    <w:rsid w:val="00861150"/>
    <w:rsid w:val="00864B31"/>
    <w:rsid w:val="00864B64"/>
    <w:rsid w:val="00866356"/>
    <w:rsid w:val="008663A8"/>
    <w:rsid w:val="00872A02"/>
    <w:rsid w:val="008734DF"/>
    <w:rsid w:val="00880CDB"/>
    <w:rsid w:val="00883611"/>
    <w:rsid w:val="008903A4"/>
    <w:rsid w:val="00890491"/>
    <w:rsid w:val="00894E9B"/>
    <w:rsid w:val="008956A6"/>
    <w:rsid w:val="00897E3D"/>
    <w:rsid w:val="008A176F"/>
    <w:rsid w:val="008A2EAC"/>
    <w:rsid w:val="008A373B"/>
    <w:rsid w:val="008A7474"/>
    <w:rsid w:val="008A75ED"/>
    <w:rsid w:val="008A7A2D"/>
    <w:rsid w:val="008B2920"/>
    <w:rsid w:val="008B3A96"/>
    <w:rsid w:val="008B56CD"/>
    <w:rsid w:val="008C25DC"/>
    <w:rsid w:val="008C3546"/>
    <w:rsid w:val="008C7BDD"/>
    <w:rsid w:val="008E04E1"/>
    <w:rsid w:val="008E3B0C"/>
    <w:rsid w:val="008E4FA1"/>
    <w:rsid w:val="008F0489"/>
    <w:rsid w:val="008F072A"/>
    <w:rsid w:val="008F0E57"/>
    <w:rsid w:val="008F16AD"/>
    <w:rsid w:val="008F2E03"/>
    <w:rsid w:val="008F315E"/>
    <w:rsid w:val="008F33E5"/>
    <w:rsid w:val="008F342C"/>
    <w:rsid w:val="00901846"/>
    <w:rsid w:val="00902045"/>
    <w:rsid w:val="009064B5"/>
    <w:rsid w:val="00907010"/>
    <w:rsid w:val="00912749"/>
    <w:rsid w:val="009131C8"/>
    <w:rsid w:val="00914864"/>
    <w:rsid w:val="00931D17"/>
    <w:rsid w:val="009324E6"/>
    <w:rsid w:val="00932CD1"/>
    <w:rsid w:val="00934857"/>
    <w:rsid w:val="00935F35"/>
    <w:rsid w:val="00941D9F"/>
    <w:rsid w:val="00944A3F"/>
    <w:rsid w:val="00945BB9"/>
    <w:rsid w:val="00954241"/>
    <w:rsid w:val="00963469"/>
    <w:rsid w:val="00964985"/>
    <w:rsid w:val="00973AEB"/>
    <w:rsid w:val="009749BE"/>
    <w:rsid w:val="00975EF6"/>
    <w:rsid w:val="0097607F"/>
    <w:rsid w:val="00982299"/>
    <w:rsid w:val="00983E9C"/>
    <w:rsid w:val="00985083"/>
    <w:rsid w:val="00986A6A"/>
    <w:rsid w:val="0099341C"/>
    <w:rsid w:val="00993ADE"/>
    <w:rsid w:val="0099474E"/>
    <w:rsid w:val="0099529F"/>
    <w:rsid w:val="009966EA"/>
    <w:rsid w:val="009A42D6"/>
    <w:rsid w:val="009A5614"/>
    <w:rsid w:val="009A61F0"/>
    <w:rsid w:val="009B4E55"/>
    <w:rsid w:val="009C0910"/>
    <w:rsid w:val="009C20DC"/>
    <w:rsid w:val="009C69E3"/>
    <w:rsid w:val="009E1E5B"/>
    <w:rsid w:val="009E25DF"/>
    <w:rsid w:val="009F1271"/>
    <w:rsid w:val="009F37B6"/>
    <w:rsid w:val="009F5ABC"/>
    <w:rsid w:val="009F656E"/>
    <w:rsid w:val="009F77AE"/>
    <w:rsid w:val="00A025CE"/>
    <w:rsid w:val="00A0474E"/>
    <w:rsid w:val="00A20B95"/>
    <w:rsid w:val="00A2153E"/>
    <w:rsid w:val="00A219A6"/>
    <w:rsid w:val="00A2574B"/>
    <w:rsid w:val="00A25EBB"/>
    <w:rsid w:val="00A2607C"/>
    <w:rsid w:val="00A26BE9"/>
    <w:rsid w:val="00A3158E"/>
    <w:rsid w:val="00A3312B"/>
    <w:rsid w:val="00A341C9"/>
    <w:rsid w:val="00A34676"/>
    <w:rsid w:val="00A34BB9"/>
    <w:rsid w:val="00A36613"/>
    <w:rsid w:val="00A40B79"/>
    <w:rsid w:val="00A42EDF"/>
    <w:rsid w:val="00A467F0"/>
    <w:rsid w:val="00A51CD6"/>
    <w:rsid w:val="00A53F07"/>
    <w:rsid w:val="00A54B78"/>
    <w:rsid w:val="00A55710"/>
    <w:rsid w:val="00A55EA1"/>
    <w:rsid w:val="00A56FF1"/>
    <w:rsid w:val="00A60127"/>
    <w:rsid w:val="00A629EC"/>
    <w:rsid w:val="00A67500"/>
    <w:rsid w:val="00A67F2B"/>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600C"/>
    <w:rsid w:val="00AD157D"/>
    <w:rsid w:val="00AD3850"/>
    <w:rsid w:val="00AD5FA2"/>
    <w:rsid w:val="00AD63D9"/>
    <w:rsid w:val="00AD733E"/>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57C85"/>
    <w:rsid w:val="00B608AB"/>
    <w:rsid w:val="00B72A61"/>
    <w:rsid w:val="00B76FF2"/>
    <w:rsid w:val="00B80D9E"/>
    <w:rsid w:val="00B85222"/>
    <w:rsid w:val="00B87446"/>
    <w:rsid w:val="00B87486"/>
    <w:rsid w:val="00B918C4"/>
    <w:rsid w:val="00B919E2"/>
    <w:rsid w:val="00B92B43"/>
    <w:rsid w:val="00B93CB1"/>
    <w:rsid w:val="00B96653"/>
    <w:rsid w:val="00BA7051"/>
    <w:rsid w:val="00BA7937"/>
    <w:rsid w:val="00BB0959"/>
    <w:rsid w:val="00BB5975"/>
    <w:rsid w:val="00BC4B17"/>
    <w:rsid w:val="00BC54CC"/>
    <w:rsid w:val="00BC61CA"/>
    <w:rsid w:val="00BD1EA4"/>
    <w:rsid w:val="00BD78E1"/>
    <w:rsid w:val="00BE005A"/>
    <w:rsid w:val="00BE029E"/>
    <w:rsid w:val="00BE1BD9"/>
    <w:rsid w:val="00BE4605"/>
    <w:rsid w:val="00BE4BF4"/>
    <w:rsid w:val="00BE5927"/>
    <w:rsid w:val="00BF0739"/>
    <w:rsid w:val="00BF37D7"/>
    <w:rsid w:val="00BF4421"/>
    <w:rsid w:val="00BF485E"/>
    <w:rsid w:val="00BF4EA8"/>
    <w:rsid w:val="00BF51B0"/>
    <w:rsid w:val="00BF6C9D"/>
    <w:rsid w:val="00C020AB"/>
    <w:rsid w:val="00C024C1"/>
    <w:rsid w:val="00C06B94"/>
    <w:rsid w:val="00C1414B"/>
    <w:rsid w:val="00C14762"/>
    <w:rsid w:val="00C16525"/>
    <w:rsid w:val="00C20BC3"/>
    <w:rsid w:val="00C231BA"/>
    <w:rsid w:val="00C23E09"/>
    <w:rsid w:val="00C245A1"/>
    <w:rsid w:val="00C24758"/>
    <w:rsid w:val="00C267F2"/>
    <w:rsid w:val="00C30F8D"/>
    <w:rsid w:val="00C376F1"/>
    <w:rsid w:val="00C40D60"/>
    <w:rsid w:val="00C41883"/>
    <w:rsid w:val="00C42B20"/>
    <w:rsid w:val="00C46504"/>
    <w:rsid w:val="00C46B30"/>
    <w:rsid w:val="00C52792"/>
    <w:rsid w:val="00C6004B"/>
    <w:rsid w:val="00C60DE7"/>
    <w:rsid w:val="00C61BDC"/>
    <w:rsid w:val="00C728D6"/>
    <w:rsid w:val="00C732DB"/>
    <w:rsid w:val="00C7421A"/>
    <w:rsid w:val="00C7469A"/>
    <w:rsid w:val="00C81217"/>
    <w:rsid w:val="00C90FFE"/>
    <w:rsid w:val="00C91523"/>
    <w:rsid w:val="00C937BF"/>
    <w:rsid w:val="00C95E78"/>
    <w:rsid w:val="00CA041A"/>
    <w:rsid w:val="00CA09BD"/>
    <w:rsid w:val="00CA0E37"/>
    <w:rsid w:val="00CA0F6B"/>
    <w:rsid w:val="00CA549F"/>
    <w:rsid w:val="00CA64A9"/>
    <w:rsid w:val="00CA6A0D"/>
    <w:rsid w:val="00CA6F58"/>
    <w:rsid w:val="00CA79E8"/>
    <w:rsid w:val="00CB4BB7"/>
    <w:rsid w:val="00CB6C30"/>
    <w:rsid w:val="00CD3CFB"/>
    <w:rsid w:val="00CD4463"/>
    <w:rsid w:val="00CD5398"/>
    <w:rsid w:val="00CD606B"/>
    <w:rsid w:val="00CE06AD"/>
    <w:rsid w:val="00CE2D11"/>
    <w:rsid w:val="00CE371F"/>
    <w:rsid w:val="00CE7515"/>
    <w:rsid w:val="00CF6084"/>
    <w:rsid w:val="00CF7D0A"/>
    <w:rsid w:val="00D06FA3"/>
    <w:rsid w:val="00D10BED"/>
    <w:rsid w:val="00D10CD4"/>
    <w:rsid w:val="00D12E45"/>
    <w:rsid w:val="00D137A2"/>
    <w:rsid w:val="00D14454"/>
    <w:rsid w:val="00D14E5E"/>
    <w:rsid w:val="00D2174D"/>
    <w:rsid w:val="00D239D6"/>
    <w:rsid w:val="00D2765E"/>
    <w:rsid w:val="00D303AB"/>
    <w:rsid w:val="00D33654"/>
    <w:rsid w:val="00D341FB"/>
    <w:rsid w:val="00D35605"/>
    <w:rsid w:val="00D45B35"/>
    <w:rsid w:val="00D53E42"/>
    <w:rsid w:val="00D55211"/>
    <w:rsid w:val="00D624FC"/>
    <w:rsid w:val="00D62A17"/>
    <w:rsid w:val="00D62D93"/>
    <w:rsid w:val="00D64BF1"/>
    <w:rsid w:val="00D66BF9"/>
    <w:rsid w:val="00D81B08"/>
    <w:rsid w:val="00D81FC0"/>
    <w:rsid w:val="00D82992"/>
    <w:rsid w:val="00D85F7D"/>
    <w:rsid w:val="00D92683"/>
    <w:rsid w:val="00D9425A"/>
    <w:rsid w:val="00D9671D"/>
    <w:rsid w:val="00DA54D3"/>
    <w:rsid w:val="00DA7BC7"/>
    <w:rsid w:val="00DA7D39"/>
    <w:rsid w:val="00DA7EC1"/>
    <w:rsid w:val="00DB034B"/>
    <w:rsid w:val="00DB1902"/>
    <w:rsid w:val="00DB70CA"/>
    <w:rsid w:val="00DC0863"/>
    <w:rsid w:val="00DC0DD5"/>
    <w:rsid w:val="00DC27B7"/>
    <w:rsid w:val="00DC3449"/>
    <w:rsid w:val="00DC6E3A"/>
    <w:rsid w:val="00DD12A8"/>
    <w:rsid w:val="00DD1767"/>
    <w:rsid w:val="00DD78C2"/>
    <w:rsid w:val="00DE0245"/>
    <w:rsid w:val="00DE2CBE"/>
    <w:rsid w:val="00DE3424"/>
    <w:rsid w:val="00DF7E35"/>
    <w:rsid w:val="00E001B2"/>
    <w:rsid w:val="00E0520F"/>
    <w:rsid w:val="00E06710"/>
    <w:rsid w:val="00E06DC6"/>
    <w:rsid w:val="00E073F4"/>
    <w:rsid w:val="00E14B98"/>
    <w:rsid w:val="00E15F37"/>
    <w:rsid w:val="00E21EE8"/>
    <w:rsid w:val="00E2215E"/>
    <w:rsid w:val="00E225D1"/>
    <w:rsid w:val="00E23681"/>
    <w:rsid w:val="00E243E5"/>
    <w:rsid w:val="00E247B2"/>
    <w:rsid w:val="00E24C5D"/>
    <w:rsid w:val="00E25152"/>
    <w:rsid w:val="00E25A93"/>
    <w:rsid w:val="00E30759"/>
    <w:rsid w:val="00E310AD"/>
    <w:rsid w:val="00E313AE"/>
    <w:rsid w:val="00E317B8"/>
    <w:rsid w:val="00E33CFD"/>
    <w:rsid w:val="00E370E6"/>
    <w:rsid w:val="00E374C3"/>
    <w:rsid w:val="00E45DF2"/>
    <w:rsid w:val="00E5353E"/>
    <w:rsid w:val="00E56352"/>
    <w:rsid w:val="00E62104"/>
    <w:rsid w:val="00E634B6"/>
    <w:rsid w:val="00E71A0F"/>
    <w:rsid w:val="00E7445D"/>
    <w:rsid w:val="00E74C1B"/>
    <w:rsid w:val="00E75848"/>
    <w:rsid w:val="00E813E9"/>
    <w:rsid w:val="00E935C9"/>
    <w:rsid w:val="00E94907"/>
    <w:rsid w:val="00EA0D9B"/>
    <w:rsid w:val="00EA54A7"/>
    <w:rsid w:val="00EB1E6B"/>
    <w:rsid w:val="00EB2B65"/>
    <w:rsid w:val="00EB2E8C"/>
    <w:rsid w:val="00EB3BFF"/>
    <w:rsid w:val="00ED0F30"/>
    <w:rsid w:val="00ED2A21"/>
    <w:rsid w:val="00ED2FB1"/>
    <w:rsid w:val="00ED7C82"/>
    <w:rsid w:val="00EE3E01"/>
    <w:rsid w:val="00EE3EA1"/>
    <w:rsid w:val="00EF1B4D"/>
    <w:rsid w:val="00EF2191"/>
    <w:rsid w:val="00F016F4"/>
    <w:rsid w:val="00F01BAF"/>
    <w:rsid w:val="00F03581"/>
    <w:rsid w:val="00F112DE"/>
    <w:rsid w:val="00F154FB"/>
    <w:rsid w:val="00F201F5"/>
    <w:rsid w:val="00F22C8A"/>
    <w:rsid w:val="00F23F1E"/>
    <w:rsid w:val="00F26E36"/>
    <w:rsid w:val="00F313F0"/>
    <w:rsid w:val="00F32DE5"/>
    <w:rsid w:val="00F33A1E"/>
    <w:rsid w:val="00F34E0B"/>
    <w:rsid w:val="00F40C1F"/>
    <w:rsid w:val="00F57767"/>
    <w:rsid w:val="00F5792A"/>
    <w:rsid w:val="00F636BB"/>
    <w:rsid w:val="00F638E2"/>
    <w:rsid w:val="00F716F8"/>
    <w:rsid w:val="00F76389"/>
    <w:rsid w:val="00F819C7"/>
    <w:rsid w:val="00F835C8"/>
    <w:rsid w:val="00F93A94"/>
    <w:rsid w:val="00F9483E"/>
    <w:rsid w:val="00F95AEA"/>
    <w:rsid w:val="00F9736E"/>
    <w:rsid w:val="00F97E87"/>
    <w:rsid w:val="00FA1369"/>
    <w:rsid w:val="00FA1FF9"/>
    <w:rsid w:val="00FB0B1D"/>
    <w:rsid w:val="00FB2220"/>
    <w:rsid w:val="00FB58E2"/>
    <w:rsid w:val="00FB6D95"/>
    <w:rsid w:val="00FB77D0"/>
    <w:rsid w:val="00FB795E"/>
    <w:rsid w:val="00FC0DE3"/>
    <w:rsid w:val="00FC3064"/>
    <w:rsid w:val="00FC3CF6"/>
    <w:rsid w:val="00FC5DFE"/>
    <w:rsid w:val="00FC77C4"/>
    <w:rsid w:val="00FC7D83"/>
    <w:rsid w:val="00FD192F"/>
    <w:rsid w:val="00FD4D16"/>
    <w:rsid w:val="00FD629B"/>
    <w:rsid w:val="00FD7D72"/>
    <w:rsid w:val="00FE421C"/>
    <w:rsid w:val="00FE6A95"/>
    <w:rsid w:val="00FF5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1748">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39639355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94234981">
      <w:bodyDiv w:val="1"/>
      <w:marLeft w:val="0"/>
      <w:marRight w:val="0"/>
      <w:marTop w:val="0"/>
      <w:marBottom w:val="0"/>
      <w:divBdr>
        <w:top w:val="none" w:sz="0" w:space="0" w:color="auto"/>
        <w:left w:val="none" w:sz="0" w:space="0" w:color="auto"/>
        <w:bottom w:val="none" w:sz="0" w:space="0" w:color="auto"/>
        <w:right w:val="none" w:sz="0" w:space="0" w:color="auto"/>
      </w:divBdr>
    </w:div>
    <w:div w:id="727531015">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00084663">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1832285912">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1444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cert.cz/"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984-787/787-22_RS.docx</ZkracenyRetezec>
    <Smazat xmlns="acca34e4-9ecd-41c8-99eb-d6aa654aaa55">&lt;a href="/sites/evidencesmluv/_layouts/15/IniWrkflIP.aspx?List=%7b77659FB5-C430-479E-BF06-0B5A5E07A4EB%7d&amp;amp;ID=2489&amp;amp;ItemGuid=%7bCC02D54E-E9F7-46FD-8B53-4F9E9D3F7E89%7d&amp;amp;TemplateID=%7bd3f8102e-f4a5-4901-b93c-fb146a9d820d%7d"&gt;&lt;img src="/SiteAssets/Pictogram/Pripominkovani/delete16red.png" /&gt;&lt;/a&gt;</Smaza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7A926-FFE8-4844-99B5-BED215950210}">
  <ds:schemaRefs>
    <ds:schemaRef ds:uri="http://schemas.microsoft.com/sharepoint/v3/contenttype/forms"/>
  </ds:schemaRefs>
</ds:datastoreItem>
</file>

<file path=customXml/itemProps2.xml><?xml version="1.0" encoding="utf-8"?>
<ds:datastoreItem xmlns:ds="http://schemas.openxmlformats.org/officeDocument/2006/customXml" ds:itemID="{1707A344-89F3-4D67-964D-A3EE16930ABD}">
  <ds:schemaRefs>
    <ds:schemaRef ds:uri="http://schemas.microsoft.com/sharepoint/events"/>
  </ds:schemaRefs>
</ds:datastoreItem>
</file>

<file path=customXml/itemProps3.xml><?xml version="1.0" encoding="utf-8"?>
<ds:datastoreItem xmlns:ds="http://schemas.openxmlformats.org/officeDocument/2006/customXml" ds:itemID="{5C3672A6-F1B2-4B19-A8DA-FF1F7E63446D}"/>
</file>

<file path=customXml/itemProps4.xml><?xml version="1.0" encoding="utf-8"?>
<ds:datastoreItem xmlns:ds="http://schemas.openxmlformats.org/officeDocument/2006/customXml" ds:itemID="{4D8534CC-0B41-463E-8100-FA82D2E9A92D}">
  <ds:schemaRefs>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637FBC40-ED36-4AB4-99A9-004D1B45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11129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12978</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hedvika.neuschlova</dc:creator>
  <cp:lastModifiedBy>Kotusová Zuzana, Bc. DiS.</cp:lastModifiedBy>
  <cp:revision>2</cp:revision>
  <cp:lastPrinted>2022-10-31T09:18:00Z</cp:lastPrinted>
  <dcterms:created xsi:type="dcterms:W3CDTF">2022-11-16T11:14:00Z</dcterms:created>
  <dcterms:modified xsi:type="dcterms:W3CDTF">2022-11-16T11:14:00Z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MSIP_Label_2063cd7f-2d21-486a-9f29-9c1683fdd175_Enabled">
    <vt:lpwstr>true</vt:lpwstr>
  </property>
  <property fmtid="{D5CDD505-2E9C-101B-9397-08002B2CF9AE}" pid="4" name="MSIP_Label_2063cd7f-2d21-486a-9f29-9c1683fdd175_SetDate">
    <vt:lpwstr>2022-02-07T10:23:45Z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ContentBits">
    <vt:lpwstr>0</vt:lpwstr>
  </property>
  <property fmtid="{D5CDD505-2E9C-101B-9397-08002B2CF9AE}" pid="9" name="_dlc_DocIdItemGuid">
    <vt:lpwstr>b6d41b1e-18c8-4766-bb8f-017a0dd2ee89</vt:lpwstr>
  </property>
  <property fmtid="{D5CDD505-2E9C-101B-9397-08002B2CF9AE}" pid="10" name="MediaServiceImageTags">
    <vt:lpwstr/>
  </property>
  <property fmtid="{D5CDD505-2E9C-101B-9397-08002B2CF9AE}" pid="11" name="WorkflowChangePath">
    <vt:lpwstr>a95a2dc2-7576-4e02-851a-82c926069501,2;a95a2dc2-7576-4e02-851a-82c926069501,2;a95a2dc2-7576-4e02-851a-82c926069501,2;</vt:lpwstr>
  </property>
</Properties>
</file>