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760" w:right="3040" w:hanging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OB-2022-00002165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288" w:val="left"/>
        </w:tabs>
        <w:bidi w:val="0"/>
        <w:spacing w:before="0" w:after="0" w:line="461" w:lineRule="auto"/>
        <w:ind w:left="0" w:right="0" w:firstLine="0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Jemo Trading spol. s.r.o.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Topolová 18 811 04 Bratislava IČO: 17317436 DIČ: 811 04 Bratislava</w:t>
      </w:r>
    </w:p>
    <w:tbl>
      <w:tblPr>
        <w:tblOverlap w:val="never"/>
        <w:jc w:val="center"/>
        <w:tblLayout w:type="fixed"/>
      </w:tblPr>
      <w:tblGrid>
        <w:gridCol w:w="2856"/>
        <w:gridCol w:w="2006"/>
        <w:gridCol w:w="2789"/>
        <w:gridCol w:w="1733"/>
      </w:tblGrid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301" w:val="left"/>
              </w:tabs>
              <w:bidi w:val="0"/>
              <w:spacing w:before="80" w:after="0" w:line="240" w:lineRule="auto"/>
              <w:ind w:left="480" w:right="0" w:firstLine="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Ridascreen Fast DON R5901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258" w:val="left"/>
              </w:tabs>
              <w:bidi w:val="0"/>
              <w:spacing w:before="0" w:after="0" w:line="240" w:lineRule="auto"/>
              <w:ind w:left="480" w:right="0" w:firstLine="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  <w:tab/>
              <w:t>Baleni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Ridascreen Fast DON R5901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75 000</w:t>
            </w:r>
          </w:p>
        </w:tc>
      </w:tr>
      <w:tr>
        <w:trPr>
          <w:trHeight w:val="398" w:hRule="exact"/>
        </w:trPr>
        <w:tc>
          <w:tcPr>
            <w:gridSpan w:val="4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75000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 Vložit položku</w:t>
      </w:r>
    </w:p>
    <w:p>
      <w:pPr>
        <w:widowControl w:val="0"/>
        <w:spacing w:after="36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7"/>
        <w:keepNext/>
        <w:keepLines/>
        <w:widowControl w:val="0"/>
        <w:shd w:val="clear" w:color="auto" w:fill="auto"/>
        <w:tabs>
          <w:tab w:pos="1483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Datum:</w:t>
        <w:tab/>
        <w:t>15.11.2022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/>
        <w:ind w:left="0" w:right="65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46" w:left="1186" w:right="1301" w:bottom="2046" w:header="1618" w:footer="161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Jiné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Nadpis #1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40" w:line="262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line="324" w:lineRule="auto"/>
      <w:ind w:right="74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after="40" w:line="262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7">
    <w:name w:val="Nadpis #1"/>
    <w:basedOn w:val="Normal"/>
    <w:link w:val="CharStyle18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