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AA9" w:rsidRDefault="00FA70B6">
      <w:pPr>
        <w:pStyle w:val="Zkladntext20"/>
        <w:pBdr>
          <w:top w:val="single" w:sz="4" w:space="0" w:color="C8C8C8"/>
          <w:left w:val="single" w:sz="4" w:space="0" w:color="C8C8C8"/>
          <w:bottom w:val="single" w:sz="4" w:space="0" w:color="C8C8C8"/>
          <w:right w:val="single" w:sz="4" w:space="0" w:color="C8C8C8"/>
        </w:pBdr>
        <w:shd w:val="clear" w:color="auto" w:fill="C8C8C8"/>
        <w:spacing w:after="1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5892165</wp:posOffset>
                </wp:positionH>
                <wp:positionV relativeFrom="paragraph">
                  <wp:posOffset>12700</wp:posOffset>
                </wp:positionV>
                <wp:extent cx="1249680" cy="22860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9680" cy="228600"/>
                        </a:xfrm>
                        <a:prstGeom prst="rect">
                          <a:avLst/>
                        </a:prstGeom>
                        <a:solidFill>
                          <a:srgbClr val="C8C8C8"/>
                        </a:solidFill>
                      </wps:spPr>
                      <wps:txbx>
                        <w:txbxContent>
                          <w:p w:rsidR="00465AA9" w:rsidRDefault="00FA70B6">
                            <w:pPr>
                              <w:pStyle w:val="Zkladntext20"/>
                              <w:pBdr>
                                <w:top w:val="single" w:sz="0" w:space="0" w:color="C8C8C8"/>
                                <w:left w:val="single" w:sz="0" w:space="0" w:color="C8C8C8"/>
                                <w:bottom w:val="single" w:sz="0" w:space="0" w:color="C8C8C8"/>
                                <w:right w:val="single" w:sz="0" w:space="0" w:color="C8C8C8"/>
                              </w:pBdr>
                              <w:shd w:val="clear" w:color="auto" w:fill="C8C8C8"/>
                              <w:spacing w:after="0"/>
                            </w:pPr>
                            <w:r>
                              <w:t>Číslo: 72855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63.94999999999999pt;margin-top:1.pt;width:98.400000000000006pt;height:18.pt;z-index:-125829375;mso-wrap-distance-left:9.pt;mso-wrap-distance-right:9.pt;mso-position-horizontal-relative:page" fillcolor="#C8C8C8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0" w:space="0" w:color="C8C8C8"/>
                          <w:left w:val="single" w:sz="0" w:space="0" w:color="C8C8C8"/>
                          <w:bottom w:val="single" w:sz="0" w:space="0" w:color="C8C8C8"/>
                          <w:right w:val="single" w:sz="0" w:space="0" w:color="C8C8C8"/>
                        </w:pBdr>
                        <w:shd w:val="clear" w:color="auto" w:fill="C8C8C8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Číslo: 72855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Objednávka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14"/>
        <w:gridCol w:w="5419"/>
      </w:tblGrid>
      <w:tr w:rsidR="00465AA9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65AA9" w:rsidRDefault="00FA70B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AA9" w:rsidRDefault="00FA70B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465AA9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465AA9" w:rsidRDefault="00FA70B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SANOFI-</w:t>
            </w:r>
            <w:proofErr w:type="spellStart"/>
            <w:r>
              <w:rPr>
                <w:sz w:val="16"/>
                <w:szCs w:val="16"/>
              </w:rPr>
              <w:t>AVENTIS,s.r.o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65AA9" w:rsidRDefault="00FA70B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Nemocnice Nové Město na Moravě, příspěvková organizace, </w:t>
            </w:r>
            <w:proofErr w:type="spellStart"/>
            <w:r>
              <w:rPr>
                <w:sz w:val="16"/>
                <w:szCs w:val="16"/>
              </w:rPr>
              <w:t>Nem</w:t>
            </w:r>
            <w:proofErr w:type="spellEnd"/>
            <w:r>
              <w:rPr>
                <w:sz w:val="16"/>
                <w:szCs w:val="16"/>
              </w:rPr>
              <w:t>. lékárna</w:t>
            </w:r>
          </w:p>
        </w:tc>
      </w:tr>
      <w:tr w:rsidR="00465AA9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465AA9" w:rsidRDefault="00FA70B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Evropská2590/33c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65AA9" w:rsidRDefault="00FA70B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</w:t>
            </w:r>
          </w:p>
        </w:tc>
      </w:tr>
      <w:tr w:rsidR="00465AA9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5414" w:type="dxa"/>
            <w:shd w:val="clear" w:color="auto" w:fill="FFFFFF"/>
          </w:tcPr>
          <w:p w:rsidR="00465AA9" w:rsidRDefault="00FA70B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16000 Praha 6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65AA9" w:rsidRDefault="00FA70B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Ždárská 610</w:t>
            </w:r>
          </w:p>
          <w:p w:rsidR="00465AA9" w:rsidRDefault="00FA70B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59231 Nové Město na Moravě</w:t>
            </w:r>
          </w:p>
        </w:tc>
      </w:tr>
      <w:tr w:rsidR="00465AA9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414" w:type="dxa"/>
            <w:shd w:val="clear" w:color="auto" w:fill="FFFFFF"/>
          </w:tcPr>
          <w:p w:rsidR="00465AA9" w:rsidRDefault="00465AA9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65AA9" w:rsidRDefault="00FA70B6" w:rsidP="00FA70B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Email: </w:t>
            </w:r>
            <w:hyperlink r:id="rId7" w:history="1">
              <w:r>
                <w:rPr>
                  <w:sz w:val="16"/>
                  <w:szCs w:val="16"/>
                </w:rPr>
                <w:t>XXXX</w:t>
              </w:r>
            </w:hyperlink>
          </w:p>
        </w:tc>
      </w:tr>
      <w:tr w:rsidR="00465AA9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465AA9" w:rsidRDefault="00FA70B6" w:rsidP="00FA70B6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+XXXX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65AA9" w:rsidRDefault="00FA70B6" w:rsidP="00FA70B6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</w:tr>
      <w:tr w:rsidR="00465AA9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465AA9" w:rsidRDefault="00FA70B6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44848200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65AA9" w:rsidRDefault="00FA70B6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465AA9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465AA9" w:rsidRDefault="00FA70B6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CZ44848200</w:t>
            </w:r>
          </w:p>
        </w:tc>
        <w:tc>
          <w:tcPr>
            <w:tcW w:w="54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5AA9" w:rsidRDefault="00FA70B6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</w:tbl>
    <w:p w:rsidR="00465AA9" w:rsidRDefault="00FA70B6">
      <w:pPr>
        <w:pStyle w:val="Titulektabulky0"/>
        <w:shd w:val="clear" w:color="auto" w:fill="auto"/>
        <w:tabs>
          <w:tab w:val="left" w:pos="8496"/>
          <w:tab w:val="left" w:pos="10214"/>
        </w:tabs>
        <w:spacing w:after="40"/>
        <w:jc w:val="both"/>
      </w:pPr>
      <w:r>
        <w:rPr>
          <w:b/>
          <w:bCs/>
        </w:rPr>
        <w:t xml:space="preserve">Datum: </w:t>
      </w:r>
      <w:r>
        <w:t xml:space="preserve">05.10.2022 11:11:54 </w:t>
      </w:r>
      <w:r>
        <w:rPr>
          <w:b/>
          <w:bCs/>
        </w:rPr>
        <w:t xml:space="preserve">Číslo objednávky: </w:t>
      </w:r>
      <w:r>
        <w:t>73644</w:t>
      </w:r>
      <w:r>
        <w:tab/>
      </w:r>
      <w:r>
        <w:rPr>
          <w:b/>
          <w:bCs/>
        </w:rPr>
        <w:t>Vlastní číslo DL:</w:t>
      </w:r>
      <w:r>
        <w:rPr>
          <w:b/>
          <w:bCs/>
        </w:rPr>
        <w:tab/>
      </w:r>
      <w:r>
        <w:t>5912/52</w:t>
      </w:r>
    </w:p>
    <w:p w:rsidR="00465AA9" w:rsidRDefault="00FA70B6">
      <w:pPr>
        <w:pStyle w:val="Titulektabulky0"/>
        <w:shd w:val="clear" w:color="auto" w:fill="auto"/>
        <w:spacing w:after="0"/>
        <w:ind w:left="10"/>
      </w:pPr>
      <w:r>
        <w:t xml:space="preserve">Dodavatel akceptuje tuto </w:t>
      </w:r>
      <w:r>
        <w:t>objednávku</w:t>
      </w:r>
    </w:p>
    <w:p w:rsidR="00465AA9" w:rsidRDefault="00465AA9">
      <w:pPr>
        <w:spacing w:after="39" w:line="1" w:lineRule="exact"/>
      </w:pPr>
    </w:p>
    <w:p w:rsidR="00465AA9" w:rsidRDefault="00465AA9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15"/>
        <w:gridCol w:w="840"/>
        <w:gridCol w:w="5146"/>
        <w:gridCol w:w="3533"/>
      </w:tblGrid>
      <w:tr w:rsidR="00465AA9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3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65AA9" w:rsidRDefault="00FA70B6">
            <w:pPr>
              <w:pStyle w:val="Jin0"/>
              <w:shd w:val="clear" w:color="auto" w:fill="auto"/>
              <w:ind w:firstLine="480"/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65AA9" w:rsidRDefault="00FA70B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Kód</w:t>
            </w:r>
          </w:p>
        </w:tc>
        <w:tc>
          <w:tcPr>
            <w:tcW w:w="51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65AA9" w:rsidRDefault="00FA70B6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353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65AA9" w:rsidRDefault="00FA70B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ID SK</w:t>
            </w:r>
          </w:p>
        </w:tc>
      </w:tr>
      <w:tr w:rsidR="00465AA9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15" w:type="dxa"/>
            <w:tcBorders>
              <w:top w:val="single" w:sz="4" w:space="0" w:color="auto"/>
            </w:tcBorders>
            <w:shd w:val="clear" w:color="auto" w:fill="FFFFFF"/>
          </w:tcPr>
          <w:p w:rsidR="00465AA9" w:rsidRDefault="00465AA9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65AA9" w:rsidRDefault="00FA70B6">
            <w:pPr>
              <w:pStyle w:val="Jin0"/>
              <w:shd w:val="clear" w:color="auto" w:fill="auto"/>
              <w:ind w:firstLine="280"/>
              <w:jc w:val="both"/>
            </w:pPr>
            <w:r>
              <w:t>0125286</w:t>
            </w:r>
          </w:p>
        </w:tc>
        <w:tc>
          <w:tcPr>
            <w:tcW w:w="51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65AA9" w:rsidRDefault="00FA70B6">
            <w:pPr>
              <w:pStyle w:val="Jin0"/>
              <w:shd w:val="clear" w:color="auto" w:fill="auto"/>
            </w:pPr>
            <w:r>
              <w:t>CLEXANE INJ SOL 50X0.2ML/2KU</w:t>
            </w:r>
          </w:p>
        </w:tc>
        <w:tc>
          <w:tcPr>
            <w:tcW w:w="353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65AA9" w:rsidRDefault="00FA70B6">
            <w:pPr>
              <w:pStyle w:val="Jin0"/>
              <w:shd w:val="clear" w:color="auto" w:fill="auto"/>
              <w:jc w:val="right"/>
            </w:pPr>
            <w:r>
              <w:rPr>
                <w:lang w:val="en-US" w:eastAsia="en-US" w:bidi="en-US"/>
              </w:rPr>
              <w:t>8796</w:t>
            </w:r>
          </w:p>
        </w:tc>
      </w:tr>
      <w:tr w:rsidR="00465AA9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15" w:type="dxa"/>
            <w:shd w:val="clear" w:color="auto" w:fill="FFFFFF"/>
          </w:tcPr>
          <w:p w:rsidR="00465AA9" w:rsidRDefault="00465AA9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shd w:val="clear" w:color="auto" w:fill="FFFFFF"/>
            <w:vAlign w:val="bottom"/>
          </w:tcPr>
          <w:p w:rsidR="00465AA9" w:rsidRDefault="00FA70B6">
            <w:pPr>
              <w:pStyle w:val="Jin0"/>
              <w:shd w:val="clear" w:color="auto" w:fill="auto"/>
              <w:ind w:firstLine="280"/>
              <w:jc w:val="both"/>
            </w:pPr>
            <w:r>
              <w:t>0125287</w:t>
            </w:r>
          </w:p>
        </w:tc>
        <w:tc>
          <w:tcPr>
            <w:tcW w:w="5146" w:type="dxa"/>
            <w:shd w:val="clear" w:color="auto" w:fill="FFFFFF"/>
            <w:vAlign w:val="bottom"/>
          </w:tcPr>
          <w:p w:rsidR="00465AA9" w:rsidRDefault="00FA70B6">
            <w:pPr>
              <w:pStyle w:val="Jin0"/>
              <w:shd w:val="clear" w:color="auto" w:fill="auto"/>
            </w:pPr>
            <w:r>
              <w:t>CLEXANE INJ SOL 50X0.4ML/4KU</w:t>
            </w:r>
          </w:p>
        </w:tc>
        <w:tc>
          <w:tcPr>
            <w:tcW w:w="3533" w:type="dxa"/>
            <w:shd w:val="clear" w:color="auto" w:fill="FFFFFF"/>
            <w:vAlign w:val="center"/>
          </w:tcPr>
          <w:p w:rsidR="00465AA9" w:rsidRDefault="00FA70B6">
            <w:pPr>
              <w:pStyle w:val="Jin0"/>
              <w:shd w:val="clear" w:color="auto" w:fill="auto"/>
              <w:jc w:val="right"/>
            </w:pPr>
            <w:r>
              <w:t>8797</w:t>
            </w:r>
          </w:p>
        </w:tc>
      </w:tr>
      <w:tr w:rsidR="00465AA9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15" w:type="dxa"/>
            <w:shd w:val="clear" w:color="auto" w:fill="FFFFFF"/>
          </w:tcPr>
          <w:p w:rsidR="00465AA9" w:rsidRDefault="00465AA9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shd w:val="clear" w:color="auto" w:fill="FFFFFF"/>
            <w:vAlign w:val="bottom"/>
          </w:tcPr>
          <w:p w:rsidR="00465AA9" w:rsidRDefault="00FA70B6">
            <w:pPr>
              <w:pStyle w:val="Jin0"/>
              <w:shd w:val="clear" w:color="auto" w:fill="auto"/>
              <w:ind w:firstLine="280"/>
              <w:jc w:val="both"/>
            </w:pPr>
            <w:r>
              <w:t>0125288</w:t>
            </w:r>
          </w:p>
        </w:tc>
        <w:tc>
          <w:tcPr>
            <w:tcW w:w="5146" w:type="dxa"/>
            <w:shd w:val="clear" w:color="auto" w:fill="FFFFFF"/>
            <w:vAlign w:val="bottom"/>
          </w:tcPr>
          <w:p w:rsidR="00465AA9" w:rsidRDefault="00FA70B6">
            <w:pPr>
              <w:pStyle w:val="Jin0"/>
              <w:shd w:val="clear" w:color="auto" w:fill="auto"/>
            </w:pPr>
            <w:r>
              <w:t>CLEXANE INJ SOL 50X0.6ML/6KU</w:t>
            </w:r>
          </w:p>
        </w:tc>
        <w:tc>
          <w:tcPr>
            <w:tcW w:w="3533" w:type="dxa"/>
            <w:shd w:val="clear" w:color="auto" w:fill="FFFFFF"/>
            <w:vAlign w:val="center"/>
          </w:tcPr>
          <w:p w:rsidR="00465AA9" w:rsidRDefault="00FA70B6">
            <w:pPr>
              <w:pStyle w:val="Jin0"/>
              <w:shd w:val="clear" w:color="auto" w:fill="auto"/>
              <w:jc w:val="right"/>
            </w:pPr>
            <w:r>
              <w:t>8799</w:t>
            </w:r>
          </w:p>
        </w:tc>
      </w:tr>
      <w:tr w:rsidR="00465AA9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15" w:type="dxa"/>
            <w:shd w:val="clear" w:color="auto" w:fill="FFFFFF"/>
          </w:tcPr>
          <w:p w:rsidR="00465AA9" w:rsidRDefault="00465AA9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shd w:val="clear" w:color="auto" w:fill="FFFFFF"/>
            <w:vAlign w:val="bottom"/>
          </w:tcPr>
          <w:p w:rsidR="00465AA9" w:rsidRDefault="00FA70B6">
            <w:pPr>
              <w:pStyle w:val="Jin0"/>
              <w:shd w:val="clear" w:color="auto" w:fill="auto"/>
              <w:ind w:firstLine="280"/>
              <w:jc w:val="both"/>
            </w:pPr>
            <w:r>
              <w:t>0125289</w:t>
            </w:r>
          </w:p>
        </w:tc>
        <w:tc>
          <w:tcPr>
            <w:tcW w:w="5146" w:type="dxa"/>
            <w:shd w:val="clear" w:color="auto" w:fill="FFFFFF"/>
            <w:vAlign w:val="bottom"/>
          </w:tcPr>
          <w:p w:rsidR="00465AA9" w:rsidRDefault="00FA70B6">
            <w:pPr>
              <w:pStyle w:val="Jin0"/>
              <w:shd w:val="clear" w:color="auto" w:fill="auto"/>
            </w:pPr>
            <w:r>
              <w:t>CLEXANE INJ SOL 50X0.8ML/8KU</w:t>
            </w:r>
          </w:p>
        </w:tc>
        <w:tc>
          <w:tcPr>
            <w:tcW w:w="3533" w:type="dxa"/>
            <w:shd w:val="clear" w:color="auto" w:fill="FFFFFF"/>
            <w:vAlign w:val="center"/>
          </w:tcPr>
          <w:p w:rsidR="00465AA9" w:rsidRDefault="00FA70B6">
            <w:pPr>
              <w:pStyle w:val="Jin0"/>
              <w:shd w:val="clear" w:color="auto" w:fill="auto"/>
              <w:jc w:val="right"/>
            </w:pPr>
            <w:r>
              <w:t>8798</w:t>
            </w:r>
          </w:p>
        </w:tc>
      </w:tr>
      <w:tr w:rsidR="00465AA9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315" w:type="dxa"/>
            <w:tcBorders>
              <w:bottom w:val="single" w:sz="4" w:space="0" w:color="auto"/>
            </w:tcBorders>
            <w:shd w:val="clear" w:color="auto" w:fill="FFFFFF"/>
          </w:tcPr>
          <w:p w:rsidR="00465AA9" w:rsidRDefault="00465AA9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465AA9" w:rsidRDefault="00FA70B6">
            <w:pPr>
              <w:pStyle w:val="Jin0"/>
              <w:shd w:val="clear" w:color="auto" w:fill="auto"/>
              <w:ind w:firstLine="280"/>
              <w:jc w:val="both"/>
            </w:pPr>
            <w:r>
              <w:t>0125290</w:t>
            </w:r>
          </w:p>
        </w:tc>
        <w:tc>
          <w:tcPr>
            <w:tcW w:w="514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465AA9" w:rsidRDefault="00FA70B6">
            <w:pPr>
              <w:pStyle w:val="Jin0"/>
              <w:shd w:val="clear" w:color="auto" w:fill="auto"/>
            </w:pPr>
            <w:r>
              <w:t>CLEXANE INJ SOL 50X1ML/10KU</w:t>
            </w:r>
          </w:p>
        </w:tc>
        <w:tc>
          <w:tcPr>
            <w:tcW w:w="3533" w:type="dxa"/>
            <w:tcBorders>
              <w:bottom w:val="single" w:sz="4" w:space="0" w:color="auto"/>
            </w:tcBorders>
            <w:shd w:val="clear" w:color="auto" w:fill="FFFFFF"/>
          </w:tcPr>
          <w:p w:rsidR="00465AA9" w:rsidRDefault="00FA70B6">
            <w:pPr>
              <w:pStyle w:val="Jin0"/>
              <w:shd w:val="clear" w:color="auto" w:fill="auto"/>
              <w:jc w:val="right"/>
            </w:pPr>
            <w:r>
              <w:t>8870</w:t>
            </w:r>
          </w:p>
        </w:tc>
      </w:tr>
    </w:tbl>
    <w:p w:rsidR="00465AA9" w:rsidRDefault="00465AA9">
      <w:pPr>
        <w:spacing w:after="119" w:line="1" w:lineRule="exact"/>
      </w:pPr>
    </w:p>
    <w:p w:rsidR="00465AA9" w:rsidRDefault="00FA70B6">
      <w:pPr>
        <w:pStyle w:val="Zkladntext1"/>
        <w:shd w:val="clear" w:color="auto" w:fill="auto"/>
        <w:spacing w:after="40"/>
        <w:jc w:val="right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Celkem NC bez DPH: </w:t>
      </w:r>
      <w:r>
        <w:rPr>
          <w:sz w:val="15"/>
          <w:szCs w:val="15"/>
        </w:rPr>
        <w:t>145 454,48</w:t>
      </w:r>
    </w:p>
    <w:p w:rsidR="00465AA9" w:rsidRDefault="00FA70B6">
      <w:pPr>
        <w:pStyle w:val="Zkladntext1"/>
        <w:shd w:val="clear" w:color="auto" w:fill="auto"/>
        <w:spacing w:after="2360"/>
        <w:jc w:val="right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Celkem NC s DPH: </w:t>
      </w:r>
      <w:r>
        <w:rPr>
          <w:sz w:val="15"/>
          <w:szCs w:val="15"/>
        </w:rPr>
        <w:t>159 999,92</w:t>
      </w:r>
    </w:p>
    <w:p w:rsidR="00465AA9" w:rsidRDefault="00FA70B6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465AA9">
          <w:pgSz w:w="11900" w:h="16840"/>
          <w:pgMar w:top="918" w:right="528" w:bottom="670" w:left="538" w:header="490" w:footer="242" w:gutter="0"/>
          <w:pgNumType w:start="1"/>
          <w:cols w:space="720"/>
          <w:noEndnote/>
          <w:docGrid w:linePitch="360"/>
        </w:sectPr>
      </w:pPr>
      <w:proofErr w:type="gramStart"/>
      <w:r>
        <w:t>Vystavil(a)</w:t>
      </w:r>
      <w:proofErr w:type="gramEnd"/>
    </w:p>
    <w:p w:rsidR="00465AA9" w:rsidRDefault="00465AA9">
      <w:pPr>
        <w:spacing w:line="240" w:lineRule="exact"/>
        <w:rPr>
          <w:sz w:val="19"/>
          <w:szCs w:val="19"/>
        </w:rPr>
      </w:pPr>
    </w:p>
    <w:p w:rsidR="00465AA9" w:rsidRDefault="00465AA9">
      <w:pPr>
        <w:spacing w:line="240" w:lineRule="exact"/>
        <w:rPr>
          <w:sz w:val="19"/>
          <w:szCs w:val="19"/>
        </w:rPr>
      </w:pPr>
    </w:p>
    <w:p w:rsidR="00465AA9" w:rsidRDefault="00465AA9">
      <w:pPr>
        <w:spacing w:line="240" w:lineRule="exact"/>
        <w:rPr>
          <w:sz w:val="19"/>
          <w:szCs w:val="19"/>
        </w:rPr>
      </w:pPr>
    </w:p>
    <w:p w:rsidR="00465AA9" w:rsidRDefault="00465AA9">
      <w:pPr>
        <w:spacing w:line="240" w:lineRule="exact"/>
        <w:rPr>
          <w:sz w:val="19"/>
          <w:szCs w:val="19"/>
        </w:rPr>
      </w:pPr>
    </w:p>
    <w:p w:rsidR="00465AA9" w:rsidRDefault="00465AA9">
      <w:pPr>
        <w:spacing w:line="240" w:lineRule="exact"/>
        <w:rPr>
          <w:sz w:val="19"/>
          <w:szCs w:val="19"/>
        </w:rPr>
      </w:pPr>
    </w:p>
    <w:p w:rsidR="00465AA9" w:rsidRDefault="00465AA9">
      <w:pPr>
        <w:spacing w:line="240" w:lineRule="exact"/>
        <w:rPr>
          <w:sz w:val="19"/>
          <w:szCs w:val="19"/>
        </w:rPr>
      </w:pPr>
    </w:p>
    <w:p w:rsidR="00465AA9" w:rsidRDefault="00465AA9">
      <w:pPr>
        <w:spacing w:line="240" w:lineRule="exact"/>
        <w:rPr>
          <w:sz w:val="19"/>
          <w:szCs w:val="19"/>
        </w:rPr>
      </w:pPr>
    </w:p>
    <w:p w:rsidR="00465AA9" w:rsidRDefault="00465AA9">
      <w:pPr>
        <w:spacing w:line="240" w:lineRule="exact"/>
        <w:rPr>
          <w:sz w:val="19"/>
          <w:szCs w:val="19"/>
        </w:rPr>
      </w:pPr>
    </w:p>
    <w:p w:rsidR="00465AA9" w:rsidRDefault="00465AA9">
      <w:pPr>
        <w:spacing w:line="240" w:lineRule="exact"/>
        <w:rPr>
          <w:sz w:val="19"/>
          <w:szCs w:val="19"/>
        </w:rPr>
      </w:pPr>
    </w:p>
    <w:p w:rsidR="00465AA9" w:rsidRDefault="00465AA9">
      <w:pPr>
        <w:spacing w:line="240" w:lineRule="exact"/>
        <w:rPr>
          <w:sz w:val="19"/>
          <w:szCs w:val="19"/>
        </w:rPr>
      </w:pPr>
    </w:p>
    <w:p w:rsidR="00465AA9" w:rsidRDefault="00465AA9">
      <w:pPr>
        <w:spacing w:line="240" w:lineRule="exact"/>
        <w:rPr>
          <w:sz w:val="19"/>
          <w:szCs w:val="19"/>
        </w:rPr>
      </w:pPr>
    </w:p>
    <w:p w:rsidR="00465AA9" w:rsidRDefault="00465AA9">
      <w:pPr>
        <w:spacing w:line="240" w:lineRule="exact"/>
        <w:rPr>
          <w:sz w:val="19"/>
          <w:szCs w:val="19"/>
        </w:rPr>
      </w:pPr>
    </w:p>
    <w:p w:rsidR="00465AA9" w:rsidRDefault="00465AA9">
      <w:pPr>
        <w:spacing w:line="240" w:lineRule="exact"/>
        <w:rPr>
          <w:sz w:val="19"/>
          <w:szCs w:val="19"/>
        </w:rPr>
      </w:pPr>
    </w:p>
    <w:p w:rsidR="00465AA9" w:rsidRDefault="00465AA9">
      <w:pPr>
        <w:spacing w:line="240" w:lineRule="exact"/>
        <w:rPr>
          <w:sz w:val="19"/>
          <w:szCs w:val="19"/>
        </w:rPr>
      </w:pPr>
    </w:p>
    <w:p w:rsidR="00465AA9" w:rsidRDefault="00465AA9">
      <w:pPr>
        <w:spacing w:line="240" w:lineRule="exact"/>
        <w:rPr>
          <w:sz w:val="19"/>
          <w:szCs w:val="19"/>
        </w:rPr>
      </w:pPr>
    </w:p>
    <w:p w:rsidR="00465AA9" w:rsidRDefault="00465AA9">
      <w:pPr>
        <w:spacing w:line="240" w:lineRule="exact"/>
        <w:rPr>
          <w:sz w:val="19"/>
          <w:szCs w:val="19"/>
        </w:rPr>
      </w:pPr>
    </w:p>
    <w:p w:rsidR="00465AA9" w:rsidRDefault="00465AA9">
      <w:pPr>
        <w:spacing w:line="240" w:lineRule="exact"/>
        <w:rPr>
          <w:sz w:val="19"/>
          <w:szCs w:val="19"/>
        </w:rPr>
      </w:pPr>
    </w:p>
    <w:p w:rsidR="00465AA9" w:rsidRDefault="00465AA9">
      <w:pPr>
        <w:spacing w:line="240" w:lineRule="exact"/>
        <w:rPr>
          <w:sz w:val="19"/>
          <w:szCs w:val="19"/>
        </w:rPr>
      </w:pPr>
    </w:p>
    <w:p w:rsidR="00465AA9" w:rsidRDefault="00465AA9">
      <w:pPr>
        <w:spacing w:line="240" w:lineRule="exact"/>
        <w:rPr>
          <w:sz w:val="19"/>
          <w:szCs w:val="19"/>
        </w:rPr>
      </w:pPr>
    </w:p>
    <w:p w:rsidR="00465AA9" w:rsidRDefault="00465AA9">
      <w:pPr>
        <w:spacing w:line="240" w:lineRule="exact"/>
        <w:rPr>
          <w:sz w:val="19"/>
          <w:szCs w:val="19"/>
        </w:rPr>
      </w:pPr>
      <w:bookmarkStart w:id="0" w:name="_GoBack"/>
      <w:bookmarkEnd w:id="0"/>
    </w:p>
    <w:p w:rsidR="00465AA9" w:rsidRDefault="00465AA9">
      <w:pPr>
        <w:spacing w:line="240" w:lineRule="exact"/>
        <w:rPr>
          <w:sz w:val="19"/>
          <w:szCs w:val="19"/>
        </w:rPr>
      </w:pPr>
    </w:p>
    <w:p w:rsidR="00465AA9" w:rsidRDefault="00465AA9">
      <w:pPr>
        <w:spacing w:line="240" w:lineRule="exact"/>
        <w:rPr>
          <w:sz w:val="19"/>
          <w:szCs w:val="19"/>
        </w:rPr>
      </w:pPr>
    </w:p>
    <w:p w:rsidR="00465AA9" w:rsidRDefault="00465AA9">
      <w:pPr>
        <w:spacing w:line="240" w:lineRule="exact"/>
        <w:rPr>
          <w:sz w:val="19"/>
          <w:szCs w:val="19"/>
        </w:rPr>
      </w:pPr>
    </w:p>
    <w:p w:rsidR="00465AA9" w:rsidRDefault="00465AA9">
      <w:pPr>
        <w:spacing w:line="240" w:lineRule="exact"/>
        <w:rPr>
          <w:sz w:val="19"/>
          <w:szCs w:val="19"/>
        </w:rPr>
      </w:pPr>
    </w:p>
    <w:p w:rsidR="00465AA9" w:rsidRDefault="00465AA9">
      <w:pPr>
        <w:spacing w:line="240" w:lineRule="exact"/>
        <w:rPr>
          <w:sz w:val="19"/>
          <w:szCs w:val="19"/>
        </w:rPr>
      </w:pPr>
    </w:p>
    <w:p w:rsidR="00465AA9" w:rsidRDefault="00465AA9">
      <w:pPr>
        <w:spacing w:line="240" w:lineRule="exact"/>
        <w:rPr>
          <w:sz w:val="19"/>
          <w:szCs w:val="19"/>
        </w:rPr>
      </w:pPr>
    </w:p>
    <w:p w:rsidR="00465AA9" w:rsidRDefault="00465AA9">
      <w:pPr>
        <w:spacing w:line="240" w:lineRule="exact"/>
        <w:rPr>
          <w:sz w:val="19"/>
          <w:szCs w:val="19"/>
        </w:rPr>
      </w:pPr>
    </w:p>
    <w:p w:rsidR="00465AA9" w:rsidRDefault="00465AA9">
      <w:pPr>
        <w:spacing w:line="240" w:lineRule="exact"/>
        <w:rPr>
          <w:sz w:val="19"/>
          <w:szCs w:val="19"/>
        </w:rPr>
      </w:pPr>
    </w:p>
    <w:p w:rsidR="00465AA9" w:rsidRDefault="00465AA9">
      <w:pPr>
        <w:spacing w:before="99" w:after="99" w:line="240" w:lineRule="exact"/>
        <w:rPr>
          <w:sz w:val="19"/>
          <w:szCs w:val="19"/>
        </w:rPr>
      </w:pPr>
    </w:p>
    <w:p w:rsidR="00465AA9" w:rsidRDefault="00465AA9">
      <w:pPr>
        <w:spacing w:line="1" w:lineRule="exact"/>
        <w:sectPr w:rsidR="00465AA9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465AA9" w:rsidRDefault="00FA70B6">
      <w:pPr>
        <w:pStyle w:val="Zkladntext1"/>
        <w:framePr w:w="422" w:h="221" w:wrap="none" w:vAnchor="text" w:hAnchor="page" w:x="10705" w:y="21"/>
        <w:shd w:val="clear" w:color="auto" w:fill="auto"/>
      </w:pPr>
      <w:r>
        <w:t>1/1</w:t>
      </w:r>
    </w:p>
    <w:p w:rsidR="00465AA9" w:rsidRDefault="00465AA9">
      <w:pPr>
        <w:spacing w:after="220" w:line="1" w:lineRule="exact"/>
      </w:pPr>
    </w:p>
    <w:p w:rsidR="00465AA9" w:rsidRDefault="00465AA9">
      <w:pPr>
        <w:spacing w:line="1" w:lineRule="exact"/>
      </w:pPr>
    </w:p>
    <w:sectPr w:rsidR="00465AA9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A70B6">
      <w:r>
        <w:separator/>
      </w:r>
    </w:p>
  </w:endnote>
  <w:endnote w:type="continuationSeparator" w:id="0">
    <w:p w:rsidR="00000000" w:rsidRDefault="00FA7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AA9" w:rsidRDefault="00465AA9"/>
  </w:footnote>
  <w:footnote w:type="continuationSeparator" w:id="0">
    <w:p w:rsidR="00465AA9" w:rsidRDefault="00465AA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465AA9"/>
    <w:rsid w:val="00465AA9"/>
    <w:rsid w:val="00FA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</w:pPr>
    <w:rPr>
      <w:rFonts w:ascii="Arial" w:eastAsia="Arial" w:hAnsi="Arial" w:cs="Arial"/>
      <w:b/>
      <w:bCs/>
      <w:sz w:val="28"/>
      <w:szCs w:val="2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20"/>
    </w:pPr>
    <w:rPr>
      <w:rFonts w:ascii="Arial Narrow" w:eastAsia="Arial Narrow" w:hAnsi="Arial Narrow" w:cs="Arial Narrow"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</w:pPr>
    <w:rPr>
      <w:rFonts w:ascii="Arial" w:eastAsia="Arial" w:hAnsi="Arial" w:cs="Arial"/>
      <w:b/>
      <w:bCs/>
      <w:sz w:val="28"/>
      <w:szCs w:val="2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20"/>
    </w:pPr>
    <w:rPr>
      <w:rFonts w:ascii="Arial Narrow" w:eastAsia="Arial Narrow" w:hAnsi="Arial Narrow" w:cs="Arial Narrow"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a.lacin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704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2022-11-16T08:18:00Z</dcterms:created>
  <dcterms:modified xsi:type="dcterms:W3CDTF">2022-11-16T08:19:00Z</dcterms:modified>
</cp:coreProperties>
</file>