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1" w:rsidRPr="009E4718" w:rsidRDefault="00510390" w:rsidP="00A61FD2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9E4718">
        <w:rPr>
          <w:rFonts w:cs="Arial"/>
          <w:b/>
          <w:sz w:val="28"/>
          <w:szCs w:val="28"/>
        </w:rPr>
        <w:t xml:space="preserve">PŘÍLOHA Č. </w:t>
      </w:r>
      <w:r w:rsidR="004F273C" w:rsidRPr="009E4718">
        <w:rPr>
          <w:rFonts w:cs="Arial"/>
          <w:b/>
          <w:sz w:val="28"/>
          <w:szCs w:val="28"/>
        </w:rPr>
        <w:t>4</w:t>
      </w:r>
      <w:r w:rsidR="00906E15" w:rsidRPr="009E4718">
        <w:rPr>
          <w:rFonts w:cs="Arial"/>
          <w:b/>
          <w:sz w:val="28"/>
          <w:szCs w:val="28"/>
        </w:rPr>
        <w:t xml:space="preserve"> ke smlouvě o spolupráci</w:t>
      </w:r>
    </w:p>
    <w:p w:rsidR="009E2639" w:rsidRPr="002544C8" w:rsidRDefault="009E2639" w:rsidP="00A61FD2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A61FD2">
      <w:pPr>
        <w:spacing w:after="0" w:line="360" w:lineRule="auto"/>
        <w:jc w:val="both"/>
        <w:rPr>
          <w:rFonts w:cs="Arial"/>
          <w:sz w:val="28"/>
          <w:szCs w:val="28"/>
        </w:rPr>
      </w:pPr>
      <w:r w:rsidRPr="002544C8">
        <w:rPr>
          <w:rFonts w:cs="Arial"/>
          <w:b/>
          <w:sz w:val="28"/>
          <w:szCs w:val="28"/>
        </w:rPr>
        <w:t>SOUPIS PŘEDSTAVENÍ NDB</w:t>
      </w:r>
    </w:p>
    <w:p w:rsidR="00461CE4" w:rsidRPr="009E4718" w:rsidRDefault="009E4718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žádné</w:t>
      </w:r>
    </w:p>
    <w:p w:rsidR="00461CE4" w:rsidRPr="002544C8" w:rsidRDefault="00461CE4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2544C8">
        <w:rPr>
          <w:rFonts w:cs="Arial"/>
          <w:b/>
          <w:sz w:val="28"/>
          <w:szCs w:val="28"/>
        </w:rPr>
        <w:t>SOUPIS PŘEDSTAVENÍ</w:t>
      </w:r>
      <w:r w:rsidR="00461CE4" w:rsidRPr="002544C8">
        <w:rPr>
          <w:rFonts w:cs="Arial"/>
          <w:b/>
          <w:sz w:val="28"/>
          <w:szCs w:val="28"/>
        </w:rPr>
        <w:t xml:space="preserve"> DSB</w:t>
      </w: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Národní divadlo Brno</w:t>
      </w:r>
    </w:p>
    <w:p w:rsidR="009E4718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Residenztheater</w:t>
      </w:r>
      <w:proofErr w:type="spellEnd"/>
      <w:r>
        <w:rPr>
          <w:rFonts w:cs="Arial"/>
        </w:rPr>
        <w:t xml:space="preserve">: </w:t>
      </w:r>
      <w:r>
        <w:rPr>
          <w:rFonts w:cs="Arial"/>
          <w:i/>
        </w:rPr>
        <w:t xml:space="preserve">Král </w:t>
      </w:r>
      <w:proofErr w:type="spellStart"/>
      <w:r>
        <w:rPr>
          <w:rFonts w:cs="Arial"/>
          <w:i/>
        </w:rPr>
        <w:t>Oidipús</w:t>
      </w:r>
      <w:proofErr w:type="spellEnd"/>
    </w:p>
    <w:p w:rsidR="009E4718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Theater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Bremen</w:t>
      </w:r>
      <w:proofErr w:type="spellEnd"/>
      <w:r>
        <w:rPr>
          <w:rFonts w:cs="Arial"/>
        </w:rPr>
        <w:t xml:space="preserve">: </w:t>
      </w:r>
      <w:r>
        <w:rPr>
          <w:rFonts w:cs="Arial"/>
          <w:i/>
        </w:rPr>
        <w:t xml:space="preserve">Dobrý člověk ze </w:t>
      </w:r>
      <w:proofErr w:type="spellStart"/>
      <w:r>
        <w:rPr>
          <w:rFonts w:cs="Arial"/>
          <w:i/>
        </w:rPr>
        <w:t>Sečuanu</w:t>
      </w:r>
      <w:proofErr w:type="spellEnd"/>
    </w:p>
    <w:p w:rsidR="009E4718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Theater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Bremen</w:t>
      </w:r>
      <w:proofErr w:type="spellEnd"/>
      <w:r>
        <w:rPr>
          <w:rFonts w:cs="Arial"/>
        </w:rPr>
        <w:t xml:space="preserve">: </w:t>
      </w:r>
      <w:r>
        <w:rPr>
          <w:rFonts w:cs="Arial"/>
          <w:i/>
        </w:rPr>
        <w:t>Zlaté srdce</w:t>
      </w:r>
    </w:p>
    <w:p w:rsidR="009E4718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Proton Theatre: </w:t>
      </w:r>
      <w:r>
        <w:rPr>
          <w:rFonts w:cs="Arial"/>
          <w:i/>
        </w:rPr>
        <w:t>Demence</w:t>
      </w:r>
    </w:p>
    <w:p w:rsidR="009E4718" w:rsidRPr="009E4718" w:rsidRDefault="009E4718" w:rsidP="00A61FD2">
      <w:pPr>
        <w:spacing w:after="0" w:line="360" w:lineRule="auto"/>
        <w:jc w:val="both"/>
        <w:rPr>
          <w:rFonts w:cs="Arial"/>
        </w:rPr>
      </w:pPr>
      <w:proofErr w:type="spellStart"/>
      <w:r>
        <w:rPr>
          <w:rFonts w:cs="Arial"/>
        </w:rPr>
        <w:t>Kibbutz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Contemporary</w:t>
      </w:r>
      <w:proofErr w:type="spellEnd"/>
      <w:r>
        <w:rPr>
          <w:rFonts w:cs="Arial"/>
        </w:rPr>
        <w:t xml:space="preserve"> Dance Company: </w:t>
      </w:r>
      <w:proofErr w:type="spellStart"/>
      <w:r>
        <w:rPr>
          <w:rFonts w:cs="Arial"/>
          <w:i/>
        </w:rPr>
        <w:t>Horses</w:t>
      </w:r>
      <w:proofErr w:type="spellEnd"/>
      <w:r>
        <w:rPr>
          <w:rFonts w:cs="Arial"/>
          <w:i/>
        </w:rPr>
        <w:t xml:space="preserve"> in </w:t>
      </w:r>
      <w:proofErr w:type="spellStart"/>
      <w:r>
        <w:rPr>
          <w:rFonts w:cs="Arial"/>
          <w:i/>
        </w:rPr>
        <w:t>the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Sky</w:t>
      </w:r>
      <w:proofErr w:type="spellEnd"/>
      <w:r>
        <w:rPr>
          <w:rFonts w:cs="Arial"/>
        </w:rPr>
        <w:t xml:space="preserve"> (2x)</w:t>
      </w:r>
    </w:p>
    <w:p w:rsidR="009E4718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Slovácké divadlo: </w:t>
      </w:r>
      <w:r>
        <w:rPr>
          <w:rFonts w:cs="Arial"/>
          <w:i/>
        </w:rPr>
        <w:t>Nepřítel lidu (Síla interpretace)</w:t>
      </w:r>
    </w:p>
    <w:p w:rsidR="009E4718" w:rsidRPr="002544C8" w:rsidRDefault="009E4718" w:rsidP="009E471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Komorní scéna Aréna: </w:t>
      </w:r>
      <w:r>
        <w:rPr>
          <w:rFonts w:cs="Arial"/>
          <w:i/>
        </w:rPr>
        <w:t>Lidská tragikomedie</w:t>
      </w:r>
    </w:p>
    <w:p w:rsidR="009E4718" w:rsidRPr="009E4718" w:rsidRDefault="009E4718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Naivní divadlo Liberec: </w:t>
      </w:r>
      <w:r>
        <w:rPr>
          <w:rFonts w:cs="Arial"/>
          <w:i/>
        </w:rPr>
        <w:t>Čechy leží u moře</w:t>
      </w:r>
      <w:r>
        <w:rPr>
          <w:rFonts w:cs="Arial"/>
        </w:rPr>
        <w:t xml:space="preserve"> (2x)</w:t>
      </w:r>
    </w:p>
    <w:p w:rsidR="00F36CF2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Divadlo pod Palmovkou: </w:t>
      </w:r>
      <w:r>
        <w:rPr>
          <w:rFonts w:cs="Arial"/>
          <w:i/>
        </w:rPr>
        <w:t>Nora</w:t>
      </w:r>
    </w:p>
    <w:p w:rsidR="009E4718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Divadlo Petra </w:t>
      </w:r>
      <w:proofErr w:type="spellStart"/>
      <w:r>
        <w:rPr>
          <w:rFonts w:cs="Arial"/>
        </w:rPr>
        <w:t>Bezruče</w:t>
      </w:r>
      <w:proofErr w:type="spellEnd"/>
      <w:r>
        <w:rPr>
          <w:rFonts w:cs="Arial"/>
        </w:rPr>
        <w:t xml:space="preserve">: </w:t>
      </w:r>
      <w:r>
        <w:rPr>
          <w:rFonts w:cs="Arial"/>
          <w:i/>
        </w:rPr>
        <w:t>Spalovač mrtvol</w:t>
      </w:r>
    </w:p>
    <w:p w:rsidR="009E4718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Spitfire</w:t>
      </w:r>
      <w:proofErr w:type="spellEnd"/>
      <w:r>
        <w:rPr>
          <w:rFonts w:cs="Arial"/>
        </w:rPr>
        <w:t xml:space="preserve"> Company: </w:t>
      </w:r>
      <w:proofErr w:type="spellStart"/>
      <w:r>
        <w:rPr>
          <w:rFonts w:cs="Arial"/>
          <w:i/>
        </w:rPr>
        <w:t>Constellations</w:t>
      </w:r>
      <w:proofErr w:type="spellEnd"/>
      <w:r>
        <w:rPr>
          <w:rFonts w:cs="Arial"/>
          <w:i/>
        </w:rPr>
        <w:t xml:space="preserve"> I: </w:t>
      </w:r>
      <w:proofErr w:type="spellStart"/>
      <w:r>
        <w:rPr>
          <w:rFonts w:cs="Arial"/>
          <w:i/>
        </w:rPr>
        <w:t>Before</w:t>
      </w:r>
      <w:proofErr w:type="spellEnd"/>
      <w:r>
        <w:rPr>
          <w:rFonts w:cs="Arial"/>
          <w:i/>
        </w:rPr>
        <w:t xml:space="preserve"> I </w:t>
      </w:r>
      <w:proofErr w:type="spellStart"/>
      <w:r>
        <w:rPr>
          <w:rFonts w:cs="Arial"/>
          <w:i/>
        </w:rPr>
        <w:t>Say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Yes</w:t>
      </w:r>
      <w:proofErr w:type="spellEnd"/>
    </w:p>
    <w:p w:rsidR="009E4718" w:rsidRPr="002544C8" w:rsidRDefault="009E4718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Městské divadlo</w:t>
      </w:r>
    </w:p>
    <w:p w:rsidR="00510390" w:rsidRPr="009E4718" w:rsidRDefault="00510390" w:rsidP="00A61FD2">
      <w:pPr>
        <w:spacing w:after="0" w:line="360" w:lineRule="auto"/>
        <w:jc w:val="both"/>
        <w:rPr>
          <w:rFonts w:cs="Arial"/>
        </w:rPr>
      </w:pPr>
      <w:r w:rsidRPr="002544C8">
        <w:rPr>
          <w:rFonts w:cs="Arial"/>
        </w:rPr>
        <w:t xml:space="preserve">Divadlo Drak: </w:t>
      </w:r>
      <w:r w:rsidR="009E4718">
        <w:rPr>
          <w:rFonts w:cs="Arial"/>
          <w:i/>
        </w:rPr>
        <w:t>O bílé lani</w:t>
      </w:r>
      <w:r w:rsidR="009E4718">
        <w:rPr>
          <w:rFonts w:cs="Arial"/>
        </w:rPr>
        <w:t xml:space="preserve"> (2x)</w:t>
      </w: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i/>
        </w:rPr>
      </w:pPr>
      <w:r w:rsidRPr="002544C8">
        <w:rPr>
          <w:rFonts w:cs="Arial"/>
        </w:rPr>
        <w:t xml:space="preserve">Divadlo v Dlouhé: </w:t>
      </w:r>
      <w:r w:rsidR="009E4718">
        <w:rPr>
          <w:rFonts w:cs="Arial"/>
          <w:i/>
        </w:rPr>
        <w:t>Hovory na útěku</w:t>
      </w:r>
    </w:p>
    <w:p w:rsidR="004F273C" w:rsidRPr="002544C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Radim </w:t>
      </w:r>
      <w:proofErr w:type="spellStart"/>
      <w:r>
        <w:rPr>
          <w:rFonts w:cs="Arial"/>
        </w:rPr>
        <w:t>Vizváry</w:t>
      </w:r>
      <w:proofErr w:type="spellEnd"/>
      <w:r w:rsidR="004F273C" w:rsidRPr="002544C8">
        <w:rPr>
          <w:rFonts w:cs="Arial"/>
        </w:rPr>
        <w:t xml:space="preserve">: </w:t>
      </w:r>
      <w:r>
        <w:rPr>
          <w:rFonts w:cs="Arial"/>
          <w:i/>
        </w:rPr>
        <w:t>Sólo</w:t>
      </w:r>
    </w:p>
    <w:p w:rsidR="004F273C" w:rsidRPr="002544C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Slovenské </w:t>
      </w:r>
      <w:proofErr w:type="spellStart"/>
      <w:r>
        <w:rPr>
          <w:rFonts w:cs="Arial"/>
        </w:rPr>
        <w:t>národné</w:t>
      </w:r>
      <w:proofErr w:type="spellEnd"/>
      <w:r>
        <w:rPr>
          <w:rFonts w:cs="Arial"/>
        </w:rPr>
        <w:t xml:space="preserve"> divadlo</w:t>
      </w:r>
      <w:r w:rsidR="004F273C" w:rsidRPr="002544C8">
        <w:rPr>
          <w:rFonts w:cs="Arial"/>
        </w:rPr>
        <w:t xml:space="preserve">: </w:t>
      </w:r>
      <w:proofErr w:type="spellStart"/>
      <w:r>
        <w:rPr>
          <w:rFonts w:cs="Arial"/>
          <w:i/>
        </w:rPr>
        <w:t>Fanny</w:t>
      </w:r>
      <w:proofErr w:type="spellEnd"/>
      <w:r>
        <w:rPr>
          <w:rFonts w:cs="Arial"/>
          <w:i/>
        </w:rPr>
        <w:t xml:space="preserve"> a Alexander</w:t>
      </w:r>
    </w:p>
    <w:p w:rsidR="00510390" w:rsidRPr="009E4718" w:rsidRDefault="009E4718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Divadlo LETÍ</w:t>
      </w:r>
      <w:r w:rsidR="00510390" w:rsidRPr="002544C8">
        <w:rPr>
          <w:rFonts w:cs="Arial"/>
        </w:rPr>
        <w:t xml:space="preserve">: </w:t>
      </w:r>
      <w:r>
        <w:rPr>
          <w:rFonts w:cs="Arial"/>
          <w:i/>
        </w:rPr>
        <w:t>Olga (Horrory z </w:t>
      </w:r>
      <w:proofErr w:type="gramStart"/>
      <w:r>
        <w:rPr>
          <w:rFonts w:cs="Arial"/>
          <w:i/>
        </w:rPr>
        <w:t>Hrádečku)</w:t>
      </w:r>
      <w:r>
        <w:rPr>
          <w:rFonts w:cs="Arial"/>
        </w:rPr>
        <w:t xml:space="preserve"> (2x</w:t>
      </w:r>
      <w:proofErr w:type="gramEnd"/>
      <w:r>
        <w:rPr>
          <w:rFonts w:cs="Arial"/>
        </w:rPr>
        <w:t>)</w:t>
      </w:r>
    </w:p>
    <w:p w:rsidR="00510390" w:rsidRPr="002544C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Laterna magika</w:t>
      </w:r>
      <w:r w:rsidR="004F273C" w:rsidRPr="002544C8">
        <w:rPr>
          <w:rFonts w:cs="Arial"/>
        </w:rPr>
        <w:t xml:space="preserve">: </w:t>
      </w:r>
      <w:proofErr w:type="spellStart"/>
      <w:r>
        <w:rPr>
          <w:rFonts w:cs="Arial"/>
          <w:i/>
        </w:rPr>
        <w:t>Cube</w:t>
      </w:r>
      <w:proofErr w:type="spellEnd"/>
    </w:p>
    <w:p w:rsidR="00427837" w:rsidRPr="002544C8" w:rsidRDefault="00427837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Husa na provázku</w:t>
      </w:r>
    </w:p>
    <w:p w:rsidR="00510390" w:rsidRPr="009E4718" w:rsidRDefault="009E4718" w:rsidP="00A61FD2">
      <w:pPr>
        <w:spacing w:after="0" w:line="360" w:lineRule="auto"/>
        <w:jc w:val="both"/>
        <w:rPr>
          <w:rFonts w:cs="Arial"/>
        </w:rPr>
      </w:pPr>
      <w:proofErr w:type="spellStart"/>
      <w:r>
        <w:rPr>
          <w:rFonts w:cs="Arial"/>
        </w:rPr>
        <w:t>Odin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Teatret</w:t>
      </w:r>
      <w:proofErr w:type="spellEnd"/>
      <w:r w:rsidR="00A61FD2" w:rsidRPr="002544C8">
        <w:rPr>
          <w:rFonts w:cs="Arial"/>
        </w:rPr>
        <w:t xml:space="preserve">: </w:t>
      </w:r>
      <w:r>
        <w:rPr>
          <w:rFonts w:cs="Arial"/>
          <w:i/>
        </w:rPr>
        <w:t xml:space="preserve">Věčný život </w:t>
      </w:r>
      <w:r>
        <w:rPr>
          <w:rFonts w:cs="Arial"/>
        </w:rPr>
        <w:t>(2x)</w:t>
      </w:r>
    </w:p>
    <w:p w:rsidR="003272BE" w:rsidRPr="002544C8" w:rsidRDefault="009E4718" w:rsidP="003272BE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Divadlo </w:t>
      </w:r>
      <w:proofErr w:type="spellStart"/>
      <w:r>
        <w:rPr>
          <w:rFonts w:cs="Arial"/>
        </w:rPr>
        <w:t>Andreja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Bagara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Nitre</w:t>
      </w:r>
      <w:proofErr w:type="spellEnd"/>
      <w:r w:rsidR="003272BE" w:rsidRPr="002544C8">
        <w:rPr>
          <w:rFonts w:cs="Arial"/>
        </w:rPr>
        <w:t xml:space="preserve">: </w:t>
      </w:r>
      <w:r>
        <w:rPr>
          <w:rFonts w:cs="Arial"/>
          <w:i/>
        </w:rPr>
        <w:t>Potkani</w:t>
      </w:r>
    </w:p>
    <w:p w:rsidR="004F273C" w:rsidRPr="002544C8" w:rsidRDefault="004F273C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U stolu</w:t>
      </w:r>
    </w:p>
    <w:p w:rsidR="00510390" w:rsidRPr="002544C8" w:rsidRDefault="00427837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Divadlo Masopust</w:t>
      </w:r>
      <w:r w:rsidR="00A61FD2" w:rsidRPr="002544C8">
        <w:rPr>
          <w:rFonts w:cs="Arial"/>
        </w:rPr>
        <w:t xml:space="preserve">: </w:t>
      </w:r>
      <w:r w:rsidR="009E4718">
        <w:rPr>
          <w:rFonts w:cs="Arial"/>
          <w:i/>
        </w:rPr>
        <w:t>Lidový kousek</w:t>
      </w:r>
    </w:p>
    <w:p w:rsidR="00367494" w:rsidRPr="009E4718" w:rsidRDefault="009E4718" w:rsidP="00A61FD2">
      <w:pPr>
        <w:spacing w:after="0" w:line="360" w:lineRule="auto"/>
        <w:jc w:val="both"/>
        <w:rPr>
          <w:rFonts w:cs="Arial"/>
        </w:rPr>
      </w:pPr>
      <w:proofErr w:type="spellStart"/>
      <w:r>
        <w:rPr>
          <w:rFonts w:cs="Arial"/>
        </w:rPr>
        <w:t>Hijinx</w:t>
      </w:r>
      <w:proofErr w:type="spellEnd"/>
      <w:r>
        <w:rPr>
          <w:rFonts w:cs="Arial"/>
        </w:rPr>
        <w:t xml:space="preserve">: </w:t>
      </w:r>
      <w:r>
        <w:rPr>
          <w:rFonts w:cs="Arial"/>
          <w:i/>
        </w:rPr>
        <w:t>Seznamte se, Fred</w:t>
      </w:r>
      <w:r>
        <w:rPr>
          <w:rFonts w:cs="Arial"/>
        </w:rPr>
        <w:t xml:space="preserve"> (2x)</w:t>
      </w: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lastRenderedPageBreak/>
        <w:t>HaDivadlo</w:t>
      </w:r>
    </w:p>
    <w:p w:rsidR="009E4718" w:rsidRPr="009E471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Stoka: </w:t>
      </w:r>
      <w:r>
        <w:rPr>
          <w:rFonts w:cs="Arial"/>
          <w:i/>
        </w:rPr>
        <w:t>Projektil</w:t>
      </w:r>
    </w:p>
    <w:p w:rsidR="00510390" w:rsidRPr="002544C8" w:rsidRDefault="009E4718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Handa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Gote</w:t>
      </w:r>
      <w:proofErr w:type="spellEnd"/>
      <w:r w:rsidR="00510390" w:rsidRPr="002544C8">
        <w:rPr>
          <w:rFonts w:cs="Arial"/>
        </w:rPr>
        <w:t xml:space="preserve">: </w:t>
      </w:r>
      <w:proofErr w:type="spellStart"/>
      <w:r>
        <w:rPr>
          <w:rFonts w:cs="Arial"/>
          <w:i/>
        </w:rPr>
        <w:t>Mutus</w:t>
      </w:r>
      <w:proofErr w:type="spellEnd"/>
      <w:r>
        <w:rPr>
          <w:rFonts w:cs="Arial"/>
          <w:i/>
        </w:rPr>
        <w:t xml:space="preserve"> Liber</w:t>
      </w:r>
    </w:p>
    <w:p w:rsidR="00510390" w:rsidRPr="002544C8" w:rsidRDefault="009E4718" w:rsidP="00A61FD2">
      <w:pPr>
        <w:spacing w:after="0" w:line="360" w:lineRule="auto"/>
        <w:jc w:val="both"/>
        <w:rPr>
          <w:rFonts w:cs="Arial"/>
          <w:b/>
        </w:rPr>
      </w:pPr>
      <w:proofErr w:type="spellStart"/>
      <w:r>
        <w:rPr>
          <w:rFonts w:cs="Arial"/>
        </w:rPr>
        <w:t>Meetfactory</w:t>
      </w:r>
      <w:proofErr w:type="spellEnd"/>
      <w:r w:rsidR="00510390" w:rsidRPr="002544C8">
        <w:rPr>
          <w:rFonts w:cs="Arial"/>
        </w:rPr>
        <w:t xml:space="preserve">: </w:t>
      </w:r>
      <w:r>
        <w:rPr>
          <w:rFonts w:cs="Arial"/>
          <w:i/>
        </w:rPr>
        <w:t>Malina</w:t>
      </w:r>
    </w:p>
    <w:p w:rsidR="00D96410" w:rsidRPr="002544C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X10</w:t>
      </w:r>
      <w:r w:rsidR="004F273C" w:rsidRPr="002544C8">
        <w:rPr>
          <w:rFonts w:cs="Arial"/>
        </w:rPr>
        <w:t xml:space="preserve">: </w:t>
      </w:r>
      <w:r>
        <w:rPr>
          <w:rFonts w:cs="Arial"/>
          <w:i/>
        </w:rPr>
        <w:t>Válka</w:t>
      </w:r>
    </w:p>
    <w:p w:rsidR="004F273C" w:rsidRPr="002544C8" w:rsidRDefault="004F273C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Radost</w:t>
      </w:r>
    </w:p>
    <w:p w:rsidR="00510390" w:rsidRPr="002544C8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Jihočeské divadlo</w:t>
      </w:r>
      <w:r w:rsidR="00510390" w:rsidRPr="002544C8">
        <w:rPr>
          <w:rFonts w:cs="Arial"/>
        </w:rPr>
        <w:t xml:space="preserve">: </w:t>
      </w:r>
      <w:r>
        <w:rPr>
          <w:rFonts w:cs="Arial"/>
          <w:i/>
        </w:rPr>
        <w:t>Jak jsem byl Cyrano</w:t>
      </w:r>
    </w:p>
    <w:p w:rsidR="00427837" w:rsidRPr="002544C8" w:rsidRDefault="00427837" w:rsidP="00A61FD2">
      <w:pPr>
        <w:spacing w:after="0" w:line="360" w:lineRule="auto"/>
        <w:jc w:val="both"/>
        <w:rPr>
          <w:rFonts w:cs="Arial"/>
        </w:rPr>
      </w:pPr>
    </w:p>
    <w:p w:rsidR="00D96410" w:rsidRPr="002544C8" w:rsidRDefault="00D9641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na Orlí</w:t>
      </w:r>
    </w:p>
    <w:p w:rsidR="009E4718" w:rsidRPr="009E4718" w:rsidRDefault="009E4718" w:rsidP="00A61FD2">
      <w:pPr>
        <w:spacing w:after="0" w:line="360" w:lineRule="auto"/>
        <w:jc w:val="both"/>
        <w:rPr>
          <w:i/>
        </w:rPr>
      </w:pPr>
      <w:r>
        <w:t xml:space="preserve">Lenka Vagnerová &amp; Company: </w:t>
      </w:r>
      <w:proofErr w:type="spellStart"/>
      <w:r>
        <w:rPr>
          <w:i/>
        </w:rPr>
        <w:t>Lešanské</w:t>
      </w:r>
      <w:proofErr w:type="spellEnd"/>
      <w:r>
        <w:rPr>
          <w:i/>
        </w:rPr>
        <w:t xml:space="preserve"> jesličky</w:t>
      </w:r>
    </w:p>
    <w:p w:rsidR="00427837" w:rsidRPr="002544C8" w:rsidRDefault="00427837" w:rsidP="00A61FD2">
      <w:pPr>
        <w:spacing w:after="0" w:line="360" w:lineRule="auto"/>
        <w:jc w:val="both"/>
        <w:rPr>
          <w:rFonts w:cs="Arial"/>
        </w:rPr>
      </w:pPr>
    </w:p>
    <w:p w:rsidR="00D96410" w:rsidRPr="002544C8" w:rsidRDefault="00B60E85" w:rsidP="00A61FD2">
      <w:pPr>
        <w:spacing w:after="0"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Moravské náměstí</w:t>
      </w:r>
      <w:r w:rsidR="009E4718">
        <w:rPr>
          <w:rFonts w:cs="Arial"/>
          <w:b/>
          <w:u w:val="single"/>
        </w:rPr>
        <w:t>, šapitó</w:t>
      </w:r>
    </w:p>
    <w:p w:rsidR="00D96410" w:rsidRPr="002544C8" w:rsidRDefault="009E4718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Teatro</w:t>
      </w:r>
      <w:proofErr w:type="spellEnd"/>
      <w:r>
        <w:rPr>
          <w:rFonts w:cs="Arial"/>
        </w:rPr>
        <w:t xml:space="preserve"> Tatro</w:t>
      </w:r>
      <w:r w:rsidR="00D96410" w:rsidRPr="002544C8">
        <w:rPr>
          <w:rFonts w:cs="Arial"/>
        </w:rPr>
        <w:t xml:space="preserve">: </w:t>
      </w:r>
      <w:proofErr w:type="spellStart"/>
      <w:r>
        <w:rPr>
          <w:rFonts w:cs="Arial"/>
          <w:i/>
        </w:rPr>
        <w:t>Majster</w:t>
      </w:r>
      <w:proofErr w:type="spellEnd"/>
      <w:r>
        <w:rPr>
          <w:rFonts w:cs="Arial"/>
          <w:i/>
        </w:rPr>
        <w:t xml:space="preserve"> a </w:t>
      </w:r>
      <w:proofErr w:type="spellStart"/>
      <w:r>
        <w:rPr>
          <w:rFonts w:cs="Arial"/>
          <w:i/>
        </w:rPr>
        <w:t>Margaréta</w:t>
      </w:r>
      <w:proofErr w:type="spellEnd"/>
    </w:p>
    <w:p w:rsidR="00D96410" w:rsidRPr="002544C8" w:rsidRDefault="00D96410" w:rsidP="00A61FD2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A61FD2">
      <w:pPr>
        <w:spacing w:after="0" w:line="360" w:lineRule="auto"/>
        <w:jc w:val="both"/>
        <w:rPr>
          <w:rFonts w:cs="Arial"/>
          <w:sz w:val="28"/>
          <w:szCs w:val="28"/>
        </w:rPr>
      </w:pPr>
      <w:r w:rsidRPr="002544C8">
        <w:rPr>
          <w:rFonts w:cs="Arial"/>
          <w:b/>
          <w:sz w:val="28"/>
          <w:szCs w:val="28"/>
        </w:rPr>
        <w:t xml:space="preserve">SOUPIS DOMÁCÍCH PŘEDSTAVENÍ </w:t>
      </w: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Městské divadlo</w:t>
      </w:r>
      <w:r w:rsidR="00CB7F07">
        <w:rPr>
          <w:rFonts w:cs="Arial"/>
          <w:b/>
          <w:u w:val="single"/>
        </w:rPr>
        <w:t xml:space="preserve"> Brno</w:t>
      </w:r>
    </w:p>
    <w:p w:rsidR="00461CE4" w:rsidRPr="002544C8" w:rsidRDefault="003272BE" w:rsidP="00461CE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žádné</w:t>
      </w:r>
    </w:p>
    <w:p w:rsidR="00461CE4" w:rsidRPr="002544C8" w:rsidRDefault="00461CE4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Husa na provázku</w:t>
      </w:r>
    </w:p>
    <w:p w:rsidR="00461CE4" w:rsidRPr="009E4718" w:rsidRDefault="009E4718" w:rsidP="00461CE4">
      <w:pPr>
        <w:spacing w:after="0" w:line="360" w:lineRule="auto"/>
        <w:jc w:val="both"/>
        <w:rPr>
          <w:rFonts w:cs="Arial"/>
        </w:rPr>
      </w:pPr>
      <w:r w:rsidRPr="009E4718">
        <w:rPr>
          <w:rFonts w:cs="Arial"/>
        </w:rPr>
        <w:t>žádné</w:t>
      </w:r>
    </w:p>
    <w:p w:rsidR="00461CE4" w:rsidRPr="002544C8" w:rsidRDefault="00461CE4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U stolu</w:t>
      </w:r>
    </w:p>
    <w:p w:rsidR="00461CE4" w:rsidRDefault="00427837" w:rsidP="00461CE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žádné</w:t>
      </w:r>
    </w:p>
    <w:p w:rsidR="00427837" w:rsidRPr="002544C8" w:rsidRDefault="00427837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HaDivadlo</w:t>
      </w:r>
    </w:p>
    <w:p w:rsidR="00461CE4" w:rsidRPr="009E4718" w:rsidRDefault="009E4718" w:rsidP="00461CE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žádné</w:t>
      </w:r>
    </w:p>
    <w:p w:rsidR="00461CE4" w:rsidRPr="002544C8" w:rsidRDefault="00461CE4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Radost</w:t>
      </w:r>
    </w:p>
    <w:p w:rsidR="00461CE4" w:rsidRPr="00427837" w:rsidRDefault="00427837" w:rsidP="00461CE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žádné</w:t>
      </w:r>
    </w:p>
    <w:p w:rsidR="00461CE4" w:rsidRPr="002544C8" w:rsidRDefault="00461CE4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9E4718">
      <w:pPr>
        <w:spacing w:after="0" w:line="24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na Orlí</w:t>
      </w:r>
    </w:p>
    <w:p w:rsidR="00461CE4" w:rsidRPr="002544C8" w:rsidRDefault="00CB7F07" w:rsidP="009E471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žádné</w:t>
      </w:r>
    </w:p>
    <w:sectPr w:rsidR="00461CE4" w:rsidRPr="002544C8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E2639"/>
    <w:rsid w:val="00014D24"/>
    <w:rsid w:val="000168E7"/>
    <w:rsid w:val="00021DF5"/>
    <w:rsid w:val="0002474E"/>
    <w:rsid w:val="0002553D"/>
    <w:rsid w:val="00040B56"/>
    <w:rsid w:val="00040F9E"/>
    <w:rsid w:val="000467B0"/>
    <w:rsid w:val="0006170B"/>
    <w:rsid w:val="0008200E"/>
    <w:rsid w:val="000B5A6E"/>
    <w:rsid w:val="000D60F1"/>
    <w:rsid w:val="000E253F"/>
    <w:rsid w:val="000E521F"/>
    <w:rsid w:val="000F74D2"/>
    <w:rsid w:val="00100BE9"/>
    <w:rsid w:val="00102D52"/>
    <w:rsid w:val="001049C1"/>
    <w:rsid w:val="00105017"/>
    <w:rsid w:val="001144CC"/>
    <w:rsid w:val="00121B97"/>
    <w:rsid w:val="00133760"/>
    <w:rsid w:val="00133CB3"/>
    <w:rsid w:val="00150AED"/>
    <w:rsid w:val="001512F3"/>
    <w:rsid w:val="00163A9C"/>
    <w:rsid w:val="00181E34"/>
    <w:rsid w:val="00182078"/>
    <w:rsid w:val="0018393A"/>
    <w:rsid w:val="001A3F07"/>
    <w:rsid w:val="001A50F4"/>
    <w:rsid w:val="001C629F"/>
    <w:rsid w:val="001D08BF"/>
    <w:rsid w:val="001E296E"/>
    <w:rsid w:val="001F203F"/>
    <w:rsid w:val="001F393A"/>
    <w:rsid w:val="001F7D8B"/>
    <w:rsid w:val="00206134"/>
    <w:rsid w:val="00206AE6"/>
    <w:rsid w:val="0021505C"/>
    <w:rsid w:val="00217B2F"/>
    <w:rsid w:val="0024326E"/>
    <w:rsid w:val="00245B1C"/>
    <w:rsid w:val="002544C8"/>
    <w:rsid w:val="0026736E"/>
    <w:rsid w:val="0027488C"/>
    <w:rsid w:val="002A0D12"/>
    <w:rsid w:val="002A1280"/>
    <w:rsid w:val="002A7321"/>
    <w:rsid w:val="002C1AF9"/>
    <w:rsid w:val="002C4E86"/>
    <w:rsid w:val="002D1A14"/>
    <w:rsid w:val="002D3AE6"/>
    <w:rsid w:val="002F65AA"/>
    <w:rsid w:val="00300C29"/>
    <w:rsid w:val="00310D4E"/>
    <w:rsid w:val="00320516"/>
    <w:rsid w:val="003238C3"/>
    <w:rsid w:val="003272BE"/>
    <w:rsid w:val="00367494"/>
    <w:rsid w:val="003742D9"/>
    <w:rsid w:val="00383491"/>
    <w:rsid w:val="00386CC2"/>
    <w:rsid w:val="00395A7A"/>
    <w:rsid w:val="003C6275"/>
    <w:rsid w:val="003E3DBA"/>
    <w:rsid w:val="003E50B7"/>
    <w:rsid w:val="0040651A"/>
    <w:rsid w:val="00414E87"/>
    <w:rsid w:val="004231C9"/>
    <w:rsid w:val="004258A8"/>
    <w:rsid w:val="00426331"/>
    <w:rsid w:val="00427837"/>
    <w:rsid w:val="004429AF"/>
    <w:rsid w:val="004447B9"/>
    <w:rsid w:val="00453D81"/>
    <w:rsid w:val="00461CE4"/>
    <w:rsid w:val="0049034B"/>
    <w:rsid w:val="00497B14"/>
    <w:rsid w:val="004A58A4"/>
    <w:rsid w:val="004C0181"/>
    <w:rsid w:val="004C74A6"/>
    <w:rsid w:val="004D220F"/>
    <w:rsid w:val="004D6261"/>
    <w:rsid w:val="004D7A5F"/>
    <w:rsid w:val="004E011B"/>
    <w:rsid w:val="004E5B69"/>
    <w:rsid w:val="004E7EA9"/>
    <w:rsid w:val="004F273C"/>
    <w:rsid w:val="004F3DFB"/>
    <w:rsid w:val="00510390"/>
    <w:rsid w:val="0051546B"/>
    <w:rsid w:val="00531F67"/>
    <w:rsid w:val="005376CD"/>
    <w:rsid w:val="00543205"/>
    <w:rsid w:val="0054484A"/>
    <w:rsid w:val="00546D77"/>
    <w:rsid w:val="00586B1E"/>
    <w:rsid w:val="00586BA6"/>
    <w:rsid w:val="00594917"/>
    <w:rsid w:val="005A192C"/>
    <w:rsid w:val="005B43C9"/>
    <w:rsid w:val="005C1906"/>
    <w:rsid w:val="005C351D"/>
    <w:rsid w:val="00620E28"/>
    <w:rsid w:val="00630FCF"/>
    <w:rsid w:val="0065343F"/>
    <w:rsid w:val="00653DE3"/>
    <w:rsid w:val="00657151"/>
    <w:rsid w:val="00657EC1"/>
    <w:rsid w:val="00666A80"/>
    <w:rsid w:val="00666EC4"/>
    <w:rsid w:val="00673DCC"/>
    <w:rsid w:val="00676D65"/>
    <w:rsid w:val="006839B1"/>
    <w:rsid w:val="00685101"/>
    <w:rsid w:val="00686DF6"/>
    <w:rsid w:val="0069461B"/>
    <w:rsid w:val="006C0866"/>
    <w:rsid w:val="006C7157"/>
    <w:rsid w:val="006D0CED"/>
    <w:rsid w:val="006D0DF6"/>
    <w:rsid w:val="006D1256"/>
    <w:rsid w:val="006D5AD9"/>
    <w:rsid w:val="006E04D9"/>
    <w:rsid w:val="007217F7"/>
    <w:rsid w:val="00722C87"/>
    <w:rsid w:val="0075443D"/>
    <w:rsid w:val="007616BA"/>
    <w:rsid w:val="007668B1"/>
    <w:rsid w:val="0077067F"/>
    <w:rsid w:val="00776AC0"/>
    <w:rsid w:val="00776AE6"/>
    <w:rsid w:val="00782591"/>
    <w:rsid w:val="00795093"/>
    <w:rsid w:val="007A545A"/>
    <w:rsid w:val="007B2A14"/>
    <w:rsid w:val="007B2A8F"/>
    <w:rsid w:val="007B3AC6"/>
    <w:rsid w:val="007B7086"/>
    <w:rsid w:val="007C3803"/>
    <w:rsid w:val="007D1C24"/>
    <w:rsid w:val="007D2DF7"/>
    <w:rsid w:val="007D4DDA"/>
    <w:rsid w:val="008129B3"/>
    <w:rsid w:val="00823220"/>
    <w:rsid w:val="00830E53"/>
    <w:rsid w:val="00843F2D"/>
    <w:rsid w:val="0086439A"/>
    <w:rsid w:val="0086500B"/>
    <w:rsid w:val="008666A1"/>
    <w:rsid w:val="00874938"/>
    <w:rsid w:val="0087687E"/>
    <w:rsid w:val="00884AA1"/>
    <w:rsid w:val="00891393"/>
    <w:rsid w:val="00896B7A"/>
    <w:rsid w:val="008A34B5"/>
    <w:rsid w:val="008A3D9B"/>
    <w:rsid w:val="008C53B6"/>
    <w:rsid w:val="008D1F65"/>
    <w:rsid w:val="008D789A"/>
    <w:rsid w:val="008F1FBF"/>
    <w:rsid w:val="00900D64"/>
    <w:rsid w:val="00902772"/>
    <w:rsid w:val="00906E15"/>
    <w:rsid w:val="00910833"/>
    <w:rsid w:val="00970831"/>
    <w:rsid w:val="00976B97"/>
    <w:rsid w:val="00986A04"/>
    <w:rsid w:val="00990EC7"/>
    <w:rsid w:val="00991E87"/>
    <w:rsid w:val="00993D86"/>
    <w:rsid w:val="009A044F"/>
    <w:rsid w:val="009B3CE2"/>
    <w:rsid w:val="009C558D"/>
    <w:rsid w:val="009D5ADE"/>
    <w:rsid w:val="009D6A34"/>
    <w:rsid w:val="009E2639"/>
    <w:rsid w:val="009E4718"/>
    <w:rsid w:val="009E737A"/>
    <w:rsid w:val="009F1545"/>
    <w:rsid w:val="009F1B80"/>
    <w:rsid w:val="00A02C01"/>
    <w:rsid w:val="00A0667A"/>
    <w:rsid w:val="00A06BC6"/>
    <w:rsid w:val="00A12DED"/>
    <w:rsid w:val="00A21228"/>
    <w:rsid w:val="00A4457E"/>
    <w:rsid w:val="00A55B80"/>
    <w:rsid w:val="00A61FD2"/>
    <w:rsid w:val="00A776D2"/>
    <w:rsid w:val="00A80B8D"/>
    <w:rsid w:val="00A80EE1"/>
    <w:rsid w:val="00A830A6"/>
    <w:rsid w:val="00AA4B56"/>
    <w:rsid w:val="00AB152F"/>
    <w:rsid w:val="00AC2804"/>
    <w:rsid w:val="00AC3AC7"/>
    <w:rsid w:val="00AC46CA"/>
    <w:rsid w:val="00AC540F"/>
    <w:rsid w:val="00AC5EA9"/>
    <w:rsid w:val="00AC75E8"/>
    <w:rsid w:val="00AD0028"/>
    <w:rsid w:val="00AD6455"/>
    <w:rsid w:val="00B272F7"/>
    <w:rsid w:val="00B34E35"/>
    <w:rsid w:val="00B47233"/>
    <w:rsid w:val="00B519AA"/>
    <w:rsid w:val="00B5227C"/>
    <w:rsid w:val="00B55746"/>
    <w:rsid w:val="00B60E85"/>
    <w:rsid w:val="00B61AD2"/>
    <w:rsid w:val="00B61FB1"/>
    <w:rsid w:val="00B67C46"/>
    <w:rsid w:val="00BA550C"/>
    <w:rsid w:val="00BA6140"/>
    <w:rsid w:val="00BA734B"/>
    <w:rsid w:val="00BA73EB"/>
    <w:rsid w:val="00BB1F04"/>
    <w:rsid w:val="00BC7A43"/>
    <w:rsid w:val="00BD6AED"/>
    <w:rsid w:val="00BE370C"/>
    <w:rsid w:val="00C047B9"/>
    <w:rsid w:val="00C12581"/>
    <w:rsid w:val="00C16986"/>
    <w:rsid w:val="00C17B5F"/>
    <w:rsid w:val="00C33906"/>
    <w:rsid w:val="00C4311F"/>
    <w:rsid w:val="00C520D9"/>
    <w:rsid w:val="00C53136"/>
    <w:rsid w:val="00C60049"/>
    <w:rsid w:val="00C7438F"/>
    <w:rsid w:val="00CB7F07"/>
    <w:rsid w:val="00CC5020"/>
    <w:rsid w:val="00CC54AD"/>
    <w:rsid w:val="00CC5D2B"/>
    <w:rsid w:val="00CC6480"/>
    <w:rsid w:val="00CD583D"/>
    <w:rsid w:val="00CE6D66"/>
    <w:rsid w:val="00CF7D6F"/>
    <w:rsid w:val="00D01886"/>
    <w:rsid w:val="00D20436"/>
    <w:rsid w:val="00D3616F"/>
    <w:rsid w:val="00D37AB4"/>
    <w:rsid w:val="00D45E0C"/>
    <w:rsid w:val="00D46363"/>
    <w:rsid w:val="00D63F29"/>
    <w:rsid w:val="00D663AD"/>
    <w:rsid w:val="00D76918"/>
    <w:rsid w:val="00D87E80"/>
    <w:rsid w:val="00D9389E"/>
    <w:rsid w:val="00D96410"/>
    <w:rsid w:val="00D9780F"/>
    <w:rsid w:val="00D97A60"/>
    <w:rsid w:val="00DA0D6F"/>
    <w:rsid w:val="00DA42D1"/>
    <w:rsid w:val="00DA505F"/>
    <w:rsid w:val="00DA5A90"/>
    <w:rsid w:val="00DA693E"/>
    <w:rsid w:val="00DB46E6"/>
    <w:rsid w:val="00DC69AD"/>
    <w:rsid w:val="00DD0E9E"/>
    <w:rsid w:val="00DE1922"/>
    <w:rsid w:val="00DE4D9C"/>
    <w:rsid w:val="00DE6728"/>
    <w:rsid w:val="00DE73FB"/>
    <w:rsid w:val="00DE7D7F"/>
    <w:rsid w:val="00DF3B03"/>
    <w:rsid w:val="00E0373C"/>
    <w:rsid w:val="00E060EC"/>
    <w:rsid w:val="00E0768A"/>
    <w:rsid w:val="00E33C69"/>
    <w:rsid w:val="00E474AE"/>
    <w:rsid w:val="00E50AEF"/>
    <w:rsid w:val="00E62C67"/>
    <w:rsid w:val="00E70AC2"/>
    <w:rsid w:val="00E75EDA"/>
    <w:rsid w:val="00E8300A"/>
    <w:rsid w:val="00E93FC0"/>
    <w:rsid w:val="00EA3F7F"/>
    <w:rsid w:val="00EB2138"/>
    <w:rsid w:val="00EC6A1C"/>
    <w:rsid w:val="00F068B6"/>
    <w:rsid w:val="00F10703"/>
    <w:rsid w:val="00F20670"/>
    <w:rsid w:val="00F21D45"/>
    <w:rsid w:val="00F242E1"/>
    <w:rsid w:val="00F36CF2"/>
    <w:rsid w:val="00F404D5"/>
    <w:rsid w:val="00F40F2A"/>
    <w:rsid w:val="00F636E8"/>
    <w:rsid w:val="00F66705"/>
    <w:rsid w:val="00F66F63"/>
    <w:rsid w:val="00F70B21"/>
    <w:rsid w:val="00F72093"/>
    <w:rsid w:val="00F735D3"/>
    <w:rsid w:val="00F8347B"/>
    <w:rsid w:val="00F87481"/>
    <w:rsid w:val="00F87C61"/>
    <w:rsid w:val="00FA17DA"/>
    <w:rsid w:val="00FB5CEF"/>
    <w:rsid w:val="00FC11B5"/>
    <w:rsid w:val="00FD5640"/>
    <w:rsid w:val="00FD7223"/>
    <w:rsid w:val="00FE0C79"/>
    <w:rsid w:val="00FE2245"/>
    <w:rsid w:val="00FE38EE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prochazkovam</cp:lastModifiedBy>
  <cp:revision>17</cp:revision>
  <dcterms:created xsi:type="dcterms:W3CDTF">2015-02-24T08:20:00Z</dcterms:created>
  <dcterms:modified xsi:type="dcterms:W3CDTF">2017-04-16T21:54:00Z</dcterms:modified>
</cp:coreProperties>
</file>