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FE" w:rsidRDefault="009B7380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960120</wp:posOffset>
            </wp:positionH>
            <wp:positionV relativeFrom="paragraph">
              <wp:posOffset>12700</wp:posOffset>
            </wp:positionV>
            <wp:extent cx="786130" cy="90233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613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9FE" w:rsidRDefault="009B7380">
      <w:pPr>
        <w:pStyle w:val="Nadpis20"/>
        <w:keepNext/>
        <w:keepLines/>
        <w:shd w:val="clear" w:color="auto" w:fill="auto"/>
        <w:sectPr w:rsidR="00BF19FE">
          <w:footerReference w:type="default" r:id="rId9"/>
          <w:footerReference w:type="first" r:id="rId10"/>
          <w:pgSz w:w="11900" w:h="16840"/>
          <w:pgMar w:top="241" w:right="1388" w:bottom="852" w:left="2746" w:header="0" w:footer="3" w:gutter="0"/>
          <w:pgNumType w:start="1"/>
          <w:cols w:space="720"/>
          <w:noEndnote/>
          <w:titlePg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0"/>
    </w:p>
    <w:p w:rsidR="00BF19FE" w:rsidRDefault="00BF19FE">
      <w:pPr>
        <w:spacing w:line="144" w:lineRule="exact"/>
        <w:rPr>
          <w:sz w:val="12"/>
          <w:szCs w:val="12"/>
        </w:rPr>
      </w:pPr>
    </w:p>
    <w:p w:rsidR="00BF19FE" w:rsidRDefault="00BF19FE">
      <w:pPr>
        <w:spacing w:line="14" w:lineRule="exact"/>
        <w:sectPr w:rsidR="00BF19FE">
          <w:type w:val="continuous"/>
          <w:pgSz w:w="11900" w:h="16840"/>
          <w:pgMar w:top="241" w:right="0" w:bottom="852" w:left="0" w:header="0" w:footer="3" w:gutter="0"/>
          <w:cols w:space="720"/>
          <w:noEndnote/>
          <w:docGrid w:linePitch="360"/>
        </w:sectPr>
      </w:pPr>
    </w:p>
    <w:p w:rsidR="00BF19FE" w:rsidRDefault="009B7380">
      <w:pPr>
        <w:pStyle w:val="Zkladntext1"/>
        <w:shd w:val="clear" w:color="auto" w:fill="auto"/>
        <w:spacing w:after="0"/>
        <w:jc w:val="left"/>
      </w:pPr>
      <w:r>
        <w:t>Drnovská 507, 161 06 Praha 6</w:t>
      </w:r>
      <w:r>
        <w:t xml:space="preserve"> - Ruzyně IČO/DIČ: 000 27 006 / CZ00027006 E-mail:</w:t>
      </w:r>
      <w:hyperlink r:id="rId11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lastRenderedPageBreak/>
          <w:t>cropscience@vurv.cz</w:t>
        </w:r>
      </w:hyperlink>
    </w:p>
    <w:p w:rsidR="00BF19FE" w:rsidRDefault="009B7380">
      <w:pPr>
        <w:pStyle w:val="Zkladntext1"/>
        <w:shd w:val="clear" w:color="auto" w:fill="auto"/>
        <w:spacing w:after="0"/>
        <w:sectPr w:rsidR="00BF19FE">
          <w:type w:val="continuous"/>
          <w:pgSz w:w="11900" w:h="16840"/>
          <w:pgMar w:top="241" w:right="1594" w:bottom="852" w:left="1709" w:header="0" w:footer="3" w:gutter="0"/>
          <w:cols w:num="2" w:space="720" w:equalWidth="0">
            <w:col w:w="3744" w:space="1594"/>
            <w:col w:w="3259"/>
          </w:cols>
          <w:noEndnote/>
          <w:docGrid w:linePitch="360"/>
        </w:sectPr>
      </w:pPr>
      <w:r>
        <w:t>Tel.: +420 233 022 211 (ústředna) Tel.: +420 233 311 499 (ředitel)</w:t>
      </w:r>
    </w:p>
    <w:p w:rsidR="00BF19FE" w:rsidRDefault="00BF19FE">
      <w:pPr>
        <w:spacing w:before="43" w:after="43" w:line="240" w:lineRule="exact"/>
        <w:rPr>
          <w:sz w:val="19"/>
          <w:szCs w:val="19"/>
        </w:rPr>
      </w:pPr>
    </w:p>
    <w:p w:rsidR="00BF19FE" w:rsidRDefault="00BF19FE">
      <w:pPr>
        <w:spacing w:line="14" w:lineRule="exact"/>
        <w:sectPr w:rsidR="00BF19FE">
          <w:type w:val="continuous"/>
          <w:pgSz w:w="11900" w:h="16840"/>
          <w:pgMar w:top="636" w:right="0" w:bottom="1032" w:left="0" w:header="0" w:footer="3" w:gutter="0"/>
          <w:cols w:space="720"/>
          <w:noEndnote/>
          <w:docGrid w:linePitch="360"/>
        </w:sectPr>
      </w:pPr>
    </w:p>
    <w:p w:rsidR="00BF19FE" w:rsidRDefault="009B7380">
      <w:pPr>
        <w:pStyle w:val="Zkladntext1"/>
        <w:shd w:val="clear" w:color="auto" w:fill="auto"/>
        <w:jc w:val="right"/>
      </w:pPr>
      <w:r>
        <w:lastRenderedPageBreak/>
        <w:t>Č. 158/2022</w:t>
      </w:r>
    </w:p>
    <w:p w:rsidR="00BF19FE" w:rsidRDefault="009B7380">
      <w:pPr>
        <w:pStyle w:val="Nadpis30"/>
        <w:keepNext/>
        <w:keepLines/>
        <w:shd w:val="clear" w:color="auto" w:fill="auto"/>
      </w:pPr>
      <w:bookmarkStart w:id="1" w:name="bookmark1"/>
      <w:r>
        <w:t>SMLOUVA O DÍLO</w:t>
      </w:r>
      <w:bookmarkEnd w:id="1"/>
    </w:p>
    <w:p w:rsidR="00BF19FE" w:rsidRDefault="009B7380">
      <w:pPr>
        <w:pStyle w:val="Nadpis60"/>
        <w:keepNext/>
        <w:keepLines/>
        <w:shd w:val="clear" w:color="auto" w:fill="auto"/>
        <w:ind w:left="720" w:hanging="720"/>
        <w:jc w:val="left"/>
      </w:pPr>
      <w:bookmarkStart w:id="2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BF19FE" w:rsidRDefault="009B7380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06 Praha 6 - Ruzyně</w:t>
      </w:r>
    </w:p>
    <w:p w:rsidR="00BF19FE" w:rsidRDefault="009B7380">
      <w:pPr>
        <w:pStyle w:val="Zkladntext1"/>
        <w:shd w:val="clear" w:color="auto" w:fill="auto"/>
        <w:spacing w:after="0"/>
        <w:ind w:left="720" w:hanging="720"/>
        <w:jc w:val="left"/>
      </w:pPr>
      <w:r>
        <w:t>IČO: 00027006</w:t>
      </w:r>
    </w:p>
    <w:p w:rsidR="00BF19FE" w:rsidRDefault="009B7380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BF19FE" w:rsidRDefault="009B7380">
      <w:pPr>
        <w:pStyle w:val="Zkladntext1"/>
        <w:shd w:val="clear" w:color="auto" w:fill="auto"/>
        <w:spacing w:after="0"/>
        <w:jc w:val="right"/>
      </w:pPr>
      <w:r>
        <w:t>zapsaná v rejstříku veřejných výzkumných institucí vedeném Ministerstvem školství, mládeže a</w:t>
      </w:r>
    </w:p>
    <w:p w:rsidR="00BF19FE" w:rsidRDefault="009B7380">
      <w:pPr>
        <w:pStyle w:val="Zkladntext1"/>
        <w:shd w:val="clear" w:color="auto" w:fill="auto"/>
        <w:spacing w:after="0"/>
        <w:ind w:left="720" w:hanging="720"/>
        <w:jc w:val="left"/>
      </w:pPr>
      <w:r>
        <w:t>tělovýchovy ČR</w:t>
      </w:r>
    </w:p>
    <w:p w:rsidR="00BF19FE" w:rsidRDefault="009B7380">
      <w:pPr>
        <w:pStyle w:val="Zkladntext1"/>
        <w:shd w:val="clear" w:color="auto" w:fill="auto"/>
        <w:ind w:left="720" w:hanging="720"/>
        <w:jc w:val="left"/>
      </w:pPr>
      <w:r>
        <w:t xml:space="preserve">zastoupena </w:t>
      </w:r>
      <w:r>
        <w:rPr>
          <w:b/>
          <w:bCs/>
        </w:rPr>
        <w:t xml:space="preserve">RNDr. Mikulášem </w:t>
      </w:r>
      <w:proofErr w:type="spellStart"/>
      <w:r>
        <w:rPr>
          <w:b/>
          <w:bCs/>
        </w:rPr>
        <w:t>Madarasem</w:t>
      </w:r>
      <w:proofErr w:type="spellEnd"/>
      <w:r>
        <w:rPr>
          <w:b/>
          <w:bCs/>
        </w:rPr>
        <w:t>, Ph.D.</w:t>
      </w:r>
      <w:r>
        <w:t>, ředitelem instituce</w:t>
      </w:r>
    </w:p>
    <w:p w:rsidR="00BF19FE" w:rsidRDefault="009B7380">
      <w:pPr>
        <w:pStyle w:val="Zkladntext1"/>
        <w:shd w:val="clear" w:color="auto" w:fill="auto"/>
        <w:spacing w:after="940"/>
        <w:ind w:left="720" w:hanging="720"/>
        <w:jc w:val="left"/>
      </w:pPr>
      <w:r>
        <w:t>(dále jen „</w:t>
      </w:r>
      <w:r>
        <w:rPr>
          <w:b/>
          <w:bCs/>
        </w:rPr>
        <w:t>objednatel</w:t>
      </w:r>
      <w:r>
        <w:t>“)</w:t>
      </w:r>
    </w:p>
    <w:p w:rsidR="00BF19FE" w:rsidRDefault="009B7380">
      <w:pPr>
        <w:pStyle w:val="Nadpis60"/>
        <w:keepNext/>
        <w:keepLines/>
        <w:shd w:val="clear" w:color="auto" w:fill="auto"/>
        <w:ind w:left="720" w:hanging="720"/>
        <w:jc w:val="left"/>
      </w:pPr>
      <w:bookmarkStart w:id="3" w:name="bookmark3"/>
      <w:proofErr w:type="spellStart"/>
      <w:r>
        <w:t>Pragolab</w:t>
      </w:r>
      <w:proofErr w:type="spellEnd"/>
      <w:r>
        <w:t xml:space="preserve"> s.r.o.</w:t>
      </w:r>
      <w:bookmarkEnd w:id="3"/>
    </w:p>
    <w:p w:rsidR="00BF19FE" w:rsidRDefault="009B7380">
      <w:pPr>
        <w:pStyle w:val="Zkladntext1"/>
        <w:shd w:val="clear" w:color="auto" w:fill="auto"/>
        <w:spacing w:after="0"/>
        <w:ind w:left="720" w:hanging="720"/>
        <w:jc w:val="left"/>
      </w:pPr>
      <w:r>
        <w:t xml:space="preserve">se sídlem Praha 9, Nad </w:t>
      </w:r>
      <w:proofErr w:type="spellStart"/>
      <w:r>
        <w:t>Krocínkou</w:t>
      </w:r>
      <w:proofErr w:type="spellEnd"/>
      <w:r>
        <w:t xml:space="preserve"> 285/55, PSČ 19000</w:t>
      </w:r>
    </w:p>
    <w:p w:rsidR="00BF19FE" w:rsidRDefault="009B7380">
      <w:pPr>
        <w:pStyle w:val="Zkladntext1"/>
        <w:shd w:val="clear" w:color="auto" w:fill="auto"/>
        <w:spacing w:after="0"/>
        <w:ind w:left="720" w:hanging="720"/>
        <w:jc w:val="left"/>
      </w:pPr>
      <w:r>
        <w:t>IČO: 480 29 289</w:t>
      </w:r>
    </w:p>
    <w:p w:rsidR="00BF19FE" w:rsidRDefault="009B7380">
      <w:pPr>
        <w:pStyle w:val="Zkladntext1"/>
        <w:shd w:val="clear" w:color="auto" w:fill="auto"/>
        <w:spacing w:after="0"/>
        <w:ind w:left="720" w:hanging="720"/>
        <w:jc w:val="left"/>
      </w:pPr>
      <w:r>
        <w:t>DIČ: CZ 48029289</w:t>
      </w:r>
    </w:p>
    <w:p w:rsidR="00BF19FE" w:rsidRDefault="009B7380">
      <w:pPr>
        <w:pStyle w:val="Zkladntext1"/>
        <w:shd w:val="clear" w:color="auto" w:fill="auto"/>
        <w:spacing w:after="540" w:line="360" w:lineRule="auto"/>
        <w:jc w:val="left"/>
      </w:pPr>
      <w:r>
        <w:t xml:space="preserve">zapsaná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14590 vedená u Městského soudu v Praze zastoupena </w:t>
      </w:r>
      <w:r>
        <w:rPr>
          <w:b/>
          <w:bCs/>
        </w:rPr>
        <w:t xml:space="preserve">Ladislavem Náměstkem, </w:t>
      </w:r>
      <w:r>
        <w:t>jednatelem společnosti (dále jen „</w:t>
      </w:r>
      <w:r>
        <w:rPr>
          <w:b/>
          <w:bCs/>
        </w:rPr>
        <w:t>zhotovitel</w:t>
      </w:r>
      <w:r>
        <w:t>“)</w:t>
      </w:r>
    </w:p>
    <w:p w:rsidR="00BF19FE" w:rsidRDefault="009B7380">
      <w:pPr>
        <w:pStyle w:val="Nadpis60"/>
        <w:keepNext/>
        <w:keepLines/>
        <w:shd w:val="clear" w:color="auto" w:fill="auto"/>
      </w:pPr>
      <w:bookmarkStart w:id="4" w:name="bookmark4"/>
      <w:r>
        <w:t>I.</w:t>
      </w:r>
      <w:bookmarkEnd w:id="4"/>
    </w:p>
    <w:p w:rsidR="00BF19FE" w:rsidRDefault="009B7380">
      <w:pPr>
        <w:pStyle w:val="Nadpis60"/>
        <w:keepNext/>
        <w:keepLines/>
        <w:shd w:val="clear" w:color="auto" w:fill="auto"/>
        <w:spacing w:after="200"/>
      </w:pPr>
      <w:bookmarkStart w:id="5" w:name="bookmark5"/>
      <w:r>
        <w:t>Předmět smlouvy</w:t>
      </w:r>
      <w:bookmarkEnd w:id="5"/>
    </w:p>
    <w:p w:rsidR="00BF19FE" w:rsidRDefault="009B7380">
      <w:pPr>
        <w:pStyle w:val="Zkladntext1"/>
        <w:numPr>
          <w:ilvl w:val="0"/>
          <w:numId w:val="1"/>
        </w:numPr>
        <w:shd w:val="clear" w:color="auto" w:fill="auto"/>
        <w:tabs>
          <w:tab w:val="left" w:pos="704"/>
        </w:tabs>
        <w:ind w:left="720" w:hanging="720"/>
      </w:pPr>
      <w:r>
        <w:t xml:space="preserve">Zhotovitel se zavazuje provést na svůj náklad a nebezpečí pro objednatele dílo </w:t>
      </w:r>
      <w:r>
        <w:t>specifikované touto smlouvou a objednatel se zavazuje za podmínek stanovených touto smlouvou dílo převzít a zaplatit cenu díla.</w:t>
      </w:r>
    </w:p>
    <w:p w:rsidR="00BF19FE" w:rsidRDefault="009B7380">
      <w:pPr>
        <w:pStyle w:val="Nadpis60"/>
        <w:keepNext/>
        <w:keepLines/>
        <w:shd w:val="clear" w:color="auto" w:fill="auto"/>
      </w:pPr>
      <w:bookmarkStart w:id="6" w:name="bookmark6"/>
      <w:r>
        <w:t>II.</w:t>
      </w:r>
      <w:bookmarkEnd w:id="6"/>
    </w:p>
    <w:p w:rsidR="00BF19FE" w:rsidRDefault="009B7380">
      <w:pPr>
        <w:pStyle w:val="Nadpis60"/>
        <w:keepNext/>
        <w:keepLines/>
        <w:shd w:val="clear" w:color="auto" w:fill="auto"/>
        <w:spacing w:after="200"/>
      </w:pPr>
      <w:bookmarkStart w:id="7" w:name="bookmark7"/>
      <w:r>
        <w:t>Dílo</w:t>
      </w:r>
      <w:bookmarkEnd w:id="7"/>
    </w:p>
    <w:p w:rsidR="00BF19FE" w:rsidRDefault="009B7380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ind w:left="720" w:hanging="720"/>
        <w:jc w:val="left"/>
      </w:pPr>
      <w:r>
        <w:t xml:space="preserve">Dílem dle této smlouvy je oprava hmotnostního spektrometru ve vlastnictví objednatele - </w:t>
      </w:r>
      <w:proofErr w:type="spellStart"/>
      <w:r>
        <w:t>Orbitrap</w:t>
      </w:r>
      <w:proofErr w:type="spellEnd"/>
      <w:r>
        <w:t xml:space="preserve"> Q </w:t>
      </w:r>
      <w:proofErr w:type="spellStart"/>
      <w:r>
        <w:t>Exactive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Spectr</w:t>
      </w:r>
      <w:r>
        <w:t>ometer</w:t>
      </w:r>
      <w:proofErr w:type="spellEnd"/>
      <w:r>
        <w:t xml:space="preserve"> (f. </w:t>
      </w:r>
      <w:proofErr w:type="spellStart"/>
      <w:r>
        <w:t>Thermo</w:t>
      </w:r>
      <w:proofErr w:type="spellEnd"/>
      <w:r>
        <w:t xml:space="preserve"> </w:t>
      </w:r>
      <w:proofErr w:type="spellStart"/>
      <w:r>
        <w:t>Fisher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>): zahrnující zejména:</w:t>
      </w:r>
    </w:p>
    <w:p w:rsidR="00BF19FE" w:rsidRDefault="009B7380">
      <w:pPr>
        <w:pStyle w:val="Zkladntext1"/>
        <w:numPr>
          <w:ilvl w:val="0"/>
          <w:numId w:val="3"/>
        </w:numPr>
        <w:shd w:val="clear" w:color="auto" w:fill="auto"/>
        <w:tabs>
          <w:tab w:val="left" w:pos="1434"/>
        </w:tabs>
        <w:ind w:left="1420" w:hanging="700"/>
      </w:pPr>
      <w:r>
        <w:t xml:space="preserve">oprava vývěvy </w:t>
      </w:r>
      <w:proofErr w:type="spellStart"/>
      <w:r>
        <w:t>Sogevac</w:t>
      </w:r>
      <w:proofErr w:type="spellEnd"/>
      <w:r>
        <w:t xml:space="preserve"> SV65BIFC - zahrnující opravárenský KIT </w:t>
      </w:r>
      <w:proofErr w:type="spellStart"/>
      <w:r>
        <w:t>sogevac</w:t>
      </w:r>
      <w:proofErr w:type="spellEnd"/>
      <w:r>
        <w:t xml:space="preserve">, </w:t>
      </w:r>
      <w:proofErr w:type="spellStart"/>
      <w:r>
        <w:t>silentblok</w:t>
      </w:r>
      <w:proofErr w:type="spellEnd"/>
      <w:r>
        <w:t xml:space="preserve"> (gumová noha 30x25xM8), frekvenční měnič SV40/65BIFC, kryt frekvenčního měniče, A-interface pro frekvenční měnič, ole</w:t>
      </w:r>
      <w:r>
        <w:t>j LEYBONOL LVO 700, drobný materiál, mazadla, čistidla;</w:t>
      </w:r>
    </w:p>
    <w:p w:rsidR="00BF19FE" w:rsidRDefault="009B7380">
      <w:pPr>
        <w:pStyle w:val="Zkladntext1"/>
        <w:numPr>
          <w:ilvl w:val="0"/>
          <w:numId w:val="3"/>
        </w:numPr>
        <w:shd w:val="clear" w:color="auto" w:fill="auto"/>
        <w:tabs>
          <w:tab w:val="left" w:pos="1434"/>
        </w:tabs>
        <w:ind w:left="1420" w:hanging="700"/>
      </w:pPr>
      <w:r>
        <w:t xml:space="preserve">zapůjčení vývěvy </w:t>
      </w:r>
      <w:proofErr w:type="spellStart"/>
      <w:r>
        <w:t>sogevac</w:t>
      </w:r>
      <w:proofErr w:type="spellEnd"/>
      <w:r>
        <w:t xml:space="preserve"> SV65BIFC po dobu opravy;</w:t>
      </w:r>
    </w:p>
    <w:p w:rsidR="00BF19FE" w:rsidRDefault="009B7380">
      <w:pPr>
        <w:pStyle w:val="Zkladntext1"/>
        <w:numPr>
          <w:ilvl w:val="0"/>
          <w:numId w:val="3"/>
        </w:numPr>
        <w:shd w:val="clear" w:color="auto" w:fill="auto"/>
        <w:tabs>
          <w:tab w:val="left" w:pos="1434"/>
        </w:tabs>
        <w:ind w:left="1420" w:hanging="700"/>
      </w:pPr>
      <w:r>
        <w:t>veškeré testy, seřízení, kalibrace a nastavení potřebné pro bezproblémové užívání po opravě.</w:t>
      </w:r>
    </w:p>
    <w:p w:rsidR="00BF19FE" w:rsidRDefault="009B7380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ind w:left="720" w:hanging="720"/>
        <w:jc w:val="left"/>
      </w:pPr>
      <w:r>
        <w:t>Předmět opravy je umístěn v sídle objednatele.</w:t>
      </w:r>
    </w:p>
    <w:p w:rsidR="00BF19FE" w:rsidRDefault="009B7380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after="0"/>
        <w:ind w:left="720" w:hanging="720"/>
        <w:jc w:val="left"/>
      </w:pPr>
      <w:r>
        <w:t>Zhotovitel</w:t>
      </w:r>
      <w:r>
        <w:t xml:space="preserve"> se zavazuje provést všechny práce a dodávky výslovně uvedené v této smlouvě,</w:t>
      </w:r>
    </w:p>
    <w:p w:rsidR="00BF19FE" w:rsidRDefault="009B7380">
      <w:pPr>
        <w:pStyle w:val="Zkladntext1"/>
        <w:shd w:val="clear" w:color="auto" w:fill="auto"/>
        <w:ind w:left="1420" w:hanging="700"/>
      </w:pPr>
      <w:r>
        <w:t>a jiné práce a dodávky potřebné k odstranění závad hmotnostního spektrometru.</w:t>
      </w:r>
    </w:p>
    <w:p w:rsidR="00BF19FE" w:rsidRDefault="009B7380">
      <w:pPr>
        <w:pStyle w:val="Zkladntext1"/>
        <w:numPr>
          <w:ilvl w:val="0"/>
          <w:numId w:val="2"/>
        </w:numPr>
        <w:shd w:val="clear" w:color="auto" w:fill="auto"/>
        <w:tabs>
          <w:tab w:val="left" w:pos="675"/>
        </w:tabs>
        <w:ind w:left="720" w:hanging="720"/>
      </w:pPr>
      <w:r>
        <w:t>V případě rozporu se má za to, že se zhotovitel zavázal provést dílo ve větším rozsahu ve vyšší kval</w:t>
      </w:r>
      <w:r>
        <w:t>itě.</w:t>
      </w:r>
    </w:p>
    <w:p w:rsidR="00BF19FE" w:rsidRDefault="009B7380">
      <w:pPr>
        <w:pStyle w:val="Zkladntext1"/>
        <w:numPr>
          <w:ilvl w:val="0"/>
          <w:numId w:val="2"/>
        </w:numPr>
        <w:shd w:val="clear" w:color="auto" w:fill="auto"/>
        <w:tabs>
          <w:tab w:val="left" w:pos="675"/>
        </w:tabs>
        <w:ind w:left="720" w:hanging="720"/>
      </w:pPr>
      <w:r>
        <w:t>Součástí díla je také doložení všech dokladů souvisejících s prováděnými pracemi a dodávkami, nezbytných k provozu a bezproblémovému užívání hmotnostního spektrometru.</w:t>
      </w:r>
    </w:p>
    <w:p w:rsidR="00BF19FE" w:rsidRDefault="009B7380">
      <w:pPr>
        <w:pStyle w:val="Zkladntext1"/>
        <w:numPr>
          <w:ilvl w:val="0"/>
          <w:numId w:val="2"/>
        </w:numPr>
        <w:shd w:val="clear" w:color="auto" w:fill="auto"/>
        <w:tabs>
          <w:tab w:val="left" w:pos="675"/>
        </w:tabs>
        <w:spacing w:after="0"/>
        <w:ind w:left="720" w:hanging="720"/>
      </w:pPr>
      <w:r>
        <w:lastRenderedPageBreak/>
        <w:t xml:space="preserve">Zhotovitel prohlašuje, že je odborně způsobilý k provedení díla, a že </w:t>
      </w:r>
      <w:proofErr w:type="gramStart"/>
      <w:r>
        <w:t>se</w:t>
      </w:r>
      <w:proofErr w:type="gramEnd"/>
      <w:r>
        <w:t xml:space="preserve"> v plném ro</w:t>
      </w:r>
      <w:r>
        <w:t>zsahu</w:t>
      </w:r>
    </w:p>
    <w:p w:rsidR="00BF19FE" w:rsidRDefault="009B7380">
      <w:pPr>
        <w:pStyle w:val="Zkladntext1"/>
        <w:shd w:val="clear" w:color="auto" w:fill="auto"/>
        <w:spacing w:after="420"/>
        <w:ind w:left="720"/>
      </w:pPr>
      <w:r>
        <w:t>seznámil se zadáním díla, skutečným stavem, a že jsou mu známy veškeré technické, kvalitativní a jiné podmínky nezbytné k realizaci díla.</w:t>
      </w:r>
    </w:p>
    <w:p w:rsidR="00BF19FE" w:rsidRDefault="009B7380">
      <w:pPr>
        <w:pStyle w:val="Nadpis60"/>
        <w:keepNext/>
        <w:keepLines/>
        <w:shd w:val="clear" w:color="auto" w:fill="auto"/>
        <w:ind w:left="4360" w:firstLine="20"/>
        <w:jc w:val="left"/>
      </w:pPr>
      <w:bookmarkStart w:id="8" w:name="bookmark8"/>
      <w:r>
        <w:t>III.</w:t>
      </w:r>
      <w:bookmarkEnd w:id="8"/>
    </w:p>
    <w:p w:rsidR="00BF19FE" w:rsidRDefault="009B7380">
      <w:pPr>
        <w:pStyle w:val="Nadpis60"/>
        <w:keepNext/>
        <w:keepLines/>
        <w:shd w:val="clear" w:color="auto" w:fill="auto"/>
        <w:spacing w:after="200"/>
      </w:pPr>
      <w:bookmarkStart w:id="9" w:name="bookmark9"/>
      <w:r>
        <w:t>Cena díla</w:t>
      </w:r>
      <w:bookmarkEnd w:id="9"/>
    </w:p>
    <w:p w:rsidR="00BF19FE" w:rsidRDefault="009B7380">
      <w:pPr>
        <w:pStyle w:val="Zkladntext1"/>
        <w:numPr>
          <w:ilvl w:val="0"/>
          <w:numId w:val="4"/>
        </w:numPr>
        <w:shd w:val="clear" w:color="auto" w:fill="auto"/>
        <w:tabs>
          <w:tab w:val="left" w:pos="675"/>
        </w:tabs>
        <w:ind w:left="720" w:hanging="720"/>
      </w:pPr>
      <w:r>
        <w:t>Za provedení díla se objednatel zavazuje uhradit cenu ve výši:</w:t>
      </w:r>
    </w:p>
    <w:p w:rsidR="00BF19FE" w:rsidRDefault="009B7380">
      <w:pPr>
        <w:pStyle w:val="Zkladntext1"/>
        <w:shd w:val="clear" w:color="auto" w:fill="auto"/>
        <w:tabs>
          <w:tab w:val="left" w:pos="4194"/>
        </w:tabs>
        <w:spacing w:after="0"/>
        <w:ind w:left="1420"/>
        <w:rPr>
          <w:sz w:val="14"/>
          <w:szCs w:val="14"/>
        </w:rPr>
      </w:pPr>
      <w:r>
        <w:t>cena bez DPH:</w:t>
      </w:r>
      <w:r>
        <w:tab/>
        <w:t>77 300,00 K</w:t>
      </w:r>
      <w:r>
        <w:rPr>
          <w:sz w:val="14"/>
          <w:szCs w:val="14"/>
        </w:rPr>
        <w:t>Č</w:t>
      </w:r>
    </w:p>
    <w:p w:rsidR="00BF19FE" w:rsidRDefault="009B7380">
      <w:pPr>
        <w:pStyle w:val="Zkladntext1"/>
        <w:shd w:val="clear" w:color="auto" w:fill="auto"/>
        <w:tabs>
          <w:tab w:val="left" w:pos="4194"/>
        </w:tabs>
        <w:spacing w:after="0"/>
        <w:ind w:left="1420"/>
      </w:pPr>
      <w:r>
        <w:t xml:space="preserve">sazba </w:t>
      </w:r>
      <w:r>
        <w:t>DPH:</w:t>
      </w:r>
      <w:r>
        <w:tab/>
        <w:t>21%</w:t>
      </w:r>
    </w:p>
    <w:p w:rsidR="00BF19FE" w:rsidRDefault="009B7380">
      <w:pPr>
        <w:pStyle w:val="Zkladntext1"/>
        <w:shd w:val="clear" w:color="auto" w:fill="auto"/>
        <w:tabs>
          <w:tab w:val="left" w:pos="4194"/>
        </w:tabs>
        <w:spacing w:after="0"/>
        <w:ind w:left="1420"/>
        <w:rPr>
          <w:sz w:val="14"/>
          <w:szCs w:val="14"/>
        </w:rPr>
      </w:pPr>
      <w:r>
        <w:t>DPH:</w:t>
      </w:r>
      <w:r>
        <w:tab/>
        <w:t>16 233,00 K</w:t>
      </w:r>
      <w:r>
        <w:rPr>
          <w:sz w:val="14"/>
          <w:szCs w:val="14"/>
        </w:rPr>
        <w:t>Č</w:t>
      </w:r>
    </w:p>
    <w:p w:rsidR="00BF19FE" w:rsidRDefault="009B7380">
      <w:pPr>
        <w:pStyle w:val="Zkladntext1"/>
        <w:shd w:val="clear" w:color="auto" w:fill="auto"/>
        <w:tabs>
          <w:tab w:val="left" w:pos="4194"/>
        </w:tabs>
        <w:ind w:left="1420"/>
      </w:pPr>
      <w:r>
        <w:rPr>
          <w:b/>
          <w:bCs/>
        </w:rPr>
        <w:t>cena včetně DPH:</w:t>
      </w:r>
      <w:r>
        <w:rPr>
          <w:b/>
          <w:bCs/>
        </w:rPr>
        <w:tab/>
        <w:t>93 533,00 Kč</w:t>
      </w:r>
    </w:p>
    <w:p w:rsidR="00BF19FE" w:rsidRDefault="009B7380">
      <w:pPr>
        <w:pStyle w:val="Zkladntext1"/>
        <w:numPr>
          <w:ilvl w:val="0"/>
          <w:numId w:val="4"/>
        </w:numPr>
        <w:shd w:val="clear" w:color="auto" w:fill="auto"/>
        <w:tabs>
          <w:tab w:val="left" w:pos="675"/>
        </w:tabs>
        <w:ind w:left="720" w:hanging="720"/>
      </w:pPr>
      <w:r>
        <w:t>Cena díla zahrnuje veškeré náklady na provedení díla. Objednatel ani zhotovitel nemohou žádat změnu ceny proto, že si dílo vyžádalo jiné úsilí nebo jiné náklady, než bylo předpokládáno.</w:t>
      </w:r>
    </w:p>
    <w:p w:rsidR="00BF19FE" w:rsidRDefault="009B7380">
      <w:pPr>
        <w:pStyle w:val="Zkladntext1"/>
        <w:numPr>
          <w:ilvl w:val="0"/>
          <w:numId w:val="4"/>
        </w:numPr>
        <w:shd w:val="clear" w:color="auto" w:fill="auto"/>
        <w:tabs>
          <w:tab w:val="left" w:pos="675"/>
        </w:tabs>
        <w:ind w:left="720" w:hanging="720"/>
      </w:pPr>
      <w:r>
        <w:t>Objednatel ne</w:t>
      </w:r>
      <w:r>
        <w:t>bude zhotoviteli poskytovat zálohy. Zhotovitel nemá právo na zaplacení přiměřené části odměny ani v případě, že by dílo bylo předáváno po částech nebo bylo prováděno s nepřiměřenými náklady.</w:t>
      </w:r>
    </w:p>
    <w:p w:rsidR="00BF19FE" w:rsidRDefault="009B7380">
      <w:pPr>
        <w:pStyle w:val="Zkladntext1"/>
        <w:numPr>
          <w:ilvl w:val="0"/>
          <w:numId w:val="4"/>
        </w:numPr>
        <w:shd w:val="clear" w:color="auto" w:fill="auto"/>
        <w:tabs>
          <w:tab w:val="left" w:pos="675"/>
        </w:tabs>
        <w:ind w:left="720" w:hanging="720"/>
      </w:pPr>
      <w:r>
        <w:t xml:space="preserve">Nárok na zaplacení ceny díla vzniká teprve po úplném provedení a </w:t>
      </w:r>
      <w:r>
        <w:t>předání díla. Dílo je provedeno, je-li dokončeno a předáno bez vad a nedodělků.</w:t>
      </w:r>
    </w:p>
    <w:p w:rsidR="00BF19FE" w:rsidRDefault="009B7380">
      <w:pPr>
        <w:pStyle w:val="Zkladntext1"/>
        <w:numPr>
          <w:ilvl w:val="0"/>
          <w:numId w:val="4"/>
        </w:numPr>
        <w:shd w:val="clear" w:color="auto" w:fill="auto"/>
        <w:tabs>
          <w:tab w:val="left" w:pos="675"/>
        </w:tabs>
        <w:spacing w:after="420"/>
        <w:ind w:left="720" w:hanging="720"/>
      </w:pPr>
      <w:r>
        <w:t>Cena za provedené dílo je splatná na základě faktury vystavené zhotovitelem. Faktura je splatná nejdříve ve lhůtě 30 dní ode dne doručení bezvadné faktury objednateli.</w:t>
      </w:r>
    </w:p>
    <w:p w:rsidR="00BF19FE" w:rsidRDefault="009B7380">
      <w:pPr>
        <w:pStyle w:val="Nadpis60"/>
        <w:keepNext/>
        <w:keepLines/>
        <w:shd w:val="clear" w:color="auto" w:fill="auto"/>
        <w:ind w:left="4360" w:firstLine="20"/>
        <w:jc w:val="left"/>
      </w:pPr>
      <w:bookmarkStart w:id="10" w:name="bookmark10"/>
      <w:r>
        <w:t>IV.</w:t>
      </w:r>
      <w:bookmarkEnd w:id="10"/>
    </w:p>
    <w:p w:rsidR="00BF19FE" w:rsidRDefault="009B7380">
      <w:pPr>
        <w:pStyle w:val="Nadpis60"/>
        <w:keepNext/>
        <w:keepLines/>
        <w:shd w:val="clear" w:color="auto" w:fill="auto"/>
        <w:spacing w:after="200"/>
      </w:pPr>
      <w:bookmarkStart w:id="11" w:name="bookmark11"/>
      <w:r>
        <w:t>Term</w:t>
      </w:r>
      <w:r>
        <w:t>ín plnění a předání díla</w:t>
      </w:r>
      <w:bookmarkEnd w:id="11"/>
    </w:p>
    <w:p w:rsidR="00BF19FE" w:rsidRDefault="009B7380">
      <w:pPr>
        <w:pStyle w:val="Zkladntext1"/>
        <w:numPr>
          <w:ilvl w:val="0"/>
          <w:numId w:val="5"/>
        </w:numPr>
        <w:shd w:val="clear" w:color="auto" w:fill="auto"/>
        <w:tabs>
          <w:tab w:val="left" w:pos="675"/>
        </w:tabs>
        <w:ind w:left="720" w:hanging="720"/>
      </w:pPr>
      <w:r>
        <w:t xml:space="preserve">Zhotovitel se zavazuje provést dílo do </w:t>
      </w:r>
      <w:proofErr w:type="gramStart"/>
      <w:r>
        <w:rPr>
          <w:b/>
          <w:bCs/>
        </w:rPr>
        <w:t>30.11.2022</w:t>
      </w:r>
      <w:proofErr w:type="gramEnd"/>
      <w:r>
        <w:rPr>
          <w:b/>
          <w:bCs/>
        </w:rPr>
        <w:t>.</w:t>
      </w:r>
    </w:p>
    <w:p w:rsidR="00BF19FE" w:rsidRDefault="009B7380">
      <w:pPr>
        <w:pStyle w:val="Zkladntext1"/>
        <w:numPr>
          <w:ilvl w:val="0"/>
          <w:numId w:val="5"/>
        </w:numPr>
        <w:shd w:val="clear" w:color="auto" w:fill="auto"/>
        <w:tabs>
          <w:tab w:val="left" w:pos="675"/>
        </w:tabs>
        <w:ind w:left="720" w:hanging="720"/>
      </w:pPr>
      <w:r>
        <w:t>Předmět opravy bude zhotoviteli zpřístupněn v místě jeho umístění v sídle objednatele.</w:t>
      </w:r>
    </w:p>
    <w:p w:rsidR="00BF19FE" w:rsidRDefault="009B7380">
      <w:pPr>
        <w:pStyle w:val="Zkladntext1"/>
        <w:numPr>
          <w:ilvl w:val="0"/>
          <w:numId w:val="5"/>
        </w:numPr>
        <w:shd w:val="clear" w:color="auto" w:fill="auto"/>
        <w:tabs>
          <w:tab w:val="left" w:pos="675"/>
        </w:tabs>
        <w:spacing w:after="0"/>
        <w:ind w:left="720" w:hanging="720"/>
      </w:pPr>
      <w:r>
        <w:t>Zhotovitel je povinen oznámit objednateli písemně dokončení díla a jeho připravenost</w:t>
      </w:r>
    </w:p>
    <w:p w:rsidR="00BF19FE" w:rsidRDefault="009B7380">
      <w:pPr>
        <w:pStyle w:val="Zkladntext1"/>
        <w:shd w:val="clear" w:color="auto" w:fill="auto"/>
        <w:ind w:left="720"/>
      </w:pPr>
      <w:r>
        <w:t xml:space="preserve">k </w:t>
      </w:r>
      <w:r>
        <w:t>předání nejméně 3 dny přede dnem předání. Strany se dohodnou na termínu převzetí díla, jinak bude dílo předáno 10. den ode dne doručení oznámení o dokončení díla.</w:t>
      </w:r>
    </w:p>
    <w:p w:rsidR="00BF19FE" w:rsidRDefault="009B7380">
      <w:pPr>
        <w:pStyle w:val="Zkladntext1"/>
        <w:numPr>
          <w:ilvl w:val="0"/>
          <w:numId w:val="5"/>
        </w:numPr>
        <w:shd w:val="clear" w:color="auto" w:fill="auto"/>
        <w:tabs>
          <w:tab w:val="left" w:pos="675"/>
        </w:tabs>
        <w:spacing w:after="0"/>
        <w:ind w:left="720" w:hanging="720"/>
      </w:pPr>
      <w:r>
        <w:t>Zhotovitel je povinen po dobu opravy jednotlivých součástí předmětu opravy zajistit</w:t>
      </w:r>
    </w:p>
    <w:p w:rsidR="00BF19FE" w:rsidRDefault="009B7380">
      <w:pPr>
        <w:pStyle w:val="Zkladntext1"/>
        <w:shd w:val="clear" w:color="auto" w:fill="auto"/>
        <w:ind w:left="720"/>
      </w:pPr>
      <w:r>
        <w:t>provozusc</w:t>
      </w:r>
      <w:r>
        <w:t>hopnost předmětu opravy zapůjčením a zamontováním náhradních součástí.</w:t>
      </w:r>
    </w:p>
    <w:p w:rsidR="00BF19FE" w:rsidRDefault="009B7380">
      <w:pPr>
        <w:pStyle w:val="Zkladntext1"/>
        <w:numPr>
          <w:ilvl w:val="1"/>
          <w:numId w:val="5"/>
        </w:numPr>
        <w:shd w:val="clear" w:color="auto" w:fill="auto"/>
        <w:tabs>
          <w:tab w:val="left" w:pos="675"/>
        </w:tabs>
        <w:spacing w:after="0"/>
        <w:ind w:left="720" w:hanging="720"/>
      </w:pPr>
      <w:r>
        <w:t>Objednatel má právo odmítnout převzetí díla, a to i pro ojedinělé drobné vady. Dílo je</w:t>
      </w:r>
    </w:p>
    <w:p w:rsidR="00BF19FE" w:rsidRDefault="009B7380">
      <w:pPr>
        <w:pStyle w:val="Zkladntext1"/>
        <w:shd w:val="clear" w:color="auto" w:fill="auto"/>
        <w:spacing w:after="420"/>
        <w:ind w:left="720"/>
      </w:pPr>
      <w:r>
        <w:t>předáno teprve podpisem předávacího protokolu oběma stranami.</w:t>
      </w:r>
    </w:p>
    <w:p w:rsidR="00BF19FE" w:rsidRDefault="009B7380">
      <w:pPr>
        <w:pStyle w:val="Nadpis60"/>
        <w:keepNext/>
        <w:keepLines/>
        <w:shd w:val="clear" w:color="auto" w:fill="auto"/>
        <w:ind w:left="4440"/>
        <w:jc w:val="left"/>
      </w:pPr>
      <w:bookmarkStart w:id="12" w:name="bookmark12"/>
      <w:r>
        <w:t>V.</w:t>
      </w:r>
      <w:bookmarkEnd w:id="12"/>
    </w:p>
    <w:p w:rsidR="00BF19FE" w:rsidRDefault="009B7380">
      <w:pPr>
        <w:pStyle w:val="Nadpis60"/>
        <w:keepNext/>
        <w:keepLines/>
        <w:shd w:val="clear" w:color="auto" w:fill="auto"/>
        <w:spacing w:after="200"/>
      </w:pPr>
      <w:bookmarkStart w:id="13" w:name="bookmark13"/>
      <w:r>
        <w:t>Další práva a povinnosti</w:t>
      </w:r>
      <w:bookmarkEnd w:id="13"/>
    </w:p>
    <w:p w:rsidR="00BF19FE" w:rsidRDefault="009B7380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ind w:left="720" w:hanging="720"/>
      </w:pPr>
      <w:r>
        <w:t xml:space="preserve">Po dobu </w:t>
      </w:r>
      <w:r>
        <w:t>opravy nese nebezpečí škody na věci Zhotovitel až do převzetí díla objednatelem.</w:t>
      </w:r>
    </w:p>
    <w:p w:rsidR="00BF19FE" w:rsidRDefault="009B7380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spacing w:after="0"/>
        <w:ind w:left="720" w:hanging="720"/>
      </w:pPr>
      <w:r>
        <w:t>Zhotovitel se zavazuje zachovávat mlčenlivost o všech skutečnostech, které se dozví</w:t>
      </w:r>
    </w:p>
    <w:p w:rsidR="00BF19FE" w:rsidRDefault="009B7380">
      <w:pPr>
        <w:pStyle w:val="Zkladntext1"/>
        <w:shd w:val="clear" w:color="auto" w:fill="auto"/>
        <w:ind w:left="720"/>
      </w:pPr>
      <w:r>
        <w:t>o objednateli v souvislosti s plněním této smlouvy.</w:t>
      </w:r>
    </w:p>
    <w:p w:rsidR="00BF19FE" w:rsidRDefault="009B7380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spacing w:after="0"/>
        <w:ind w:left="720" w:hanging="720"/>
      </w:pPr>
      <w:r>
        <w:t xml:space="preserve">Zhotovitel je osobou povinnou </w:t>
      </w:r>
      <w:r>
        <w:t>spolupůsobit při výkonu finanční kontroly prováděné</w:t>
      </w:r>
    </w:p>
    <w:p w:rsidR="00BF19FE" w:rsidRDefault="009B7380">
      <w:pPr>
        <w:pStyle w:val="Zkladntext1"/>
        <w:shd w:val="clear" w:color="auto" w:fill="auto"/>
        <w:ind w:left="720"/>
      </w:pPr>
      <w:r>
        <w:t>v souvislosti s úhradou zboží nebo služeb z veřejných výdajů.</w:t>
      </w:r>
    </w:p>
    <w:p w:rsidR="00BF19FE" w:rsidRDefault="009B7380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spacing w:after="0"/>
        <w:ind w:left="700" w:hanging="700"/>
      </w:pPr>
      <w:r>
        <w:t>Zhotovitel je osobou povinnou spolupůsobit při výkonu finanční kontroly prováděné</w:t>
      </w:r>
    </w:p>
    <w:p w:rsidR="00BF19FE" w:rsidRDefault="009B7380">
      <w:pPr>
        <w:pStyle w:val="Zkladntext1"/>
        <w:shd w:val="clear" w:color="auto" w:fill="auto"/>
        <w:spacing w:after="860"/>
        <w:ind w:left="1420" w:hanging="720"/>
        <w:jc w:val="left"/>
      </w:pPr>
      <w:r>
        <w:t>v souvislosti s plněním této smlouvy.</w:t>
      </w:r>
    </w:p>
    <w:p w:rsidR="00BF19FE" w:rsidRDefault="009B7380">
      <w:pPr>
        <w:pStyle w:val="Nadpis60"/>
        <w:keepNext/>
        <w:keepLines/>
        <w:shd w:val="clear" w:color="auto" w:fill="auto"/>
        <w:ind w:left="4400"/>
        <w:jc w:val="left"/>
      </w:pPr>
      <w:bookmarkStart w:id="14" w:name="bookmark14"/>
      <w:r>
        <w:t>VI.</w:t>
      </w:r>
      <w:bookmarkEnd w:id="14"/>
    </w:p>
    <w:p w:rsidR="00BF19FE" w:rsidRDefault="009B7380">
      <w:pPr>
        <w:pStyle w:val="Nadpis60"/>
        <w:keepNext/>
        <w:keepLines/>
        <w:shd w:val="clear" w:color="auto" w:fill="auto"/>
        <w:spacing w:after="200"/>
      </w:pPr>
      <w:bookmarkStart w:id="15" w:name="bookmark15"/>
      <w:r>
        <w:t>Záruka za jakost</w:t>
      </w:r>
      <w:bookmarkEnd w:id="15"/>
    </w:p>
    <w:p w:rsidR="00BF19FE" w:rsidRDefault="009B7380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00" w:hanging="700"/>
      </w:pPr>
      <w:r>
        <w:t xml:space="preserve">Zhotovitel poskytuje záruku na celé dílo, jeho součásti a veškeré jeho dílčí dodávky v délce </w:t>
      </w:r>
      <w:r>
        <w:rPr>
          <w:b/>
          <w:bCs/>
        </w:rPr>
        <w:t xml:space="preserve">6 </w:t>
      </w:r>
      <w:r>
        <w:t>měsíců ode dne převzetí díla objednatelem.</w:t>
      </w:r>
    </w:p>
    <w:p w:rsidR="00BF19FE" w:rsidRDefault="009B7380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420"/>
        <w:ind w:left="700" w:hanging="700"/>
      </w:pPr>
      <w:r>
        <w:lastRenderedPageBreak/>
        <w:t>Záruční vady je zhotovitel povinen odstranit ve lhůtě do 5 pracovních dnů, od jejich telefonického, písemného nebo ele</w:t>
      </w:r>
      <w:r>
        <w:t>ktronického uplatnění objednatelem, nedohodnou-li se strany písemně jinak.</w:t>
      </w:r>
    </w:p>
    <w:p w:rsidR="00BF19FE" w:rsidRDefault="009B7380">
      <w:pPr>
        <w:pStyle w:val="Nadpis60"/>
        <w:keepNext/>
        <w:keepLines/>
        <w:shd w:val="clear" w:color="auto" w:fill="auto"/>
        <w:ind w:left="4340"/>
        <w:jc w:val="left"/>
      </w:pPr>
      <w:bookmarkStart w:id="16" w:name="bookmark16"/>
      <w:r>
        <w:t>VII.</w:t>
      </w:r>
      <w:bookmarkEnd w:id="16"/>
    </w:p>
    <w:p w:rsidR="00BF19FE" w:rsidRDefault="009B7380">
      <w:pPr>
        <w:pStyle w:val="Nadpis60"/>
        <w:keepNext/>
        <w:keepLines/>
        <w:shd w:val="clear" w:color="auto" w:fill="auto"/>
        <w:spacing w:after="200"/>
      </w:pPr>
      <w:bookmarkStart w:id="17" w:name="bookmark17"/>
      <w:r>
        <w:t>Sankce a odstoupení od smlouvy</w:t>
      </w:r>
      <w:bookmarkEnd w:id="17"/>
    </w:p>
    <w:p w:rsidR="00BF19FE" w:rsidRDefault="009B7380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00" w:hanging="700"/>
      </w:pPr>
      <w:r>
        <w:t>Od této smlouvy je možno odstoupit pouze z důvodů v této smlouvě výslovně uvedených.</w:t>
      </w:r>
    </w:p>
    <w:p w:rsidR="00BF19FE" w:rsidRDefault="009B7380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00" w:hanging="700"/>
      </w:pPr>
      <w:r>
        <w:t>Objednatel je oprávněn od této smlouvy odstoupit z důvodů uv</w:t>
      </w:r>
      <w:r>
        <w:t>edených v zákoně a vedle těchto důvodů také v případě:</w:t>
      </w:r>
    </w:p>
    <w:p w:rsidR="00BF19FE" w:rsidRDefault="009B7380">
      <w:pPr>
        <w:pStyle w:val="Zkladntext1"/>
        <w:numPr>
          <w:ilvl w:val="0"/>
          <w:numId w:val="9"/>
        </w:numPr>
        <w:shd w:val="clear" w:color="auto" w:fill="auto"/>
        <w:tabs>
          <w:tab w:val="left" w:pos="1406"/>
        </w:tabs>
        <w:ind w:left="1420" w:hanging="72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BF19FE" w:rsidRDefault="009B7380">
      <w:pPr>
        <w:pStyle w:val="Zkladntext1"/>
        <w:numPr>
          <w:ilvl w:val="0"/>
          <w:numId w:val="9"/>
        </w:numPr>
        <w:shd w:val="clear" w:color="auto" w:fill="auto"/>
        <w:tabs>
          <w:tab w:val="left" w:pos="1406"/>
        </w:tabs>
        <w:ind w:left="1420" w:hanging="720"/>
        <w:jc w:val="left"/>
      </w:pPr>
      <w:r>
        <w:t>porušení povinnosti dle této smlouvy, které nebud</w:t>
      </w:r>
      <w:r>
        <w:t>e napraveno ani ve lhůtě 14 dnů od písemného upozornění na porušení;</w:t>
      </w:r>
    </w:p>
    <w:p w:rsidR="00BF19FE" w:rsidRDefault="009B7380">
      <w:pPr>
        <w:pStyle w:val="Zkladntext1"/>
        <w:numPr>
          <w:ilvl w:val="0"/>
          <w:numId w:val="9"/>
        </w:numPr>
        <w:shd w:val="clear" w:color="auto" w:fill="auto"/>
        <w:tabs>
          <w:tab w:val="left" w:pos="1406"/>
        </w:tabs>
        <w:ind w:left="1420" w:hanging="72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BF19FE" w:rsidRDefault="009B7380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00" w:hanging="700"/>
      </w:pPr>
      <w:r>
        <w:t>V případě prodlení s provedením díla je zh</w:t>
      </w:r>
      <w:r>
        <w:t>otovitel povinen zaplatit objednateli smluvní pokutu ve výši 2 000,- Kč za každý započatý den prodlení.</w:t>
      </w:r>
    </w:p>
    <w:p w:rsidR="00BF19FE" w:rsidRDefault="009B7380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00" w:hanging="700"/>
      </w:pPr>
      <w:r>
        <w:t>V případě prodlení s odstraněním reklamované vady je zhotovitel povinen zaplatit objednateli smluvní pokutu ve výši 2 000,- Kč za každou jednotlivou vad</w:t>
      </w:r>
      <w:r>
        <w:t>u a každý započatý den prodlení.</w:t>
      </w:r>
    </w:p>
    <w:p w:rsidR="00BF19FE" w:rsidRDefault="009B7380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00" w:hanging="700"/>
      </w:pPr>
      <w:r>
        <w:t>V případě porušení povinnosti mlčenlivosti dle čl. 5.2 této smlouvy je zhotovitel povinen zaplatit objednateli smluvní pokutu ve výši 10 000,- Kč za každé jednotlivé porušení.</w:t>
      </w:r>
    </w:p>
    <w:p w:rsidR="00BF19FE" w:rsidRDefault="009B7380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420"/>
        <w:ind w:left="700" w:hanging="700"/>
      </w:pPr>
      <w:r>
        <w:t>Zaplacení smluvní pokuty nemá vliv na povinnost</w:t>
      </w:r>
      <w:r>
        <w:t xml:space="preserve"> zhotovitele nahradit vzniklou škodu.</w:t>
      </w:r>
    </w:p>
    <w:p w:rsidR="00BF19FE" w:rsidRDefault="009B7380">
      <w:pPr>
        <w:pStyle w:val="Nadpis60"/>
        <w:keepNext/>
        <w:keepLines/>
        <w:shd w:val="clear" w:color="auto" w:fill="auto"/>
        <w:ind w:left="4300"/>
        <w:jc w:val="left"/>
      </w:pPr>
      <w:bookmarkStart w:id="18" w:name="bookmark18"/>
      <w:r>
        <w:t>VIII.</w:t>
      </w:r>
      <w:bookmarkEnd w:id="18"/>
    </w:p>
    <w:p w:rsidR="00BF19FE" w:rsidRDefault="009B7380">
      <w:pPr>
        <w:pStyle w:val="Nadpis60"/>
        <w:keepNext/>
        <w:keepLines/>
        <w:shd w:val="clear" w:color="auto" w:fill="auto"/>
        <w:spacing w:after="200"/>
      </w:pPr>
      <w:bookmarkStart w:id="19" w:name="bookmark19"/>
      <w:r>
        <w:t>Závěrečná ustanovení</w:t>
      </w:r>
      <w:bookmarkEnd w:id="19"/>
    </w:p>
    <w:p w:rsidR="00BF19FE" w:rsidRDefault="009B7380">
      <w:pPr>
        <w:pStyle w:val="Zkladntext1"/>
        <w:numPr>
          <w:ilvl w:val="0"/>
          <w:numId w:val="10"/>
        </w:numPr>
        <w:shd w:val="clear" w:color="auto" w:fill="auto"/>
        <w:tabs>
          <w:tab w:val="left" w:pos="700"/>
        </w:tabs>
        <w:ind w:left="700" w:hanging="700"/>
      </w:pPr>
      <w:r>
        <w:t>Tato smlouva nabývá platnosti dnem podpisu smluvních stran a účinnosti uveřejněním v Registru smluv podle zákona č. 340/2015 Sb. Zaslání smlouvy do registru smluv se zavazuje zajistit neprodl</w:t>
      </w:r>
      <w:r>
        <w:t>eně po podpisu smlouvy objednatel.</w:t>
      </w:r>
    </w:p>
    <w:p w:rsidR="00BF19FE" w:rsidRDefault="009B7380">
      <w:pPr>
        <w:pStyle w:val="Zkladntext1"/>
        <w:numPr>
          <w:ilvl w:val="0"/>
          <w:numId w:val="10"/>
        </w:numPr>
        <w:shd w:val="clear" w:color="auto" w:fill="auto"/>
        <w:tabs>
          <w:tab w:val="left" w:pos="700"/>
        </w:tabs>
        <w:ind w:left="700" w:hanging="70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BF19FE" w:rsidRDefault="009B7380">
      <w:pPr>
        <w:pStyle w:val="Zkladntext1"/>
        <w:numPr>
          <w:ilvl w:val="0"/>
          <w:numId w:val="10"/>
        </w:numPr>
        <w:shd w:val="clear" w:color="auto" w:fill="auto"/>
        <w:tabs>
          <w:tab w:val="left" w:pos="700"/>
        </w:tabs>
        <w:ind w:left="700" w:hanging="700"/>
      </w:pPr>
      <w:r>
        <w:t>Strany sjednávají zákaz postoupe</w:t>
      </w:r>
      <w:r>
        <w:t>ní smlouvy.</w:t>
      </w:r>
    </w:p>
    <w:p w:rsidR="00BF19FE" w:rsidRDefault="009B7380">
      <w:pPr>
        <w:pStyle w:val="Zkladntext1"/>
        <w:numPr>
          <w:ilvl w:val="0"/>
          <w:numId w:val="10"/>
        </w:numPr>
        <w:shd w:val="clear" w:color="auto" w:fill="auto"/>
        <w:tabs>
          <w:tab w:val="left" w:pos="700"/>
        </w:tabs>
        <w:ind w:left="700" w:hanging="700"/>
      </w:pPr>
      <w:r>
        <w:t>Zhotovitel nese nebezpečí změny okolností na své straně.</w:t>
      </w:r>
    </w:p>
    <w:p w:rsidR="00BF19FE" w:rsidRDefault="009B7380">
      <w:pPr>
        <w:pStyle w:val="Zkladntext1"/>
        <w:numPr>
          <w:ilvl w:val="0"/>
          <w:numId w:val="10"/>
        </w:numPr>
        <w:shd w:val="clear" w:color="auto" w:fill="auto"/>
        <w:tabs>
          <w:tab w:val="left" w:pos="700"/>
        </w:tabs>
        <w:ind w:left="700" w:hanging="700"/>
      </w:pPr>
      <w:r>
        <w:t>Tato smlouva je úplným ujednáním o předmětu smlouvy a o všech náležitostech, které strany mínily smluvně upravit. Žádný projev stran při sjednávání této smlouvy a neobsažený v této nebo j</w:t>
      </w:r>
      <w:r>
        <w:t>iné písemné smlouvě nemá zakládat závazek kterékoliv ze stran.</w:t>
      </w:r>
      <w:r>
        <w:br w:type="page"/>
      </w:r>
    </w:p>
    <w:p w:rsidR="00BF19FE" w:rsidRDefault="009B7380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20" w:hanging="720"/>
      </w:pPr>
      <w:r>
        <w:lastRenderedPageBreak/>
        <w:t>Strany vylučují, aby vedle výslovných ustanovení smlouvy, byly práva a povinnosti dovozovány z dosavadní či budoucí praxe mezi stranami nebo ze zvyklostí ať obecných nebo odvětvových.</w:t>
      </w:r>
    </w:p>
    <w:p w:rsidR="00BF19FE" w:rsidRDefault="009B7380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20" w:hanging="720"/>
      </w:pPr>
      <w:r>
        <w:t>Zhotovit</w:t>
      </w:r>
      <w:r>
        <w:t>el potvrzuje, že je podnikatel a uzavírá tuto smlouvu v rámci svého podnikání. Na práva a povinnosti z této smlouvy se neužijí ustanovení §1793 a 1796 občanského zákoníku. Obě strany prohlašují, že práva a povinnosti přijaté touto smlouvou jsou a budou při</w:t>
      </w:r>
      <w:r>
        <w:t>měřené jejich hospodářské situaci.</w:t>
      </w:r>
    </w:p>
    <w:p w:rsidR="00BF19FE" w:rsidRDefault="009B7380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20" w:hanging="72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</w:t>
      </w:r>
      <w:r>
        <w:t>kých zpráv nebo záznamy ve stavebním deníku.</w:t>
      </w:r>
    </w:p>
    <w:p w:rsidR="00BF19FE" w:rsidRDefault="009B7380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spacing w:after="420"/>
        <w:ind w:left="720" w:hanging="720"/>
      </w:pPr>
      <w:r>
        <w:t>Tato smlouva je sepsána ve dvou vyhotoveních, přičemž každá smluvní strana obdrží po jednom vyhotovení.</w:t>
      </w:r>
    </w:p>
    <w:p w:rsidR="00BF19FE" w:rsidRDefault="009B7380">
      <w:pPr>
        <w:pStyle w:val="Zkladntext1"/>
        <w:shd w:val="clear" w:color="auto" w:fill="auto"/>
        <w:ind w:left="720" w:hanging="720"/>
      </w:pPr>
      <w:r>
        <w:t>V Praze dne</w:t>
      </w:r>
    </w:p>
    <w:p w:rsidR="00BF19FE" w:rsidRDefault="009B738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876300" distB="0" distL="114300" distR="2948940" simplePos="0" relativeHeight="125829379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876300</wp:posOffset>
                </wp:positionV>
                <wp:extent cx="1850390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Elektronický podpis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299999999999997pt;margin-top:69.pt;width:145.69999999999999pt;height:13.449999999999999pt;z-index:-125829374;mso-wrap-distance-left:9.pt;mso-wrap-distance-top:69.pt;mso-wrap-distance-right:232.1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Elektronický podpis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6300" distB="0" distL="2994660" distR="114300" simplePos="0" relativeHeight="125829381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876300</wp:posOffset>
                </wp:positionV>
                <wp:extent cx="1804670" cy="170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Ele </w:t>
                            </w:r>
                            <w:proofErr w:type="spellStart"/>
                            <w:r>
                              <w:t>ktronický</w:t>
                            </w:r>
                            <w:proofErr w:type="spellEnd"/>
                            <w:r>
                              <w:t xml:space="preserve"> podpis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7.10000000000002pt;margin-top:69.pt;width:142.09999999999999pt;height:13.449999999999999pt;z-index:-125829372;mso-wrap-distance-left:235.80000000000001pt;mso-wrap-distance-top:6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 ktronický podpis zhotovitele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19FE" w:rsidRDefault="009B7380">
      <w:pPr>
        <w:spacing w:line="14" w:lineRule="exact"/>
        <w:sectPr w:rsidR="00BF19FE">
          <w:type w:val="continuous"/>
          <w:pgSz w:w="11900" w:h="16840"/>
          <w:pgMar w:top="636" w:right="1386" w:bottom="1032" w:left="138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6510" distB="0" distL="114300" distR="4091940" simplePos="0" relativeHeight="125829383" behindDoc="0" locked="0" layoutInCell="1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25400</wp:posOffset>
                </wp:positionV>
                <wp:extent cx="822960" cy="10699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BF19FE" w:rsidP="00BE4302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75.35pt;margin-top:2pt;width:64.8pt;height:84.25pt;z-index:125829383;visibility:visible;mso-wrap-style:square;mso-wrap-distance-left:9pt;mso-wrap-distance-top:1.3pt;mso-wrap-distance-right:32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" filled="f" stroked="f">
                <v:textbox inset="0,0,0,0">
                  <w:txbxContent>
                    <w:p w:rsidR="00BF19FE" w:rsidRDefault="00BF19FE" w:rsidP="00BE4302">
                      <w:pPr>
                        <w:pStyle w:val="Zkladntext4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2565" distB="116205" distL="1116965" distR="2927350" simplePos="0" relativeHeight="125829385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211455</wp:posOffset>
                </wp:positionV>
                <wp:extent cx="984250" cy="7588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286" w:lineRule="auto"/>
                            </w:pPr>
                            <w:r>
                              <w:t>Digitálně podepsal RNDr. Mikuláš Madaras, Ph.D. Datum: 2022.10.26 18:30:43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54.30000000000001pt;margin-top:16.649999999999999pt;width:77.5pt;height:59.75pt;z-index:-125829368;mso-wrap-distance-left:87.950000000000003pt;mso-wrap-distance-top:15.949999999999999pt;mso-wrap-distance-right:230.5pt;mso-wrap-distance-bottom:9.1500000000000004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RNDr. Mikuláš Madaras, Ph.D. Datum: 2022.10.26 18:30:43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8765" distB="207645" distL="3982085" distR="114300" simplePos="0" relativeHeight="125829387" behindDoc="0" locked="0" layoutInCell="1" allowOverlap="1">
                <wp:simplePos x="0" y="0"/>
                <wp:positionH relativeFrom="page">
                  <wp:posOffset>4824730</wp:posOffset>
                </wp:positionH>
                <wp:positionV relativeFrom="paragraph">
                  <wp:posOffset>287655</wp:posOffset>
                </wp:positionV>
                <wp:extent cx="932815" cy="5911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293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Digitálně podepsal Ladislav Náměstek Datum: 2022.11.02 14:12:10+01'00'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79.89999999999998pt;margin-top:22.649999999999999pt;width:73.450000000000003pt;height:46.549999999999997pt;z-index:-125829366;mso-wrap-distance-left:313.55000000000001pt;mso-wrap-distance-top:21.949999999999999pt;mso-wrap-distance-right:9.pt;mso-wrap-distance-bottom:16.35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Digitálně podepsal Ladislav Náměstek Datum: 2022.11.02 14:12:10+01'00'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1325"/>
        <w:gridCol w:w="1346"/>
        <w:gridCol w:w="1081"/>
        <w:gridCol w:w="566"/>
        <w:gridCol w:w="1150"/>
        <w:gridCol w:w="998"/>
      </w:tblGrid>
      <w:tr w:rsidR="00BF19FE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34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oprava vývěvy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sogevac</w:t>
            </w:r>
            <w:proofErr w:type="spellEnd"/>
          </w:p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SV65BIFC - zahrnuje opravárenský</w:t>
            </w:r>
          </w:p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KIT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Sogevac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silentblok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(gumová noha 30x25xM8), frekvenční měnič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Ks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ind w:left="12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FFFFFF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05050"/>
                <w:sz w:val="16"/>
                <w:szCs w:val="16"/>
              </w:rPr>
              <w:t>21%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ind w:left="6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13 650,00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78 650,00</w:t>
            </w:r>
          </w:p>
        </w:tc>
      </w:tr>
      <w:tr w:rsidR="00BF19FE">
        <w:tblPrEx>
          <w:tblCellMar>
            <w:top w:w="0" w:type="dxa"/>
            <w:bottom w:w="0" w:type="dxa"/>
          </w:tblCellMar>
        </w:tblPrEx>
        <w:trPr>
          <w:trHeight w:hRule="exact" w:val="1163"/>
        </w:trPr>
        <w:tc>
          <w:tcPr>
            <w:tcW w:w="3412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 w:line="257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SV40/65BIFC, kryt frekvenčního měniče, A-interface pro frekvenční měnič, olej LEYBONOL LVO 700, drobný materiál, mazadla, čistidla zapůjčení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vývěvy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sogevac</w:t>
            </w:r>
            <w:proofErr w:type="spellEnd"/>
          </w:p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 w:line="257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SV65BIFC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Ks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081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1 500,00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05050"/>
                <w:sz w:val="16"/>
                <w:szCs w:val="16"/>
              </w:rPr>
              <w:t>21%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ind w:right="14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315,00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1 815,00</w:t>
            </w:r>
          </w:p>
        </w:tc>
      </w:tr>
      <w:tr w:rsidR="00BF19FE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3412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časová sazba u zákazníka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hod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2 460,00</w:t>
            </w:r>
          </w:p>
        </w:tc>
        <w:tc>
          <w:tcPr>
            <w:tcW w:w="1081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7 380,00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05050"/>
                <w:sz w:val="16"/>
                <w:szCs w:val="16"/>
              </w:rPr>
              <w:t>21%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1 549,80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8 929,80</w:t>
            </w:r>
          </w:p>
        </w:tc>
      </w:tr>
      <w:tr w:rsidR="00BF19FE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3412" w:type="dxa"/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 w:line="266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Thermo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LCMS, ICP,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AAS ) čas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strávený na cestě a dopravné servisního technika (Praha a Brno)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ks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1 140,00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3 420,00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505050"/>
                <w:sz w:val="16"/>
                <w:szCs w:val="16"/>
              </w:rPr>
              <w:t>21%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ind w:right="14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718,20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4 138,20</w:t>
            </w:r>
          </w:p>
        </w:tc>
      </w:tr>
      <w:tr w:rsidR="00BF19FE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34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Celkem: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mj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BF19FE" w:rsidRDefault="00BF19FE">
            <w:pPr>
              <w:framePr w:w="9877" w:h="3124" w:hSpace="4" w:vSpace="200" w:wrap="notBeside" w:vAnchor="text" w:hAnchor="text" w:y="201"/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77 300,00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BF19FE" w:rsidRDefault="00BF19FE">
            <w:pPr>
              <w:framePr w:w="9877" w:h="3124" w:hSpace="4" w:vSpace="200" w:wrap="notBeside" w:vAnchor="text" w:hAnchor="text" w:y="201"/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ind w:left="6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16 233,00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19FE" w:rsidRDefault="009B7380">
            <w:pPr>
              <w:pStyle w:val="Jin0"/>
              <w:framePr w:w="9877" w:h="3124" w:hSpace="4" w:vSpace="200" w:wrap="notBeside" w:vAnchor="text" w:hAnchor="text" w:y="201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93 533,00</w:t>
            </w:r>
          </w:p>
        </w:tc>
      </w:tr>
    </w:tbl>
    <w:p w:rsidR="00BF19FE" w:rsidRDefault="009B7380">
      <w:pPr>
        <w:pStyle w:val="Titulektabulky0"/>
        <w:framePr w:w="523" w:h="240" w:hSpace="9359" w:wrap="notBeside" w:vAnchor="text" w:hAnchor="text" w:x="18" w:y="5"/>
        <w:shd w:val="clear" w:color="auto" w:fill="auto"/>
      </w:pPr>
      <w:r>
        <w:t>Popis</w:t>
      </w:r>
    </w:p>
    <w:p w:rsidR="00BF19FE" w:rsidRDefault="009B7380">
      <w:pPr>
        <w:pStyle w:val="Titulektabulky0"/>
        <w:framePr w:w="514" w:h="196" w:hSpace="9368" w:wrap="notBeside" w:vAnchor="text" w:hAnchor="text" w:x="2641" w:y="5"/>
        <w:shd w:val="clear" w:color="auto" w:fill="auto"/>
      </w:pPr>
      <w:r>
        <w:t>Číslo</w:t>
      </w:r>
    </w:p>
    <w:p w:rsidR="00BF19FE" w:rsidRDefault="009B7380">
      <w:pPr>
        <w:pStyle w:val="Titulektabulky0"/>
        <w:framePr w:w="3224" w:h="244" w:hSpace="6658" w:wrap="notBeside" w:vAnchor="text" w:hAnchor="text" w:x="3931" w:y="1"/>
        <w:shd w:val="clear" w:color="auto" w:fill="auto"/>
      </w:pPr>
      <w:r>
        <w:t xml:space="preserve">Množství Cena za </w:t>
      </w:r>
      <w:proofErr w:type="spellStart"/>
      <w:r>
        <w:t>jedn</w:t>
      </w:r>
      <w:proofErr w:type="spellEnd"/>
      <w:r>
        <w:t>. Cena bez DPH</w:t>
      </w:r>
    </w:p>
    <w:p w:rsidR="00BF19FE" w:rsidRDefault="009B7380">
      <w:pPr>
        <w:pStyle w:val="Titulektabulky0"/>
        <w:framePr w:w="1691" w:h="200" w:hSpace="8191" w:wrap="notBeside" w:vAnchor="text" w:hAnchor="text" w:x="8192" w:y="1"/>
        <w:shd w:val="clear" w:color="auto" w:fill="auto"/>
      </w:pPr>
      <w:r>
        <w:t>DPH Cena celkem</w:t>
      </w:r>
    </w:p>
    <w:p w:rsidR="00BF19FE" w:rsidRDefault="00BF19FE">
      <w:pPr>
        <w:spacing w:line="14" w:lineRule="exact"/>
      </w:pPr>
    </w:p>
    <w:p w:rsidR="00BF19FE" w:rsidRDefault="009B738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01600" distB="3493770" distL="130810" distR="4145280" simplePos="0" relativeHeight="125829389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110490</wp:posOffset>
                </wp:positionV>
                <wp:extent cx="2265680" cy="2901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 xml:space="preserve">Nabídka </w:t>
                            </w:r>
                            <w:proofErr w:type="gramStart"/>
                            <w:r>
                              <w:t>ŠV.N 22</w:t>
                            </w:r>
                            <w:proofErr w:type="gramEnd"/>
                            <w:r>
                              <w:t>-029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.600000000000001pt;margin-top:8.6999999999999993pt;width:178.40000000000001pt;height:22.850000000000001pt;z-index:-125829364;mso-wrap-distance-left:10.300000000000001pt;mso-wrap-distance-top:8.pt;mso-wrap-distance-right:326.39999999999998pt;mso-wrap-distance-bottom:275.10000000000002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Nabídka ŠV.N 22-029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1350" distB="2934970" distL="116840" distR="4518660" simplePos="0" relativeHeight="125829391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650240</wp:posOffset>
                </wp:positionV>
                <wp:extent cx="1906270" cy="30988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309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671"/>
                              </w:tabs>
                              <w:spacing w:line="240" w:lineRule="auto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ŠV.N 22</w:t>
                            </w:r>
                            <w:proofErr w:type="gramEnd"/>
                            <w:r>
                              <w:t>-029</w:t>
                            </w:r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660"/>
                              </w:tabs>
                              <w:spacing w:line="240" w:lineRule="auto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Referent:</w:t>
                            </w:r>
                            <w:r w:rsidR="00AE2ACC">
                              <w:tab/>
                            </w:r>
                            <w:bookmarkStart w:id="20" w:name="_GoBack"/>
                            <w:bookmarkEnd w:id="2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margin-left:42.5pt;margin-top:51.2pt;width:150.1pt;height:24.4pt;z-index:125829391;visibility:visible;mso-wrap-style:square;mso-wrap-distance-left:9.2pt;mso-wrap-distance-top:50.5pt;mso-wrap-distance-right:355.8pt;mso-wrap-distance-bottom:23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" filled="f" stroked="f">
                <v:textbox inset="0,0,0,0">
                  <w:txbxContent>
                    <w:p w:rsidR="00BF19FE" w:rsidRDefault="009B7380">
                      <w:pPr>
                        <w:pStyle w:val="Zkladntext20"/>
                        <w:shd w:val="clear" w:color="auto" w:fill="auto"/>
                        <w:tabs>
                          <w:tab w:val="left" w:pos="1671"/>
                        </w:tabs>
                        <w:spacing w:line="240" w:lineRule="auto"/>
                        <w:jc w:val="both"/>
                      </w:pPr>
                      <w:r>
                        <w:rPr>
                          <w:i/>
                          <w:iCs/>
                        </w:rPr>
                        <w:t>Číslo dokladu:</w:t>
                      </w:r>
                      <w:r>
                        <w:tab/>
                      </w:r>
                      <w:proofErr w:type="gramStart"/>
                      <w:r>
                        <w:t>ŠV.N 22</w:t>
                      </w:r>
                      <w:proofErr w:type="gramEnd"/>
                      <w:r>
                        <w:t>-029</w:t>
                      </w:r>
                    </w:p>
                    <w:p w:rsidR="00BF19FE" w:rsidRDefault="009B7380">
                      <w:pPr>
                        <w:pStyle w:val="Zkladntext20"/>
                        <w:shd w:val="clear" w:color="auto" w:fill="auto"/>
                        <w:tabs>
                          <w:tab w:val="left" w:pos="1660"/>
                        </w:tabs>
                        <w:spacing w:line="240" w:lineRule="auto"/>
                        <w:jc w:val="both"/>
                      </w:pPr>
                      <w:r>
                        <w:rPr>
                          <w:i/>
                          <w:iCs/>
                        </w:rPr>
                        <w:t>Referent:</w:t>
                      </w:r>
                      <w:r w:rsidR="00AE2ACC">
                        <w:tab/>
                      </w:r>
                      <w:bookmarkStart w:id="21" w:name="_GoBack"/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954020" distL="3514725" distR="114300" simplePos="0" relativeHeight="125829393" behindDoc="0" locked="0" layoutInCell="1" allowOverlap="1">
            <wp:simplePos x="0" y="0"/>
            <wp:positionH relativeFrom="page">
              <wp:posOffset>3937000</wp:posOffset>
            </wp:positionH>
            <wp:positionV relativeFrom="paragraph">
              <wp:posOffset>8890</wp:posOffset>
            </wp:positionV>
            <wp:extent cx="2914015" cy="93853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91401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40155" distB="2494915" distL="139065" distR="5824855" simplePos="0" relativeHeight="125829394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1249045</wp:posOffset>
                </wp:positionV>
                <wp:extent cx="578485" cy="15113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Dodavatel: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4.25pt;margin-top:98.349999999999994pt;width:45.549999999999997pt;height:11.9pt;z-index:-125829359;mso-wrap-distance-left:10.949999999999999pt;mso-wrap-distance-top:97.650000000000006pt;mso-wrap-distance-right:458.64999999999998pt;mso-wrap-distance-bottom:196.44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13510" distB="1991360" distL="120015" distR="5257800" simplePos="0" relativeHeight="125829396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1422400</wp:posOffset>
                </wp:positionV>
                <wp:extent cx="1164590" cy="4813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after="10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Pragolab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s.r.o.</w:t>
                            </w:r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252" w:lineRule="auto"/>
                              <w:jc w:val="both"/>
                            </w:pPr>
                            <w:r>
                              <w:t xml:space="preserve">Nad </w:t>
                            </w:r>
                            <w:proofErr w:type="spellStart"/>
                            <w:r>
                              <w:t>Krocínkou</w:t>
                            </w:r>
                            <w:proofErr w:type="spellEnd"/>
                            <w:r>
                              <w:t xml:space="preserve"> 55/285 190 00 Praha 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2.700000000000003pt;margin-top:112.pt;width:91.700000000000003pt;height:37.899999999999999pt;z-index:-125829357;mso-wrap-distance-left:9.4499999999999993pt;mso-wrap-distance-top:111.3pt;mso-wrap-distance-right:414.pt;mso-wrap-distance-bottom:156.8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Pragolab s.r.o.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Nad Krocínkou 55/285 190 00 Praha 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99615" distB="1085215" distL="130810" distR="4469130" simplePos="0" relativeHeight="125829398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2008505</wp:posOffset>
                </wp:positionV>
                <wp:extent cx="1942465" cy="8007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800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IČ: 48029289, DIČ: CZ48029289 Firma zapsána u Měst. </w:t>
                            </w:r>
                            <w:proofErr w:type="gramStart"/>
                            <w:r>
                              <w:t>soudu</w:t>
                            </w:r>
                            <w:proofErr w:type="gramEnd"/>
                            <w:r>
                              <w:t xml:space="preserve"> v Praze oddíl C, vložka 14590</w:t>
                            </w:r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tel: +420 284 813 020</w:t>
                            </w:r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e-mail: </w:t>
                            </w:r>
                            <w:hyperlink r:id="rId13" w:history="1">
                              <w:r>
                                <w:t>pragolab@pragolab.cz</w:t>
                              </w:r>
                            </w:hyperlink>
                            <w:r>
                              <w:t xml:space="preserve"> Internet: </w:t>
                            </w:r>
                            <w:hyperlink r:id="rId14" w:history="1">
                              <w:r>
                                <w:t>www.pragolab.cz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3.600000000000001pt;margin-top:158.15000000000001pt;width:152.94999999999999pt;height:63.049999999999997pt;z-index:-125829355;mso-wrap-distance-left:10.300000000000001pt;mso-wrap-distance-top:157.44999999999999pt;mso-wrap-distance-right:351.89999999999998pt;mso-wrap-distance-bottom:85.450000000000003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48029289, DIČ: CZ48029289 Firma zapsána u Měst. soudu v Praze oddíl C, vložka 14590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tel: +420 284 813 020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rPr/>
                        <w:instrText> HYPERLINK "mailto:pragolab@pragolab.cz"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pragolab@pragolab.cz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Internet: </w:t>
                      </w:r>
                      <w:r>
                        <w:fldChar w:fldCharType="begin"/>
                      </w:r>
                      <w:r>
                        <w:rPr/>
                        <w:instrText> HYPERLINK "http://www.pragolab.cz"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www.pragolab.cz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41425" distB="1310640" distL="3495040" distR="462915" simplePos="0" relativeHeight="125829400" behindDoc="0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1250315</wp:posOffset>
                </wp:positionV>
                <wp:extent cx="2583815" cy="133350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1333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40"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Odběratel^</w:t>
                            </w:r>
                          </w:p>
                          <w:p w:rsidR="00BF19FE" w:rsidRDefault="009B738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2" w:name="bookmark20"/>
                            <w:r>
                              <w:t xml:space="preserve">Výzkumný ústav rostlinné </w:t>
                            </w:r>
                            <w:proofErr w:type="spellStart"/>
                            <w:r>
                              <w:t>výroby,</w:t>
                            </w:r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 xml:space="preserve">. </w:t>
                            </w:r>
                            <w:bookmarkEnd w:id="22"/>
                          </w:p>
                          <w:p w:rsidR="00BF19FE" w:rsidRDefault="009B738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23" w:name="bookmark21"/>
                            <w:r>
                              <w:t>Drnovská 507</w:t>
                            </w:r>
                            <w:bookmarkEnd w:id="23"/>
                          </w:p>
                          <w:p w:rsidR="00BF19FE" w:rsidRDefault="009B738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after="80"/>
                            </w:pPr>
                            <w:bookmarkStart w:id="24" w:name="bookmark22"/>
                            <w:r>
                              <w:t>161 06 Praha 6 - Ruzyně</w:t>
                            </w:r>
                            <w:bookmarkEnd w:id="24"/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after="60" w:line="240" w:lineRule="auto"/>
                            </w:pPr>
                            <w:r>
                              <w:t>IČ: 00027006, DIČ: CZ0002700</w:t>
                            </w:r>
                            <w:r w:rsidR="009A4CA6">
                              <w:t xml:space="preserve">6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6" type="#_x0000_t202" style="position:absolute;margin-left:308.5pt;margin-top:98.45pt;width:203.45pt;height:105pt;z-index:125829400;visibility:visible;mso-wrap-style:square;mso-wrap-distance-left:275.2pt;mso-wrap-distance-top:97.75pt;mso-wrap-distance-right:36.45pt;mso-wrap-distance-bottom:10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" filled="f" stroked="f">
                <v:textbox inset="0,0,0,0">
                  <w:txbxContent>
                    <w:p w:rsidR="00BF19FE" w:rsidRDefault="009B7380">
                      <w:pPr>
                        <w:pStyle w:val="Zkladntext20"/>
                        <w:pBdr>
                          <w:top w:val="single" w:sz="4" w:space="0" w:color="auto"/>
                        </w:pBdr>
                        <w:shd w:val="clear" w:color="auto" w:fill="auto"/>
                        <w:spacing w:after="40" w:line="240" w:lineRule="auto"/>
                      </w:pPr>
                      <w:r>
                        <w:rPr>
                          <w:i/>
                          <w:iCs/>
                        </w:rPr>
                        <w:t>Odběratel^</w:t>
                      </w:r>
                    </w:p>
                    <w:p w:rsidR="00BF19FE" w:rsidRDefault="009B7380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25" w:name="bookmark20"/>
                      <w:r>
                        <w:t xml:space="preserve">Výzkumný ústav rostlinné </w:t>
                      </w:r>
                      <w:proofErr w:type="spellStart"/>
                      <w:r>
                        <w:t>výroby,</w:t>
                      </w:r>
                      <w:proofErr w:type="gramStart"/>
                      <w:r>
                        <w:t>v.v.</w:t>
                      </w:r>
                      <w:proofErr w:type="gramEnd"/>
                      <w:r>
                        <w:t>i</w:t>
                      </w:r>
                      <w:proofErr w:type="spellEnd"/>
                      <w:r>
                        <w:t xml:space="preserve">. </w:t>
                      </w:r>
                      <w:bookmarkEnd w:id="25"/>
                    </w:p>
                    <w:p w:rsidR="00BF19FE" w:rsidRDefault="009B7380">
                      <w:pPr>
                        <w:pStyle w:val="Nadpis5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26" w:name="bookmark21"/>
                      <w:r>
                        <w:t>Drnovská 507</w:t>
                      </w:r>
                      <w:bookmarkEnd w:id="26"/>
                    </w:p>
                    <w:p w:rsidR="00BF19FE" w:rsidRDefault="009B7380">
                      <w:pPr>
                        <w:pStyle w:val="Nadpis50"/>
                        <w:keepNext/>
                        <w:keepLines/>
                        <w:shd w:val="clear" w:color="auto" w:fill="auto"/>
                        <w:spacing w:after="80"/>
                      </w:pPr>
                      <w:bookmarkStart w:id="27" w:name="bookmark22"/>
                      <w:r>
                        <w:t>161 06 Praha 6 - Ruzyně</w:t>
                      </w:r>
                      <w:bookmarkEnd w:id="27"/>
                    </w:p>
                    <w:p w:rsidR="00BF19FE" w:rsidRDefault="009B7380">
                      <w:pPr>
                        <w:pStyle w:val="Zkladntext20"/>
                        <w:shd w:val="clear" w:color="auto" w:fill="auto"/>
                        <w:spacing w:after="60" w:line="240" w:lineRule="auto"/>
                      </w:pPr>
                      <w:r>
                        <w:t>IČ: 00027006, DIČ: CZ0002700</w:t>
                      </w:r>
                      <w:r w:rsidR="009A4CA6">
                        <w:t xml:space="preserve">6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94965" distB="0" distL="114300" distR="5368290" simplePos="0" relativeHeight="125829402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2903855</wp:posOffset>
                </wp:positionV>
                <wp:extent cx="1059815" cy="100012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312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Platební údaje:</w:t>
                            </w:r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312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Způsob úhrady: Požadovaná záloha: Úrok:</w:t>
                            </w:r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312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Splatnost dní:</w:t>
                            </w:r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312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Měna: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2.299999999999997pt;margin-top:228.65000000000001pt;width:83.450000000000003pt;height:78.75pt;z-index:-125829351;mso-wrap-distance-left:9.pt;mso-wrap-distance-top:227.94999999999999pt;mso-wrap-distance-right:422.6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 údaje: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Způsob úhrady: Požadovaná záloha: Úrok: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Splatnost dní: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61970" distB="0" distL="1273810" distR="4131310" simplePos="0" relativeHeight="125829404" behindDoc="0" locked="0" layoutInCell="1" allowOverlap="1">
                <wp:simplePos x="0" y="0"/>
                <wp:positionH relativeFrom="page">
                  <wp:posOffset>1696085</wp:posOffset>
                </wp:positionH>
                <wp:positionV relativeFrom="paragraph">
                  <wp:posOffset>3070860</wp:posOffset>
                </wp:positionV>
                <wp:extent cx="1137285" cy="82867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828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314" w:lineRule="auto"/>
                            </w:pPr>
                            <w:r>
                              <w:t>Bankovním převodem 0,00 Kč 0,05 14</w:t>
                            </w:r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29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33.55000000000001pt;margin-top:241.80000000000001pt;width:89.549999999999997pt;height:65.25pt;z-index:-125829349;mso-wrap-distance-left:100.3pt;mso-wrap-distance-top:241.09999999999999pt;mso-wrap-distance-right:325.3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Bankovním převodem 0,00 Kč 0,05 14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94965" distB="668655" distL="3500755" distR="2153285" simplePos="0" relativeHeight="125829406" behindDoc="0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2903855</wp:posOffset>
                </wp:positionV>
                <wp:extent cx="888365" cy="32258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08.94999999999999pt;margin-top:228.65000000000001pt;width:69.950000000000003pt;height:25.399999999999999pt;z-index:-125829347;mso-wrap-distance-left:275.64999999999998pt;mso-wrap-distance-top:227.94999999999999pt;mso-wrap-distance-right:169.55000000000001pt;mso-wrap-distance-bottom:52.64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údaje: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19FE" w:rsidRDefault="009B7380">
      <w:pPr>
        <w:pStyle w:val="Zkladntext20"/>
        <w:shd w:val="clear" w:color="auto" w:fill="auto"/>
        <w:spacing w:line="302" w:lineRule="auto"/>
        <w:ind w:left="1780"/>
        <w:jc w:val="right"/>
        <w:rPr>
          <w:sz w:val="16"/>
          <w:szCs w:val="16"/>
        </w:rPr>
        <w:sectPr w:rsidR="00BF19FE">
          <w:footerReference w:type="default" r:id="rId15"/>
          <w:pgSz w:w="11900" w:h="16840"/>
          <w:pgMar w:top="845" w:right="1190" w:bottom="362" w:left="828" w:header="417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4213860</wp:posOffset>
                </wp:positionH>
                <wp:positionV relativeFrom="paragraph">
                  <wp:posOffset>12700</wp:posOffset>
                </wp:positionV>
                <wp:extent cx="650240" cy="288925"/>
                <wp:effectExtent l="0" t="0" r="0" b="0"/>
                <wp:wrapSquare wrapText="righ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Zaokrouhlení:</w:t>
                            </w:r>
                          </w:p>
                          <w:p w:rsidR="00BF19FE" w:rsidRDefault="009B7380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Celkem: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31.80000000000001pt;margin-top:1.pt;width:51.200000000000003pt;height:22.75pt;z-index:-12582934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Zaokrouhlení: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Celkem: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6"/>
          <w:szCs w:val="16"/>
        </w:rPr>
        <w:t xml:space="preserve">0,00 Kč </w:t>
      </w:r>
      <w:r>
        <w:rPr>
          <w:b/>
          <w:bCs/>
          <w:sz w:val="16"/>
          <w:szCs w:val="16"/>
        </w:rPr>
        <w:t>93 533,00 Kč</w:t>
      </w: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line="240" w:lineRule="exact"/>
        <w:rPr>
          <w:sz w:val="19"/>
          <w:szCs w:val="19"/>
        </w:rPr>
      </w:pPr>
    </w:p>
    <w:p w:rsidR="00BF19FE" w:rsidRDefault="00BF19FE">
      <w:pPr>
        <w:spacing w:before="113" w:after="113" w:line="240" w:lineRule="exact"/>
        <w:rPr>
          <w:sz w:val="19"/>
          <w:szCs w:val="19"/>
        </w:rPr>
      </w:pPr>
    </w:p>
    <w:p w:rsidR="00BF19FE" w:rsidRDefault="00BF19FE">
      <w:pPr>
        <w:spacing w:line="14" w:lineRule="exact"/>
        <w:sectPr w:rsidR="00BF19FE">
          <w:type w:val="continuous"/>
          <w:pgSz w:w="11900" w:h="16840"/>
          <w:pgMar w:top="845" w:right="0" w:bottom="362" w:left="0" w:header="0" w:footer="3" w:gutter="0"/>
          <w:cols w:space="720"/>
          <w:noEndnote/>
          <w:docGrid w:linePitch="360"/>
        </w:sectPr>
      </w:pPr>
    </w:p>
    <w:p w:rsidR="00BF19FE" w:rsidRDefault="009B7380">
      <w:pPr>
        <w:pStyle w:val="Nadpis10"/>
        <w:keepNext/>
        <w:keepLines/>
        <w:framePr w:w="2122" w:h="545" w:wrap="none" w:vAnchor="text" w:hAnchor="page" w:x="2023" w:y="21"/>
        <w:shd w:val="clear" w:color="auto" w:fill="auto"/>
      </w:pPr>
      <w:bookmarkStart w:id="28" w:name="bookmark23"/>
      <w:proofErr w:type="spellStart"/>
      <w:r>
        <w:t>pínqolrt</w:t>
      </w:r>
      <w:bookmarkEnd w:id="28"/>
      <w:proofErr w:type="spellEnd"/>
    </w:p>
    <w:p w:rsidR="00BF19FE" w:rsidRDefault="009B7380">
      <w:pPr>
        <w:pStyle w:val="Zkladntext30"/>
        <w:framePr w:w="2013" w:h="179" w:wrap="none" w:vAnchor="text" w:hAnchor="page" w:x="1722" w:y="1413"/>
        <w:pBdr>
          <w:top w:val="single" w:sz="4" w:space="0" w:color="auto"/>
        </w:pBdr>
        <w:shd w:val="clear" w:color="auto" w:fill="auto"/>
      </w:pPr>
      <w:r>
        <w:t xml:space="preserve">software </w:t>
      </w:r>
      <w:proofErr w:type="spellStart"/>
      <w:r>
        <w:t>Altus</w:t>
      </w:r>
      <w:proofErr w:type="spellEnd"/>
      <w:r>
        <w:t xml:space="preserve"> VARIO - </w:t>
      </w:r>
      <w:hyperlink r:id="rId16" w:history="1">
        <w:r>
          <w:rPr>
            <w:lang w:val="en-US" w:eastAsia="en-US" w:bidi="en-US"/>
          </w:rPr>
          <w:t>www.vario.cz</w:t>
        </w:r>
      </w:hyperlink>
    </w:p>
    <w:p w:rsidR="00BF19FE" w:rsidRDefault="009B7380">
      <w:pPr>
        <w:pStyle w:val="Zkladntext20"/>
        <w:framePr w:w="993" w:h="238" w:wrap="none" w:vAnchor="text" w:hAnchor="page" w:x="5182" w:y="1330"/>
        <w:shd w:val="clear" w:color="auto" w:fill="auto"/>
        <w:spacing w:line="240" w:lineRule="auto"/>
      </w:pPr>
      <w:r>
        <w:rPr>
          <w:i/>
          <w:iCs/>
        </w:rPr>
        <w:t>Strana 1 z 1</w:t>
      </w:r>
    </w:p>
    <w:p w:rsidR="00BF19FE" w:rsidRDefault="009B7380">
      <w:pPr>
        <w:pStyle w:val="Zkladntext20"/>
        <w:framePr w:w="1734" w:h="207" w:wrap="none" w:vAnchor="text" w:hAnchor="page" w:x="7134" w:y="1206"/>
        <w:pBdr>
          <w:top w:val="single" w:sz="4" w:space="0" w:color="auto"/>
        </w:pBdr>
        <w:shd w:val="clear" w:color="auto" w:fill="auto"/>
        <w:spacing w:line="240" w:lineRule="auto"/>
      </w:pPr>
      <w:r>
        <w:rPr>
          <w:i/>
          <w:iCs/>
        </w:rPr>
        <w:t>Převzal doklad/zboží:</w:t>
      </w:r>
    </w:p>
    <w:p w:rsidR="00BF19FE" w:rsidRDefault="00BF19FE">
      <w:pPr>
        <w:spacing w:line="360" w:lineRule="exact"/>
      </w:pPr>
    </w:p>
    <w:p w:rsidR="00BF19FE" w:rsidRDefault="00BF19FE">
      <w:pPr>
        <w:spacing w:line="360" w:lineRule="exact"/>
      </w:pPr>
    </w:p>
    <w:p w:rsidR="00BF19FE" w:rsidRDefault="00BF19FE">
      <w:pPr>
        <w:spacing w:line="360" w:lineRule="exact"/>
      </w:pPr>
    </w:p>
    <w:p w:rsidR="00BF19FE" w:rsidRDefault="00BF19FE">
      <w:pPr>
        <w:spacing w:after="496" w:line="14" w:lineRule="exact"/>
      </w:pPr>
    </w:p>
    <w:p w:rsidR="00BF19FE" w:rsidRDefault="00BF19FE">
      <w:pPr>
        <w:spacing w:line="14" w:lineRule="exact"/>
      </w:pPr>
    </w:p>
    <w:sectPr w:rsidR="00BF19FE">
      <w:type w:val="continuous"/>
      <w:pgSz w:w="11900" w:h="16840"/>
      <w:pgMar w:top="845" w:right="1111" w:bottom="362" w:left="8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80" w:rsidRDefault="009B7380">
      <w:r>
        <w:separator/>
      </w:r>
    </w:p>
  </w:endnote>
  <w:endnote w:type="continuationSeparator" w:id="0">
    <w:p w:rsidR="009B7380" w:rsidRDefault="009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FE" w:rsidRDefault="009B73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6040755</wp:posOffset>
              </wp:positionH>
              <wp:positionV relativeFrom="page">
                <wp:posOffset>10100945</wp:posOffset>
              </wp:positionV>
              <wp:extent cx="61595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19FE" w:rsidRDefault="009B7380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2ACC" w:rsidRPr="00AE2ACC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41" type="#_x0000_t202" style="position:absolute;margin-left:475.65pt;margin-top:795.35pt;width:48.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" filled="f" stroked="f">
              <v:textbox style="mso-fit-shape-to-text:t" inset="0,0,0,0">
                <w:txbxContent>
                  <w:p w:rsidR="00BF19FE" w:rsidRDefault="009B7380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2ACC" w:rsidRPr="00AE2ACC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FE" w:rsidRDefault="00BF19FE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FE" w:rsidRDefault="00BF19FE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80" w:rsidRDefault="009B7380"/>
  </w:footnote>
  <w:footnote w:type="continuationSeparator" w:id="0">
    <w:p w:rsidR="009B7380" w:rsidRDefault="009B73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BDD"/>
    <w:multiLevelType w:val="multilevel"/>
    <w:tmpl w:val="BB645B84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E4826"/>
    <w:multiLevelType w:val="multilevel"/>
    <w:tmpl w:val="47F60C52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3208F"/>
    <w:multiLevelType w:val="multilevel"/>
    <w:tmpl w:val="6972DBD4"/>
    <w:lvl w:ilvl="0">
      <w:start w:val="1"/>
      <w:numFmt w:val="decimal"/>
      <w:lvlText w:val="2.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075FE"/>
    <w:multiLevelType w:val="multilevel"/>
    <w:tmpl w:val="E8EE7E8E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4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10AC0"/>
    <w:multiLevelType w:val="multilevel"/>
    <w:tmpl w:val="42CC1A9A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2C7B22"/>
    <w:multiLevelType w:val="multilevel"/>
    <w:tmpl w:val="352AD298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3D09"/>
    <w:multiLevelType w:val="multilevel"/>
    <w:tmpl w:val="A62C5B10"/>
    <w:lvl w:ilvl="0">
      <w:start w:val="1"/>
      <w:numFmt w:val="decimal"/>
      <w:lvlText w:val="7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B1609"/>
    <w:multiLevelType w:val="multilevel"/>
    <w:tmpl w:val="F4367E18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7C747C"/>
    <w:multiLevelType w:val="multilevel"/>
    <w:tmpl w:val="153CF3F6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7F03DD"/>
    <w:multiLevelType w:val="multilevel"/>
    <w:tmpl w:val="E56AA43E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F19FE"/>
    <w:rsid w:val="009A4CA6"/>
    <w:rsid w:val="009B7380"/>
    <w:rsid w:val="00AE2ACC"/>
    <w:rsid w:val="00BE4302"/>
    <w:rsid w:val="00B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9225E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320" w:right="1060" w:hanging="1540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auto"/>
    </w:pPr>
    <w:rPr>
      <w:rFonts w:ascii="Segoe UI" w:eastAsia="Segoe UI" w:hAnsi="Segoe UI" w:cs="Segoe UI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auto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4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14" w:lineRule="auto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40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09225E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9225E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320" w:right="1060" w:hanging="1540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auto"/>
    </w:pPr>
    <w:rPr>
      <w:rFonts w:ascii="Segoe UI" w:eastAsia="Segoe UI" w:hAnsi="Segoe UI" w:cs="Segoe UI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auto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4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14" w:lineRule="auto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40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09225E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agolab@pragolab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ario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pscience@vur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agola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1252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2022-11-15T14:21:00Z</dcterms:created>
  <dcterms:modified xsi:type="dcterms:W3CDTF">2022-11-15T14:27:00Z</dcterms:modified>
</cp:coreProperties>
</file>