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52842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223637A8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1501ED0B" w14:textId="77777777" w:rsidR="00686AAD" w:rsidRPr="00316A19" w:rsidRDefault="00686AAD">
      <w:pPr>
        <w:pStyle w:val="Nadpis"/>
        <w:rPr>
          <w:rFonts w:cs="Times New Roman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tel.</w:t>
      </w:r>
      <w:r w:rsidR="00A82C31">
        <w:rPr>
          <w:rFonts w:ascii="Cambria" w:hAnsi="Cambria" w:cs="Cambria"/>
          <w:sz w:val="24"/>
          <w:szCs w:val="24"/>
        </w:rPr>
        <w:t xml:space="preserve"> </w:t>
      </w:r>
      <w:r w:rsidR="009140CE">
        <w:rPr>
          <w:rFonts w:ascii="Cambria" w:hAnsi="Cambria" w:cs="Cambria"/>
          <w:sz w:val="24"/>
          <w:szCs w:val="24"/>
        </w:rPr>
        <w:t>723 639 356</w:t>
      </w:r>
    </w:p>
    <w:p w14:paraId="05EF7DA4" w14:textId="0FDB5151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</w:t>
      </w:r>
      <w:r w:rsidR="0052353F">
        <w:rPr>
          <w:rFonts w:ascii="Cambria" w:hAnsi="Cambria" w:cs="Cambria"/>
          <w:b/>
          <w:bCs/>
          <w:sz w:val="32"/>
          <w:szCs w:val="32"/>
        </w:rPr>
        <w:t xml:space="preserve">       </w:t>
      </w:r>
      <w:r>
        <w:rPr>
          <w:rFonts w:ascii="Cambria" w:hAnsi="Cambria" w:cs="Cambria"/>
          <w:b/>
          <w:bCs/>
          <w:sz w:val="32"/>
          <w:szCs w:val="32"/>
        </w:rPr>
        <w:t xml:space="preserve"> č.  </w:t>
      </w:r>
      <w:r w:rsidR="004316D8">
        <w:rPr>
          <w:rFonts w:ascii="Cambria" w:hAnsi="Cambria" w:cs="Cambria"/>
          <w:b/>
          <w:bCs/>
          <w:sz w:val="32"/>
          <w:szCs w:val="32"/>
        </w:rPr>
        <w:t>65</w:t>
      </w:r>
      <w:r w:rsidR="000F7361">
        <w:rPr>
          <w:rFonts w:ascii="Cambria" w:hAnsi="Cambria" w:cs="Cambria"/>
          <w:b/>
          <w:bCs/>
          <w:sz w:val="32"/>
          <w:szCs w:val="32"/>
        </w:rPr>
        <w:t>/2</w:t>
      </w:r>
      <w:r w:rsidR="001E6435">
        <w:rPr>
          <w:rFonts w:ascii="Cambria" w:hAnsi="Cambria" w:cs="Cambria"/>
          <w:b/>
          <w:bCs/>
          <w:sz w:val="32"/>
          <w:szCs w:val="32"/>
        </w:rPr>
        <w:t>2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2353F">
        <w:rPr>
          <w:rFonts w:ascii="Courier New" w:hAnsi="Courier New" w:cs="Courier New"/>
          <w:b/>
          <w:bCs/>
          <w:sz w:val="24"/>
          <w:szCs w:val="24"/>
        </w:rPr>
        <w:t>1</w:t>
      </w:r>
      <w:r w:rsidR="00311A61">
        <w:rPr>
          <w:rFonts w:ascii="Courier New" w:hAnsi="Courier New" w:cs="Courier New"/>
          <w:b/>
          <w:bCs/>
          <w:sz w:val="24"/>
          <w:szCs w:val="24"/>
        </w:rPr>
        <w:t>5</w:t>
      </w:r>
      <w:r w:rsidR="0052353F">
        <w:rPr>
          <w:rFonts w:ascii="Courier New" w:hAnsi="Courier New" w:cs="Courier New"/>
          <w:b/>
          <w:bCs/>
          <w:sz w:val="24"/>
          <w:szCs w:val="24"/>
        </w:rPr>
        <w:t>.</w:t>
      </w:r>
      <w:r w:rsidR="004316D8">
        <w:rPr>
          <w:rFonts w:ascii="Courier New" w:hAnsi="Courier New" w:cs="Courier New"/>
          <w:b/>
          <w:bCs/>
          <w:sz w:val="24"/>
          <w:szCs w:val="24"/>
        </w:rPr>
        <w:t>11</w:t>
      </w:r>
      <w:r w:rsidR="00E57C24">
        <w:rPr>
          <w:rFonts w:ascii="Courier New" w:hAnsi="Courier New" w:cs="Courier New"/>
          <w:b/>
          <w:bCs/>
          <w:sz w:val="24"/>
          <w:szCs w:val="24"/>
        </w:rPr>
        <w:t>.202</w:t>
      </w:r>
      <w:r w:rsidR="001E6435">
        <w:rPr>
          <w:rFonts w:ascii="Courier New" w:hAnsi="Courier New" w:cs="Courier New"/>
          <w:b/>
          <w:bCs/>
          <w:sz w:val="24"/>
          <w:szCs w:val="24"/>
        </w:rPr>
        <w:t>2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5EDCBC15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B3AA5C" w14:textId="35B02B98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2D6F25">
              <w:rPr>
                <w:sz w:val="24"/>
                <w:szCs w:val="24"/>
              </w:rPr>
              <w:t xml:space="preserve">Název: </w:t>
            </w:r>
            <w:r w:rsidRPr="002D6F25">
              <w:rPr>
                <w:sz w:val="24"/>
                <w:szCs w:val="24"/>
              </w:rPr>
              <w:tab/>
            </w:r>
            <w:proofErr w:type="spellStart"/>
            <w:r w:rsidR="0052353F">
              <w:rPr>
                <w:sz w:val="24"/>
                <w:szCs w:val="24"/>
              </w:rPr>
              <w:t>Brnka</w:t>
            </w:r>
            <w:proofErr w:type="spellEnd"/>
            <w:r w:rsidR="0052353F">
              <w:rPr>
                <w:sz w:val="24"/>
                <w:szCs w:val="24"/>
              </w:rPr>
              <w:t xml:space="preserve"> Karel</w:t>
            </w:r>
          </w:p>
          <w:p w14:paraId="3A9B6496" w14:textId="6E4F837F" w:rsidR="002D6F25" w:rsidRDefault="00686AAD" w:rsidP="002D6F25">
            <w:pPr>
              <w:tabs>
                <w:tab w:val="left" w:pos="87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2D6F25">
              <w:rPr>
                <w:sz w:val="24"/>
                <w:szCs w:val="24"/>
              </w:rPr>
              <w:t xml:space="preserve">Sídlo: </w:t>
            </w:r>
            <w:r w:rsidR="006D5E0F">
              <w:rPr>
                <w:sz w:val="24"/>
                <w:szCs w:val="24"/>
              </w:rPr>
              <w:t xml:space="preserve">  </w:t>
            </w:r>
            <w:proofErr w:type="gramEnd"/>
            <w:r w:rsidR="006D5E0F">
              <w:rPr>
                <w:sz w:val="24"/>
                <w:szCs w:val="24"/>
              </w:rPr>
              <w:t xml:space="preserve">  </w:t>
            </w:r>
            <w:r w:rsidR="0052353F">
              <w:rPr>
                <w:sz w:val="24"/>
                <w:szCs w:val="24"/>
              </w:rPr>
              <w:t>Seifertova 661/11, Jeseník 790 01</w:t>
            </w:r>
          </w:p>
          <w:p w14:paraId="766EAE2C" w14:textId="316094F6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proofErr w:type="gramStart"/>
            <w:r w:rsidRPr="002D6F25">
              <w:rPr>
                <w:sz w:val="24"/>
                <w:szCs w:val="24"/>
              </w:rPr>
              <w:t xml:space="preserve">IČO:   </w:t>
            </w:r>
            <w:proofErr w:type="gramEnd"/>
            <w:r w:rsidRPr="002D6F25">
              <w:rPr>
                <w:sz w:val="24"/>
                <w:szCs w:val="24"/>
              </w:rPr>
              <w:tab/>
            </w:r>
            <w:r w:rsidR="0052353F">
              <w:rPr>
                <w:sz w:val="24"/>
                <w:szCs w:val="24"/>
              </w:rPr>
              <w:t>12100692</w:t>
            </w:r>
          </w:p>
          <w:p w14:paraId="0F1CCC77" w14:textId="4D5FAA2F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DIČ:   </w:t>
            </w:r>
            <w:proofErr w:type="gramEnd"/>
            <w:r>
              <w:rPr>
                <w:rFonts w:ascii="Cambria" w:hAnsi="Cambria" w:cs="Cambria"/>
                <w:sz w:val="24"/>
                <w:szCs w:val="24"/>
              </w:rPr>
              <w:tab/>
            </w:r>
          </w:p>
        </w:tc>
      </w:tr>
    </w:tbl>
    <w:p w14:paraId="55285D13" w14:textId="77777777" w:rsidR="00BA78CB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</w:p>
    <w:p w14:paraId="37FBAD0A" w14:textId="77777777" w:rsidR="003F79B1" w:rsidRDefault="003F79B1" w:rsidP="0052353F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Montáž a </w:t>
      </w:r>
      <w:proofErr w:type="gramStart"/>
      <w:r>
        <w:rPr>
          <w:rFonts w:ascii="Cambria" w:hAnsi="Cambria" w:cs="Cambria"/>
          <w:sz w:val="28"/>
          <w:szCs w:val="28"/>
        </w:rPr>
        <w:t>práci  úsporného</w:t>
      </w:r>
      <w:proofErr w:type="gramEnd"/>
      <w:r>
        <w:rPr>
          <w:rFonts w:ascii="Cambria" w:hAnsi="Cambria" w:cs="Cambria"/>
          <w:sz w:val="28"/>
          <w:szCs w:val="28"/>
        </w:rPr>
        <w:t xml:space="preserve"> elektrického materiálu (dle vyčíslení)</w:t>
      </w:r>
    </w:p>
    <w:p w14:paraId="72B7C7C0" w14:textId="4065475D" w:rsidR="0052353F" w:rsidRDefault="003F79B1" w:rsidP="0052353F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Celková hodnota cca 44 000,- Kč </w:t>
      </w:r>
    </w:p>
    <w:p w14:paraId="655C57C3" w14:textId="255487EC" w:rsidR="0052353F" w:rsidRPr="0052353F" w:rsidRDefault="0052353F" w:rsidP="0052353F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Děkuji</w:t>
      </w:r>
    </w:p>
    <w:p w14:paraId="5D3CE761" w14:textId="13934F66" w:rsidR="00F9465D" w:rsidRDefault="0052353F">
      <w:pPr>
        <w:rPr>
          <w:rFonts w:ascii="Cambria" w:hAnsi="Cambria" w:cs="Cambria"/>
          <w:sz w:val="24"/>
          <w:szCs w:val="24"/>
        </w:rPr>
      </w:pPr>
      <w:r w:rsidRPr="0052353F">
        <w:rPr>
          <w:rFonts w:ascii="Cambria" w:hAnsi="Cambria" w:cs="Cambria"/>
          <w:sz w:val="24"/>
          <w:szCs w:val="24"/>
        </w:rPr>
        <w:t>Mgr. Lenka Bizoňová</w:t>
      </w:r>
      <w:r>
        <w:rPr>
          <w:rFonts w:ascii="Cambria" w:hAnsi="Cambria" w:cs="Cambria"/>
          <w:sz w:val="24"/>
          <w:szCs w:val="24"/>
        </w:rPr>
        <w:t xml:space="preserve"> – ředitelka školy</w:t>
      </w:r>
    </w:p>
    <w:p w14:paraId="1559A68B" w14:textId="77777777" w:rsidR="003F79B1" w:rsidRPr="0052353F" w:rsidRDefault="003F79B1">
      <w:pPr>
        <w:rPr>
          <w:rFonts w:ascii="Cambria" w:hAnsi="Cambria" w:cs="Cambria"/>
          <w:sz w:val="24"/>
          <w:szCs w:val="24"/>
        </w:rPr>
      </w:pPr>
    </w:p>
    <w:p w14:paraId="04855E1E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0B784B44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20EC232E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1E0E6D63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A8721FE" w14:textId="77777777" w:rsidR="00686AAD" w:rsidRDefault="009140CE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  <w:t xml:space="preserve">     Mgr. Bizoňová Lenka</w:t>
      </w:r>
    </w:p>
    <w:p w14:paraId="1D2FDB80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0048940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59124E97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E5DD7B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612A422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483262B4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2D39B45B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C8D224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05CAB8C8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001730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2A59825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7AC1886B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4D1F955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B20047" w14:textId="77777777" w:rsidR="00686AAD" w:rsidRDefault="00686AAD">
            <w:pPr>
              <w:jc w:val="both"/>
            </w:pPr>
            <w:r w:rsidRPr="00F04DD1">
              <w:rPr>
                <w:rFonts w:ascii="Cambria" w:hAnsi="Cambria" w:cs="Cambria"/>
                <w:sz w:val="24"/>
                <w:szCs w:val="24"/>
                <w:highlight w:val="black"/>
              </w:rPr>
              <w:t>1906884329/0800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686AAD" w14:paraId="65941CC7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6D9B6EE6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FA5B7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76766C49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20E6D1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43C8AD" w14:textId="7ED6DAC2" w:rsidR="00686AAD" w:rsidRDefault="003F79B1">
            <w:r>
              <w:t>Listopad-prosinec 2022</w:t>
            </w:r>
          </w:p>
        </w:tc>
      </w:tr>
    </w:tbl>
    <w:p w14:paraId="38252BC0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33FF645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50C28B7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3E829E4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11A7A7E5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7B9F157" w14:textId="73685F03" w:rsidR="00686AAD" w:rsidRDefault="009140CE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operace: </w:t>
            </w:r>
            <w:r w:rsidR="00686AAD">
              <w:rPr>
                <w:rFonts w:ascii="Cambria" w:hAnsi="Cambria" w:cs="Cambria"/>
                <w:b/>
                <w:bCs/>
              </w:rPr>
              <w:t xml:space="preserve">  </w:t>
            </w:r>
            <w:proofErr w:type="gramEnd"/>
            <w:r w:rsidR="00686AAD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 xml:space="preserve">Mgr. </w:t>
            </w:r>
            <w:r w:rsidR="0068454A">
              <w:rPr>
                <w:rFonts w:ascii="Cambria" w:hAnsi="Cambria" w:cs="Cambria"/>
                <w:b/>
                <w:bCs/>
              </w:rPr>
              <w:t xml:space="preserve">  </w:t>
            </w:r>
            <w:r>
              <w:rPr>
                <w:rFonts w:ascii="Cambria" w:hAnsi="Cambria" w:cs="Cambria"/>
                <w:b/>
                <w:bCs/>
              </w:rPr>
              <w:t xml:space="preserve">Bizoňová Lenka                                                  </w:t>
            </w:r>
            <w:r w:rsidR="0052353F">
              <w:rPr>
                <w:rFonts w:ascii="Cambria" w:hAnsi="Cambria" w:cs="Cambria"/>
                <w:b/>
                <w:bCs/>
              </w:rPr>
              <w:t>1</w:t>
            </w:r>
            <w:r w:rsidR="00311A61">
              <w:rPr>
                <w:rFonts w:ascii="Cambria" w:hAnsi="Cambria" w:cs="Cambria"/>
                <w:b/>
                <w:bCs/>
              </w:rPr>
              <w:t>5</w:t>
            </w:r>
            <w:r w:rsidR="003F79B1">
              <w:rPr>
                <w:rFonts w:ascii="Cambria" w:hAnsi="Cambria" w:cs="Cambria"/>
                <w:b/>
                <w:bCs/>
              </w:rPr>
              <w:t>. 11</w:t>
            </w:r>
            <w:r w:rsidR="00E57C24">
              <w:rPr>
                <w:rFonts w:ascii="Cambria" w:hAnsi="Cambria" w:cs="Cambria"/>
                <w:b/>
                <w:bCs/>
              </w:rPr>
              <w:t>.202</w:t>
            </w:r>
            <w:r w:rsidR="001E6435">
              <w:rPr>
                <w:rFonts w:ascii="Cambria" w:hAnsi="Cambria" w:cs="Cambria"/>
                <w:b/>
                <w:bCs/>
              </w:rPr>
              <w:t>2</w:t>
            </w:r>
          </w:p>
          <w:p w14:paraId="636C813A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54A67A1E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7228C5F9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31166C6D" w14:textId="7ACEE53B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</w:t>
            </w:r>
            <w:r w:rsidR="009140CE">
              <w:rPr>
                <w:rFonts w:ascii="Cambria" w:hAnsi="Cambria" w:cs="Cambria"/>
                <w:b/>
                <w:bCs/>
              </w:rPr>
              <w:t xml:space="preserve">           </w:t>
            </w:r>
            <w:r w:rsidR="002E4990">
              <w:rPr>
                <w:rFonts w:ascii="Cambria" w:hAnsi="Cambria" w:cs="Cambria"/>
                <w:b/>
                <w:bCs/>
              </w:rPr>
              <w:t xml:space="preserve"> </w:t>
            </w:r>
            <w:r w:rsidR="009140CE">
              <w:rPr>
                <w:rFonts w:ascii="Cambria" w:hAnsi="Cambria" w:cs="Cambria"/>
                <w:b/>
                <w:bCs/>
              </w:rPr>
              <w:t xml:space="preserve"> </w:t>
            </w:r>
            <w:r w:rsidR="0052353F">
              <w:rPr>
                <w:rFonts w:ascii="Cambria" w:hAnsi="Cambria" w:cs="Cambria"/>
                <w:b/>
                <w:bCs/>
              </w:rPr>
              <w:t>1</w:t>
            </w:r>
            <w:r w:rsidR="00311A61">
              <w:rPr>
                <w:rFonts w:ascii="Cambria" w:hAnsi="Cambria" w:cs="Cambria"/>
                <w:b/>
                <w:bCs/>
              </w:rPr>
              <w:t>5</w:t>
            </w:r>
            <w:r w:rsidR="003F79B1">
              <w:rPr>
                <w:rFonts w:ascii="Cambria" w:hAnsi="Cambria" w:cs="Cambria"/>
                <w:b/>
                <w:bCs/>
              </w:rPr>
              <w:t>.11</w:t>
            </w:r>
            <w:r w:rsidR="00E57C24">
              <w:rPr>
                <w:rFonts w:ascii="Cambria" w:hAnsi="Cambria" w:cs="Cambria"/>
                <w:b/>
                <w:bCs/>
              </w:rPr>
              <w:t>.202</w:t>
            </w:r>
            <w:r w:rsidR="001E6435">
              <w:rPr>
                <w:rFonts w:ascii="Cambria" w:hAnsi="Cambria" w:cs="Cambria"/>
                <w:b/>
                <w:bCs/>
              </w:rPr>
              <w:t>2</w:t>
            </w:r>
          </w:p>
          <w:p w14:paraId="444A5196" w14:textId="77777777" w:rsidR="00686AAD" w:rsidRDefault="00686AAD">
            <w:pPr>
              <w:jc w:val="both"/>
            </w:pPr>
          </w:p>
        </w:tc>
      </w:tr>
    </w:tbl>
    <w:p w14:paraId="213FE389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2B08BED6" w14:textId="04AC4E80" w:rsidR="00686AAD" w:rsidRDefault="00686AAD"/>
    <w:p w14:paraId="614C416A" w14:textId="08D951FB" w:rsidR="00F04DD1" w:rsidRPr="00AB4976" w:rsidRDefault="00F04DD1">
      <w:pPr>
        <w:rPr>
          <w:b/>
          <w:bCs/>
        </w:rPr>
      </w:pPr>
      <w:r w:rsidRPr="00AB4976">
        <w:rPr>
          <w:b/>
          <w:bCs/>
        </w:rPr>
        <w:t>Zveřejněno na Registru smluv</w:t>
      </w:r>
    </w:p>
    <w:sectPr w:rsidR="00F04DD1" w:rsidRPr="00AB4976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358582771">
    <w:abstractNumId w:val="0"/>
  </w:num>
  <w:num w:numId="2" w16cid:durableId="188536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13308"/>
    <w:rsid w:val="000D4BAC"/>
    <w:rsid w:val="000F7361"/>
    <w:rsid w:val="001543C5"/>
    <w:rsid w:val="001603C9"/>
    <w:rsid w:val="001E6435"/>
    <w:rsid w:val="002269E3"/>
    <w:rsid w:val="002C3B4B"/>
    <w:rsid w:val="002D6F25"/>
    <w:rsid w:val="002E4990"/>
    <w:rsid w:val="00311A61"/>
    <w:rsid w:val="00316A19"/>
    <w:rsid w:val="00353D17"/>
    <w:rsid w:val="003B10FE"/>
    <w:rsid w:val="003F79B1"/>
    <w:rsid w:val="004316D8"/>
    <w:rsid w:val="0052353F"/>
    <w:rsid w:val="00541FB3"/>
    <w:rsid w:val="00640690"/>
    <w:rsid w:val="0068454A"/>
    <w:rsid w:val="00686AAD"/>
    <w:rsid w:val="006D5E0F"/>
    <w:rsid w:val="0079123F"/>
    <w:rsid w:val="009140CE"/>
    <w:rsid w:val="0094604F"/>
    <w:rsid w:val="009D508E"/>
    <w:rsid w:val="00A5034A"/>
    <w:rsid w:val="00A76E9C"/>
    <w:rsid w:val="00A82C31"/>
    <w:rsid w:val="00AB4976"/>
    <w:rsid w:val="00BA78CB"/>
    <w:rsid w:val="00CE3EFB"/>
    <w:rsid w:val="00D13AF0"/>
    <w:rsid w:val="00DF0C32"/>
    <w:rsid w:val="00E57C24"/>
    <w:rsid w:val="00F04DD1"/>
    <w:rsid w:val="00F05D77"/>
    <w:rsid w:val="00F33B36"/>
    <w:rsid w:val="00F9465D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780F9"/>
  <w15:docId w15:val="{E0A02841-BFD8-4BAF-8022-944ED912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2C31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customStyle="1" w:styleId="subjectdata">
    <w:name w:val="subject__data"/>
    <w:basedOn w:val="Normln"/>
    <w:rsid w:val="002D6F25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21</cp:revision>
  <cp:lastPrinted>2022-05-11T13:09:00Z</cp:lastPrinted>
  <dcterms:created xsi:type="dcterms:W3CDTF">2020-12-09T09:35:00Z</dcterms:created>
  <dcterms:modified xsi:type="dcterms:W3CDTF">2022-11-15T09:57:00Z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1.7058373036659E-302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