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70A0" w14:textId="77777777" w:rsidR="00F67651" w:rsidRDefault="00C83B9D">
      <w:pPr>
        <w:spacing w:after="0"/>
        <w:ind w:right="888"/>
        <w:jc w:val="right"/>
      </w:pPr>
      <w:r>
        <w:rPr>
          <w:sz w:val="24"/>
        </w:rPr>
        <w:t>OBJEDNÁVKA 2101/0085/22</w:t>
      </w:r>
    </w:p>
    <w:p w14:paraId="475471E8" w14:textId="77777777" w:rsidR="00F67651" w:rsidRDefault="00C83B9D">
      <w:pPr>
        <w:spacing w:after="110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160AA5E9" wp14:editId="318B8FF2">
                <wp:extent cx="6074064" cy="12192"/>
                <wp:effectExtent l="0" t="0" r="0" b="0"/>
                <wp:docPr id="5142" name="Group 5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064" cy="12192"/>
                          <a:chOff x="0" y="0"/>
                          <a:chExt cx="6074064" cy="12192"/>
                        </a:xfrm>
                      </wpg:grpSpPr>
                      <wps:wsp>
                        <wps:cNvPr id="5141" name="Shape 5141"/>
                        <wps:cNvSpPr/>
                        <wps:spPr>
                          <a:xfrm>
                            <a:off x="0" y="0"/>
                            <a:ext cx="60740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064" h="12192">
                                <a:moveTo>
                                  <a:pt x="0" y="6096"/>
                                </a:moveTo>
                                <a:lnTo>
                                  <a:pt x="6074064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2" style="width:478.273pt;height:0.959999pt;mso-position-horizontal-relative:char;mso-position-vertical-relative:line" coordsize="60740,121">
                <v:shape id="Shape 5141" style="position:absolute;width:60740;height:121;left:0;top:0;" coordsize="6074064,12192" path="m0,6096l6074064,6096">
                  <v:stroke weight="0.95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711" w:type="dxa"/>
        <w:tblInd w:w="-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10588"/>
      </w:tblGrid>
      <w:tr w:rsidR="00F67651" w14:paraId="2F38A274" w14:textId="77777777">
        <w:trPr>
          <w:trHeight w:val="2578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0DA2AB93" w14:textId="77777777" w:rsidR="00F67651" w:rsidRDefault="00F67651">
            <w:pPr>
              <w:spacing w:after="0"/>
              <w:ind w:left="-877" w:right="70"/>
            </w:pPr>
          </w:p>
          <w:tbl>
            <w:tblPr>
              <w:tblStyle w:val="TableGrid"/>
              <w:tblW w:w="4655" w:type="dxa"/>
              <w:tblInd w:w="0" w:type="dxa"/>
              <w:tblCellMar>
                <w:top w:w="0" w:type="dxa"/>
                <w:left w:w="17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55"/>
            </w:tblGrid>
            <w:tr w:rsidR="00F67651" w14:paraId="1FF09C73" w14:textId="77777777">
              <w:trPr>
                <w:trHeight w:val="2520"/>
              </w:trPr>
              <w:tc>
                <w:tcPr>
                  <w:tcW w:w="46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9CD529" w14:textId="77777777" w:rsidR="00F67651" w:rsidRDefault="00C83B9D">
                  <w:pPr>
                    <w:spacing w:after="187"/>
                    <w:ind w:left="226"/>
                  </w:pPr>
                  <w:r>
                    <w:rPr>
                      <w:sz w:val="24"/>
                    </w:rPr>
                    <w:t>Objednatel:</w:t>
                  </w:r>
                </w:p>
                <w:p w14:paraId="7FAA468E" w14:textId="3EF951E1" w:rsidR="00F67651" w:rsidRDefault="00C83B9D">
                  <w:pPr>
                    <w:spacing w:after="0"/>
                  </w:pPr>
                  <w:r>
                    <w:rPr>
                      <w:sz w:val="20"/>
                    </w:rPr>
                    <w:t>MU</w:t>
                  </w:r>
                  <w:r>
                    <w:rPr>
                      <w:sz w:val="20"/>
                    </w:rPr>
                    <w:t>N</w:t>
                  </w:r>
                  <w:r>
                    <w:rPr>
                      <w:sz w:val="20"/>
                    </w:rPr>
                    <w:t xml:space="preserve">I </w:t>
                  </w:r>
                  <w:r>
                    <w:rPr>
                      <w:sz w:val="20"/>
                    </w:rPr>
                    <w:t>IČO: 00216224</w:t>
                  </w:r>
                </w:p>
                <w:p w14:paraId="4261AC6C" w14:textId="77777777" w:rsidR="00F67651" w:rsidRDefault="00C83B9D">
                  <w:pPr>
                    <w:spacing w:after="31"/>
                    <w:ind w:left="1157"/>
                  </w:pPr>
                  <w:r>
                    <w:t>DIČ: CZ00216224</w:t>
                  </w:r>
                </w:p>
                <w:p w14:paraId="3820885F" w14:textId="77777777" w:rsidR="00F67651" w:rsidRDefault="00C83B9D">
                  <w:pPr>
                    <w:spacing w:after="37"/>
                    <w:ind w:right="101"/>
                    <w:jc w:val="center"/>
                  </w:pPr>
                  <w:r>
                    <w:t>Masarykova univerzita</w:t>
                  </w:r>
                </w:p>
                <w:p w14:paraId="531C75E2" w14:textId="77777777" w:rsidR="00F67651" w:rsidRDefault="00C83B9D">
                  <w:pPr>
                    <w:spacing w:after="21"/>
                    <w:ind w:left="1172"/>
                  </w:pPr>
                  <w:r>
                    <w:t>Filozofická fakulta</w:t>
                  </w:r>
                </w:p>
                <w:p w14:paraId="05E342FC" w14:textId="77777777" w:rsidR="00F67651" w:rsidRDefault="00C83B9D">
                  <w:pPr>
                    <w:spacing w:after="0" w:line="283" w:lineRule="auto"/>
                    <w:ind w:left="1162" w:right="1330" w:hanging="5"/>
                  </w:pPr>
                  <w:r>
                    <w:t>Arne Nováka 1/1 Veveří</w:t>
                  </w:r>
                </w:p>
                <w:p w14:paraId="7A8D75E4" w14:textId="77777777" w:rsidR="00F67651" w:rsidRDefault="00C83B9D">
                  <w:pPr>
                    <w:spacing w:after="0"/>
                    <w:ind w:left="1172"/>
                  </w:pPr>
                  <w:r>
                    <w:t>602 OO Brno 2</w:t>
                  </w:r>
                </w:p>
              </w:tc>
            </w:tr>
          </w:tbl>
          <w:p w14:paraId="6CAE9B8D" w14:textId="77777777" w:rsidR="00F67651" w:rsidRDefault="00F67651"/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01925DC6" w14:textId="77777777" w:rsidR="00F67651" w:rsidRDefault="00F67651">
            <w:pPr>
              <w:spacing w:after="0"/>
              <w:ind w:left="-5601" w:right="10588"/>
            </w:pPr>
          </w:p>
          <w:tbl>
            <w:tblPr>
              <w:tblStyle w:val="TableGrid"/>
              <w:tblW w:w="4917" w:type="dxa"/>
              <w:tblInd w:w="70" w:type="dxa"/>
              <w:tblCellMar>
                <w:top w:w="0" w:type="dxa"/>
                <w:left w:w="13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17"/>
            </w:tblGrid>
            <w:tr w:rsidR="00F67651" w14:paraId="47C8AFBD" w14:textId="77777777">
              <w:trPr>
                <w:trHeight w:val="2530"/>
              </w:trPr>
              <w:tc>
                <w:tcPr>
                  <w:tcW w:w="491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24179F" w14:textId="77777777" w:rsidR="00F67651" w:rsidRDefault="00C83B9D">
                  <w:pPr>
                    <w:spacing w:after="57"/>
                  </w:pPr>
                  <w:r>
                    <w:rPr>
                      <w:sz w:val="24"/>
                    </w:rPr>
                    <w:t>Dodavatel:</w:t>
                  </w:r>
                </w:p>
                <w:p w14:paraId="6EAB0C6C" w14:textId="77777777" w:rsidR="00F67651" w:rsidRDefault="00C83B9D">
                  <w:pPr>
                    <w:tabs>
                      <w:tab w:val="center" w:pos="2744"/>
                    </w:tabs>
                    <w:spacing w:after="80"/>
                  </w:pPr>
                  <w:r>
                    <w:rPr>
                      <w:sz w:val="20"/>
                    </w:rPr>
                    <w:t>IČO: 42324254</w:t>
                  </w:r>
                  <w:r>
                    <w:rPr>
                      <w:sz w:val="20"/>
                    </w:rPr>
                    <w:tab/>
                    <w:t>DIČ: CZ42324254</w:t>
                  </w:r>
                </w:p>
                <w:p w14:paraId="3308727D" w14:textId="77777777" w:rsidR="00F67651" w:rsidRDefault="00C83B9D">
                  <w:pPr>
                    <w:spacing w:after="586"/>
                    <w:ind w:left="1133"/>
                  </w:pPr>
                  <w:r>
                    <w:rPr>
                      <w:sz w:val="24"/>
                    </w:rPr>
                    <w:t>OTIS a.s.</w:t>
                  </w:r>
                </w:p>
                <w:p w14:paraId="661CE493" w14:textId="77777777" w:rsidR="00F67651" w:rsidRDefault="00C83B9D">
                  <w:pPr>
                    <w:spacing w:after="0"/>
                    <w:ind w:left="1143"/>
                  </w:pPr>
                  <w:r>
                    <w:rPr>
                      <w:sz w:val="20"/>
                    </w:rPr>
                    <w:t>J. Opletala 3506/45</w:t>
                  </w:r>
                </w:p>
                <w:p w14:paraId="7D79B9F5" w14:textId="77777777" w:rsidR="00F67651" w:rsidRDefault="00C83B9D">
                  <w:pPr>
                    <w:spacing w:after="11"/>
                    <w:ind w:left="1152"/>
                  </w:pPr>
                  <w:r>
                    <w:t>Břeclav</w:t>
                  </w:r>
                </w:p>
                <w:p w14:paraId="41DFF50C" w14:textId="77777777" w:rsidR="00F67651" w:rsidRDefault="00C83B9D">
                  <w:pPr>
                    <w:spacing w:after="0"/>
                    <w:ind w:left="1148"/>
                  </w:pPr>
                  <w:r>
                    <w:t>690 02 Břeclav 2</w:t>
                  </w:r>
                </w:p>
              </w:tc>
            </w:tr>
          </w:tbl>
          <w:p w14:paraId="790AD274" w14:textId="77777777" w:rsidR="00F67651" w:rsidRDefault="00F67651"/>
        </w:tc>
      </w:tr>
    </w:tbl>
    <w:p w14:paraId="2ABD0ECA" w14:textId="3179B295" w:rsidR="00F67651" w:rsidRDefault="00C83B9D">
      <w:pPr>
        <w:tabs>
          <w:tab w:val="center" w:pos="982"/>
          <w:tab w:val="center" w:pos="5647"/>
          <w:tab w:val="center" w:pos="7090"/>
        </w:tabs>
        <w:spacing w:after="0"/>
      </w:pPr>
      <w:r>
        <w:tab/>
        <w:t>Konečný příjemce:</w:t>
      </w:r>
      <w:r>
        <w:tab/>
        <w:t>Datum vystavení:</w:t>
      </w:r>
      <w:r>
        <w:tab/>
      </w:r>
      <w:r>
        <w:t>14.11</w:t>
      </w:r>
      <w:r w:rsidR="00DD2818">
        <w:t>.</w:t>
      </w:r>
      <w:r>
        <w:t>2022</w:t>
      </w:r>
    </w:p>
    <w:tbl>
      <w:tblPr>
        <w:tblStyle w:val="TableGrid"/>
        <w:tblW w:w="9585" w:type="dxa"/>
        <w:tblInd w:w="-24" w:type="dxa"/>
        <w:tblCellMar>
          <w:top w:w="3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311"/>
        <w:gridCol w:w="3621"/>
        <w:gridCol w:w="4653"/>
      </w:tblGrid>
      <w:tr w:rsidR="00F67651" w14:paraId="3FEE32B0" w14:textId="77777777">
        <w:trPr>
          <w:trHeight w:val="1112"/>
        </w:trPr>
        <w:tc>
          <w:tcPr>
            <w:tcW w:w="13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ED1C46" w14:textId="77777777" w:rsidR="00F67651" w:rsidRDefault="00F67651"/>
        </w:tc>
        <w:tc>
          <w:tcPr>
            <w:tcW w:w="36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0626871" w14:textId="77777777" w:rsidR="00F67651" w:rsidRDefault="00C83B9D">
            <w:pPr>
              <w:spacing w:after="54"/>
              <w:ind w:left="10"/>
            </w:pPr>
            <w:r>
              <w:rPr>
                <w:sz w:val="18"/>
              </w:rPr>
              <w:t>Masarykova universita</w:t>
            </w:r>
          </w:p>
          <w:p w14:paraId="0A4DAE0A" w14:textId="77777777" w:rsidR="00F67651" w:rsidRDefault="00C83B9D">
            <w:pPr>
              <w:spacing w:after="25"/>
              <w:ind w:left="10"/>
            </w:pPr>
            <w:r>
              <w:rPr>
                <w:sz w:val="20"/>
              </w:rPr>
              <w:t>Filosofická fakulta</w:t>
            </w:r>
          </w:p>
          <w:p w14:paraId="611A7A31" w14:textId="77777777" w:rsidR="00F67651" w:rsidRDefault="00C83B9D">
            <w:pPr>
              <w:spacing w:after="0"/>
            </w:pPr>
            <w:r>
              <w:rPr>
                <w:sz w:val="20"/>
              </w:rPr>
              <w:t>Arna Nováka I</w:t>
            </w:r>
          </w:p>
          <w:p w14:paraId="4FCE8B5B" w14:textId="3A650F7F" w:rsidR="00F67651" w:rsidRDefault="00C83B9D">
            <w:pPr>
              <w:spacing w:after="0"/>
              <w:ind w:left="5"/>
            </w:pPr>
            <w:r>
              <w:rPr>
                <w:sz w:val="18"/>
              </w:rPr>
              <w:t xml:space="preserve">602 </w:t>
            </w:r>
            <w:r w:rsidR="004F07EC">
              <w:rPr>
                <w:sz w:val="18"/>
              </w:rPr>
              <w:t>00</w:t>
            </w:r>
            <w:r>
              <w:rPr>
                <w:sz w:val="18"/>
              </w:rPr>
              <w:t xml:space="preserve"> Brno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C50EEE" w14:textId="77777777" w:rsidR="00F67651" w:rsidRDefault="00C83B9D">
            <w:pPr>
              <w:spacing w:after="190"/>
            </w:pPr>
            <w:r>
              <w:t>Datum dodání:</w:t>
            </w:r>
          </w:p>
          <w:p w14:paraId="3FDA9761" w14:textId="77777777" w:rsidR="00F67651" w:rsidRDefault="00C83B9D">
            <w:pPr>
              <w:spacing w:after="0"/>
              <w:ind w:left="5"/>
            </w:pPr>
            <w:r>
              <w:t>Forma dopravy:</w:t>
            </w:r>
          </w:p>
        </w:tc>
      </w:tr>
      <w:tr w:rsidR="00F67651" w14:paraId="69CF28F0" w14:textId="77777777">
        <w:trPr>
          <w:trHeight w:val="634"/>
        </w:trPr>
        <w:tc>
          <w:tcPr>
            <w:tcW w:w="13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B6A99" w14:textId="77777777" w:rsidR="00F67651" w:rsidRDefault="00F67651"/>
        </w:tc>
        <w:tc>
          <w:tcPr>
            <w:tcW w:w="3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D52F33" w14:textId="77777777" w:rsidR="00F67651" w:rsidRDefault="00F67651"/>
        </w:tc>
        <w:tc>
          <w:tcPr>
            <w:tcW w:w="4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80732B" w14:textId="77777777" w:rsidR="00F67651" w:rsidRDefault="00F67651"/>
        </w:tc>
      </w:tr>
      <w:tr w:rsidR="00F67651" w14:paraId="310C3DBC" w14:textId="77777777">
        <w:trPr>
          <w:trHeight w:val="539"/>
        </w:trPr>
        <w:tc>
          <w:tcPr>
            <w:tcW w:w="13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6263BE" w14:textId="32DB6457" w:rsidR="00F67651" w:rsidRDefault="00C83B9D">
            <w:pPr>
              <w:spacing w:after="0"/>
              <w:ind w:left="101"/>
            </w:pPr>
            <w:r>
              <w:rPr>
                <w:sz w:val="18"/>
              </w:rPr>
              <w:t>Množ</w:t>
            </w:r>
            <w:r>
              <w:rPr>
                <w:sz w:val="18"/>
              </w:rPr>
              <w:t>stv</w:t>
            </w:r>
            <w:r w:rsidR="00DD2818">
              <w:rPr>
                <w:sz w:val="18"/>
              </w:rPr>
              <w:t>í</w:t>
            </w:r>
            <w:r>
              <w:rPr>
                <w:sz w:val="18"/>
              </w:rPr>
              <w:t xml:space="preserve"> M</w:t>
            </w:r>
            <w:r w:rsidR="00DD2818">
              <w:rPr>
                <w:sz w:val="18"/>
              </w:rPr>
              <w:t>J</w:t>
            </w:r>
          </w:p>
        </w:tc>
        <w:tc>
          <w:tcPr>
            <w:tcW w:w="3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9940B9" w14:textId="77777777" w:rsidR="00F67651" w:rsidRDefault="00C83B9D">
            <w:pPr>
              <w:spacing w:after="0"/>
              <w:ind w:left="154"/>
            </w:pPr>
            <w:r>
              <w:rPr>
                <w:sz w:val="18"/>
              </w:rPr>
              <w:t xml:space="preserve">Název </w:t>
            </w:r>
            <w:proofErr w:type="spellStart"/>
            <w:r>
              <w:rPr>
                <w:sz w:val="18"/>
              </w:rPr>
              <w:t>položkv</w:t>
            </w:r>
            <w:proofErr w:type="spellEnd"/>
          </w:p>
        </w:tc>
        <w:tc>
          <w:tcPr>
            <w:tcW w:w="4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A54C4BC" w14:textId="77777777" w:rsidR="00F67651" w:rsidRDefault="00C83B9D">
            <w:pPr>
              <w:spacing w:after="0"/>
              <w:jc w:val="right"/>
            </w:pPr>
            <w:r>
              <w:rPr>
                <w:sz w:val="18"/>
              </w:rPr>
              <w:t>DPH</w:t>
            </w:r>
          </w:p>
        </w:tc>
      </w:tr>
    </w:tbl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8505"/>
      </w:tblGrid>
      <w:tr w:rsidR="00DD2818" w:rsidRPr="00DD2818" w14:paraId="1A93F01F" w14:textId="77777777" w:rsidTr="00DD2818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057F59" w14:textId="77777777" w:rsidR="00DD2818" w:rsidRPr="00DD2818" w:rsidRDefault="00DD2818" w:rsidP="00ED23E0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F33400" w14:textId="77777777" w:rsidR="00DD2818" w:rsidRPr="00DD2818" w:rsidRDefault="00DD2818" w:rsidP="00ED23E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kpl</w:t>
            </w:r>
            <w:proofErr w:type="spellEnd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81EC674" w14:textId="4C5CB7E9" w:rsidR="00DD2818" w:rsidRPr="00DD2818" w:rsidRDefault="00DD2818" w:rsidP="00ED23E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Oprava</w:t>
            </w:r>
            <w:proofErr w:type="spellEnd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výtahu</w:t>
            </w:r>
            <w:proofErr w:type="spellEnd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budovy</w:t>
            </w:r>
            <w:proofErr w:type="spellEnd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B2 </w:t>
            </w:r>
            <w:proofErr w:type="spellStart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výměna</w:t>
            </w:r>
            <w:proofErr w:type="spellEnd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vadné</w:t>
            </w:r>
            <w:proofErr w:type="spellEnd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                                                                         </w:t>
            </w:r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129 918,00</w:t>
            </w:r>
          </w:p>
          <w:p w14:paraId="1829E71D" w14:textId="15E3E133" w:rsidR="00DD2818" w:rsidRPr="00DD2818" w:rsidRDefault="00DD2818" w:rsidP="00DD2818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elektronické</w:t>
            </w:r>
            <w:proofErr w:type="spellEnd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desky</w:t>
            </w:r>
            <w:proofErr w:type="spellEnd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pro </w:t>
            </w:r>
            <w:proofErr w:type="spellStart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obsluhu</w:t>
            </w:r>
            <w:proofErr w:type="spellEnd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výtahu</w:t>
            </w:r>
            <w:proofErr w:type="spellEnd"/>
            <w:r w:rsidRPr="00DD28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</w:tr>
      <w:tr w:rsidR="00DD2818" w14:paraId="52FEA087" w14:textId="77777777" w:rsidTr="00DD281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EB333" w14:textId="77777777" w:rsidR="00DD2818" w:rsidRDefault="00DD2818" w:rsidP="00ED23E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D54D1" w14:textId="77777777" w:rsidR="00DD2818" w:rsidRDefault="00DD2818" w:rsidP="00ED23E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B8C9F" w14:textId="77777777" w:rsidR="00DD2818" w:rsidRDefault="00DD2818" w:rsidP="00ED23E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</w:tr>
    </w:tbl>
    <w:p w14:paraId="291EEA6F" w14:textId="164D1C99" w:rsidR="00DD2818" w:rsidRDefault="00DD2818">
      <w:pPr>
        <w:spacing w:after="123"/>
        <w:rPr>
          <w:noProof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>Celková Částka bez DPH :</w:t>
      </w:r>
      <w:r>
        <w:rPr>
          <w:sz w:val="18"/>
        </w:rPr>
        <w:tab/>
        <w:t>129 918,00 Kč</w:t>
      </w:r>
    </w:p>
    <w:p w14:paraId="030B930B" w14:textId="6E14BE85" w:rsidR="00DD2818" w:rsidRDefault="00DD2818" w:rsidP="00DD2818">
      <w:pPr>
        <w:pBdr>
          <w:bottom w:val="single" w:sz="4" w:space="0" w:color="auto"/>
        </w:pBdr>
        <w:spacing w:after="123"/>
        <w:rPr>
          <w:noProof/>
        </w:rPr>
      </w:pPr>
    </w:p>
    <w:p w14:paraId="71851DB1" w14:textId="77777777" w:rsidR="00DD2818" w:rsidRDefault="00DD2818" w:rsidP="00DD281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</w:rPr>
      </w:pPr>
    </w:p>
    <w:p w14:paraId="62432B1B" w14:textId="13A30F0D" w:rsidR="00DD2818" w:rsidRPr="00DD2818" w:rsidRDefault="00DD2818" w:rsidP="00DD281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</w:rPr>
      </w:pPr>
      <w:r w:rsidRPr="00DD2818">
        <w:rPr>
          <w:rFonts w:asciiTheme="minorHAnsi" w:hAnsiTheme="minorHAnsi" w:cstheme="minorHAnsi"/>
          <w:sz w:val="18"/>
          <w:szCs w:val="18"/>
        </w:rPr>
        <w:t>V případě přenesené daňové povinnosti uveďte ve faktuře příslušný kód daně.</w:t>
      </w:r>
    </w:p>
    <w:p w14:paraId="46E4CD68" w14:textId="7DC70851" w:rsidR="00DD2818" w:rsidRPr="00DD2818" w:rsidRDefault="00DD2818" w:rsidP="004F07EC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</w:rPr>
      </w:pPr>
      <w:r w:rsidRPr="00DD2818">
        <w:rPr>
          <w:rFonts w:asciiTheme="minorHAnsi" w:hAnsiTheme="minorHAnsi" w:cstheme="minorHAnsi"/>
          <w:sz w:val="18"/>
          <w:szCs w:val="18"/>
        </w:rPr>
        <w:t xml:space="preserve">                                                                             </w:t>
      </w:r>
    </w:p>
    <w:p w14:paraId="52A8D86F" w14:textId="77777777" w:rsidR="00DD2818" w:rsidRPr="00DD2818" w:rsidRDefault="00DD2818" w:rsidP="00DD281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</w:rPr>
      </w:pPr>
    </w:p>
    <w:p w14:paraId="3284095E" w14:textId="77777777" w:rsidR="00DD2818" w:rsidRPr="00DD2818" w:rsidRDefault="00DD2818" w:rsidP="00DD281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</w:rPr>
      </w:pPr>
    </w:p>
    <w:p w14:paraId="0E683C55" w14:textId="17E172AF" w:rsidR="00DD2818" w:rsidRPr="00DD2818" w:rsidRDefault="00DD2818" w:rsidP="00DD281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</w:rPr>
      </w:pPr>
      <w:r w:rsidRPr="00DD2818">
        <w:rPr>
          <w:rFonts w:asciiTheme="minorHAnsi" w:hAnsiTheme="minorHAnsi" w:cstheme="minorHAnsi"/>
          <w:sz w:val="18"/>
          <w:szCs w:val="18"/>
        </w:rPr>
        <w:t>Dodavatel souhlasí se 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4F07EC">
        <w:rPr>
          <w:rFonts w:asciiTheme="minorHAnsi" w:hAnsiTheme="minorHAnsi" w:cstheme="minorHAnsi"/>
          <w:sz w:val="18"/>
          <w:szCs w:val="18"/>
        </w:rPr>
        <w:t>z</w:t>
      </w:r>
      <w:r w:rsidRPr="00DD2818">
        <w:rPr>
          <w:rFonts w:asciiTheme="minorHAnsi" w:hAnsiTheme="minorHAnsi" w:cstheme="minorHAnsi"/>
          <w:sz w:val="18"/>
          <w:szCs w:val="18"/>
        </w:rPr>
        <w:t>veřejněním smlouvy, která vznikne na základě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D2818">
        <w:rPr>
          <w:rFonts w:asciiTheme="minorHAnsi" w:hAnsiTheme="minorHAnsi" w:cstheme="minorHAnsi"/>
          <w:sz w:val="18"/>
          <w:szCs w:val="18"/>
        </w:rPr>
        <w:t>této objednávky, v registru smluv.</w:t>
      </w:r>
    </w:p>
    <w:p w14:paraId="4FDF52E8" w14:textId="77777777" w:rsidR="00DD2818" w:rsidRPr="00DD2818" w:rsidRDefault="00DD2818" w:rsidP="00DD281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</w:rPr>
      </w:pPr>
    </w:p>
    <w:p w14:paraId="457C79CE" w14:textId="77777777" w:rsidR="00DD2818" w:rsidRPr="00DD2818" w:rsidRDefault="00DD2818" w:rsidP="00DD281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pl-PL"/>
        </w:rPr>
      </w:pPr>
      <w:proofErr w:type="spellStart"/>
      <w:r w:rsidRPr="00DD2818">
        <w:rPr>
          <w:rFonts w:asciiTheme="minorHAnsi" w:hAnsiTheme="minorHAnsi" w:cstheme="minorHAnsi"/>
          <w:sz w:val="18"/>
          <w:szCs w:val="18"/>
          <w:lang w:val="pl-PL"/>
        </w:rPr>
        <w:t>Akceptace</w:t>
      </w:r>
      <w:proofErr w:type="spellEnd"/>
      <w:r w:rsidRPr="00DD2818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proofErr w:type="spellStart"/>
      <w:r w:rsidRPr="00DD2818">
        <w:rPr>
          <w:rFonts w:asciiTheme="minorHAnsi" w:hAnsiTheme="minorHAnsi" w:cstheme="minorHAnsi"/>
          <w:sz w:val="18"/>
          <w:szCs w:val="18"/>
          <w:lang w:val="pl-PL"/>
        </w:rPr>
        <w:t>objednávky</w:t>
      </w:r>
      <w:proofErr w:type="spellEnd"/>
      <w:r w:rsidRPr="00DD2818">
        <w:rPr>
          <w:rFonts w:asciiTheme="minorHAnsi" w:hAnsiTheme="minorHAnsi" w:cstheme="minorHAnsi"/>
          <w:sz w:val="18"/>
          <w:szCs w:val="18"/>
          <w:lang w:val="pl-PL"/>
        </w:rPr>
        <w:t>:</w:t>
      </w:r>
    </w:p>
    <w:p w14:paraId="5359A069" w14:textId="77777777" w:rsidR="00DD2818" w:rsidRPr="00DD2818" w:rsidRDefault="00DD2818" w:rsidP="00DD281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pl-PL"/>
        </w:rPr>
      </w:pPr>
    </w:p>
    <w:p w14:paraId="306BCE69" w14:textId="77777777" w:rsidR="00DD2818" w:rsidRPr="00DD2818" w:rsidRDefault="00DD2818" w:rsidP="00DD281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pl-PL"/>
        </w:rPr>
      </w:pPr>
    </w:p>
    <w:p w14:paraId="32DA6C0F" w14:textId="77777777" w:rsidR="00DD2818" w:rsidRPr="00DD2818" w:rsidRDefault="00DD2818" w:rsidP="00DD281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pl-PL"/>
        </w:rPr>
      </w:pPr>
      <w:r w:rsidRPr="00DD2818">
        <w:rPr>
          <w:rFonts w:asciiTheme="minorHAnsi" w:hAnsiTheme="minorHAnsi" w:cstheme="minorHAnsi"/>
          <w:sz w:val="18"/>
          <w:szCs w:val="18"/>
          <w:lang w:val="pl-PL"/>
        </w:rPr>
        <w:t xml:space="preserve">v.................         </w:t>
      </w:r>
      <w:proofErr w:type="spellStart"/>
      <w:r w:rsidRPr="00DD2818">
        <w:rPr>
          <w:rFonts w:asciiTheme="minorHAnsi" w:hAnsiTheme="minorHAnsi" w:cstheme="minorHAnsi"/>
          <w:sz w:val="18"/>
          <w:szCs w:val="18"/>
          <w:lang w:val="pl-PL"/>
        </w:rPr>
        <w:t>Dne</w:t>
      </w:r>
      <w:proofErr w:type="spellEnd"/>
      <w:r w:rsidRPr="00DD2818">
        <w:rPr>
          <w:rFonts w:asciiTheme="minorHAnsi" w:hAnsiTheme="minorHAnsi" w:cstheme="minorHAnsi"/>
          <w:sz w:val="18"/>
          <w:szCs w:val="18"/>
          <w:lang w:val="pl-PL"/>
        </w:rPr>
        <w:t>....................</w:t>
      </w:r>
    </w:p>
    <w:p w14:paraId="00705418" w14:textId="77777777" w:rsidR="00DD2818" w:rsidRPr="00DD2818" w:rsidRDefault="00DD2818" w:rsidP="00DD281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pl-PL"/>
        </w:rPr>
      </w:pPr>
    </w:p>
    <w:p w14:paraId="7056CB9F" w14:textId="77777777" w:rsidR="00DD2818" w:rsidRPr="00DD2818" w:rsidRDefault="00DD2818" w:rsidP="00DD281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pl-PL"/>
        </w:rPr>
      </w:pPr>
      <w:proofErr w:type="spellStart"/>
      <w:r w:rsidRPr="00DD2818">
        <w:rPr>
          <w:rFonts w:asciiTheme="minorHAnsi" w:hAnsiTheme="minorHAnsi" w:cstheme="minorHAnsi"/>
          <w:sz w:val="18"/>
          <w:szCs w:val="18"/>
          <w:lang w:val="pl-PL"/>
        </w:rPr>
        <w:t>Razítko</w:t>
      </w:r>
      <w:proofErr w:type="spellEnd"/>
      <w:r w:rsidRPr="00DD2818">
        <w:rPr>
          <w:rFonts w:asciiTheme="minorHAnsi" w:hAnsiTheme="minorHAnsi" w:cstheme="minorHAnsi"/>
          <w:sz w:val="18"/>
          <w:szCs w:val="18"/>
          <w:lang w:val="pl-PL"/>
        </w:rPr>
        <w:t xml:space="preserve"> a podpis osoby </w:t>
      </w:r>
      <w:proofErr w:type="spellStart"/>
      <w:r w:rsidRPr="00DD2818">
        <w:rPr>
          <w:rFonts w:asciiTheme="minorHAnsi" w:hAnsiTheme="minorHAnsi" w:cstheme="minorHAnsi"/>
          <w:sz w:val="18"/>
          <w:szCs w:val="18"/>
          <w:lang w:val="pl-PL"/>
        </w:rPr>
        <w:t>oprávněné</w:t>
      </w:r>
      <w:proofErr w:type="spellEnd"/>
      <w:r w:rsidRPr="00DD2818">
        <w:rPr>
          <w:rFonts w:asciiTheme="minorHAnsi" w:hAnsiTheme="minorHAnsi" w:cstheme="minorHAnsi"/>
          <w:sz w:val="18"/>
          <w:szCs w:val="18"/>
          <w:lang w:val="pl-PL"/>
        </w:rPr>
        <w:t xml:space="preserve"> za </w:t>
      </w:r>
      <w:proofErr w:type="spellStart"/>
      <w:r w:rsidRPr="00DD2818">
        <w:rPr>
          <w:rFonts w:asciiTheme="minorHAnsi" w:hAnsiTheme="minorHAnsi" w:cstheme="minorHAnsi"/>
          <w:sz w:val="18"/>
          <w:szCs w:val="18"/>
          <w:lang w:val="pl-PL"/>
        </w:rPr>
        <w:t>dodavatele</w:t>
      </w:r>
      <w:proofErr w:type="spellEnd"/>
    </w:p>
    <w:p w14:paraId="2CDDF6FF" w14:textId="77777777" w:rsidR="00DD2818" w:rsidRPr="00DD2818" w:rsidRDefault="00DD2818">
      <w:pPr>
        <w:spacing w:after="123"/>
        <w:rPr>
          <w:lang w:val="pl-PL"/>
        </w:rPr>
      </w:pPr>
    </w:p>
    <w:p w14:paraId="1BAAE41C" w14:textId="16189884" w:rsidR="00F67651" w:rsidRDefault="00C83B9D">
      <w:pPr>
        <w:tabs>
          <w:tab w:val="center" w:pos="5947"/>
          <w:tab w:val="right" w:pos="9551"/>
        </w:tabs>
        <w:spacing w:after="328"/>
      </w:pPr>
      <w:r>
        <w:rPr>
          <w:sz w:val="18"/>
        </w:rPr>
        <w:tab/>
      </w:r>
    </w:p>
    <w:p w14:paraId="6557EB53" w14:textId="77777777" w:rsidR="00F67651" w:rsidRDefault="00C83B9D">
      <w:pPr>
        <w:spacing w:after="12"/>
        <w:ind w:left="1128"/>
        <w:jc w:val="center"/>
      </w:pPr>
      <w:r>
        <w:rPr>
          <w:sz w:val="24"/>
        </w:rPr>
        <w:t>Razítko a podpis:</w:t>
      </w:r>
    </w:p>
    <w:p w14:paraId="4C02EF73" w14:textId="77777777" w:rsidR="00F67651" w:rsidRDefault="00C83B9D">
      <w:pPr>
        <w:spacing w:after="73"/>
        <w:ind w:left="149" w:right="-130"/>
      </w:pPr>
      <w:r>
        <w:rPr>
          <w:noProof/>
        </w:rPr>
        <mc:AlternateContent>
          <mc:Choice Requires="wpg">
            <w:drawing>
              <wp:inline distT="0" distB="0" distL="0" distR="0" wp14:anchorId="7347B1BB" wp14:editId="207A5084">
                <wp:extent cx="6052720" cy="12192"/>
                <wp:effectExtent l="0" t="0" r="0" b="0"/>
                <wp:docPr id="5144" name="Group 5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2720" cy="12192"/>
                          <a:chOff x="0" y="0"/>
                          <a:chExt cx="6052720" cy="12192"/>
                        </a:xfrm>
                      </wpg:grpSpPr>
                      <wps:wsp>
                        <wps:cNvPr id="5143" name="Shape 5143"/>
                        <wps:cNvSpPr/>
                        <wps:spPr>
                          <a:xfrm>
                            <a:off x="0" y="0"/>
                            <a:ext cx="6052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720" h="12192">
                                <a:moveTo>
                                  <a:pt x="0" y="6097"/>
                                </a:moveTo>
                                <a:lnTo>
                                  <a:pt x="6052720" y="6097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4" style="width:476.592pt;height:0.960022pt;mso-position-horizontal-relative:char;mso-position-vertical-relative:line" coordsize="60527,121">
                <v:shape id="Shape 5143" style="position:absolute;width:60527;height:121;left:0;top:0;" coordsize="6052720,12192" path="m0,6097l6052720,6097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7A8E94B" w14:textId="77777777" w:rsidR="00F67651" w:rsidRDefault="00C83B9D">
      <w:pPr>
        <w:spacing w:after="0"/>
        <w:ind w:left="173"/>
      </w:pPr>
      <w:r>
        <w:rPr>
          <w:sz w:val="16"/>
        </w:rPr>
        <w:t>Masarykova univerzita je veřejnou vysokou školou podle zákona o VŠ č. 111/1998 Sb.</w:t>
      </w:r>
    </w:p>
    <w:sectPr w:rsidR="00F67651">
      <w:pgSz w:w="11914" w:h="16848"/>
      <w:pgMar w:top="1440" w:right="1450" w:bottom="1440" w:left="9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51"/>
    <w:rsid w:val="004F07EC"/>
    <w:rsid w:val="00C83B9D"/>
    <w:rsid w:val="00DD2818"/>
    <w:rsid w:val="00F6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302E"/>
  <w15:docId w15:val="{95D173EB-1865-402A-9691-71F759C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DD281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D281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Sedláčková</dc:creator>
  <cp:keywords/>
  <cp:lastModifiedBy>Jana Sedláčková</cp:lastModifiedBy>
  <cp:revision>3</cp:revision>
  <dcterms:created xsi:type="dcterms:W3CDTF">2022-11-15T08:03:00Z</dcterms:created>
  <dcterms:modified xsi:type="dcterms:W3CDTF">2022-11-15T08:09:00Z</dcterms:modified>
</cp:coreProperties>
</file>