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9CBBE59"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565D5A" w:rsidRPr="00565D5A">
                              <w:rPr>
                                <w:lang w:eastAsia="cs-CZ"/>
                              </w:rPr>
                              <w:t>2022/S/410/0313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29CBBE59"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565D5A" w:rsidRPr="00565D5A">
                        <w:rPr>
                          <w:lang w:eastAsia="cs-CZ"/>
                        </w:rPr>
                        <w:t>2022/S/410/0313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3A271DAC" w14:textId="77777777" w:rsidR="00B641E2" w:rsidRPr="00B641E2" w:rsidRDefault="00B641E2" w:rsidP="00B641E2">
                            <w:pPr>
                              <w:jc w:val="center"/>
                              <w:rPr>
                                <w:b/>
                                <w:bCs/>
                                <w:sz w:val="28"/>
                                <w:szCs w:val="28"/>
                                <w:lang w:eastAsia="cs-CZ"/>
                              </w:rPr>
                            </w:pPr>
                            <w:r w:rsidRPr="00B641E2">
                              <w:rPr>
                                <w:b/>
                                <w:bCs/>
                                <w:sz w:val="28"/>
                                <w:szCs w:val="28"/>
                                <w:lang w:eastAsia="cs-CZ"/>
                              </w:rPr>
                              <w:t>Marketing &amp; Media Group s.r.o.</w:t>
                            </w:r>
                          </w:p>
                          <w:p w14:paraId="20B7DE87" w14:textId="3CA251C1" w:rsidR="00287C16" w:rsidRPr="00520DFC" w:rsidRDefault="00287C16" w:rsidP="00B641E2">
                            <w:pPr>
                              <w:jc w:val="cente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3A271DAC" w14:textId="77777777" w:rsidR="00B641E2" w:rsidRPr="00B641E2" w:rsidRDefault="00B641E2" w:rsidP="00B641E2">
                      <w:pPr>
                        <w:jc w:val="center"/>
                        <w:rPr>
                          <w:b/>
                          <w:bCs/>
                          <w:sz w:val="28"/>
                          <w:szCs w:val="28"/>
                          <w:lang w:eastAsia="cs-CZ"/>
                        </w:rPr>
                      </w:pPr>
                      <w:r w:rsidRPr="00B641E2">
                        <w:rPr>
                          <w:b/>
                          <w:bCs/>
                          <w:sz w:val="28"/>
                          <w:szCs w:val="28"/>
                          <w:lang w:eastAsia="cs-CZ"/>
                        </w:rPr>
                        <w:t>Marketing &amp; Media Group s.r.o.</w:t>
                      </w:r>
                    </w:p>
                    <w:p w14:paraId="20B7DE87" w14:textId="3CA251C1" w:rsidR="00287C16" w:rsidRPr="00520DFC" w:rsidRDefault="00287C16" w:rsidP="00B641E2">
                      <w:pPr>
                        <w:jc w:val="cente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w:t>
      </w:r>
      <w:proofErr w:type="spellStart"/>
      <w:r>
        <w:t>CzechTourism</w:t>
      </w:r>
      <w:proofErr w:type="spellEnd"/>
      <w:r>
        <w:t xml:space="preserve">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77777777" w:rsidR="00095CFE" w:rsidRPr="00095CFE" w:rsidRDefault="00095CFE" w:rsidP="00095CFE">
            <w:pPr>
              <w:jc w:val="both"/>
              <w:rPr>
                <w:rFonts w:cstheme="minorHAnsi"/>
                <w:szCs w:val="22"/>
              </w:rPr>
            </w:pPr>
            <w:r w:rsidRPr="00095CFE">
              <w:rPr>
                <w:rFonts w:cstheme="minorHAnsi"/>
                <w:szCs w:val="22"/>
              </w:rPr>
              <w:t xml:space="preserve">Ing. Janem </w:t>
            </w:r>
            <w:proofErr w:type="spellStart"/>
            <w:r w:rsidRPr="00095CFE">
              <w:rPr>
                <w:rFonts w:cstheme="minorHAnsi"/>
                <w:szCs w:val="22"/>
              </w:rPr>
              <w:t>Hergetem</w:t>
            </w:r>
            <w:proofErr w:type="spellEnd"/>
            <w:r w:rsidRPr="00095CFE">
              <w:rPr>
                <w:rFonts w:cstheme="minorHAnsi"/>
                <w:szCs w:val="22"/>
              </w:rPr>
              <w:t xml:space="preserve"> Ph.D.,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 xml:space="preserve">ředitelem ČCCR – </w:t>
            </w:r>
            <w:proofErr w:type="spellStart"/>
            <w:r w:rsidRPr="00095CFE">
              <w:rPr>
                <w:rFonts w:ascii="Georgia" w:hAnsi="Georgia" w:cstheme="minorHAnsi"/>
                <w:sz w:val="22"/>
                <w:szCs w:val="22"/>
              </w:rPr>
              <w:t>CzechTourism</w:t>
            </w:r>
            <w:proofErr w:type="spellEnd"/>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049A18C6" w:rsidR="00B07421" w:rsidRPr="00B641E2" w:rsidRDefault="00B07421" w:rsidP="00B641E2">
            <w:pPr>
              <w:pStyle w:val="TableTextCzechTourism"/>
              <w:keepNext/>
              <w:rPr>
                <w:b/>
                <w:szCs w:val="22"/>
              </w:rPr>
            </w:pPr>
            <w:r w:rsidRPr="006E4D4E">
              <w:rPr>
                <w:rFonts w:ascii="Georgia" w:hAnsi="Georgia"/>
                <w:sz w:val="22"/>
                <w:szCs w:val="22"/>
              </w:rPr>
              <w:t>Firma:</w:t>
            </w:r>
            <w:r w:rsidR="00B641E2">
              <w:rPr>
                <w:rFonts w:ascii="Georgia" w:hAnsi="Georgia"/>
                <w:sz w:val="22"/>
                <w:szCs w:val="22"/>
              </w:rPr>
              <w:t xml:space="preserve"> </w:t>
            </w:r>
            <w:r w:rsidR="00B641E2" w:rsidRPr="00B641E2">
              <w:rPr>
                <w:b/>
                <w:szCs w:val="22"/>
              </w:rPr>
              <w:t>Marketing &amp; Media Group s.r.o.</w:t>
            </w:r>
          </w:p>
        </w:tc>
        <w:tc>
          <w:tcPr>
            <w:tcW w:w="2500" w:type="pct"/>
          </w:tcPr>
          <w:p w14:paraId="45285082" w14:textId="4B62ACD5" w:rsidR="00B07421" w:rsidRPr="006E4D4E" w:rsidRDefault="00B07421" w:rsidP="006E1BE5">
            <w:pPr>
              <w:pStyle w:val="TableTextCzechTourism"/>
              <w:keepNext/>
              <w:spacing w:line="260" w:lineRule="exact"/>
              <w:rPr>
                <w:rFonts w:ascii="Georgia" w:hAnsi="Georgia"/>
                <w:sz w:val="22"/>
                <w:szCs w:val="22"/>
              </w:rPr>
            </w:pPr>
          </w:p>
        </w:tc>
      </w:tr>
      <w:tr w:rsidR="00D71102" w:rsidRPr="006E4D4E" w14:paraId="4159E303" w14:textId="77777777" w:rsidTr="00A465CC">
        <w:tc>
          <w:tcPr>
            <w:tcW w:w="2500" w:type="pct"/>
          </w:tcPr>
          <w:p w14:paraId="12B52AE6" w14:textId="4A1D148B"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w:t>
            </w:r>
            <w:r w:rsidR="00DF680D">
              <w:rPr>
                <w:rFonts w:ascii="Georgia" w:hAnsi="Georgia"/>
                <w:sz w:val="22"/>
                <w:szCs w:val="22"/>
              </w:rPr>
              <w:t xml:space="preserve">m u </w:t>
            </w:r>
          </w:p>
        </w:tc>
        <w:tc>
          <w:tcPr>
            <w:tcW w:w="2500" w:type="pct"/>
          </w:tcPr>
          <w:p w14:paraId="4B3B69E2" w14:textId="3C70B002" w:rsidR="00D71102" w:rsidRPr="006E4D4E" w:rsidRDefault="00DF680D" w:rsidP="00D71102">
            <w:pPr>
              <w:pStyle w:val="TableTextCzechTourism"/>
              <w:keepNext/>
              <w:spacing w:line="260" w:lineRule="exact"/>
              <w:rPr>
                <w:rFonts w:ascii="Georgia" w:hAnsi="Georgia"/>
                <w:sz w:val="22"/>
                <w:szCs w:val="22"/>
              </w:rPr>
            </w:pPr>
            <w:r>
              <w:rPr>
                <w:rFonts w:ascii="Georgia" w:hAnsi="Georgia"/>
                <w:sz w:val="22"/>
                <w:szCs w:val="22"/>
              </w:rPr>
              <w:t>Městského soudu v Praze v oddíle C vložka 194480</w:t>
            </w:r>
          </w:p>
        </w:tc>
      </w:tr>
      <w:tr w:rsidR="00D71102" w:rsidRPr="006E4D4E" w14:paraId="2AFAACB2" w14:textId="77777777" w:rsidTr="00A465CC">
        <w:tc>
          <w:tcPr>
            <w:tcW w:w="2500" w:type="pct"/>
          </w:tcPr>
          <w:p w14:paraId="005A036A" w14:textId="1AC4C69B"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B641E2">
              <w:rPr>
                <w:rFonts w:ascii="Georgia" w:hAnsi="Georgia"/>
                <w:sz w:val="22"/>
                <w:szCs w:val="22"/>
              </w:rPr>
              <w:t xml:space="preserve"> </w:t>
            </w:r>
          </w:p>
        </w:tc>
        <w:tc>
          <w:tcPr>
            <w:tcW w:w="2500" w:type="pct"/>
          </w:tcPr>
          <w:p w14:paraId="1841AF9C" w14:textId="4CEC27EE" w:rsidR="00D71102" w:rsidRPr="006E4D4E" w:rsidRDefault="00712C68" w:rsidP="00D71102">
            <w:pPr>
              <w:pStyle w:val="TableTextCzechTourism"/>
              <w:keepNext/>
              <w:spacing w:line="260" w:lineRule="exact"/>
              <w:rPr>
                <w:rFonts w:ascii="Georgia" w:hAnsi="Georgia"/>
                <w:sz w:val="22"/>
                <w:szCs w:val="22"/>
              </w:rPr>
            </w:pPr>
            <w:r w:rsidRPr="00B641E2">
              <w:rPr>
                <w:rFonts w:ascii="Georgia" w:hAnsi="Georgia"/>
                <w:sz w:val="22"/>
                <w:szCs w:val="22"/>
              </w:rPr>
              <w:t>Kaprova 42/14, 110 00 Praha 1, Staré</w:t>
            </w:r>
            <w:r>
              <w:rPr>
                <w:rFonts w:ascii="Georgia" w:hAnsi="Georgia"/>
                <w:sz w:val="22"/>
                <w:szCs w:val="22"/>
              </w:rPr>
              <w:t xml:space="preserve"> </w:t>
            </w:r>
            <w:r w:rsidRPr="00B641E2">
              <w:rPr>
                <w:rFonts w:ascii="Georgia" w:hAnsi="Georgia"/>
                <w:sz w:val="22"/>
                <w:szCs w:val="22"/>
              </w:rPr>
              <w:t>Město</w:t>
            </w:r>
          </w:p>
        </w:tc>
      </w:tr>
      <w:tr w:rsidR="00D71102" w:rsidRPr="006E4D4E" w14:paraId="1947E6DA" w14:textId="77777777" w:rsidTr="00A465CC">
        <w:tc>
          <w:tcPr>
            <w:tcW w:w="2500" w:type="pct"/>
          </w:tcPr>
          <w:p w14:paraId="6DBFF345" w14:textId="72F50B51"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B641E2">
              <w:rPr>
                <w:rFonts w:ascii="Georgia" w:hAnsi="Georgia"/>
                <w:sz w:val="22"/>
                <w:szCs w:val="22"/>
              </w:rPr>
              <w:t xml:space="preserve"> </w:t>
            </w:r>
          </w:p>
        </w:tc>
        <w:tc>
          <w:tcPr>
            <w:tcW w:w="2500" w:type="pct"/>
          </w:tcPr>
          <w:p w14:paraId="77E4A2D6" w14:textId="2479C2C9" w:rsidR="00D71102" w:rsidRPr="006E4D4E" w:rsidRDefault="00712C68" w:rsidP="00D71102">
            <w:pPr>
              <w:pStyle w:val="TableTextCzechTourism"/>
              <w:keepNext/>
              <w:spacing w:line="260" w:lineRule="exact"/>
              <w:rPr>
                <w:rFonts w:ascii="Georgia" w:hAnsi="Georgia"/>
                <w:sz w:val="22"/>
                <w:szCs w:val="22"/>
              </w:rPr>
            </w:pPr>
            <w:r w:rsidRPr="00B641E2">
              <w:rPr>
                <w:rFonts w:ascii="Georgia" w:hAnsi="Georgia"/>
                <w:sz w:val="22"/>
                <w:szCs w:val="22"/>
              </w:rPr>
              <w:t xml:space="preserve">Ing. </w:t>
            </w:r>
            <w:r w:rsidR="001A4246">
              <w:rPr>
                <w:rFonts w:ascii="Georgia" w:hAnsi="Georgia"/>
                <w:sz w:val="22"/>
                <w:szCs w:val="22"/>
              </w:rPr>
              <w:t>XXX</w:t>
            </w:r>
            <w:r w:rsidRPr="00B641E2">
              <w:rPr>
                <w:rFonts w:ascii="Georgia" w:hAnsi="Georgia"/>
                <w:sz w:val="22"/>
                <w:szCs w:val="22"/>
              </w:rPr>
              <w:t>, jednatel</w:t>
            </w:r>
          </w:p>
        </w:tc>
      </w:tr>
      <w:tr w:rsidR="00D71102" w:rsidRPr="006E4D4E" w14:paraId="1DC38BB1" w14:textId="77777777" w:rsidTr="00A465CC">
        <w:tc>
          <w:tcPr>
            <w:tcW w:w="2500" w:type="pct"/>
          </w:tcPr>
          <w:p w14:paraId="1BD32820" w14:textId="5711DD0E"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IČ:</w:t>
            </w:r>
            <w:r w:rsidR="00B641E2">
              <w:rPr>
                <w:rFonts w:ascii="Georgia" w:hAnsi="Georgia"/>
                <w:sz w:val="22"/>
                <w:szCs w:val="22"/>
              </w:rPr>
              <w:t xml:space="preserve"> </w:t>
            </w:r>
          </w:p>
        </w:tc>
        <w:tc>
          <w:tcPr>
            <w:tcW w:w="2500" w:type="pct"/>
          </w:tcPr>
          <w:p w14:paraId="0EB7018F" w14:textId="69B944AD" w:rsidR="00D71102" w:rsidRPr="006E4D4E" w:rsidRDefault="00712C68" w:rsidP="00D71102">
            <w:pPr>
              <w:pStyle w:val="TableTextCzechTourism"/>
              <w:keepNext/>
              <w:spacing w:line="260" w:lineRule="exact"/>
              <w:rPr>
                <w:rFonts w:ascii="Georgia" w:hAnsi="Georgia"/>
                <w:sz w:val="22"/>
                <w:szCs w:val="22"/>
              </w:rPr>
            </w:pPr>
            <w:r w:rsidRPr="00B641E2">
              <w:rPr>
                <w:rFonts w:ascii="Georgia" w:hAnsi="Georgia"/>
                <w:sz w:val="22"/>
                <w:szCs w:val="22"/>
              </w:rPr>
              <w:t>24300055</w:t>
            </w:r>
          </w:p>
        </w:tc>
      </w:tr>
      <w:tr w:rsidR="00D71102" w:rsidRPr="006E4D4E" w14:paraId="3D5E4FC5" w14:textId="77777777" w:rsidTr="00A465CC">
        <w:tc>
          <w:tcPr>
            <w:tcW w:w="2500" w:type="pct"/>
          </w:tcPr>
          <w:p w14:paraId="71D2B660" w14:textId="635A4D9B"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DF680D">
              <w:rPr>
                <w:rFonts w:ascii="Georgia" w:hAnsi="Georgia"/>
                <w:sz w:val="22"/>
                <w:szCs w:val="22"/>
              </w:rPr>
              <w:t xml:space="preserve"> </w:t>
            </w:r>
          </w:p>
        </w:tc>
        <w:tc>
          <w:tcPr>
            <w:tcW w:w="2500" w:type="pct"/>
          </w:tcPr>
          <w:p w14:paraId="3BAB801B" w14:textId="506F40B2" w:rsidR="00D71102" w:rsidRPr="006E4D4E" w:rsidRDefault="00712C68" w:rsidP="00D71102">
            <w:pPr>
              <w:pStyle w:val="TableTextCzechTourism"/>
              <w:keepNext/>
              <w:spacing w:line="260" w:lineRule="exact"/>
              <w:rPr>
                <w:rFonts w:ascii="Georgia" w:hAnsi="Georgia"/>
                <w:sz w:val="22"/>
                <w:szCs w:val="22"/>
              </w:rPr>
            </w:pPr>
            <w:r>
              <w:rPr>
                <w:rFonts w:ascii="Georgia" w:hAnsi="Georgia"/>
                <w:sz w:val="22"/>
                <w:szCs w:val="22"/>
              </w:rPr>
              <w:t>CZ</w:t>
            </w:r>
            <w:r w:rsidRPr="00B641E2">
              <w:rPr>
                <w:rFonts w:ascii="Georgia" w:hAnsi="Georgia"/>
                <w:sz w:val="22"/>
                <w:szCs w:val="22"/>
              </w:rPr>
              <w:t>24300055</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67DF117D" w:rsidR="00D71102" w:rsidRPr="006E4D4E" w:rsidRDefault="00B641E2" w:rsidP="00D71102">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2251D61A" w:rsidR="00D71102" w:rsidRPr="00840315" w:rsidRDefault="001A4246"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 xml:space="preserve">Česká centrála cestovního ruchu – </w:t>
      </w:r>
      <w:proofErr w:type="spellStart"/>
      <w:r w:rsidRPr="00D700DE">
        <w:rPr>
          <w:sz w:val="22"/>
          <w:szCs w:val="22"/>
        </w:rPr>
        <w:t>CzechTourism</w:t>
      </w:r>
      <w:proofErr w:type="spellEnd"/>
      <w:r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1F5CF45C"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„Online kampaň </w:t>
      </w:r>
      <w:r w:rsidR="00C7572F">
        <w:rPr>
          <w:rFonts w:cstheme="minorHAnsi"/>
          <w:bCs/>
          <w:szCs w:val="22"/>
        </w:rPr>
        <w:t>Zima 22-23</w:t>
      </w:r>
      <w:r w:rsidR="00DD3A8D" w:rsidRPr="00DD3A8D">
        <w:rPr>
          <w:rFonts w:cstheme="minorHAnsi"/>
          <w:bCs/>
          <w:szCs w:val="22"/>
        </w:rPr>
        <w:t>“.</w:t>
      </w:r>
    </w:p>
    <w:p w14:paraId="3BDA36E0" w14:textId="77777777" w:rsidR="00DD3A8D" w:rsidRPr="00DD3A8D" w:rsidRDefault="00DD3A8D" w:rsidP="00A730D2"/>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6D6291C0"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FF5B0E">
        <w:rPr>
          <w:rFonts w:cstheme="minorHAnsi"/>
          <w:szCs w:val="22"/>
        </w:rPr>
        <w:t xml:space="preserve">zajištěním on-line inzertní kampaně na podporu návštěvnosti webu visticzechrepublic.com včetně nákupu mediálního prostoru a kreativního zpracování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strávení dovolené v ČR a o nákup zboží a služeb souvisejících se segmenty cestovního ruchu a </w:t>
      </w:r>
      <w:proofErr w:type="spellStart"/>
      <w:r w:rsidR="009B2BC1" w:rsidRPr="004D7BBC">
        <w:rPr>
          <w:rFonts w:cstheme="minorHAnsi"/>
          <w:bCs/>
          <w:szCs w:val="22"/>
        </w:rPr>
        <w:t>horeca</w:t>
      </w:r>
      <w:proofErr w:type="spellEnd"/>
      <w:r w:rsidR="009B2BC1" w:rsidRPr="004D7BBC">
        <w:rPr>
          <w:rFonts w:cstheme="minorHAnsi"/>
          <w:bCs/>
          <w:szCs w:val="22"/>
        </w:rPr>
        <w:t xml:space="preserve">. Jmenovitě přivést maximálně kvalitní návštěvu na stránky visitczechrepublic.com ze zemí: </w:t>
      </w:r>
      <w:r w:rsidR="009B2BC1">
        <w:rPr>
          <w:rFonts w:cstheme="minorHAnsi"/>
          <w:bCs/>
          <w:szCs w:val="22"/>
        </w:rPr>
        <w:t xml:space="preserve">Německo, Polsko, </w:t>
      </w:r>
      <w:r w:rsidR="00107DE6">
        <w:rPr>
          <w:rFonts w:cstheme="minorHAnsi"/>
          <w:bCs/>
          <w:szCs w:val="22"/>
        </w:rPr>
        <w:t xml:space="preserve">Nizozemsko, Belgie, </w:t>
      </w:r>
      <w:r w:rsidR="006F6FC4">
        <w:rPr>
          <w:rFonts w:cstheme="minorHAnsi"/>
          <w:bCs/>
          <w:szCs w:val="22"/>
        </w:rPr>
        <w:t xml:space="preserve">Francie, Španělsko, </w:t>
      </w:r>
      <w:r w:rsidR="006760A6">
        <w:rPr>
          <w:rFonts w:cstheme="minorHAnsi"/>
          <w:bCs/>
          <w:szCs w:val="22"/>
        </w:rPr>
        <w:t xml:space="preserve">Švédsko, </w:t>
      </w:r>
      <w:r w:rsidR="00E96253">
        <w:rPr>
          <w:rFonts w:cstheme="minorHAnsi"/>
          <w:bCs/>
          <w:szCs w:val="22"/>
        </w:rPr>
        <w:t>Dánsko</w:t>
      </w:r>
      <w:r w:rsidR="00D57DB6">
        <w:rPr>
          <w:rFonts w:cstheme="minorHAnsi"/>
          <w:bCs/>
          <w:szCs w:val="22"/>
        </w:rPr>
        <w:t xml:space="preserve"> a</w:t>
      </w:r>
      <w:r w:rsidR="00E96253">
        <w:rPr>
          <w:rFonts w:cstheme="minorHAnsi"/>
          <w:bCs/>
          <w:szCs w:val="22"/>
        </w:rPr>
        <w:t xml:space="preserve"> </w:t>
      </w:r>
      <w:r w:rsidR="009B2BC1">
        <w:rPr>
          <w:rFonts w:cstheme="minorHAnsi"/>
          <w:bCs/>
          <w:szCs w:val="22"/>
        </w:rPr>
        <w:t>Rakousko</w:t>
      </w:r>
      <w:r w:rsidR="00ED6E7D">
        <w:rPr>
          <w:rFonts w:cstheme="minorHAnsi"/>
          <w:bCs/>
          <w:szCs w:val="22"/>
        </w:rPr>
        <w:t>.</w:t>
      </w:r>
    </w:p>
    <w:p w14:paraId="40B82379" w14:textId="78E5AF7B" w:rsidR="00B07421" w:rsidRPr="00B55B66" w:rsidRDefault="00B07421" w:rsidP="00A730D2">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6A99BCDC" w14:textId="4173949F" w:rsidR="003B3CB9" w:rsidRDefault="004C3505" w:rsidP="003A25C3">
      <w:pPr>
        <w:pStyle w:val="ListNumber-ContinueHeadingCzechTourism"/>
        <w:keepNext/>
        <w:keepLines/>
        <w:numPr>
          <w:ilvl w:val="0"/>
          <w:numId w:val="97"/>
        </w:numPr>
        <w:spacing w:after="240"/>
        <w:jc w:val="both"/>
      </w:pPr>
      <w:r>
        <w:t>nákup</w:t>
      </w:r>
      <w:r w:rsidR="00697B89">
        <w:t xml:space="preserve"> inzerce</w:t>
      </w:r>
      <w:r w:rsidR="00362B09">
        <w:t xml:space="preserve"> </w:t>
      </w:r>
      <w:r w:rsidR="009B2BC1">
        <w:t>v rozsahu</w:t>
      </w:r>
      <w:r>
        <w:t xml:space="preserve"> dle Mediálního plánu, který tvoří přílohu č. 1 této smlouvy (dále také jen „Mediální plán“) a v souladu s definovanou Komunikační a mediální strategií, která tvoří přílohu č. 2 této Smlouvy, </w:t>
      </w:r>
    </w:p>
    <w:p w14:paraId="6F686492" w14:textId="0117313B"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v příslušných jazykových mutacích na visitczechrepublic.com</w:t>
      </w:r>
    </w:p>
    <w:p w14:paraId="3A90417D" w14:textId="207C0960" w:rsidR="004C3505" w:rsidRDefault="004C3505" w:rsidP="004C3505">
      <w:pPr>
        <w:pStyle w:val="ListNumber-ContinueHeadingCzechTourism"/>
        <w:keepNext/>
        <w:keepLines/>
        <w:numPr>
          <w:ilvl w:val="0"/>
          <w:numId w:val="97"/>
        </w:numPr>
        <w:spacing w:after="240"/>
        <w:jc w:val="both"/>
      </w:pPr>
      <w:r>
        <w:t>správa a průběžná kontrola průběhu kampaně,</w:t>
      </w:r>
    </w:p>
    <w:p w14:paraId="2C105EF3" w14:textId="19F41FAB" w:rsidR="004C3505" w:rsidRDefault="004C3505" w:rsidP="00A730D2">
      <w:pPr>
        <w:pStyle w:val="ListNumber-ContinueHeadingCzechTourism"/>
        <w:keepNext/>
        <w:keepLines/>
        <w:numPr>
          <w:ilvl w:val="0"/>
          <w:numId w:val="97"/>
        </w:numPr>
        <w:spacing w:after="240"/>
        <w:jc w:val="both"/>
      </w:pPr>
      <w:r>
        <w:t xml:space="preserve">vyhotovování </w:t>
      </w:r>
      <w:r w:rsidR="00990DDE">
        <w:t>průběžných a závěrečné zprávy.</w:t>
      </w:r>
    </w:p>
    <w:p w14:paraId="1D4E78E5" w14:textId="13E48233"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Cílovou skupinou </w:t>
      </w:r>
      <w:r w:rsidR="00C82B84">
        <w:t xml:space="preserve">kampaně </w:t>
      </w:r>
      <w:r w:rsidRPr="00007F81">
        <w:t>jsou uživatelé internetu</w:t>
      </w:r>
      <w:r w:rsidR="00C82B84">
        <w:t>, konkrétně:</w:t>
      </w:r>
    </w:p>
    <w:p w14:paraId="28C20626" w14:textId="1EA1782C" w:rsidR="00151D97" w:rsidRPr="003A25C3" w:rsidRDefault="00151D97" w:rsidP="003A25C3">
      <w:pPr>
        <w:pStyle w:val="ListNumber-ContinueHeadingCzechTourism"/>
        <w:keepNext/>
        <w:keepLines/>
        <w:numPr>
          <w:ilvl w:val="0"/>
          <w:numId w:val="0"/>
        </w:numPr>
        <w:ind w:left="567"/>
        <w:jc w:val="both"/>
        <w:rPr>
          <w:b/>
          <w:bCs/>
        </w:rPr>
      </w:pPr>
      <w:bookmarkStart w:id="0" w:name="_Hlk62658152"/>
      <w:r w:rsidRPr="003A25C3">
        <w:rPr>
          <w:b/>
          <w:bCs/>
        </w:rPr>
        <w:t xml:space="preserve">Pro téma Valentýn - mladé páry </w:t>
      </w:r>
    </w:p>
    <w:p w14:paraId="1FCB4496" w14:textId="280F6DB1" w:rsidR="002443EA" w:rsidRDefault="00151D97" w:rsidP="00151D97">
      <w:pPr>
        <w:pStyle w:val="ListNumber-ContinueHeadingCzechTourism"/>
        <w:keepNext/>
        <w:keepLines/>
        <w:numPr>
          <w:ilvl w:val="0"/>
          <w:numId w:val="0"/>
        </w:numPr>
        <w:spacing w:after="240"/>
        <w:ind w:left="567"/>
        <w:jc w:val="both"/>
      </w:pPr>
      <w:r>
        <w:t>Zpravidla solidně zajištění mladí lidé ve věku cca. 25 – 40 let se zájmem o cestování, moderní technologie, hudbu, návštěvy barů, festivalů a trendy akcí. Cílem cestování je užít si a bavit se (často vyhledávají i lokální zážitek). Na Facebooku</w:t>
      </w:r>
      <w:r w:rsidR="004C1B5E">
        <w:t>/Instagramu</w:t>
      </w:r>
      <w:r>
        <w:t xml:space="preserve"> mají jasně definováno, že jsou v partnerském svazku.  Dávají pozor na budget, ale zároveň mohou již investovat, pokud vidí přidanou hodnotu. Rádi sdílí své cesty na sociálních sítích a plánují cestování po vlastní ose.</w:t>
      </w:r>
    </w:p>
    <w:p w14:paraId="17D476F8" w14:textId="13AF1033" w:rsidR="00151D97" w:rsidRDefault="00834059" w:rsidP="003A25C3">
      <w:pPr>
        <w:pStyle w:val="ListNumber-ContinueHeadingCzechTourism"/>
        <w:keepNext/>
        <w:keepLines/>
        <w:numPr>
          <w:ilvl w:val="0"/>
          <w:numId w:val="0"/>
        </w:numPr>
        <w:ind w:left="567"/>
        <w:jc w:val="both"/>
        <w:rPr>
          <w:b/>
          <w:bCs/>
          <w:szCs w:val="22"/>
        </w:rPr>
      </w:pPr>
      <w:r w:rsidRPr="00796E30">
        <w:rPr>
          <w:b/>
          <w:bCs/>
          <w:szCs w:val="22"/>
        </w:rPr>
        <w:t xml:space="preserve">Pro téma sjezdové lyžování a zimní aktivity na horách </w:t>
      </w:r>
      <w:r>
        <w:rPr>
          <w:b/>
          <w:bCs/>
          <w:szCs w:val="22"/>
        </w:rPr>
        <w:t>– r</w:t>
      </w:r>
      <w:r w:rsidRPr="00796E30">
        <w:rPr>
          <w:b/>
          <w:bCs/>
          <w:szCs w:val="22"/>
        </w:rPr>
        <w:t>odiče</w:t>
      </w:r>
    </w:p>
    <w:p w14:paraId="68FFF67B" w14:textId="6AC82FD9" w:rsidR="00834059" w:rsidRDefault="00907A39" w:rsidP="003A25C3">
      <w:pPr>
        <w:pStyle w:val="ListNumber-ContinueHeadingCzechTourism"/>
        <w:keepNext/>
        <w:keepLines/>
        <w:numPr>
          <w:ilvl w:val="0"/>
          <w:numId w:val="0"/>
        </w:numPr>
        <w:spacing w:after="120"/>
        <w:ind w:left="567"/>
        <w:jc w:val="both"/>
        <w:rPr>
          <w:szCs w:val="22"/>
        </w:rPr>
      </w:pPr>
      <w:r w:rsidRPr="00111091">
        <w:rPr>
          <w:szCs w:val="22"/>
        </w:rPr>
        <w:t>Lidé ve věku 25 – 54 let. Na Facebooku</w:t>
      </w:r>
      <w:r w:rsidR="00AB3206">
        <w:rPr>
          <w:szCs w:val="22"/>
        </w:rPr>
        <w:t>/Instagramu</w:t>
      </w:r>
      <w:r w:rsidRPr="00111091">
        <w:rPr>
          <w:szCs w:val="22"/>
        </w:rPr>
        <w:t xml:space="preserve"> mají definováno, že se jedná o rodiče.</w:t>
      </w:r>
      <w:r>
        <w:rPr>
          <w:szCs w:val="22"/>
        </w:rPr>
        <w:t xml:space="preserve"> </w:t>
      </w:r>
      <w:r w:rsidRPr="00111091">
        <w:rPr>
          <w:szCs w:val="22"/>
        </w:rPr>
        <w:t>Mají informační přehled, jsou zcestovalí a hlavním zdrojem informací je internet. Nejčastěji cestují s rodinou nebo s přáteli.</w:t>
      </w:r>
    </w:p>
    <w:p w14:paraId="16A0EB1D" w14:textId="77777777" w:rsidR="00D73766" w:rsidRDefault="00904724" w:rsidP="003A25C3">
      <w:pPr>
        <w:pStyle w:val="ListNumber-ContinueHeadingCzechTourism"/>
        <w:keepNext/>
        <w:keepLines/>
        <w:numPr>
          <w:ilvl w:val="0"/>
          <w:numId w:val="0"/>
        </w:numPr>
        <w:ind w:left="567"/>
        <w:jc w:val="both"/>
        <w:rPr>
          <w:szCs w:val="22"/>
        </w:rPr>
      </w:pPr>
      <w:r w:rsidRPr="00904724">
        <w:rPr>
          <w:szCs w:val="22"/>
        </w:rPr>
        <w:t>Ostatní potenciální rodiče, prarodiče s dětmi (všichni, kdo cestují s dětmi)</w:t>
      </w:r>
      <w:r w:rsidR="00D73766">
        <w:rPr>
          <w:szCs w:val="22"/>
        </w:rPr>
        <w:t xml:space="preserve"> </w:t>
      </w:r>
    </w:p>
    <w:p w14:paraId="7AC10303" w14:textId="2F0BA6EA" w:rsidR="00907A39" w:rsidRDefault="00904724" w:rsidP="00D73766">
      <w:pPr>
        <w:pStyle w:val="ListNumber-ContinueHeadingCzechTourism"/>
        <w:keepNext/>
        <w:keepLines/>
        <w:numPr>
          <w:ilvl w:val="0"/>
          <w:numId w:val="0"/>
        </w:numPr>
        <w:spacing w:after="240"/>
        <w:ind w:left="567"/>
        <w:jc w:val="both"/>
        <w:rPr>
          <w:szCs w:val="22"/>
        </w:rPr>
      </w:pPr>
      <w:r w:rsidRPr="00904724">
        <w:rPr>
          <w:szCs w:val="22"/>
        </w:rPr>
        <w:t>Lidé ve věku 25 – 54 let. Na Facebooku</w:t>
      </w:r>
      <w:r w:rsidR="00AB3206">
        <w:rPr>
          <w:szCs w:val="22"/>
        </w:rPr>
        <w:t>/Instagramu</w:t>
      </w:r>
      <w:r w:rsidRPr="00904724">
        <w:rPr>
          <w:szCs w:val="22"/>
        </w:rPr>
        <w:t xml:space="preserve"> nemají definováno, že se jedná o rodiče. Na základě parametrů / vzorců chování u rodičů se snažíme o jejich lepší definici - v průběhu kampaně by se měla tato cílová skupina zkvalitňovat.</w:t>
      </w:r>
    </w:p>
    <w:p w14:paraId="089BF3C1" w14:textId="74E2A12A" w:rsidR="00907A39" w:rsidRDefault="00D34BDB" w:rsidP="003A25C3">
      <w:pPr>
        <w:pStyle w:val="ListNumber-ContinueHeadingCzechTourism"/>
        <w:keepNext/>
        <w:keepLines/>
        <w:numPr>
          <w:ilvl w:val="0"/>
          <w:numId w:val="0"/>
        </w:numPr>
        <w:ind w:left="567"/>
        <w:jc w:val="both"/>
        <w:rPr>
          <w:b/>
        </w:rPr>
      </w:pPr>
      <w:r w:rsidRPr="00C921A0">
        <w:rPr>
          <w:b/>
        </w:rPr>
        <w:t xml:space="preserve">Pro téma zimní města, vánoční trhy, běžky, </w:t>
      </w:r>
      <w:proofErr w:type="spellStart"/>
      <w:r w:rsidRPr="00C921A0">
        <w:rPr>
          <w:b/>
        </w:rPr>
        <w:t>winter</w:t>
      </w:r>
      <w:proofErr w:type="spellEnd"/>
      <w:r w:rsidRPr="00C921A0">
        <w:rPr>
          <w:b/>
        </w:rPr>
        <w:t xml:space="preserve"> </w:t>
      </w:r>
      <w:proofErr w:type="spellStart"/>
      <w:r w:rsidRPr="00C921A0">
        <w:rPr>
          <w:b/>
        </w:rPr>
        <w:t>fun</w:t>
      </w:r>
      <w:proofErr w:type="spellEnd"/>
    </w:p>
    <w:p w14:paraId="354DB8BA" w14:textId="352296D2" w:rsidR="00850E71" w:rsidRDefault="00850E71" w:rsidP="003A25C3">
      <w:pPr>
        <w:pStyle w:val="ListNumber-ContinueHeadingCzechTourism"/>
        <w:keepNext/>
        <w:keepLines/>
        <w:numPr>
          <w:ilvl w:val="0"/>
          <w:numId w:val="0"/>
        </w:numPr>
        <w:ind w:left="567"/>
        <w:jc w:val="both"/>
        <w:rPr>
          <w:b/>
          <w:bCs/>
        </w:rPr>
      </w:pPr>
      <w:r w:rsidRPr="00C921A0">
        <w:rPr>
          <w:b/>
          <w:bCs/>
        </w:rPr>
        <w:t>Prázdné hnízdo (lidé cestující bez dětí)</w:t>
      </w:r>
    </w:p>
    <w:p w14:paraId="0B00B9E1" w14:textId="6AB2DF46" w:rsidR="003E61BF" w:rsidRDefault="003E61BF" w:rsidP="00151D97">
      <w:pPr>
        <w:pStyle w:val="ListNumber-ContinueHeadingCzechTourism"/>
        <w:keepNext/>
        <w:keepLines/>
        <w:numPr>
          <w:ilvl w:val="0"/>
          <w:numId w:val="0"/>
        </w:numPr>
        <w:spacing w:after="240"/>
        <w:ind w:left="567"/>
        <w:jc w:val="both"/>
      </w:pPr>
      <w:r w:rsidRPr="00AB4CCA">
        <w:t>Aktivní lidé ve věku cca. 40+ let, vysokoškolsky vzdělaní, vyšší střední třída, bonitní klientela. Mají informační přehled, jsou zcestovalí a hlavním zdrojem informací je internet. Na dovolené hledají především pasivní odpočinek (hudba, kultura, poznání) s cílem dopřát si a nešetřit. Nejčastěji cestují s rodinou, sami nebo s přáteli.</w:t>
      </w:r>
    </w:p>
    <w:p w14:paraId="6B2C6B80" w14:textId="4AE5DA3C" w:rsidR="003E61BF" w:rsidRDefault="00026464" w:rsidP="003A25C3">
      <w:pPr>
        <w:pStyle w:val="ListNumber-ContinueHeadingCzechTourism"/>
        <w:keepNext/>
        <w:keepLines/>
        <w:numPr>
          <w:ilvl w:val="0"/>
          <w:numId w:val="0"/>
        </w:numPr>
        <w:ind w:left="567"/>
        <w:jc w:val="both"/>
      </w:pPr>
      <w:r w:rsidRPr="00AB4CCA">
        <w:rPr>
          <w:b/>
          <w:bCs/>
        </w:rPr>
        <w:t>Aktivní senioři</w:t>
      </w:r>
    </w:p>
    <w:p w14:paraId="3F59F835" w14:textId="6E75CF39" w:rsidR="003E61BF" w:rsidRDefault="005874E3" w:rsidP="00151D97">
      <w:pPr>
        <w:pStyle w:val="ListNumber-ContinueHeadingCzechTourism"/>
        <w:keepNext/>
        <w:keepLines/>
        <w:numPr>
          <w:ilvl w:val="0"/>
          <w:numId w:val="0"/>
        </w:numPr>
        <w:spacing w:after="240"/>
        <w:ind w:left="567"/>
        <w:jc w:val="both"/>
      </w:pPr>
      <w:r w:rsidRPr="00AB4CCA">
        <w:t>Lidé ve věku 55+ let, většinou movitější turisté, pro něž není cestování otázkou počtu navštívených míst. Vyhledávají spíše autenticitu zážitku a prožitku. Vybírají si nevšední, autentické destinace, které jim nabízejí nevšední zážitky</w:t>
      </w:r>
      <w:r>
        <w:t>.</w:t>
      </w:r>
    </w:p>
    <w:p w14:paraId="06AB2FBB" w14:textId="0DB0258E" w:rsidR="00045825" w:rsidRDefault="00045825" w:rsidP="003A25C3">
      <w:pPr>
        <w:pStyle w:val="ListNumber-ContinueHeadingCzechTourism"/>
        <w:keepNext/>
        <w:keepLines/>
        <w:numPr>
          <w:ilvl w:val="0"/>
          <w:numId w:val="0"/>
        </w:numPr>
        <w:spacing w:after="240"/>
        <w:ind w:left="567"/>
        <w:jc w:val="both"/>
      </w:pPr>
      <w:r>
        <w:lastRenderedPageBreak/>
        <w:t>Kombinace cílových skupin, témat a států je uvedena v</w:t>
      </w:r>
      <w:r w:rsidR="00F11B71">
        <w:t> příloze č. 2 Smlouvy-Komunikační a</w:t>
      </w:r>
      <w:r>
        <w:t xml:space="preserve"> </w:t>
      </w:r>
      <w:r w:rsidR="00F11B71">
        <w:t>mediální</w:t>
      </w:r>
      <w:r>
        <w:t xml:space="preserve"> strategi</w:t>
      </w:r>
      <w:r w:rsidR="00F11B71">
        <w:t>e</w:t>
      </w:r>
      <w:r>
        <w:t>.</w:t>
      </w:r>
    </w:p>
    <w:bookmarkEnd w:id="0"/>
    <w:p w14:paraId="704BED0E" w14:textId="302C3616"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w:t>
      </w:r>
      <w:r w:rsidR="00CC305E">
        <w:t> </w:t>
      </w:r>
      <w:r w:rsidR="003F6E5A">
        <w:t>kampani</w:t>
      </w:r>
      <w:r w:rsidR="00CC305E">
        <w:t xml:space="preserve"> (</w:t>
      </w:r>
      <w:r w:rsidR="00E36B41">
        <w:t xml:space="preserve">tj. například také </w:t>
      </w:r>
      <w:r w:rsidR="00DF2922">
        <w:t xml:space="preserve">vytváření </w:t>
      </w:r>
      <w:proofErr w:type="spellStart"/>
      <w:r w:rsidR="00CC305E">
        <w:t>slideshow</w:t>
      </w:r>
      <w:proofErr w:type="spellEnd"/>
      <w:r w:rsidR="00CC305E">
        <w:t xml:space="preserve">, </w:t>
      </w:r>
      <w:proofErr w:type="spellStart"/>
      <w:r w:rsidR="00CC305E">
        <w:t>carousel</w:t>
      </w:r>
      <w:r w:rsidR="00DF2922">
        <w:t>ů</w:t>
      </w:r>
      <w:proofErr w:type="spellEnd"/>
      <w:r w:rsidR="00CC305E">
        <w:t>, nebo vid</w:t>
      </w:r>
      <w:r w:rsidR="00DF2922">
        <w:t>eí</w:t>
      </w:r>
      <w:r w:rsidR="00CC305E">
        <w:t>)</w:t>
      </w:r>
      <w:r w:rsidRPr="00007F81">
        <w:t>.</w:t>
      </w:r>
    </w:p>
    <w:p w14:paraId="39505919" w14:textId="141A0B34" w:rsidR="00007F81" w:rsidRPr="00007F81" w:rsidRDefault="00007F81" w:rsidP="00007F81">
      <w:pPr>
        <w:pStyle w:val="ListNumber-ContinueHeadingCzechTourism"/>
        <w:keepNext/>
        <w:keepLines/>
        <w:numPr>
          <w:ilvl w:val="1"/>
          <w:numId w:val="21"/>
        </w:numPr>
        <w:spacing w:after="240"/>
        <w:ind w:left="567" w:hanging="567"/>
        <w:jc w:val="both"/>
      </w:pPr>
      <w:bookmarkStart w:id="1" w:name="_Hlk46219522"/>
      <w:bookmarkStart w:id="2" w:name="_Hlk46221475"/>
      <w:bookmarkEnd w:id="1"/>
      <w:bookmarkEnd w:id="2"/>
      <w:r>
        <w:t>Poskytovatel</w:t>
      </w:r>
      <w:r w:rsidRPr="00007F81">
        <w:t xml:space="preserve"> rozhoduje o rozdělení objemu inzerce </w:t>
      </w:r>
      <w:r w:rsidR="00697B89">
        <w:t>mezi sítěmi Facebook a Instagram</w:t>
      </w:r>
      <w:r w:rsidRPr="00007F81">
        <w:t>, přičemž Objednatel výslovně umožňuje po předchozím souhlasu nabídnout rovnocenné řešení.</w:t>
      </w:r>
    </w:p>
    <w:p w14:paraId="1CEEC6CD" w14:textId="01F8DBDD" w:rsidR="00007F81" w:rsidRPr="00007F81" w:rsidRDefault="00007F81" w:rsidP="00FB336A">
      <w:pPr>
        <w:pStyle w:val="ListNumber-ContinueHeadingCzechTourism"/>
        <w:keepNext/>
        <w:keepLines/>
        <w:numPr>
          <w:ilvl w:val="1"/>
          <w:numId w:val="21"/>
        </w:numPr>
        <w:spacing w:after="240"/>
        <w:ind w:left="567" w:hanging="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78DAEF83" w:rsidR="00007F81" w:rsidRPr="00007F81" w:rsidRDefault="00007F81" w:rsidP="00440C95">
      <w:pPr>
        <w:pStyle w:val="ListNumber-ContinueHeadingCzechTourism"/>
        <w:keepNext/>
        <w:keepLines/>
        <w:numPr>
          <w:ilvl w:val="1"/>
          <w:numId w:val="79"/>
        </w:numPr>
        <w:spacing w:after="240"/>
        <w:jc w:val="both"/>
      </w:pPr>
      <w:r w:rsidRPr="00720D64">
        <w:t>Poskytovatel vypracuje reklamní sestavy</w:t>
      </w:r>
      <w:r w:rsidRPr="00007F81">
        <w:t xml:space="preserve"> a reklamní inzerát</w:t>
      </w:r>
      <w:r w:rsidR="002D3879">
        <w:t>y</w:t>
      </w:r>
      <w:r w:rsidR="00F878B0">
        <w:t xml:space="preserve"> (dále také „reklama“)</w:t>
      </w:r>
      <w:r w:rsidRPr="00007F81">
        <w:t xml:space="preserve"> a </w:t>
      </w:r>
      <w:r w:rsidR="00AD250C">
        <w:t xml:space="preserve">ve spolupráci s Objednatelem zajistí </w:t>
      </w:r>
      <w:r w:rsidRPr="00007F81">
        <w:t xml:space="preserve">jejich překlady do jazyků daných trhů. Na základě </w:t>
      </w:r>
      <w:r w:rsidR="00AD250C">
        <w:t>sdělení</w:t>
      </w:r>
      <w:r w:rsidR="00AD250C" w:rsidRPr="00007F81">
        <w:t xml:space="preserve"> </w:t>
      </w:r>
      <w:r w:rsidR="00C5418B" w:rsidRPr="00007F81">
        <w:t xml:space="preserve">Objednatele </w:t>
      </w:r>
      <w:r w:rsidR="00C5418B">
        <w:t>obsahu</w:t>
      </w:r>
      <w:r w:rsidRPr="00007F81">
        <w:t xml:space="preserve"> stránky visitczechrepublic.com (např. URL, textů a fotografií) vytváří </w:t>
      </w:r>
      <w:r>
        <w:t>Poskytovatel</w:t>
      </w:r>
      <w:r w:rsidRPr="00007F81">
        <w:t xml:space="preserve"> inzeráty v inzertním systému </w:t>
      </w:r>
      <w:r w:rsidR="00895375">
        <w:t>Facebook/Instagram</w:t>
      </w:r>
      <w:r w:rsidRPr="00007F81">
        <w:t xml:space="preserve">. </w:t>
      </w:r>
      <w:r w:rsidR="00DB4783">
        <w:t>Poskytovatel je povinen jednat s</w:t>
      </w:r>
      <w:r w:rsidR="006B6A60">
        <w:t> </w:t>
      </w:r>
      <w:r w:rsidR="00987E7D">
        <w:t xml:space="preserve">vlastníkem inzertního prostoru. </w:t>
      </w:r>
      <w:r>
        <w:t>Poskytovatel</w:t>
      </w:r>
      <w:r w:rsidRPr="00007F81">
        <w:t xml:space="preserve"> předloží veškeré navržené reklamní sestavy před jejich nasazením do nákupního reklamního systému ke schválení Objednateli.</w:t>
      </w:r>
    </w:p>
    <w:p w14:paraId="26D6A190" w14:textId="02236177" w:rsidR="00007F81" w:rsidRPr="00007F81" w:rsidRDefault="00007F81" w:rsidP="00440C95">
      <w:pPr>
        <w:pStyle w:val="ListNumber-ContinueHeadingCzechTourism"/>
        <w:keepNext/>
        <w:keepLines/>
        <w:numPr>
          <w:ilvl w:val="1"/>
          <w:numId w:val="79"/>
        </w:numPr>
        <w:spacing w:after="240"/>
        <w:jc w:val="both"/>
      </w:pPr>
      <w:r>
        <w:t>Poskytovatel</w:t>
      </w:r>
      <w:r w:rsidRPr="00007F81">
        <w:t xml:space="preserve"> je povinen v</w:t>
      </w:r>
      <w:r w:rsidR="006B6A60">
        <w:t> </w:t>
      </w:r>
      <w:r w:rsidRPr="00007F81">
        <w:t xml:space="preserve">rámci </w:t>
      </w:r>
      <w:proofErr w:type="spellStart"/>
      <w:r w:rsidRPr="00007F81">
        <w:t>brand</w:t>
      </w:r>
      <w:proofErr w:type="spellEnd"/>
      <w:r w:rsidRPr="00007F81">
        <w:t xml:space="preserve"> </w:t>
      </w:r>
      <w:proofErr w:type="spellStart"/>
      <w:r w:rsidRPr="00007F81">
        <w:t>safety</w:t>
      </w:r>
      <w:proofErr w:type="spellEnd"/>
      <w:r w:rsidRPr="00007F81">
        <w:t xml:space="preserve"> zajistit, aby se inzerce neobjevovala na webech</w:t>
      </w:r>
      <w:r w:rsidR="006B6A60">
        <w:t>, nebo v souvislosti</w:t>
      </w:r>
      <w:r w:rsidRPr="00007F81">
        <w:t xml:space="preserve"> s nevhodným obsahem, především s tématem: násilí, sex, nebo drogy.</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3"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B3E0CF6" w14:textId="683A1043"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w:t>
      </w:r>
      <w:r w:rsidR="00D231CF" w:rsidRPr="00652444">
        <w:t xml:space="preserve">počet zobrazení, </w:t>
      </w:r>
      <w:r w:rsidRPr="00652444">
        <w:t>počet kliknutí, míra prokliku (</w:t>
      </w:r>
      <w:proofErr w:type="spellStart"/>
      <w:r w:rsidRPr="00652444">
        <w:t>click-through</w:t>
      </w:r>
      <w:proofErr w:type="spellEnd"/>
      <w:r w:rsidRPr="00652444">
        <w:t xml:space="preserve"> </w:t>
      </w:r>
      <w:proofErr w:type="spellStart"/>
      <w:r w:rsidRPr="00652444">
        <w:t>rate</w:t>
      </w:r>
      <w:proofErr w:type="spellEnd"/>
      <w:r w:rsidRPr="00652444">
        <w:t>, CTR), doba pobytu na stránce, průměrná platba za proklik (</w:t>
      </w:r>
      <w:proofErr w:type="spellStart"/>
      <w:r w:rsidRPr="00652444">
        <w:t>cost</w:t>
      </w:r>
      <w:proofErr w:type="spellEnd"/>
      <w:r w:rsidRPr="00652444">
        <w:t xml:space="preserve"> per </w:t>
      </w:r>
      <w:proofErr w:type="spellStart"/>
      <w:r w:rsidRPr="00652444">
        <w:t>click</w:t>
      </w:r>
      <w:proofErr w:type="spellEnd"/>
      <w:r w:rsidRPr="00652444">
        <w:t>, CPC), % návštěvníků vstupujících na stránky opakovaně.</w:t>
      </w:r>
    </w:p>
    <w:bookmarkEnd w:id="3"/>
    <w:p w14:paraId="524F9FFF" w14:textId="7D8D0D0B" w:rsidR="00007F81" w:rsidRPr="00007F81" w:rsidRDefault="00F6092C" w:rsidP="00C10EF4">
      <w:pPr>
        <w:pStyle w:val="ListNumber-ContinueHeadingCzechTourism"/>
        <w:keepNext/>
        <w:keepLines/>
        <w:numPr>
          <w:ilvl w:val="0"/>
          <w:numId w:val="0"/>
        </w:numPr>
        <w:spacing w:after="240"/>
        <w:ind w:left="567"/>
        <w:jc w:val="both"/>
      </w:pPr>
      <w:r>
        <w:t>Poskytovatel</w:t>
      </w:r>
      <w:r w:rsidR="00007F81" w:rsidRPr="00007F81">
        <w:t xml:space="preserve"> nastaví měřící parametry kampaně, které umožní monitorovacímu systému (Google </w:t>
      </w:r>
      <w:proofErr w:type="spellStart"/>
      <w:r w:rsidR="00007F81" w:rsidRPr="00007F81">
        <w:t>Analytics</w:t>
      </w:r>
      <w:proofErr w:type="spellEnd"/>
      <w:r w:rsidR="00007F81" w:rsidRPr="00007F81">
        <w:t xml:space="preserve">, nebo podobnému) vyhodnocovat výkon kampaně, tj. odkud návštěvníci </w:t>
      </w:r>
      <w:r w:rsidR="00007F81" w:rsidRPr="00D251E8">
        <w:t>na stránku přišli.</w:t>
      </w:r>
      <w:r w:rsidR="00007F81" w:rsidRPr="00007F81">
        <w:t xml:space="preserve"> To může zahrnovat označení inzerce automatickými značkami či manuálně parametry </w:t>
      </w:r>
      <w:proofErr w:type="spellStart"/>
      <w:r w:rsidR="00007F81" w:rsidRPr="00007F81">
        <w:t>Urchin</w:t>
      </w:r>
      <w:proofErr w:type="spellEnd"/>
      <w:r w:rsidR="00007F81" w:rsidRPr="00007F81">
        <w:t xml:space="preserve"> </w:t>
      </w:r>
      <w:proofErr w:type="spellStart"/>
      <w:r w:rsidR="00007F81" w:rsidRPr="00007F81">
        <w:t>Tracking</w:t>
      </w:r>
      <w:proofErr w:type="spellEnd"/>
      <w:r w:rsidR="00007F81" w:rsidRPr="00007F81">
        <w:t xml:space="preserve">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proofErr w:type="spellStart"/>
      <w:r w:rsidR="002F4B9F" w:rsidRPr="00007F81">
        <w:t>Urchin</w:t>
      </w:r>
      <w:proofErr w:type="spellEnd"/>
      <w:r w:rsidR="002F4B9F" w:rsidRPr="00007F81">
        <w:t xml:space="preserve"> </w:t>
      </w:r>
      <w:proofErr w:type="spellStart"/>
      <w:r w:rsidR="002F4B9F" w:rsidRPr="00007F81">
        <w:t>Tracking</w:t>
      </w:r>
      <w:proofErr w:type="spellEnd"/>
      <w:r w:rsidR="002F4B9F" w:rsidRPr="00007F81">
        <w:t xml:space="preserve"> Module</w:t>
      </w:r>
      <w:r w:rsidR="002F4B9F">
        <w:t>)</w:t>
      </w:r>
      <w:r w:rsidR="00007F81" w:rsidRPr="00007F81">
        <w:t xml:space="preserve"> podléhá </w:t>
      </w:r>
      <w:r w:rsidR="005056BB">
        <w:t>pravidlům Objednatele</w:t>
      </w:r>
      <w:r w:rsidR="00BB2CF3">
        <w:t xml:space="preserve">  a </w:t>
      </w:r>
      <w:r w:rsidR="00007F81" w:rsidRPr="00007F81">
        <w:t xml:space="preserve">schválení </w:t>
      </w:r>
      <w:r w:rsidR="00ED6E7D">
        <w:t>O</w:t>
      </w:r>
      <w:r w:rsidR="00007F81" w:rsidRPr="00007F81">
        <w:t>bjednatelem.</w:t>
      </w:r>
    </w:p>
    <w:p w14:paraId="53B9C8D6" w14:textId="08E7FD2A" w:rsidR="00007F81" w:rsidRPr="00007F81" w:rsidRDefault="00007F81" w:rsidP="00007F81">
      <w:pPr>
        <w:pStyle w:val="ListNumber-ContinueHeadingCzechTourism"/>
        <w:keepNext/>
        <w:keepLines/>
        <w:numPr>
          <w:ilvl w:val="1"/>
          <w:numId w:val="21"/>
        </w:numPr>
        <w:spacing w:after="240"/>
        <w:ind w:left="567" w:hanging="567"/>
        <w:jc w:val="both"/>
      </w:pPr>
      <w:r w:rsidRPr="00007F81">
        <w:lastRenderedPageBreak/>
        <w:t xml:space="preserve">Objednatel požaduje, aby </w:t>
      </w:r>
      <w:r w:rsidR="00F6092C">
        <w:t>Poskytovatel</w:t>
      </w:r>
      <w:r w:rsidRPr="00007F81">
        <w:t xml:space="preserve"> byl součinný při nastavení potřebných kódů řídících na portálu visitczechrepublic.com funkce opakovaného marketingu a další měření potřebná k monitorování průběhu, optimalizaci a zajištění chodu kampaně.</w:t>
      </w:r>
    </w:p>
    <w:p w14:paraId="195A935C" w14:textId="6DAD06E6" w:rsidR="00007F81" w:rsidRPr="00007F81" w:rsidRDefault="00F6092C" w:rsidP="00007F81">
      <w:pPr>
        <w:pStyle w:val="ListNumber-ContinueHeadingCzechTourism"/>
        <w:keepNext/>
        <w:keepLines/>
        <w:numPr>
          <w:ilvl w:val="1"/>
          <w:numId w:val="21"/>
        </w:numPr>
        <w:spacing w:after="240"/>
        <w:ind w:left="567" w:hanging="567"/>
        <w:jc w:val="both"/>
      </w:pPr>
      <w:r>
        <w:t>Poskytovatel</w:t>
      </w:r>
      <w:r w:rsidR="00007F81" w:rsidRPr="00007F81">
        <w:t xml:space="preserve"> zajistí nastavení měřítka výkonu/metriky a referenční hodnoty (</w:t>
      </w:r>
      <w:proofErr w:type="spellStart"/>
      <w:r w:rsidR="00007F81" w:rsidRPr="00007F81">
        <w:t>benchmarks</w:t>
      </w:r>
      <w:proofErr w:type="spellEnd"/>
      <w:r w:rsidR="00007F81" w:rsidRPr="00007F81">
        <w:t>)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65E5383C" w14:textId="7705E82C" w:rsidR="00007F81" w:rsidRPr="00007F81" w:rsidRDefault="00FB4CF1" w:rsidP="00007F81">
      <w:pPr>
        <w:pStyle w:val="ListNumber-ContinueHeadingCzechTourism"/>
        <w:keepNext/>
        <w:keepLines/>
        <w:numPr>
          <w:ilvl w:val="1"/>
          <w:numId w:val="21"/>
        </w:numPr>
        <w:spacing w:after="240"/>
        <w:ind w:left="567" w:hanging="567"/>
        <w:jc w:val="both"/>
      </w:pPr>
      <w:bookmarkStart w:id="5" w:name="_Hlk71551583"/>
      <w:r>
        <w:t>Objednatel stanovuje, že m</w:t>
      </w:r>
      <w:r w:rsidR="00007F81" w:rsidRPr="00007F81">
        <w:t>inimální požadované parametry kampaně jsou</w:t>
      </w:r>
      <w:r w:rsidR="004C3F83">
        <w:t xml:space="preserve"> uvedeny v</w:t>
      </w:r>
      <w:r w:rsidR="00303B24">
        <w:t xml:space="preserve"> Mediálním plánu, který je přílohou č. 1 </w:t>
      </w:r>
    </w:p>
    <w:bookmarkEnd w:id="5"/>
    <w:p w14:paraId="0606B5BB" w14:textId="28FB727A"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rsidRPr="00007F81">
        <w:t xml:space="preserve"> bude pracovat i s vyhodnocením přínosu komunikace v rámci jednotlivých produktů Objednatele (aktivní dovolená, lázně, poznávací cestovní ruch) a regionů – detailnější podklady k tomuto rozdělení dodá průběžně Objednatel. V případě zavedení nových regionálních produktů/projektů v průběhu trvání této kampaně připraví </w:t>
      </w:r>
      <w:r w:rsidR="00AD250C">
        <w:t>Poskytovatel</w:t>
      </w:r>
      <w:r w:rsidR="00AD250C" w:rsidRPr="00007F81">
        <w:t xml:space="preserve"> </w:t>
      </w:r>
      <w:r w:rsidR="00007F81" w:rsidRPr="00007F81">
        <w:t>nové reklamní sestavy na komunikaci těchto regionálních produktů, přičemž podklady a informace ke zpracování předá Objednatel.</w:t>
      </w:r>
    </w:p>
    <w:p w14:paraId="4A7675D7" w14:textId="51636918"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t xml:space="preserve"> předkládá Objednateli tyto zprávy o výkonu kampan</w:t>
      </w:r>
      <w:r w:rsidR="00945F47">
        <w:t>ě</w:t>
      </w:r>
      <w:r w:rsidR="00007F81">
        <w:t>:</w:t>
      </w:r>
    </w:p>
    <w:p w14:paraId="3D9387B5" w14:textId="0255493D"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návrhů optimalizace během prvních 4 týdnů kampaně. Dále pak pravidelné průběžné dvoutýdenní zprávy výkonu kampaně včetně návrhů optimalizace. </w:t>
      </w:r>
      <w:r w:rsidR="005C44AC">
        <w:t>Poskytovatel předkládá</w:t>
      </w:r>
      <w:r w:rsidRPr="00007F81">
        <w:t xml:space="preserve"> týdenní, resp. dvoutýdenní zprávy v českém jazyce, vždy do 2 pracovních dnů po uplynutí hodnoceného období.</w:t>
      </w:r>
    </w:p>
    <w:p w14:paraId="5FC9F2FC" w14:textId="4EFACF62" w:rsidR="00007F81" w:rsidRPr="00007F81" w:rsidRDefault="00007F81" w:rsidP="00440C95">
      <w:pPr>
        <w:pStyle w:val="ListNumber-ContinueHeadingCzechTourism"/>
        <w:keepNext/>
        <w:keepLines/>
        <w:numPr>
          <w:ilvl w:val="1"/>
          <w:numId w:val="76"/>
        </w:numPr>
        <w:spacing w:after="240"/>
        <w:jc w:val="both"/>
      </w:pPr>
      <w:r w:rsidRPr="00007F81">
        <w:t>Pravidelné průběžné zprávy po ukončeném měsíci plnění (kalendářním měsíci) včetně monitoringu a vyhodnocení průběhu plnění</w:t>
      </w:r>
      <w:r w:rsidR="00FA2152">
        <w:t xml:space="preserve"> </w:t>
      </w:r>
      <w:r w:rsidRPr="00007F81">
        <w:t xml:space="preserve">vždy do 4 pracovních dnů po uplynutí hodnoceného období. </w:t>
      </w:r>
    </w:p>
    <w:p w14:paraId="617B8B48" w14:textId="11A503A5" w:rsidR="00007F81" w:rsidRPr="00007F81" w:rsidRDefault="00007F81" w:rsidP="00440C95">
      <w:pPr>
        <w:pStyle w:val="ListNumber-ContinueHeadingCzechTourism"/>
        <w:keepNext/>
        <w:keepLines/>
        <w:numPr>
          <w:ilvl w:val="1"/>
          <w:numId w:val="76"/>
        </w:numPr>
        <w:spacing w:after="240"/>
        <w:jc w:val="both"/>
      </w:pPr>
      <w:bookmarkStart w:id="6" w:name="_Hlk53390800"/>
      <w:r w:rsidRPr="00007F81">
        <w:t xml:space="preserve">Po ukončení kampaně </w:t>
      </w:r>
      <w:r w:rsidR="000B3B5B">
        <w:t>Poskytovatel</w:t>
      </w:r>
      <w:r w:rsidRPr="00007F81">
        <w:t xml:space="preserve"> vypracuje a předá do </w:t>
      </w:r>
      <w:r w:rsidR="005C44AC">
        <w:t>12</w:t>
      </w:r>
      <w:r w:rsidR="005C44AC" w:rsidRPr="00007F81">
        <w:t xml:space="preserve"> </w:t>
      </w:r>
      <w:r w:rsidRPr="00007F81">
        <w:t xml:space="preserve">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w:t>
      </w:r>
      <w:r w:rsidR="000B3B5B">
        <w:t>Poskytovatel</w:t>
      </w:r>
      <w:r w:rsidRPr="00007F81">
        <w:t xml:space="preserve"> je povinen tyto připomínky vypořádat nejpozději do tří pracovních dnů.</w:t>
      </w:r>
      <w:bookmarkEnd w:id="6"/>
      <w:r w:rsidRPr="00007F81">
        <w:t xml:space="preserve"> </w:t>
      </w:r>
    </w:p>
    <w:p w14:paraId="5B9B2BE9" w14:textId="7A668D94" w:rsidR="00007F81" w:rsidRPr="00007F81" w:rsidRDefault="000B3B5B" w:rsidP="00440C95">
      <w:pPr>
        <w:pStyle w:val="ListNumber-ContinueHeadingCzechTourism"/>
        <w:keepNext/>
        <w:keepLines/>
        <w:numPr>
          <w:ilvl w:val="1"/>
          <w:numId w:val="76"/>
        </w:numPr>
        <w:spacing w:after="240"/>
        <w:jc w:val="both"/>
      </w:pPr>
      <w:r>
        <w:t>Poskytovatel</w:t>
      </w:r>
      <w:r w:rsidR="00007F81" w:rsidRPr="00007F81">
        <w:t xml:space="preserve"> má právo vyžádat si vypracování mimořádné stručné zprávy zejména s ohledem na dopady nepředvídaných skutečností na inzertní kampaň.</w:t>
      </w:r>
    </w:p>
    <w:p w14:paraId="6AF072EB" w14:textId="1A147B5F" w:rsidR="00007F81" w:rsidRPr="00007F81" w:rsidRDefault="00007F81" w:rsidP="00440C95">
      <w:pPr>
        <w:pStyle w:val="ListNumber-ContinueHeadingCzechTourism"/>
        <w:keepNext/>
        <w:keepLines/>
        <w:numPr>
          <w:ilvl w:val="1"/>
          <w:numId w:val="76"/>
        </w:numPr>
        <w:spacing w:after="240"/>
        <w:jc w:val="both"/>
      </w:pPr>
      <w:r>
        <w:t>Všechny uvedené zprávy budou předány v elektronické podobě (doporučujeme formáty *.doc, *.ppt a *.</w:t>
      </w:r>
      <w:proofErr w:type="spellStart"/>
      <w:r>
        <w:t>pdf</w:t>
      </w:r>
      <w:proofErr w:type="spellEnd"/>
      <w:r>
        <w:t>), závěrečná zpráva navíc i v tištěné podobě, předání bude potvrzeno předávacím protokolem. Zprávy budou předkládány v českém jazyce a jejich detailní obsah bude stanoven po dohodě s Objednatelem.</w:t>
      </w:r>
    </w:p>
    <w:p w14:paraId="28326AB6" w14:textId="6279E655" w:rsidR="00007F81" w:rsidRPr="00007F81" w:rsidRDefault="00007F81" w:rsidP="00440C95">
      <w:pPr>
        <w:pStyle w:val="ListNumber-ContinueHeadingCzechTourism"/>
        <w:keepNext/>
        <w:keepLines/>
        <w:numPr>
          <w:ilvl w:val="1"/>
          <w:numId w:val="76"/>
        </w:numPr>
        <w:spacing w:after="240"/>
        <w:jc w:val="both"/>
      </w:pPr>
      <w:r w:rsidRPr="00007F81">
        <w:lastRenderedPageBreak/>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206EBF34" w14:textId="1F83E818" w:rsidR="00D54D3C" w:rsidRPr="00007F81" w:rsidRDefault="00143D5D" w:rsidP="00D54D3C">
      <w:pPr>
        <w:pStyle w:val="ListNumber-ContinueHeadingCzechTourism"/>
        <w:keepNext/>
        <w:keepLines/>
        <w:numPr>
          <w:ilvl w:val="1"/>
          <w:numId w:val="21"/>
        </w:numPr>
        <w:spacing w:after="240"/>
        <w:ind w:left="567" w:hanging="567"/>
        <w:jc w:val="both"/>
      </w:pPr>
      <w:bookmarkStart w:id="7" w:name="_Ref47094219"/>
      <w:r>
        <w:rPr>
          <w:rFonts w:eastAsia="Georgia"/>
          <w:color w:val="000000"/>
          <w:szCs w:val="22"/>
        </w:rPr>
        <w:t xml:space="preserve">Objednatel si vyhrazuje právo na pozastavení, prodloužení termínů plnění nebo zrušení kampaně nebo jejích částí. </w:t>
      </w:r>
      <w:r w:rsidR="00007F81" w:rsidRPr="00007F81">
        <w:t xml:space="preserve">Důvodem změny kreativy a </w:t>
      </w:r>
      <w:r>
        <w:t>M</w:t>
      </w:r>
      <w:r w:rsidRPr="00007F81">
        <w:t xml:space="preserve">ediálního </w:t>
      </w:r>
      <w:r w:rsidR="00007F81" w:rsidRPr="00007F81">
        <w:t xml:space="preserve">plánu může být </w:t>
      </w:r>
      <w:r w:rsidR="00C62C9E">
        <w:t xml:space="preserve">zejména </w:t>
      </w:r>
      <w:r w:rsidR="00007F81" w:rsidRPr="00007F81">
        <w:t>zhoršení dostupnosti vybraných turistických cílů v České republice v souvislosti s onemocněním COVID-19</w:t>
      </w:r>
      <w:r w:rsidR="00D54D3C">
        <w:t>,</w:t>
      </w:r>
      <w:r w:rsidR="008452E1">
        <w:t xml:space="preserve"> </w:t>
      </w:r>
      <w:r w:rsidR="008452E1">
        <w:rPr>
          <w:rFonts w:cstheme="minorHAnsi"/>
          <w:szCs w:val="22"/>
        </w:rPr>
        <w:t>případně v souvislosti s omezením cestovního ruchu plynoucím z mezinárodní situace</w:t>
      </w:r>
      <w:r w:rsidR="00E50CF9">
        <w:rPr>
          <w:rFonts w:cstheme="minorHAnsi"/>
          <w:szCs w:val="22"/>
        </w:rPr>
        <w:t xml:space="preserve">, nebo </w:t>
      </w:r>
      <w:r w:rsidR="00C02CC5">
        <w:rPr>
          <w:rFonts w:cstheme="minorHAnsi"/>
          <w:szCs w:val="22"/>
        </w:rPr>
        <w:t xml:space="preserve">v souvislosti s omezením </w:t>
      </w:r>
      <w:r w:rsidR="00444017">
        <w:rPr>
          <w:rFonts w:cstheme="minorHAnsi"/>
          <w:szCs w:val="22"/>
        </w:rPr>
        <w:t>dostupnosti turistických cílů plynoucí z energetické krize</w:t>
      </w:r>
      <w:r w:rsidR="00007F81" w:rsidRPr="00007F81">
        <w:t>. Přednost má nejbližší možný termín, v němž je možné inzerci realizovat.</w:t>
      </w:r>
      <w:bookmarkEnd w:id="7"/>
      <w:r w:rsidR="00007F81" w:rsidRPr="00007F81">
        <w:t xml:space="preserve"> </w:t>
      </w:r>
      <w:r w:rsidR="00D54D3C" w:rsidRPr="00007F81">
        <w:t>Objednatel si vymiňuje, že žádné změny v </w:t>
      </w:r>
      <w:r w:rsidR="00D54D3C">
        <w:t>Mediálním plánu</w:t>
      </w:r>
      <w:r w:rsidR="00D54D3C" w:rsidRPr="00007F81">
        <w:t xml:space="preserve"> nemohou vést k navýšení </w:t>
      </w:r>
      <w:r w:rsidR="00D54D3C">
        <w:t>C</w:t>
      </w:r>
      <w:r w:rsidR="00D54D3C" w:rsidRPr="00007F81">
        <w:t>eny</w:t>
      </w:r>
      <w:r w:rsidR="00D54D3C">
        <w:t xml:space="preserve"> a </w:t>
      </w:r>
      <w:r w:rsidR="00D54D3C">
        <w:rPr>
          <w:rFonts w:cstheme="minorHAnsi"/>
          <w:szCs w:val="22"/>
        </w:rPr>
        <w:t>snížení počtu garantovaných jednotek plnění dle Mediálního plánu</w:t>
      </w:r>
      <w:r w:rsidR="00D54D3C" w:rsidRPr="00007F81">
        <w:t>.</w:t>
      </w:r>
    </w:p>
    <w:p w14:paraId="3806DFE9" w14:textId="331BD27D" w:rsidR="00007F81" w:rsidRPr="00007F81" w:rsidRDefault="00007F81" w:rsidP="000B3B5B">
      <w:pPr>
        <w:pStyle w:val="ListNumber-ContinueHeadingCzechTourism"/>
        <w:keepNext/>
        <w:keepLines/>
        <w:numPr>
          <w:ilvl w:val="1"/>
          <w:numId w:val="21"/>
        </w:numPr>
        <w:spacing w:after="240"/>
        <w:ind w:left="567" w:hanging="567"/>
        <w:jc w:val="both"/>
      </w:pPr>
      <w:bookmarkStart w:id="8" w:name="_Ref47017454"/>
      <w:bookmarkEnd w:id="8"/>
      <w:r>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A43C24" w14:textId="6F89020D" w:rsidR="00B07421" w:rsidRDefault="00205B32" w:rsidP="00FF5B0E">
      <w:pPr>
        <w:pStyle w:val="Heading1-Number-FollowNumberCzechTourism"/>
        <w:keepNext/>
        <w:keepLines/>
        <w:spacing w:before="480" w:after="120"/>
        <w:ind w:left="0"/>
      </w:pPr>
      <w:bookmarkStart w:id="9" w:name="_Hlk46222764"/>
      <w:bookmarkStart w:id="10" w:name="_Hlk5194914"/>
      <w:bookmarkEnd w:id="9"/>
      <w:bookmarkEnd w:id="10"/>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76A80943" w:rsidR="000612B7" w:rsidRPr="000612B7" w:rsidRDefault="00C34549" w:rsidP="00287C16">
      <w:pPr>
        <w:pStyle w:val="ListNumber-ContinueHeadingCzechTourism"/>
        <w:numPr>
          <w:ilvl w:val="0"/>
          <w:numId w:val="27"/>
        </w:numPr>
        <w:spacing w:after="240"/>
        <w:ind w:left="567" w:hanging="567"/>
        <w:jc w:val="both"/>
        <w:rPr>
          <w:szCs w:val="22"/>
        </w:rPr>
      </w:pPr>
      <w:r>
        <w:rPr>
          <w:szCs w:val="22"/>
        </w:rPr>
        <w:t xml:space="preserve">Tato Smlouva se uzavírá na dobu určitou, a to ode dne účinnosti této Smlouvy do </w:t>
      </w:r>
      <w:r w:rsidR="00444017">
        <w:rPr>
          <w:szCs w:val="22"/>
        </w:rPr>
        <w:t>15</w:t>
      </w:r>
      <w:r w:rsidR="00DB46F9">
        <w:rPr>
          <w:szCs w:val="22"/>
        </w:rPr>
        <w:t>.</w:t>
      </w:r>
      <w:r w:rsidR="00444017">
        <w:rPr>
          <w:szCs w:val="22"/>
        </w:rPr>
        <w:t>2</w:t>
      </w:r>
      <w:r w:rsidR="00DB46F9">
        <w:rPr>
          <w:szCs w:val="22"/>
        </w:rPr>
        <w:t>.2023</w:t>
      </w:r>
      <w:r>
        <w:rPr>
          <w:szCs w:val="22"/>
        </w:rPr>
        <w:t xml:space="preserve"> nebo do konce všech aktivit a jejich vyhodnocení. </w:t>
      </w:r>
    </w:p>
    <w:p w14:paraId="5DB8947E" w14:textId="190D8881" w:rsidR="002C7A45" w:rsidRPr="00F801C5" w:rsidRDefault="000612B7" w:rsidP="00F801C5">
      <w:pPr>
        <w:pStyle w:val="ListNumber-ContinueHeadingCzechTourism"/>
        <w:numPr>
          <w:ilvl w:val="0"/>
          <w:numId w:val="27"/>
        </w:numPr>
        <w:spacing w:after="240"/>
        <w:ind w:left="567" w:hanging="567"/>
        <w:jc w:val="both"/>
        <w:rPr>
          <w:szCs w:val="22"/>
        </w:rPr>
      </w:pPr>
      <w:r w:rsidRPr="002C7A45">
        <w:rPr>
          <w:szCs w:val="22"/>
        </w:rPr>
        <w:t xml:space="preserve">Místem </w:t>
      </w:r>
      <w:r w:rsidR="00C5418B" w:rsidRPr="002C7A45">
        <w:rPr>
          <w:szCs w:val="22"/>
        </w:rPr>
        <w:t>plnění této</w:t>
      </w:r>
      <w:r w:rsidR="002C7A45" w:rsidRPr="002C7A45">
        <w:rPr>
          <w:szCs w:val="22"/>
        </w:rPr>
        <w:t xml:space="preserve"> Smlouvy je: </w:t>
      </w:r>
      <w:r w:rsidR="00CF76F3">
        <w:rPr>
          <w:rFonts w:cstheme="minorHAnsi"/>
          <w:bCs/>
          <w:szCs w:val="22"/>
        </w:rPr>
        <w:t>Německo, Polsko, Nizozemsko, Belgie, Francie, Španělsko, Švédsko, Dánsko a Rakousko</w:t>
      </w:r>
      <w:r w:rsidR="007F76F3" w:rsidRPr="002C7A45">
        <w:rPr>
          <w:szCs w:val="22"/>
        </w:rPr>
        <w:t>.</w:t>
      </w:r>
      <w:r w:rsidR="00C62C9E">
        <w:rPr>
          <w:szCs w:val="22"/>
        </w:rPr>
        <w:t xml:space="preserve"> </w:t>
      </w:r>
      <w:r w:rsidR="00C62C9E" w:rsidRPr="00C62C9E">
        <w:rPr>
          <w:szCs w:val="22"/>
        </w:rPr>
        <w:t xml:space="preserve">Vzhledem ke kombinaci </w:t>
      </w:r>
      <w:r w:rsidR="002A79B7">
        <w:rPr>
          <w:szCs w:val="22"/>
        </w:rPr>
        <w:t>stanovené ceny</w:t>
      </w:r>
      <w:r w:rsidR="00C62C9E" w:rsidRPr="00C62C9E">
        <w:rPr>
          <w:szCs w:val="22"/>
        </w:rPr>
        <w:t xml:space="preserve"> a velikosti populace je cílová skupina </w:t>
      </w:r>
      <w:r w:rsidR="00C62C9E">
        <w:rPr>
          <w:szCs w:val="22"/>
        </w:rPr>
        <w:t xml:space="preserve">místně </w:t>
      </w:r>
      <w:r w:rsidR="00C62C9E" w:rsidRPr="00C62C9E">
        <w:rPr>
          <w:szCs w:val="22"/>
        </w:rPr>
        <w:t>omezena</w:t>
      </w:r>
      <w:r w:rsidR="00C62C9E">
        <w:rPr>
          <w:szCs w:val="22"/>
        </w:rPr>
        <w:t xml:space="preserve"> tak, jak je uvedeno v</w:t>
      </w:r>
      <w:r w:rsidR="00FA2152">
        <w:rPr>
          <w:szCs w:val="22"/>
        </w:rPr>
        <w:t> příloze č. 2 této Smlouvy.</w:t>
      </w:r>
    </w:p>
    <w:p w14:paraId="0D259BA4" w14:textId="65297A1F" w:rsidR="002C7A45" w:rsidRPr="00956EEC" w:rsidRDefault="007970C6" w:rsidP="00ED6E7D">
      <w:pPr>
        <w:pStyle w:val="ListNumber-ContinueHeadingCzechTourism"/>
        <w:numPr>
          <w:ilvl w:val="0"/>
          <w:numId w:val="99"/>
        </w:numPr>
        <w:spacing w:after="240"/>
        <w:ind w:left="567" w:hanging="567"/>
        <w:jc w:val="both"/>
      </w:pPr>
      <w:r w:rsidRPr="00ED6E7D">
        <w:t>Poskytovatel</w:t>
      </w:r>
      <w:r w:rsidR="002C7A45">
        <w:t xml:space="preserve"> je povinen dokončit kampaň</w:t>
      </w:r>
      <w:r w:rsidR="00250E1C">
        <w:t xml:space="preserve"> v souladu s Mediálním plánem</w:t>
      </w:r>
      <w:r w:rsidR="002C7A45">
        <w:t xml:space="preserve"> do </w:t>
      </w:r>
      <w:r w:rsidR="008D13F3">
        <w:t>15</w:t>
      </w:r>
      <w:r w:rsidR="002C7A45">
        <w:t>.</w:t>
      </w:r>
      <w:r w:rsidR="008D13F3">
        <w:t>2</w:t>
      </w:r>
      <w:r w:rsidR="002C7A45">
        <w:t>. 2023.</w:t>
      </w:r>
    </w:p>
    <w:p w14:paraId="236C90E5" w14:textId="5DA07FF3" w:rsidR="002C7A45" w:rsidRPr="002C7A45" w:rsidRDefault="002C7A45" w:rsidP="00A730D2">
      <w:pPr>
        <w:pStyle w:val="ListNumber-ContinueHeadingCzechTourism"/>
        <w:numPr>
          <w:ilvl w:val="0"/>
          <w:numId w:val="99"/>
        </w:numPr>
        <w:spacing w:after="240"/>
        <w:ind w:left="567" w:hanging="567"/>
        <w:jc w:val="both"/>
        <w:rPr>
          <w:szCs w:val="22"/>
        </w:rPr>
      </w:pPr>
      <w:r>
        <w:t xml:space="preserve">Objednatel si vyhrazuje právo na pozastavení, </w:t>
      </w:r>
      <w:r w:rsidR="00FA2152">
        <w:t>změnu termínů</w:t>
      </w:r>
      <w:r w:rsidR="002A79B7">
        <w:t xml:space="preserve"> plnění</w:t>
      </w:r>
      <w:r w:rsidR="00FA2152">
        <w:t xml:space="preserve">, </w:t>
      </w:r>
      <w:r>
        <w:t>zrušení částí, nebo zrušení celé kampaně v případě, že dojde ke změně situace v souvislosti s COVID-19 v České republice a v</w:t>
      </w:r>
      <w:r w:rsidR="00524E6D">
        <w:t xml:space="preserve"> kampaňových </w:t>
      </w:r>
      <w:r>
        <w:t xml:space="preserve">zemích, </w:t>
      </w:r>
      <w:r w:rsidR="00D54D3C" w:rsidRPr="74F5040F">
        <w:rPr>
          <w:rFonts w:cstheme="minorBidi"/>
        </w:rPr>
        <w:t xml:space="preserve">případně v souvislosti s omezením cestovního ruchu plynoucím z mezinárodní </w:t>
      </w:r>
      <w:r w:rsidR="00C5418B" w:rsidRPr="74F5040F">
        <w:rPr>
          <w:rFonts w:cstheme="minorBidi"/>
        </w:rPr>
        <w:t>situace</w:t>
      </w:r>
      <w:r w:rsidR="00C5418B">
        <w:t>,</w:t>
      </w:r>
      <w:r w:rsidR="00E415CE">
        <w:rPr>
          <w:rFonts w:cstheme="minorHAnsi"/>
          <w:szCs w:val="22"/>
        </w:rPr>
        <w:t xml:space="preserve"> dále případně v souvislosti s energetickou krizí,</w:t>
      </w:r>
      <w:r w:rsidR="00C5418B">
        <w:t xml:space="preserve"> tedy</w:t>
      </w:r>
      <w:r>
        <w:t xml:space="preserve"> ke zhoršení dostupnosti turistických cílů České republiky.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1"/>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D4E01B9"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1571F8">
        <w:rPr>
          <w:color w:val="000000" w:themeColor="text1"/>
        </w:rPr>
        <w:t>12.396.694</w:t>
      </w:r>
      <w:r w:rsidR="0089002D">
        <w:rPr>
          <w:color w:val="000000" w:themeColor="text1"/>
        </w:rPr>
        <w:t>,-</w:t>
      </w:r>
      <w:r w:rsidR="007A50CA" w:rsidRPr="13639A9C">
        <w:rPr>
          <w:color w:val="000000" w:themeColor="text1"/>
        </w:rPr>
        <w:t xml:space="preserve"> </w:t>
      </w:r>
      <w:r w:rsidR="00E37532" w:rsidRPr="13639A9C">
        <w:rPr>
          <w:rFonts w:cstheme="minorBidi"/>
        </w:rPr>
        <w:t xml:space="preserve">(slovy: </w:t>
      </w:r>
      <w:r w:rsidR="001571F8">
        <w:rPr>
          <w:rFonts w:cstheme="minorBidi"/>
        </w:rPr>
        <w:t>dvanáct</w:t>
      </w:r>
      <w:r w:rsidR="001571F8" w:rsidRPr="13639A9C">
        <w:rPr>
          <w:rFonts w:cstheme="minorBidi"/>
        </w:rPr>
        <w:t xml:space="preserve"> </w:t>
      </w:r>
      <w:r w:rsidR="00E37532" w:rsidRPr="13639A9C">
        <w:rPr>
          <w:rFonts w:cstheme="minorBidi"/>
        </w:rPr>
        <w:t>milion</w:t>
      </w:r>
      <w:r w:rsidR="001571F8">
        <w:rPr>
          <w:rFonts w:cstheme="minorBidi"/>
        </w:rPr>
        <w:t>ů</w:t>
      </w:r>
      <w:r w:rsidR="00E37532" w:rsidRPr="13639A9C">
        <w:rPr>
          <w:rFonts w:cstheme="minorBidi"/>
        </w:rPr>
        <w:t xml:space="preserve"> </w:t>
      </w:r>
      <w:r w:rsidR="001571F8">
        <w:rPr>
          <w:rFonts w:cstheme="minorBidi"/>
        </w:rPr>
        <w:t xml:space="preserve">tři sta </w:t>
      </w:r>
      <w:proofErr w:type="spellStart"/>
      <w:r w:rsidR="000C5714">
        <w:rPr>
          <w:rFonts w:cstheme="minorBidi"/>
        </w:rPr>
        <w:t>devadesátšest</w:t>
      </w:r>
      <w:proofErr w:type="spellEnd"/>
      <w:r w:rsidR="00E37532" w:rsidRPr="13639A9C">
        <w:rPr>
          <w:rFonts w:cstheme="minorBidi"/>
        </w:rPr>
        <w:t xml:space="preserve"> tisíc </w:t>
      </w:r>
      <w:r w:rsidR="000C5714">
        <w:rPr>
          <w:rFonts w:cstheme="minorBidi"/>
        </w:rPr>
        <w:t xml:space="preserve">šest set </w:t>
      </w:r>
      <w:proofErr w:type="spellStart"/>
      <w:r w:rsidR="000C5714">
        <w:rPr>
          <w:rFonts w:cstheme="minorBidi"/>
        </w:rPr>
        <w:t>devadesátčtyři</w:t>
      </w:r>
      <w:proofErr w:type="spellEnd"/>
      <w:r w:rsidR="000C5714">
        <w:rPr>
          <w:rFonts w:cstheme="minorBidi"/>
        </w:rPr>
        <w:t xml:space="preserve"> </w:t>
      </w:r>
      <w:r w:rsidR="00E37532" w:rsidRPr="13639A9C">
        <w:rPr>
          <w:rFonts w:cstheme="minorBidi"/>
        </w:rPr>
        <w:t>korun</w:t>
      </w:r>
      <w:r w:rsidR="000C5714">
        <w:rPr>
          <w:rFonts w:cstheme="minorBidi"/>
        </w:rPr>
        <w:t>y</w:t>
      </w:r>
      <w:r w:rsidR="00E37532" w:rsidRPr="13639A9C">
        <w:rPr>
          <w:rFonts w:cstheme="minorBidi"/>
        </w:rPr>
        <w:t xml:space="preserve"> česk</w:t>
      </w:r>
      <w:r w:rsidR="000C5714">
        <w:rPr>
          <w:rFonts w:cstheme="minorBidi"/>
        </w:rPr>
        <w:t>é</w:t>
      </w:r>
      <w:r w:rsidR="00E37532" w:rsidRPr="13639A9C">
        <w:rPr>
          <w:rFonts w:cstheme="minorBidi"/>
        </w:rPr>
        <w:t xml:space="preserve">)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EE43F7" w:rsidRPr="13639A9C">
        <w:rPr>
          <w:rFonts w:eastAsia="Arial"/>
        </w:rPr>
        <w:t xml:space="preserve">K ceně bude připočteno DPH v zákonné výši odpovídající platným právním předpisům. </w:t>
      </w:r>
    </w:p>
    <w:p w14:paraId="6619FD4C" w14:textId="365FAEE7" w:rsidR="00830949" w:rsidRPr="00ED6E7D" w:rsidRDefault="00830949" w:rsidP="00ED6E7D">
      <w:pPr>
        <w:pStyle w:val="ListNumber-ContinueHeadingCzechTourism"/>
        <w:numPr>
          <w:ilvl w:val="1"/>
          <w:numId w:val="32"/>
        </w:numPr>
        <w:spacing w:after="240"/>
        <w:ind w:left="567" w:hanging="567"/>
        <w:jc w:val="both"/>
        <w:rPr>
          <w:color w:val="000000" w:themeColor="text1"/>
        </w:rPr>
      </w:pPr>
      <w:r w:rsidRPr="00ED6E7D">
        <w:rPr>
          <w:color w:val="000000" w:themeColor="text1"/>
        </w:rPr>
        <w:lastRenderedPageBreak/>
        <w:t xml:space="preserve">Smluvní strany se dohodly, že maximální výše agenturního </w:t>
      </w:r>
      <w:proofErr w:type="spellStart"/>
      <w:r w:rsidRPr="00ED6E7D">
        <w:rPr>
          <w:color w:val="000000" w:themeColor="text1"/>
        </w:rPr>
        <w:t>fee</w:t>
      </w:r>
      <w:proofErr w:type="spellEnd"/>
      <w:r w:rsidRPr="00ED6E7D">
        <w:rPr>
          <w:color w:val="000000" w:themeColor="text1"/>
        </w:rPr>
        <w:t xml:space="preserve"> Poskytovatele činí 25 % z ceny za každou nákupní jednotku, jak je uvedeno v příloze č. 1Mediální plán.</w:t>
      </w:r>
    </w:p>
    <w:p w14:paraId="358058C9" w14:textId="3D0D97FD" w:rsidR="00566AE6" w:rsidRPr="00E37532" w:rsidRDefault="00D66DBF" w:rsidP="001643F3">
      <w:pPr>
        <w:pStyle w:val="ListNumber-ContinueHeadingCzechTourism"/>
        <w:numPr>
          <w:ilvl w:val="1"/>
          <w:numId w:val="32"/>
        </w:numPr>
        <w:spacing w:after="240"/>
        <w:ind w:left="567" w:hanging="567"/>
        <w:jc w:val="both"/>
        <w:rPr>
          <w:color w:val="000000" w:themeColor="text1"/>
        </w:rPr>
      </w:pPr>
      <w:r>
        <w:t xml:space="preserve">Tato </w:t>
      </w:r>
      <w:r w:rsidR="000C6CC4" w:rsidRPr="74F5040F">
        <w:rPr>
          <w:rFonts w:eastAsia="Arial"/>
        </w:rPr>
        <w:t>C</w:t>
      </w:r>
      <w:r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D7E89" w14:textId="1E5DA29B" w:rsidR="00E37532" w:rsidRDefault="00E37532" w:rsidP="00E37532">
      <w:pPr>
        <w:pStyle w:val="ListNumber-ContinueHeadingCzechTourism"/>
        <w:numPr>
          <w:ilvl w:val="1"/>
          <w:numId w:val="32"/>
        </w:numPr>
        <w:spacing w:after="240"/>
        <w:ind w:left="567" w:hanging="567"/>
        <w:jc w:val="both"/>
      </w:pPr>
      <w:r w:rsidRPr="00E37532">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A11FE83" w14:textId="2AA30A26" w:rsidR="006D0B03" w:rsidRPr="003F2475"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 </w:t>
      </w:r>
      <w:r w:rsidRPr="003F2475">
        <w:rPr>
          <w:rFonts w:hint="eastAsia"/>
        </w:rPr>
        <w:t>–</w:t>
      </w:r>
      <w:r w:rsidRPr="003F2475">
        <w:t xml:space="preserve"> da</w:t>
      </w:r>
      <w:r w:rsidRPr="003F2475">
        <w:rPr>
          <w:rFonts w:hint="eastAsia"/>
        </w:rPr>
        <w:t>ň</w:t>
      </w:r>
      <w:r w:rsidRPr="003F2475">
        <w:t>ových dokladů vystavených n</w:t>
      </w:r>
      <w:r w:rsidRPr="003F2475">
        <w:rPr>
          <w:rFonts w:hint="eastAsia"/>
        </w:rPr>
        <w:t>á</w:t>
      </w:r>
      <w:r w:rsidRPr="003F2475">
        <w:t>sledovn</w:t>
      </w:r>
      <w:r w:rsidRPr="003F2475">
        <w:rPr>
          <w:rFonts w:hint="eastAsia"/>
        </w:rPr>
        <w:t>ě</w:t>
      </w:r>
      <w:r w:rsidRPr="003F2475">
        <w:t xml:space="preserve">: </w:t>
      </w:r>
    </w:p>
    <w:p w14:paraId="5F5DC313" w14:textId="4920CB6E" w:rsidR="006D0B03" w:rsidRPr="003F2475" w:rsidRDefault="006D0B03" w:rsidP="003A25C3">
      <w:pPr>
        <w:pStyle w:val="ListNumber-ContinueHeadingCzechTourism"/>
        <w:numPr>
          <w:ilvl w:val="1"/>
          <w:numId w:val="94"/>
        </w:numPr>
        <w:spacing w:after="240"/>
        <w:ind w:left="993"/>
        <w:jc w:val="both"/>
      </w:pPr>
      <w:r w:rsidRPr="003F2475">
        <w:t xml:space="preserve">fakturou po </w:t>
      </w:r>
      <w:r w:rsidR="008B70FC">
        <w:t xml:space="preserve">nejméně </w:t>
      </w:r>
      <w:r w:rsidR="006D3BC0">
        <w:t>třech týdnech</w:t>
      </w:r>
      <w:r w:rsidRPr="003F2475">
        <w:t xml:space="preserve"> kampaně ve výši celého plnění </w:t>
      </w:r>
      <w:r w:rsidR="00903E6F">
        <w:t xml:space="preserve">za rok 2022 </w:t>
      </w:r>
      <w:r w:rsidRPr="003F2475">
        <w:t xml:space="preserve">vystavenou a zaslanou nejpozději </w:t>
      </w:r>
      <w:r w:rsidR="00C7119D" w:rsidRPr="003F2475">
        <w:t>do 20.12.</w:t>
      </w:r>
      <w:r w:rsidRPr="003F2475">
        <w:t xml:space="preserve"> 2022 a po předložení průběžné zprávy;</w:t>
      </w:r>
    </w:p>
    <w:p w14:paraId="2B11A7CA" w14:textId="536CF622" w:rsidR="006D0B03" w:rsidRDefault="006D0B03" w:rsidP="00D44362">
      <w:pPr>
        <w:pStyle w:val="ListNumber-ContinueHeadingCzechTourism"/>
        <w:numPr>
          <w:ilvl w:val="1"/>
          <w:numId w:val="94"/>
        </w:numPr>
        <w:spacing w:after="240"/>
        <w:ind w:left="993"/>
        <w:jc w:val="both"/>
      </w:pPr>
      <w:r w:rsidRPr="003F2475">
        <w:t>v případě, že faktura</w:t>
      </w:r>
      <w:r w:rsidR="00132C3C">
        <w:t xml:space="preserve"> </w:t>
      </w:r>
      <w:r w:rsidR="00F91C96">
        <w:t>za plnění roku 2022</w:t>
      </w:r>
      <w:r w:rsidRPr="003F2475">
        <w:t xml:space="preserve"> bude vyšší </w:t>
      </w:r>
      <w:r w:rsidR="00DA6DC0">
        <w:t xml:space="preserve">nebo nižší </w:t>
      </w:r>
      <w:r w:rsidRPr="003F2475">
        <w:t xml:space="preserve">než skutečné plnění </w:t>
      </w:r>
      <w:r w:rsidR="006956F4">
        <w:t>za rok 2022</w:t>
      </w:r>
      <w:r w:rsidRPr="003F2475">
        <w:t xml:space="preserve">, je </w:t>
      </w:r>
      <w:r w:rsidR="00C431E3">
        <w:t xml:space="preserve">Poskytovatel </w:t>
      </w:r>
      <w:r w:rsidRPr="003F2475">
        <w:t xml:space="preserve">povinen </w:t>
      </w:r>
      <w:r w:rsidR="0057380B">
        <w:t xml:space="preserve">vystavit </w:t>
      </w:r>
      <w:r w:rsidR="00BC1BA3">
        <w:t xml:space="preserve">opravný daňový doklad (vrubopis/dobropis) se splatností 21 dnů na základě něhož bude </w:t>
      </w:r>
      <w:r w:rsidR="00C572A4">
        <w:t>Objednatelem,</w:t>
      </w:r>
      <w:r w:rsidR="00BC1BA3">
        <w:t xml:space="preserve"> resp. </w:t>
      </w:r>
      <w:r w:rsidR="004928DE">
        <w:t>P</w:t>
      </w:r>
      <w:r w:rsidR="00BC1BA3">
        <w:t>oskytovatelem uhrazen daný rozdíl</w:t>
      </w:r>
      <w:r w:rsidRPr="003F2475">
        <w:t>.</w:t>
      </w:r>
    </w:p>
    <w:p w14:paraId="5F5EBBD6" w14:textId="449FF73E" w:rsidR="006D0B03" w:rsidRPr="003F2475" w:rsidRDefault="003D6A62" w:rsidP="003A25C3">
      <w:pPr>
        <w:pStyle w:val="ListNumber-ContinueHeadingCzechTourism"/>
        <w:numPr>
          <w:ilvl w:val="1"/>
          <w:numId w:val="94"/>
        </w:numPr>
        <w:spacing w:after="240"/>
        <w:ind w:left="993"/>
        <w:jc w:val="both"/>
      </w:pPr>
      <w:r w:rsidRPr="00D06A02">
        <w:rPr>
          <w:bCs/>
          <w:szCs w:val="22"/>
        </w:rPr>
        <w:t>fakturou</w:t>
      </w:r>
      <w:r w:rsidR="00D97CD1">
        <w:rPr>
          <w:bCs/>
          <w:szCs w:val="22"/>
        </w:rPr>
        <w:t xml:space="preserve"> </w:t>
      </w:r>
      <w:r w:rsidRPr="00D06A02">
        <w:rPr>
          <w:szCs w:val="22"/>
        </w:rPr>
        <w:t xml:space="preserve">dle skutečně </w:t>
      </w:r>
      <w:r>
        <w:rPr>
          <w:szCs w:val="22"/>
        </w:rPr>
        <w:t>poskytnut</w:t>
      </w:r>
      <w:r w:rsidR="003C7ECC">
        <w:rPr>
          <w:szCs w:val="22"/>
        </w:rPr>
        <w:t xml:space="preserve">ého plnění </w:t>
      </w:r>
      <w:r w:rsidR="00D97CD1">
        <w:rPr>
          <w:szCs w:val="22"/>
        </w:rPr>
        <w:t>za rok 2023</w:t>
      </w:r>
      <w:r w:rsidR="00CD3576">
        <w:rPr>
          <w:szCs w:val="22"/>
        </w:rPr>
        <w:t>,</w:t>
      </w:r>
      <w:r w:rsidR="00D97CD1">
        <w:rPr>
          <w:szCs w:val="22"/>
        </w:rPr>
        <w:t xml:space="preserve"> </w:t>
      </w:r>
      <w:r w:rsidR="00EF4E14">
        <w:rPr>
          <w:color w:val="000000"/>
          <w:szCs w:val="22"/>
        </w:rPr>
        <w:t>vystavenou</w:t>
      </w:r>
      <w:r w:rsidR="00CD3576">
        <w:rPr>
          <w:color w:val="000000"/>
          <w:szCs w:val="22"/>
        </w:rPr>
        <w:t xml:space="preserve"> a</w:t>
      </w:r>
      <w:r w:rsidR="00EF4E14">
        <w:rPr>
          <w:color w:val="000000"/>
          <w:szCs w:val="22"/>
        </w:rPr>
        <w:t xml:space="preserve"> </w:t>
      </w:r>
      <w:r w:rsidR="00CD3576" w:rsidRPr="00D06A02">
        <w:rPr>
          <w:bCs/>
          <w:szCs w:val="22"/>
        </w:rPr>
        <w:t>zaslanou Objednateli</w:t>
      </w:r>
      <w:r w:rsidR="00CD3576">
        <w:rPr>
          <w:bCs/>
          <w:szCs w:val="22"/>
        </w:rPr>
        <w:t xml:space="preserve"> </w:t>
      </w:r>
      <w:r w:rsidR="00EF4E14">
        <w:rPr>
          <w:color w:val="000000"/>
          <w:szCs w:val="22"/>
        </w:rPr>
        <w:t xml:space="preserve">po ukončení kampaně </w:t>
      </w:r>
      <w:r w:rsidR="00E15119">
        <w:rPr>
          <w:bCs/>
          <w:szCs w:val="22"/>
        </w:rPr>
        <w:t xml:space="preserve">a </w:t>
      </w:r>
      <w:r w:rsidRPr="00D06A02">
        <w:rPr>
          <w:bCs/>
          <w:szCs w:val="22"/>
        </w:rPr>
        <w:t xml:space="preserve">po předložení </w:t>
      </w:r>
      <w:r>
        <w:rPr>
          <w:bCs/>
          <w:szCs w:val="22"/>
        </w:rPr>
        <w:t>závěrečné</w:t>
      </w:r>
      <w:r w:rsidRPr="00D06A02">
        <w:rPr>
          <w:bCs/>
          <w:szCs w:val="22"/>
        </w:rPr>
        <w:t xml:space="preserve"> zprávy</w:t>
      </w:r>
      <w:r w:rsidR="00E15119">
        <w:rPr>
          <w:bCs/>
          <w:szCs w:val="22"/>
        </w:rPr>
        <w:t>.</w:t>
      </w:r>
    </w:p>
    <w:p w14:paraId="7AB73927" w14:textId="071AB0C8" w:rsidR="00566AE6" w:rsidRPr="00D4213F" w:rsidRDefault="00B07421" w:rsidP="001643F3">
      <w:pPr>
        <w:pStyle w:val="ListNumber-ContinueHeadingCzechTourism"/>
        <w:numPr>
          <w:ilvl w:val="1"/>
          <w:numId w:val="32"/>
        </w:numPr>
        <w:spacing w:after="240"/>
        <w:ind w:left="567" w:hanging="567"/>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11" w:name="_Hlk54602170"/>
      <w:bookmarkEnd w:id="11"/>
      <w:r w:rsidRPr="003F2475">
        <w:lastRenderedPageBreak/>
        <w:t xml:space="preserve">Označení Objednatele jako odběratele ve fakturách bude: Česká centrála cestovního ruchu – </w:t>
      </w:r>
      <w:proofErr w:type="spellStart"/>
      <w:r w:rsidRPr="003F2475">
        <w:t>CzechTourism</w:t>
      </w:r>
      <w:proofErr w:type="spellEnd"/>
      <w:r w:rsidRPr="003F2475">
        <w:t>, Štěpánská 567/15, Nové Město, 120 00 Praha 2, IČ: 492 77 600.</w:t>
      </w:r>
    </w:p>
    <w:p w14:paraId="12619AFF" w14:textId="2934F790"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Objednateli pouze elektronicky na e-mail: </w:t>
      </w:r>
      <w:hyperlink r:id="rId11" w:history="1">
        <w:r w:rsidR="000A32A4" w:rsidRPr="00AB08FB">
          <w:rPr>
            <w:rStyle w:val="Hypertextovodkaz"/>
            <w:rFonts w:cstheme="minorHAnsi"/>
            <w:szCs w:val="22"/>
          </w:rPr>
          <w:t>XXX@czechtourism.cz</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ADE6626"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4F9679E"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427DA0C1" w14:textId="78AB25B5" w:rsidR="002A79B7" w:rsidRDefault="00D54D3C" w:rsidP="00C10EF4">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r w:rsidR="00C10EF4">
        <w:rPr>
          <w:rFonts w:ascii="Georgia" w:hAnsi="Georgia"/>
          <w:sz w:val="22"/>
          <w:szCs w:val="22"/>
        </w:rPr>
        <w:t xml:space="preserve"> </w:t>
      </w:r>
    </w:p>
    <w:p w14:paraId="18DE435B" w14:textId="318E7DD2"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a v čl. </w:t>
      </w:r>
      <w:r>
        <w:rPr>
          <w:rFonts w:ascii="Georgia" w:hAnsi="Georgia"/>
          <w:sz w:val="22"/>
          <w:szCs w:val="22"/>
        </w:rPr>
        <w:t>5</w:t>
      </w:r>
      <w:r w:rsidRPr="00DE1412">
        <w:rPr>
          <w:rFonts w:ascii="Georgia" w:hAnsi="Georgia"/>
          <w:sz w:val="22"/>
          <w:szCs w:val="22"/>
        </w:rPr>
        <w:t xml:space="preserve">.2 Smlouvy stanoveného agenturního </w:t>
      </w:r>
      <w:proofErr w:type="spellStart"/>
      <w:r w:rsidRPr="00DE1412">
        <w:rPr>
          <w:rFonts w:ascii="Georgia" w:hAnsi="Georgia"/>
          <w:sz w:val="22"/>
          <w:szCs w:val="22"/>
        </w:rPr>
        <w:t>fee</w:t>
      </w:r>
      <w:proofErr w:type="spellEnd"/>
      <w:r w:rsidRPr="00DE1412">
        <w:rPr>
          <w:rFonts w:ascii="Georgia" w:hAnsi="Georgia"/>
          <w:sz w:val="22"/>
          <w:szCs w:val="22"/>
        </w:rPr>
        <w:t>.</w:t>
      </w:r>
    </w:p>
    <w:p w14:paraId="006E78F7" w14:textId="4D35F4DD"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32A39E75" w14:textId="77777777" w:rsidR="00925600" w:rsidRPr="00805777" w:rsidRDefault="00925600" w:rsidP="00925600">
      <w:pPr>
        <w:pStyle w:val="Textodst1sl"/>
        <w:numPr>
          <w:ilvl w:val="0"/>
          <w:numId w:val="0"/>
        </w:numPr>
        <w:tabs>
          <w:tab w:val="clear" w:pos="0"/>
          <w:tab w:val="clear" w:pos="284"/>
        </w:tabs>
        <w:spacing w:before="0" w:after="240" w:line="260" w:lineRule="exact"/>
        <w:ind w:left="1004" w:hanging="720"/>
        <w:outlineLvl w:val="9"/>
        <w:rPr>
          <w:rFonts w:ascii="Georgia" w:hAnsi="Georgia"/>
          <w:sz w:val="22"/>
        </w:rPr>
      </w:pP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1C2B7E62" w14:textId="77777777" w:rsidR="008F2926"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 xml:space="preserve">Poskytovatel se zavazuje, že zajistí řádné a včasné plnění finančních závazků vůči svým poddodavatelům, kdy za řádné a včasné plnění se považuje plné uhrazení poddodavatelem </w:t>
      </w:r>
      <w:r w:rsidRPr="630EB7F4">
        <w:rPr>
          <w:rFonts w:ascii="Georgia" w:hAnsi="Georgia"/>
          <w:sz w:val="22"/>
          <w:szCs w:val="22"/>
        </w:rPr>
        <w:lastRenderedPageBreak/>
        <w:t>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0951EBB8"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CC97E9"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1EC839D"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3981D9D4"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157FA17" w14:textId="7ABD89C2" w:rsidR="00C67434"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545AD368" w14:textId="77777777" w:rsidR="001662E7" w:rsidRPr="00D33A99" w:rsidRDefault="001662E7" w:rsidP="001662E7">
      <w:pPr>
        <w:pStyle w:val="Textodst1sl"/>
        <w:numPr>
          <w:ilvl w:val="0"/>
          <w:numId w:val="0"/>
        </w:numPr>
        <w:tabs>
          <w:tab w:val="left" w:pos="-6237"/>
          <w:tab w:val="left" w:pos="-6096"/>
        </w:tabs>
        <w:spacing w:after="240"/>
        <w:ind w:left="567"/>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1DBD88F"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31.3.2023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 xml:space="preserve">majetkových práv, to vše v původní či zpracované nebo </w:t>
      </w:r>
      <w:r w:rsidRPr="74F5040F">
        <w:rPr>
          <w:rFonts w:eastAsia="Times New Roman"/>
          <w:color w:val="000000" w:themeColor="text1"/>
        </w:rPr>
        <w:lastRenderedPageBreak/>
        <w:t>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3A25C3"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3A25C3"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(foto/videobanky) a s následným 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4"/>
        </w:numPr>
        <w:spacing w:before="120" w:after="60"/>
        <w:ind w:hanging="360"/>
        <w:jc w:val="both"/>
        <w:rPr>
          <w:vanish/>
        </w:rPr>
      </w:pPr>
    </w:p>
    <w:p w14:paraId="6A7CF1CD" w14:textId="77777777" w:rsidR="00880BE1" w:rsidRPr="00880BE1" w:rsidRDefault="00880BE1" w:rsidP="00287C16">
      <w:pPr>
        <w:pStyle w:val="Odstavecseseznamem"/>
        <w:numPr>
          <w:ilvl w:val="0"/>
          <w:numId w:val="24"/>
        </w:numPr>
        <w:spacing w:before="120" w:after="60"/>
        <w:ind w:hanging="360"/>
        <w:jc w:val="both"/>
        <w:rPr>
          <w:vanish/>
        </w:rPr>
      </w:pPr>
    </w:p>
    <w:p w14:paraId="1F5EFB08" w14:textId="77777777" w:rsidR="00880BE1" w:rsidRPr="00880BE1" w:rsidRDefault="00880BE1" w:rsidP="00287C16">
      <w:pPr>
        <w:pStyle w:val="Odstavecseseznamem"/>
        <w:numPr>
          <w:ilvl w:val="0"/>
          <w:numId w:val="24"/>
        </w:numPr>
        <w:spacing w:before="120" w:after="60"/>
        <w:ind w:hanging="360"/>
        <w:jc w:val="both"/>
        <w:rPr>
          <w:vanish/>
        </w:rPr>
      </w:pPr>
    </w:p>
    <w:p w14:paraId="0855DDF0" w14:textId="77777777" w:rsidR="00880BE1" w:rsidRPr="00880BE1" w:rsidRDefault="00880BE1" w:rsidP="00287C16">
      <w:pPr>
        <w:pStyle w:val="Odstavecseseznamem"/>
        <w:numPr>
          <w:ilvl w:val="0"/>
          <w:numId w:val="24"/>
        </w:numPr>
        <w:spacing w:before="120" w:after="60"/>
        <w:ind w:hanging="360"/>
        <w:jc w:val="both"/>
        <w:rPr>
          <w:vanish/>
        </w:rPr>
      </w:pPr>
    </w:p>
    <w:p w14:paraId="54312087" w14:textId="77777777" w:rsidR="00880BE1" w:rsidRDefault="00C524E8" w:rsidP="00287C16">
      <w:pPr>
        <w:pStyle w:val="Odstavecseseznamem"/>
        <w:numPr>
          <w:ilvl w:val="1"/>
          <w:numId w:val="24"/>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w:t>
      </w:r>
      <w:r w:rsidRPr="006A6DBD">
        <w:lastRenderedPageBreak/>
        <w:t xml:space="preserve">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4922FD8" w:rsidR="00E90D16" w:rsidRPr="0090153B" w:rsidRDefault="00E90D16" w:rsidP="00ED6E7D">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szCs w:val="22"/>
        </w:rPr>
      </w:pPr>
      <w:r w:rsidRPr="0090153B">
        <w:rPr>
          <w:b w:val="0"/>
          <w:sz w:val="22"/>
          <w:szCs w:val="22"/>
        </w:rPr>
        <w:t>Objednatel je oprávněn Smlouvu bez udání důvodu vypovědět, výpovědní doba činí</w:t>
      </w:r>
      <w:r w:rsidR="00227121" w:rsidRPr="0090153B">
        <w:rPr>
          <w:b w:val="0"/>
          <w:sz w:val="22"/>
          <w:szCs w:val="22"/>
        </w:rPr>
        <w:t xml:space="preserve"> </w:t>
      </w:r>
      <w:r w:rsidR="004B4154" w:rsidRPr="0090153B">
        <w:rPr>
          <w:b w:val="0"/>
          <w:sz w:val="22"/>
          <w:szCs w:val="22"/>
        </w:rPr>
        <w:t xml:space="preserve">15 </w:t>
      </w:r>
      <w:r w:rsidRPr="0090153B">
        <w:rPr>
          <w:b w:val="0"/>
          <w:sz w:val="22"/>
          <w:szCs w:val="22"/>
        </w:rPr>
        <w:t>dn</w:t>
      </w:r>
      <w:r w:rsidR="004B4154" w:rsidRPr="0090153B">
        <w:rPr>
          <w:b w:val="0"/>
          <w:sz w:val="22"/>
          <w:szCs w:val="22"/>
        </w:rPr>
        <w:t>ů</w:t>
      </w:r>
      <w:r w:rsidR="00645019" w:rsidRPr="0090153B">
        <w:rPr>
          <w:b w:val="0"/>
          <w:sz w:val="22"/>
          <w:szCs w:val="22"/>
        </w:rPr>
        <w:t xml:space="preserve"> </w:t>
      </w:r>
      <w:r w:rsidRPr="0090153B">
        <w:rPr>
          <w:b w:val="0"/>
          <w:sz w:val="22"/>
          <w:szCs w:val="22"/>
        </w:rPr>
        <w:t>a počíná běžet ode dne doručení výpovědi.</w:t>
      </w:r>
    </w:p>
    <w:p w14:paraId="2881279E" w14:textId="03316166" w:rsidR="00363709"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lastRenderedPageBreak/>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112333C8" w14:textId="77777777" w:rsidR="001643F3" w:rsidRPr="001643F3" w:rsidRDefault="001643F3" w:rsidP="00287C16">
      <w:pPr>
        <w:pStyle w:val="Odstavecseseznamem"/>
        <w:numPr>
          <w:ilvl w:val="0"/>
          <w:numId w:val="47"/>
        </w:numPr>
        <w:tabs>
          <w:tab w:val="clear" w:pos="454"/>
        </w:tabs>
        <w:spacing w:after="240"/>
        <w:jc w:val="both"/>
        <w:rPr>
          <w:vanish/>
        </w:rPr>
      </w:pPr>
    </w:p>
    <w:p w14:paraId="4F72795B" w14:textId="77777777" w:rsidR="001643F3" w:rsidRPr="001643F3" w:rsidRDefault="001643F3" w:rsidP="00287C16">
      <w:pPr>
        <w:pStyle w:val="Odstavecseseznamem"/>
        <w:numPr>
          <w:ilvl w:val="0"/>
          <w:numId w:val="47"/>
        </w:numPr>
        <w:tabs>
          <w:tab w:val="clear" w:pos="454"/>
        </w:tabs>
        <w:spacing w:after="240"/>
        <w:jc w:val="both"/>
        <w:rPr>
          <w:vanish/>
        </w:rPr>
      </w:pPr>
    </w:p>
    <w:p w14:paraId="07230884" w14:textId="4EE704F4" w:rsidR="00B07421" w:rsidRPr="001643F3" w:rsidRDefault="00B07421" w:rsidP="00A21FDE">
      <w:pPr>
        <w:pStyle w:val="Odstavecseseznamem"/>
        <w:numPr>
          <w:ilvl w:val="1"/>
          <w:numId w:val="104"/>
        </w:numPr>
        <w:tabs>
          <w:tab w:val="clear" w:pos="454"/>
          <w:tab w:val="clear" w:pos="907"/>
        </w:tabs>
        <w:spacing w:after="240"/>
        <w:ind w:left="567" w:hanging="567"/>
        <w:jc w:val="both"/>
      </w:pPr>
      <w:r w:rsidRPr="001643F3">
        <w:t xml:space="preserve">Smluvní strany se dohodly na následujících kontaktních osobách: </w:t>
      </w:r>
    </w:p>
    <w:p w14:paraId="660A5F3B" w14:textId="185600BD"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7E5775">
        <w:rPr>
          <w:rFonts w:ascii="Georgia" w:hAnsi="Georgia"/>
          <w:b w:val="0"/>
          <w:sz w:val="22"/>
          <w:szCs w:val="22"/>
        </w:rPr>
        <w:t xml:space="preserve"> </w:t>
      </w:r>
      <w:r w:rsidR="000A32A4">
        <w:rPr>
          <w:rFonts w:ascii="Georgia" w:hAnsi="Georgia"/>
          <w:b w:val="0"/>
          <w:sz w:val="22"/>
          <w:szCs w:val="22"/>
        </w:rPr>
        <w:t>XXX</w:t>
      </w:r>
    </w:p>
    <w:p w14:paraId="23D0B198" w14:textId="6BA428E7" w:rsidR="00406102" w:rsidRDefault="00B07421" w:rsidP="00073136">
      <w:pPr>
        <w:pStyle w:val="slolnku"/>
        <w:keepNext w:val="0"/>
        <w:numPr>
          <w:ilvl w:val="0"/>
          <w:numId w:val="35"/>
        </w:numPr>
        <w:tabs>
          <w:tab w:val="clear" w:pos="0"/>
          <w:tab w:val="clear" w:pos="284"/>
          <w:tab w:val="clear" w:pos="1701"/>
          <w:tab w:val="num" w:pos="851"/>
        </w:tabs>
        <w:spacing w:before="0" w:after="240"/>
        <w:jc w:val="both"/>
        <w:rPr>
          <w:rFonts w:ascii="Georgia" w:hAnsi="Georgia"/>
          <w:b w:val="0"/>
          <w:sz w:val="22"/>
          <w:szCs w:val="22"/>
        </w:rPr>
      </w:pPr>
      <w:r w:rsidRPr="00B641E2">
        <w:rPr>
          <w:rFonts w:ascii="Georgia" w:hAnsi="Georgia"/>
          <w:b w:val="0"/>
          <w:sz w:val="22"/>
          <w:szCs w:val="22"/>
        </w:rPr>
        <w:lastRenderedPageBreak/>
        <w:t>za Poskytovatele</w:t>
      </w:r>
      <w:r w:rsidR="000A32A4">
        <w:rPr>
          <w:rFonts w:ascii="Georgia" w:hAnsi="Georgia"/>
          <w:b w:val="0"/>
          <w:sz w:val="22"/>
          <w:szCs w:val="22"/>
        </w:rPr>
        <w:t>: XXX</w:t>
      </w:r>
      <w:r w:rsidR="003A45BD" w:rsidRPr="00B641E2">
        <w:rPr>
          <w:rFonts w:ascii="Georgia" w:hAnsi="Georgia"/>
          <w:b w:val="0"/>
          <w:sz w:val="22"/>
          <w:szCs w:val="22"/>
        </w:rPr>
        <w:t xml:space="preserve"> </w:t>
      </w:r>
    </w:p>
    <w:p w14:paraId="0D5F6938" w14:textId="77777777" w:rsidR="00B641E2" w:rsidRPr="00B641E2" w:rsidRDefault="00B641E2" w:rsidP="00B641E2">
      <w:pPr>
        <w:rPr>
          <w:lang w:eastAsia="cs-CZ"/>
        </w:rPr>
      </w:pPr>
    </w:p>
    <w:p w14:paraId="7ED684FE"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92769C">
      <w:pPr>
        <w:pStyle w:val="Odstavecseseznamem"/>
        <w:numPr>
          <w:ilvl w:val="1"/>
          <w:numId w:val="10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2" w:name="OLE_LINK1"/>
    </w:p>
    <w:p w14:paraId="37B067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92769C">
      <w:pPr>
        <w:pStyle w:val="Odstavecseseznamem"/>
        <w:numPr>
          <w:ilvl w:val="0"/>
          <w:numId w:val="104"/>
        </w:numPr>
        <w:tabs>
          <w:tab w:val="clear" w:pos="454"/>
        </w:tabs>
        <w:spacing w:after="240"/>
        <w:jc w:val="both"/>
        <w:rPr>
          <w:vanish/>
        </w:rPr>
      </w:pPr>
    </w:p>
    <w:p w14:paraId="1A981787" w14:textId="7118DA62" w:rsidR="00EE1FD1" w:rsidRPr="00492C98" w:rsidRDefault="00EE1FD1" w:rsidP="0092769C">
      <w:pPr>
        <w:pStyle w:val="Odstavecseseznamem"/>
        <w:numPr>
          <w:ilvl w:val="1"/>
          <w:numId w:val="104"/>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92769C">
      <w:pPr>
        <w:pStyle w:val="Odstavecseseznamem"/>
        <w:numPr>
          <w:ilvl w:val="1"/>
          <w:numId w:val="104"/>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92769C">
      <w:pPr>
        <w:pStyle w:val="Odstavecseseznamem"/>
        <w:numPr>
          <w:ilvl w:val="1"/>
          <w:numId w:val="104"/>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2"/>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92769C">
      <w:pPr>
        <w:pStyle w:val="Odstavecseseznamem"/>
        <w:numPr>
          <w:ilvl w:val="0"/>
          <w:numId w:val="104"/>
        </w:numPr>
        <w:tabs>
          <w:tab w:val="clear" w:pos="454"/>
        </w:tabs>
        <w:spacing w:after="240"/>
        <w:jc w:val="both"/>
        <w:rPr>
          <w:vanish/>
        </w:rPr>
      </w:pPr>
    </w:p>
    <w:p w14:paraId="773C1556" w14:textId="19FB6B69" w:rsidR="00736D01" w:rsidRPr="00CD7C93" w:rsidRDefault="005D4EAA" w:rsidP="0092769C">
      <w:pPr>
        <w:pStyle w:val="Odstavecseseznamem"/>
        <w:numPr>
          <w:ilvl w:val="1"/>
          <w:numId w:val="104"/>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92769C">
      <w:pPr>
        <w:pStyle w:val="Odstavecseseznamem"/>
        <w:numPr>
          <w:ilvl w:val="1"/>
          <w:numId w:val="10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3E6B5890" w14:textId="77777777" w:rsidR="00A21FDE" w:rsidRDefault="00F67903" w:rsidP="00A21FDE">
      <w:pPr>
        <w:pStyle w:val="Odstavecseseznamem"/>
        <w:numPr>
          <w:ilvl w:val="1"/>
          <w:numId w:val="10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11A6933D" w:rsidR="00626E50" w:rsidRPr="00CD7C93" w:rsidRDefault="00FB0666" w:rsidP="00A21FDE">
      <w:pPr>
        <w:pStyle w:val="Odstavecseseznamem"/>
        <w:numPr>
          <w:ilvl w:val="1"/>
          <w:numId w:val="10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92769C">
      <w:pPr>
        <w:pStyle w:val="Odstavecseseznamem"/>
        <w:numPr>
          <w:ilvl w:val="1"/>
          <w:numId w:val="104"/>
        </w:numPr>
        <w:tabs>
          <w:tab w:val="clear" w:pos="454"/>
        </w:tabs>
        <w:spacing w:after="240"/>
        <w:ind w:left="567" w:hanging="567"/>
        <w:jc w:val="both"/>
      </w:pPr>
      <w:r w:rsidRPr="00CD7C93">
        <w:lastRenderedPageBreak/>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92769C">
      <w:pPr>
        <w:pStyle w:val="Odstavecseseznamem"/>
        <w:numPr>
          <w:ilvl w:val="1"/>
          <w:numId w:val="10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92769C">
      <w:pPr>
        <w:pStyle w:val="Odstavecseseznamem"/>
        <w:numPr>
          <w:ilvl w:val="1"/>
          <w:numId w:val="10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92769C">
      <w:pPr>
        <w:pStyle w:val="Odstavecseseznamem"/>
        <w:numPr>
          <w:ilvl w:val="1"/>
          <w:numId w:val="10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92769C">
      <w:pPr>
        <w:pStyle w:val="Odstavecseseznamem"/>
        <w:numPr>
          <w:ilvl w:val="1"/>
          <w:numId w:val="10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0EC4387" w14:textId="37D31A36" w:rsidR="00A64FFD" w:rsidRPr="00FF0621" w:rsidRDefault="00A64FFD" w:rsidP="0074542F">
      <w:pPr>
        <w:pStyle w:val="Odstavecseseznamem"/>
        <w:numPr>
          <w:ilvl w:val="1"/>
          <w:numId w:val="10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podpisy.</w:t>
      </w:r>
      <w:bookmarkStart w:id="13" w:name="id.620b0c61e80a"/>
      <w:bookmarkStart w:id="14" w:name="id.b5c7156a1729"/>
      <w:bookmarkEnd w:id="13"/>
      <w:bookmarkEnd w:id="14"/>
    </w:p>
    <w:p w14:paraId="2AEADE08" w14:textId="77777777" w:rsidR="00914714" w:rsidRDefault="00914714" w:rsidP="0074542F">
      <w:pPr>
        <w:widowControl w:val="0"/>
        <w:tabs>
          <w:tab w:val="clear" w:pos="454"/>
          <w:tab w:val="clear" w:pos="907"/>
          <w:tab w:val="clear" w:pos="1361"/>
          <w:tab w:val="clear" w:pos="1814"/>
          <w:tab w:val="clear" w:pos="2268"/>
        </w:tabs>
        <w:spacing w:after="60" w:line="240" w:lineRule="auto"/>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6FBD0E6C"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8B3A9B">
        <w:t xml:space="preserve"> 14.11.2022</w:t>
      </w:r>
      <w:r w:rsidR="006E51B8">
        <w:tab/>
      </w:r>
      <w:r w:rsidR="006E51B8">
        <w:tab/>
      </w:r>
      <w:r>
        <w:tab/>
      </w:r>
      <w:r>
        <w:tab/>
        <w:t>V</w:t>
      </w:r>
      <w:r w:rsidR="00B641E2">
        <w:t xml:space="preserve"> Praze </w:t>
      </w:r>
      <w:r>
        <w:t>dne</w:t>
      </w:r>
      <w:r w:rsidR="00B641E2">
        <w:t xml:space="preserve"> </w:t>
      </w:r>
      <w:r w:rsidR="00895426">
        <w:t>14</w:t>
      </w:r>
      <w:r w:rsidR="00B641E2">
        <w:t>.1</w:t>
      </w:r>
      <w:r w:rsidR="00895426">
        <w:t>1</w:t>
      </w:r>
      <w:r w:rsidR="00B641E2">
        <w:t>.2022</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5D9DC214" w:rsidR="00C53A89" w:rsidRPr="00C53A89" w:rsidRDefault="00C53A89" w:rsidP="00CD7C93">
      <w:pPr>
        <w:widowControl w:val="0"/>
      </w:pPr>
      <w:r w:rsidRPr="00C53A89">
        <w:t>Česká centrála cestovního ruchu-</w:t>
      </w:r>
      <w:proofErr w:type="spellStart"/>
      <w:r w:rsidRPr="00C53A89">
        <w:t>CzechTourism</w:t>
      </w:r>
      <w:proofErr w:type="spellEnd"/>
      <w:r w:rsidR="0019674E">
        <w:tab/>
      </w:r>
      <w:r w:rsidR="00B641E2">
        <w:t xml:space="preserve">ing. </w:t>
      </w:r>
      <w:r w:rsidR="008B3A9B">
        <w:t>XXX</w:t>
      </w:r>
    </w:p>
    <w:p w14:paraId="1005044E" w14:textId="78740489" w:rsidR="0019674E" w:rsidRDefault="0019674E" w:rsidP="00CD7C93">
      <w:pPr>
        <w:widowControl w:val="0"/>
      </w:pPr>
      <w:r>
        <w:rPr>
          <w:rFonts w:cstheme="minorHAnsi"/>
          <w:szCs w:val="22"/>
        </w:rPr>
        <w:t xml:space="preserve">Ing. </w:t>
      </w:r>
      <w:r w:rsidR="008B3A9B">
        <w:rPr>
          <w:rFonts w:cstheme="minorHAnsi"/>
          <w:szCs w:val="22"/>
        </w:rPr>
        <w:t>XXX</w:t>
      </w:r>
      <w:r>
        <w:rPr>
          <w:rFonts w:cstheme="minorHAnsi"/>
          <w:szCs w:val="22"/>
        </w:rPr>
        <w:t xml:space="preserve"> Ph.D.</w:t>
      </w:r>
      <w:r w:rsidR="0074542F">
        <w:rPr>
          <w:rFonts w:cstheme="minorHAnsi"/>
          <w:szCs w:val="22"/>
        </w:rPr>
        <w:tab/>
      </w:r>
      <w:r w:rsidR="0074542F">
        <w:rPr>
          <w:rFonts w:cstheme="minorHAnsi"/>
          <w:szCs w:val="22"/>
        </w:rPr>
        <w:tab/>
      </w:r>
      <w:r w:rsidR="0074542F">
        <w:rPr>
          <w:rFonts w:cstheme="minorHAnsi"/>
          <w:szCs w:val="22"/>
        </w:rPr>
        <w:tab/>
      </w:r>
      <w:r w:rsidR="0074542F">
        <w:rPr>
          <w:rFonts w:cstheme="minorHAnsi"/>
          <w:szCs w:val="22"/>
        </w:rPr>
        <w:tab/>
      </w:r>
      <w:r w:rsidR="0074542F">
        <w:rPr>
          <w:rFonts w:cstheme="minorHAnsi"/>
          <w:szCs w:val="22"/>
        </w:rPr>
        <w:tab/>
      </w:r>
      <w:r w:rsidR="008B3A9B">
        <w:rPr>
          <w:rFonts w:cstheme="minorHAnsi"/>
          <w:szCs w:val="22"/>
        </w:rPr>
        <w:t xml:space="preserve">                                        </w:t>
      </w:r>
      <w:r w:rsidR="0074542F">
        <w:rPr>
          <w:rFonts w:cstheme="minorHAnsi"/>
          <w:szCs w:val="22"/>
        </w:rPr>
        <w:t>jednatel</w:t>
      </w:r>
    </w:p>
    <w:p w14:paraId="3B9806E8" w14:textId="2860435D" w:rsidR="00CD7C93" w:rsidRDefault="0019674E" w:rsidP="00CD7C93">
      <w:pPr>
        <w:widowControl w:val="0"/>
      </w:pPr>
      <w:r>
        <w:rPr>
          <w:rFonts w:cstheme="minorHAnsi"/>
          <w:szCs w:val="22"/>
        </w:rPr>
        <w:t>ředitel</w:t>
      </w:r>
      <w:r>
        <w:rPr>
          <w:rFonts w:cstheme="minorHAnsi"/>
          <w:szCs w:val="22"/>
        </w:rPr>
        <w:br/>
        <w:t>České centrály cestovního ruchu-</w:t>
      </w:r>
      <w:r>
        <w:rPr>
          <w:rFonts w:cstheme="minorHAnsi"/>
          <w:szCs w:val="22"/>
        </w:rPr>
        <w:br/>
      </w:r>
      <w:proofErr w:type="spellStart"/>
      <w:r>
        <w:rPr>
          <w:rFonts w:cstheme="minorHAnsi"/>
          <w:szCs w:val="22"/>
        </w:rPr>
        <w:t>CzechTourism</w:t>
      </w:r>
      <w:proofErr w:type="spellEnd"/>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3335D39C" w:rsidR="0019674E" w:rsidRDefault="0019674E" w:rsidP="74F5040F">
      <w:pPr>
        <w:jc w:val="both"/>
        <w:rPr>
          <w:rFonts w:cstheme="minorBidi"/>
        </w:rPr>
      </w:pPr>
      <w:r w:rsidRPr="74F5040F">
        <w:rPr>
          <w:rFonts w:cstheme="minorBidi"/>
        </w:rPr>
        <w:t>Příloha č. 1: Mediální plán</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14EC" w14:textId="77777777" w:rsidR="00F21596" w:rsidRDefault="00F21596" w:rsidP="00D067DD">
      <w:pPr>
        <w:spacing w:line="240" w:lineRule="auto"/>
      </w:pPr>
      <w:r>
        <w:separator/>
      </w:r>
    </w:p>
  </w:endnote>
  <w:endnote w:type="continuationSeparator" w:id="0">
    <w:p w14:paraId="7A562BEF" w14:textId="77777777" w:rsidR="00F21596" w:rsidRDefault="00F21596" w:rsidP="00D067DD">
      <w:pPr>
        <w:spacing w:line="240" w:lineRule="auto"/>
      </w:pPr>
      <w:r>
        <w:continuationSeparator/>
      </w:r>
    </w:p>
  </w:endnote>
  <w:endnote w:type="continuationNotice" w:id="1">
    <w:p w14:paraId="7B6D2BE7" w14:textId="77777777" w:rsidR="00F21596" w:rsidRDefault="00F215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E670" w14:textId="77777777" w:rsidR="00F21596" w:rsidRDefault="00F21596" w:rsidP="00D067DD">
      <w:pPr>
        <w:spacing w:line="240" w:lineRule="auto"/>
      </w:pPr>
      <w:r>
        <w:separator/>
      </w:r>
    </w:p>
  </w:footnote>
  <w:footnote w:type="continuationSeparator" w:id="0">
    <w:p w14:paraId="38EE2FFC" w14:textId="77777777" w:rsidR="00F21596" w:rsidRDefault="00F21596" w:rsidP="00D067DD">
      <w:pPr>
        <w:spacing w:line="240" w:lineRule="auto"/>
      </w:pPr>
      <w:r>
        <w:continuationSeparator/>
      </w:r>
    </w:p>
  </w:footnote>
  <w:footnote w:type="continuationNotice" w:id="1">
    <w:p w14:paraId="1C79F807" w14:textId="77777777" w:rsidR="00F21596" w:rsidRDefault="00F215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2"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5"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8"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9"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0"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4"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7"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25AC789F"/>
    <w:multiLevelType w:val="multilevel"/>
    <w:tmpl w:val="B1F47AE6"/>
    <w:numStyleLink w:val="Heading-Number-FollowNumber"/>
  </w:abstractNum>
  <w:abstractNum w:abstractNumId="3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3" w15:restartNumberingAfterBreak="0">
    <w:nsid w:val="29FE1E7A"/>
    <w:multiLevelType w:val="multilevel"/>
    <w:tmpl w:val="C882B7AA"/>
    <w:numStyleLink w:val="Headings"/>
  </w:abstractNum>
  <w:abstractNum w:abstractNumId="34"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6"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0"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48"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9"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1"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3"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5"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5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58" w15:restartNumberingAfterBreak="0">
    <w:nsid w:val="4B7B0207"/>
    <w:multiLevelType w:val="multilevel"/>
    <w:tmpl w:val="F464297C"/>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2"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3"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65"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6"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8"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9"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75"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0"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1"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85"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86"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80"/>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84"/>
  </w:num>
  <w:num w:numId="10" w16cid:durableId="700320376">
    <w:abstractNumId w:val="18"/>
  </w:num>
  <w:num w:numId="11" w16cid:durableId="1040935535">
    <w:abstractNumId w:val="64"/>
  </w:num>
  <w:num w:numId="12" w16cid:durableId="1680500255">
    <w:abstractNumId w:val="56"/>
  </w:num>
  <w:num w:numId="13" w16cid:durableId="1106998012">
    <w:abstractNumId w:val="8"/>
  </w:num>
  <w:num w:numId="14" w16cid:durableId="161744286">
    <w:abstractNumId w:val="47"/>
  </w:num>
  <w:num w:numId="15" w16cid:durableId="1293680699">
    <w:abstractNumId w:val="32"/>
  </w:num>
  <w:num w:numId="16" w16cid:durableId="332076401">
    <w:abstractNumId w:val="39"/>
  </w:num>
  <w:num w:numId="17" w16cid:durableId="1764956737">
    <w:abstractNumId w:val="19"/>
  </w:num>
  <w:num w:numId="18" w16cid:durableId="1410880188">
    <w:abstractNumId w:val="33"/>
  </w:num>
  <w:num w:numId="19" w16cid:durableId="936403263">
    <w:abstractNumId w:val="23"/>
  </w:num>
  <w:num w:numId="20" w16cid:durableId="2046101892">
    <w:abstractNumId w:val="54"/>
  </w:num>
  <w:num w:numId="21" w16cid:durableId="1467770394">
    <w:abstractNumId w:val="30"/>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5"/>
  </w:num>
  <w:num w:numId="23" w16cid:durableId="2073774524">
    <w:abstractNumId w:val="61"/>
  </w:num>
  <w:num w:numId="24" w16cid:durableId="882836466">
    <w:abstractNumId w:val="3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74"/>
  </w:num>
  <w:num w:numId="26" w16cid:durableId="841090946">
    <w:abstractNumId w:val="14"/>
  </w:num>
  <w:num w:numId="27" w16cid:durableId="10491955">
    <w:abstractNumId w:val="60"/>
  </w:num>
  <w:num w:numId="28" w16cid:durableId="1925413342">
    <w:abstractNumId w:val="10"/>
  </w:num>
  <w:num w:numId="29" w16cid:durableId="1155491050">
    <w:abstractNumId w:val="76"/>
  </w:num>
  <w:num w:numId="30" w16cid:durableId="1252663680">
    <w:abstractNumId w:val="72"/>
  </w:num>
  <w:num w:numId="31" w16cid:durableId="291324857">
    <w:abstractNumId w:val="17"/>
  </w:num>
  <w:num w:numId="32" w16cid:durableId="953246302">
    <w:abstractNumId w:val="43"/>
  </w:num>
  <w:num w:numId="33" w16cid:durableId="1494564573">
    <w:abstractNumId w:val="57"/>
  </w:num>
  <w:num w:numId="34" w16cid:durableId="17962933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1"/>
  </w:num>
  <w:num w:numId="36" w16cid:durableId="114100829">
    <w:abstractNumId w:val="81"/>
  </w:num>
  <w:num w:numId="37" w16cid:durableId="1183738635">
    <w:abstractNumId w:val="36"/>
  </w:num>
  <w:num w:numId="38" w16cid:durableId="11162883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73"/>
  </w:num>
  <w:num w:numId="40" w16cid:durableId="1888224622">
    <w:abstractNumId w:val="44"/>
    <w:lvlOverride w:ilvl="0">
      <w:startOverride w:val="14"/>
    </w:lvlOverride>
    <w:lvlOverride w:ilvl="1">
      <w:startOverride w:val="1"/>
    </w:lvlOverride>
  </w:num>
  <w:num w:numId="41" w16cid:durableId="1999770273">
    <w:abstractNumId w:val="83"/>
  </w:num>
  <w:num w:numId="42" w16cid:durableId="1821969150">
    <w:abstractNumId w:val="78"/>
  </w:num>
  <w:num w:numId="43" w16cid:durableId="1789204481">
    <w:abstractNumId w:val="9"/>
  </w:num>
  <w:num w:numId="44" w16cid:durableId="1941909242">
    <w:abstractNumId w:val="59"/>
  </w:num>
  <w:num w:numId="45" w16cid:durableId="490875298">
    <w:abstractNumId w:val="28"/>
  </w:num>
  <w:num w:numId="46" w16cid:durableId="442578895">
    <w:abstractNumId w:val="0"/>
  </w:num>
  <w:num w:numId="47" w16cid:durableId="1278027209">
    <w:abstractNumId w:val="67"/>
  </w:num>
  <w:num w:numId="48" w16cid:durableId="438447623">
    <w:abstractNumId w:val="24"/>
  </w:num>
  <w:num w:numId="49" w16cid:durableId="1651205938">
    <w:abstractNumId w:val="45"/>
  </w:num>
  <w:num w:numId="50" w16cid:durableId="2033453585">
    <w:abstractNumId w:val="71"/>
  </w:num>
  <w:num w:numId="51" w16cid:durableId="1018583141">
    <w:abstractNumId w:val="86"/>
  </w:num>
  <w:num w:numId="52" w16cid:durableId="355932719">
    <w:abstractNumId w:val="38"/>
  </w:num>
  <w:num w:numId="53" w16cid:durableId="670059101">
    <w:abstractNumId w:val="22"/>
  </w:num>
  <w:num w:numId="54" w16cid:durableId="383988793">
    <w:abstractNumId w:val="26"/>
  </w:num>
  <w:num w:numId="55" w16cid:durableId="988172875">
    <w:abstractNumId w:val="27"/>
  </w:num>
  <w:num w:numId="56" w16cid:durableId="650403057">
    <w:abstractNumId w:val="70"/>
  </w:num>
  <w:num w:numId="57" w16cid:durableId="1846901553">
    <w:abstractNumId w:val="0"/>
  </w:num>
  <w:num w:numId="58" w16cid:durableId="782068743">
    <w:abstractNumId w:val="11"/>
  </w:num>
  <w:num w:numId="59" w16cid:durableId="476799525">
    <w:abstractNumId w:val="55"/>
  </w:num>
  <w:num w:numId="60" w16cid:durableId="2040428524">
    <w:abstractNumId w:val="52"/>
  </w:num>
  <w:num w:numId="61" w16cid:durableId="2092434195">
    <w:abstractNumId w:val="77"/>
  </w:num>
  <w:num w:numId="62" w16cid:durableId="674260922">
    <w:abstractNumId w:val="65"/>
  </w:num>
  <w:num w:numId="63" w16cid:durableId="39476839">
    <w:abstractNumId w:val="0"/>
  </w:num>
  <w:num w:numId="64" w16cid:durableId="429201013">
    <w:abstractNumId w:val="12"/>
  </w:num>
  <w:num w:numId="65" w16cid:durableId="720255315">
    <w:abstractNumId w:val="66"/>
  </w:num>
  <w:num w:numId="66" w16cid:durableId="867449076">
    <w:abstractNumId w:val="41"/>
  </w:num>
  <w:num w:numId="67" w16cid:durableId="1305085155">
    <w:abstractNumId w:val="48"/>
  </w:num>
  <w:num w:numId="68" w16cid:durableId="73934991">
    <w:abstractNumId w:val="34"/>
  </w:num>
  <w:num w:numId="69" w16cid:durableId="2140217121">
    <w:abstractNumId w:val="13"/>
  </w:num>
  <w:num w:numId="70" w16cid:durableId="1807357891">
    <w:abstractNumId w:val="62"/>
  </w:num>
  <w:num w:numId="71" w16cid:durableId="1096092977">
    <w:abstractNumId w:val="42"/>
  </w:num>
  <w:num w:numId="72" w16cid:durableId="1098064761">
    <w:abstractNumId w:val="29"/>
  </w:num>
  <w:num w:numId="73" w16cid:durableId="176698146">
    <w:abstractNumId w:val="63"/>
  </w:num>
  <w:num w:numId="74" w16cid:durableId="946891321">
    <w:abstractNumId w:val="79"/>
  </w:num>
  <w:num w:numId="75" w16cid:durableId="52969359">
    <w:abstractNumId w:val="20"/>
  </w:num>
  <w:num w:numId="76" w16cid:durableId="1664427048">
    <w:abstractNumId w:val="53"/>
  </w:num>
  <w:num w:numId="77" w16cid:durableId="78648687">
    <w:abstractNumId w:val="82"/>
  </w:num>
  <w:num w:numId="78" w16cid:durableId="1254362020">
    <w:abstractNumId w:val="21"/>
  </w:num>
  <w:num w:numId="79" w16cid:durableId="663318829">
    <w:abstractNumId w:val="16"/>
  </w:num>
  <w:num w:numId="80" w16cid:durableId="230845859">
    <w:abstractNumId w:val="68"/>
  </w:num>
  <w:num w:numId="81" w16cid:durableId="1322730162">
    <w:abstractNumId w:val="50"/>
  </w:num>
  <w:num w:numId="82" w16cid:durableId="337510540">
    <w:abstractNumId w:val="75"/>
  </w:num>
  <w:num w:numId="83" w16cid:durableId="751239223">
    <w:abstractNumId w:val="0"/>
  </w:num>
  <w:num w:numId="84" w16cid:durableId="999382146">
    <w:abstractNumId w:val="0"/>
  </w:num>
  <w:num w:numId="85" w16cid:durableId="1230071109">
    <w:abstractNumId w:val="46"/>
  </w:num>
  <w:num w:numId="86" w16cid:durableId="624963829">
    <w:abstractNumId w:val="25"/>
  </w:num>
  <w:num w:numId="87" w16cid:durableId="568275708">
    <w:abstractNumId w:val="85"/>
  </w:num>
  <w:num w:numId="88" w16cid:durableId="1553081104">
    <w:abstractNumId w:val="0"/>
  </w:num>
  <w:num w:numId="89" w16cid:durableId="1119379826">
    <w:abstractNumId w:val="0"/>
  </w:num>
  <w:num w:numId="90" w16cid:durableId="559022942">
    <w:abstractNumId w:val="0"/>
  </w:num>
  <w:num w:numId="91" w16cid:durableId="346752889">
    <w:abstractNumId w:val="49"/>
  </w:num>
  <w:num w:numId="92" w16cid:durableId="794250962">
    <w:abstractNumId w:val="51"/>
  </w:num>
  <w:num w:numId="93" w16cid:durableId="1282608274">
    <w:abstractNumId w:val="87"/>
  </w:num>
  <w:num w:numId="94" w16cid:durableId="1633704280">
    <w:abstractNumId w:val="40"/>
  </w:num>
  <w:num w:numId="95" w16cid:durableId="402678296">
    <w:abstractNumId w:val="35"/>
  </w:num>
  <w:num w:numId="96" w16cid:durableId="1657996341">
    <w:abstractNumId w:val="35"/>
  </w:num>
  <w:num w:numId="97" w16cid:durableId="375666506">
    <w:abstractNumId w:val="15"/>
  </w:num>
  <w:num w:numId="98" w16cid:durableId="110367763">
    <w:abstractNumId w:val="7"/>
  </w:num>
  <w:num w:numId="99" w16cid:durableId="1601647124">
    <w:abstractNumId w:val="69"/>
  </w:num>
  <w:num w:numId="100" w16cid:durableId="237328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 w:numId="104" w16cid:durableId="1993025657">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3DE7"/>
    <w:rsid w:val="0001489C"/>
    <w:rsid w:val="0001725F"/>
    <w:rsid w:val="00017E04"/>
    <w:rsid w:val="00020677"/>
    <w:rsid w:val="000210CA"/>
    <w:rsid w:val="00022589"/>
    <w:rsid w:val="00026464"/>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825"/>
    <w:rsid w:val="00045A0B"/>
    <w:rsid w:val="0004642D"/>
    <w:rsid w:val="00046F04"/>
    <w:rsid w:val="0005205E"/>
    <w:rsid w:val="00052231"/>
    <w:rsid w:val="00055139"/>
    <w:rsid w:val="0005784A"/>
    <w:rsid w:val="0006036E"/>
    <w:rsid w:val="000612B7"/>
    <w:rsid w:val="0006137D"/>
    <w:rsid w:val="00062067"/>
    <w:rsid w:val="000630DC"/>
    <w:rsid w:val="00063560"/>
    <w:rsid w:val="000635AE"/>
    <w:rsid w:val="000702BF"/>
    <w:rsid w:val="000711CD"/>
    <w:rsid w:val="0007161E"/>
    <w:rsid w:val="0007261F"/>
    <w:rsid w:val="00072B19"/>
    <w:rsid w:val="00073D17"/>
    <w:rsid w:val="00076B7D"/>
    <w:rsid w:val="000807CC"/>
    <w:rsid w:val="00080E0A"/>
    <w:rsid w:val="000829E0"/>
    <w:rsid w:val="0008364C"/>
    <w:rsid w:val="00084415"/>
    <w:rsid w:val="00085475"/>
    <w:rsid w:val="00086354"/>
    <w:rsid w:val="00091051"/>
    <w:rsid w:val="00091C04"/>
    <w:rsid w:val="0009269E"/>
    <w:rsid w:val="000941F4"/>
    <w:rsid w:val="000949B2"/>
    <w:rsid w:val="00095CFE"/>
    <w:rsid w:val="000A1486"/>
    <w:rsid w:val="000A1DA3"/>
    <w:rsid w:val="000A3173"/>
    <w:rsid w:val="000A32A4"/>
    <w:rsid w:val="000A5340"/>
    <w:rsid w:val="000A7CF6"/>
    <w:rsid w:val="000B1C67"/>
    <w:rsid w:val="000B223C"/>
    <w:rsid w:val="000B2FF0"/>
    <w:rsid w:val="000B3B5B"/>
    <w:rsid w:val="000B43D2"/>
    <w:rsid w:val="000B57F0"/>
    <w:rsid w:val="000B5E02"/>
    <w:rsid w:val="000B7E15"/>
    <w:rsid w:val="000C0EF7"/>
    <w:rsid w:val="000C2222"/>
    <w:rsid w:val="000C5714"/>
    <w:rsid w:val="000C6CC4"/>
    <w:rsid w:val="000C6CD8"/>
    <w:rsid w:val="000C7C96"/>
    <w:rsid w:val="000D0F1B"/>
    <w:rsid w:val="000D0F2C"/>
    <w:rsid w:val="000D108C"/>
    <w:rsid w:val="000D12CC"/>
    <w:rsid w:val="000D1B44"/>
    <w:rsid w:val="000D2035"/>
    <w:rsid w:val="000D3F0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0F7C4F"/>
    <w:rsid w:val="00100328"/>
    <w:rsid w:val="0010124A"/>
    <w:rsid w:val="00101C08"/>
    <w:rsid w:val="0010316D"/>
    <w:rsid w:val="001059B3"/>
    <w:rsid w:val="00107DE6"/>
    <w:rsid w:val="00110D1D"/>
    <w:rsid w:val="00111DFA"/>
    <w:rsid w:val="00113D7F"/>
    <w:rsid w:val="00114108"/>
    <w:rsid w:val="00114CD7"/>
    <w:rsid w:val="001151E5"/>
    <w:rsid w:val="00117076"/>
    <w:rsid w:val="0012243A"/>
    <w:rsid w:val="00122F46"/>
    <w:rsid w:val="0012382A"/>
    <w:rsid w:val="00124791"/>
    <w:rsid w:val="00124CF1"/>
    <w:rsid w:val="0012605B"/>
    <w:rsid w:val="0012628C"/>
    <w:rsid w:val="0012652F"/>
    <w:rsid w:val="00127964"/>
    <w:rsid w:val="00130E3F"/>
    <w:rsid w:val="00132C3C"/>
    <w:rsid w:val="001334EC"/>
    <w:rsid w:val="00133C67"/>
    <w:rsid w:val="00133EAF"/>
    <w:rsid w:val="00137B97"/>
    <w:rsid w:val="00142BB5"/>
    <w:rsid w:val="00143D5D"/>
    <w:rsid w:val="00143E7C"/>
    <w:rsid w:val="001513F0"/>
    <w:rsid w:val="001515D7"/>
    <w:rsid w:val="00151D97"/>
    <w:rsid w:val="001524C9"/>
    <w:rsid w:val="00153162"/>
    <w:rsid w:val="00153267"/>
    <w:rsid w:val="00155CC1"/>
    <w:rsid w:val="001564B0"/>
    <w:rsid w:val="00156577"/>
    <w:rsid w:val="001571F8"/>
    <w:rsid w:val="0016053A"/>
    <w:rsid w:val="00160998"/>
    <w:rsid w:val="001611B5"/>
    <w:rsid w:val="00162560"/>
    <w:rsid w:val="001643F3"/>
    <w:rsid w:val="001662E7"/>
    <w:rsid w:val="001705C8"/>
    <w:rsid w:val="00171124"/>
    <w:rsid w:val="00172650"/>
    <w:rsid w:val="001737F7"/>
    <w:rsid w:val="00176656"/>
    <w:rsid w:val="0017730E"/>
    <w:rsid w:val="00177A9C"/>
    <w:rsid w:val="001812AF"/>
    <w:rsid w:val="0018419B"/>
    <w:rsid w:val="0018535B"/>
    <w:rsid w:val="0018686A"/>
    <w:rsid w:val="00190298"/>
    <w:rsid w:val="001927BA"/>
    <w:rsid w:val="00193DFD"/>
    <w:rsid w:val="00195477"/>
    <w:rsid w:val="0019674E"/>
    <w:rsid w:val="001A13D8"/>
    <w:rsid w:val="001A31E1"/>
    <w:rsid w:val="001A3D49"/>
    <w:rsid w:val="001A4246"/>
    <w:rsid w:val="001A66F4"/>
    <w:rsid w:val="001A67CE"/>
    <w:rsid w:val="001A6B2E"/>
    <w:rsid w:val="001A6B3A"/>
    <w:rsid w:val="001A706C"/>
    <w:rsid w:val="001A7131"/>
    <w:rsid w:val="001B0D7A"/>
    <w:rsid w:val="001B3132"/>
    <w:rsid w:val="001B3D85"/>
    <w:rsid w:val="001B6828"/>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3189B"/>
    <w:rsid w:val="002335ED"/>
    <w:rsid w:val="00240854"/>
    <w:rsid w:val="00240C62"/>
    <w:rsid w:val="00241709"/>
    <w:rsid w:val="00242A96"/>
    <w:rsid w:val="002443EA"/>
    <w:rsid w:val="00245984"/>
    <w:rsid w:val="00250E1C"/>
    <w:rsid w:val="00254BB1"/>
    <w:rsid w:val="0025509A"/>
    <w:rsid w:val="00256BE6"/>
    <w:rsid w:val="00262F08"/>
    <w:rsid w:val="00262FA8"/>
    <w:rsid w:val="002631CE"/>
    <w:rsid w:val="00265117"/>
    <w:rsid w:val="002652D3"/>
    <w:rsid w:val="0026636A"/>
    <w:rsid w:val="00266795"/>
    <w:rsid w:val="00270027"/>
    <w:rsid w:val="0027070E"/>
    <w:rsid w:val="00270B89"/>
    <w:rsid w:val="00273B20"/>
    <w:rsid w:val="002744F5"/>
    <w:rsid w:val="00274F69"/>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3EC3"/>
    <w:rsid w:val="002A4324"/>
    <w:rsid w:val="002A4A79"/>
    <w:rsid w:val="002A4BDE"/>
    <w:rsid w:val="002A72A0"/>
    <w:rsid w:val="002A79B7"/>
    <w:rsid w:val="002B1106"/>
    <w:rsid w:val="002B50FE"/>
    <w:rsid w:val="002B7A1F"/>
    <w:rsid w:val="002C06D2"/>
    <w:rsid w:val="002C235B"/>
    <w:rsid w:val="002C2828"/>
    <w:rsid w:val="002C2B51"/>
    <w:rsid w:val="002C2D11"/>
    <w:rsid w:val="002C33C7"/>
    <w:rsid w:val="002C35B1"/>
    <w:rsid w:val="002C442E"/>
    <w:rsid w:val="002C4E95"/>
    <w:rsid w:val="002C4F52"/>
    <w:rsid w:val="002C6321"/>
    <w:rsid w:val="002C7A45"/>
    <w:rsid w:val="002D0FF7"/>
    <w:rsid w:val="002D3879"/>
    <w:rsid w:val="002D4917"/>
    <w:rsid w:val="002D5796"/>
    <w:rsid w:val="002D5E52"/>
    <w:rsid w:val="002E1997"/>
    <w:rsid w:val="002E1F02"/>
    <w:rsid w:val="002E23B6"/>
    <w:rsid w:val="002E2B97"/>
    <w:rsid w:val="002E331F"/>
    <w:rsid w:val="002E3CA7"/>
    <w:rsid w:val="002F086F"/>
    <w:rsid w:val="002F4B9F"/>
    <w:rsid w:val="002F5161"/>
    <w:rsid w:val="002F57CC"/>
    <w:rsid w:val="002F6CD3"/>
    <w:rsid w:val="002F77D2"/>
    <w:rsid w:val="003010EA"/>
    <w:rsid w:val="00301F9F"/>
    <w:rsid w:val="00303B24"/>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4CC4"/>
    <w:rsid w:val="00355B5A"/>
    <w:rsid w:val="003572BD"/>
    <w:rsid w:val="0036234C"/>
    <w:rsid w:val="00362B09"/>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77DD0"/>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2260"/>
    <w:rsid w:val="003A25C3"/>
    <w:rsid w:val="003A417B"/>
    <w:rsid w:val="003A45BD"/>
    <w:rsid w:val="003A4BB3"/>
    <w:rsid w:val="003A6B1F"/>
    <w:rsid w:val="003A6EDB"/>
    <w:rsid w:val="003B1374"/>
    <w:rsid w:val="003B14DE"/>
    <w:rsid w:val="003B2E7A"/>
    <w:rsid w:val="003B309B"/>
    <w:rsid w:val="003B3CB9"/>
    <w:rsid w:val="003B5CED"/>
    <w:rsid w:val="003B6C3F"/>
    <w:rsid w:val="003B79F7"/>
    <w:rsid w:val="003C0FDB"/>
    <w:rsid w:val="003C207C"/>
    <w:rsid w:val="003C5A68"/>
    <w:rsid w:val="003C7ECC"/>
    <w:rsid w:val="003D0C8A"/>
    <w:rsid w:val="003D0D41"/>
    <w:rsid w:val="003D0F1D"/>
    <w:rsid w:val="003D1833"/>
    <w:rsid w:val="003D1FB6"/>
    <w:rsid w:val="003D296B"/>
    <w:rsid w:val="003D33E8"/>
    <w:rsid w:val="003D3B35"/>
    <w:rsid w:val="003D3E7C"/>
    <w:rsid w:val="003D41D3"/>
    <w:rsid w:val="003D6A62"/>
    <w:rsid w:val="003D76D1"/>
    <w:rsid w:val="003E5CBA"/>
    <w:rsid w:val="003E61BF"/>
    <w:rsid w:val="003E6C5D"/>
    <w:rsid w:val="003F1960"/>
    <w:rsid w:val="003F1FFA"/>
    <w:rsid w:val="003F2475"/>
    <w:rsid w:val="003F35D1"/>
    <w:rsid w:val="003F5548"/>
    <w:rsid w:val="003F5871"/>
    <w:rsid w:val="003F6E5A"/>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4519"/>
    <w:rsid w:val="00434687"/>
    <w:rsid w:val="00435A17"/>
    <w:rsid w:val="00435C90"/>
    <w:rsid w:val="0043752F"/>
    <w:rsid w:val="00440C95"/>
    <w:rsid w:val="00441542"/>
    <w:rsid w:val="00442683"/>
    <w:rsid w:val="00442D01"/>
    <w:rsid w:val="00444017"/>
    <w:rsid w:val="00445069"/>
    <w:rsid w:val="0044534D"/>
    <w:rsid w:val="00447075"/>
    <w:rsid w:val="00447E40"/>
    <w:rsid w:val="00447F42"/>
    <w:rsid w:val="0045040C"/>
    <w:rsid w:val="00451B25"/>
    <w:rsid w:val="00451C04"/>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8DE"/>
    <w:rsid w:val="00492C98"/>
    <w:rsid w:val="004936B1"/>
    <w:rsid w:val="004938AF"/>
    <w:rsid w:val="004938D1"/>
    <w:rsid w:val="00495FDA"/>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7C0A"/>
    <w:rsid w:val="004C0507"/>
    <w:rsid w:val="004C1B5E"/>
    <w:rsid w:val="004C25E8"/>
    <w:rsid w:val="004C3505"/>
    <w:rsid w:val="004C3F83"/>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6BB"/>
    <w:rsid w:val="00506C59"/>
    <w:rsid w:val="005071DA"/>
    <w:rsid w:val="00507E8F"/>
    <w:rsid w:val="00512883"/>
    <w:rsid w:val="00512B05"/>
    <w:rsid w:val="00512DD7"/>
    <w:rsid w:val="005133F9"/>
    <w:rsid w:val="00513EB1"/>
    <w:rsid w:val="005167CF"/>
    <w:rsid w:val="00520828"/>
    <w:rsid w:val="00520DFC"/>
    <w:rsid w:val="00524ADB"/>
    <w:rsid w:val="00524E6D"/>
    <w:rsid w:val="0052576B"/>
    <w:rsid w:val="00525AF1"/>
    <w:rsid w:val="00526A5C"/>
    <w:rsid w:val="00526F75"/>
    <w:rsid w:val="00530197"/>
    <w:rsid w:val="00530FE7"/>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5D5A"/>
    <w:rsid w:val="00566AE6"/>
    <w:rsid w:val="00566E42"/>
    <w:rsid w:val="00567256"/>
    <w:rsid w:val="005677B3"/>
    <w:rsid w:val="005702BB"/>
    <w:rsid w:val="005706B4"/>
    <w:rsid w:val="0057085F"/>
    <w:rsid w:val="00572DC7"/>
    <w:rsid w:val="0057380B"/>
    <w:rsid w:val="00574BDA"/>
    <w:rsid w:val="00575150"/>
    <w:rsid w:val="00577774"/>
    <w:rsid w:val="00580191"/>
    <w:rsid w:val="0058081B"/>
    <w:rsid w:val="0058514F"/>
    <w:rsid w:val="0058581A"/>
    <w:rsid w:val="005874E3"/>
    <w:rsid w:val="00587FFB"/>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718"/>
    <w:rsid w:val="005B3898"/>
    <w:rsid w:val="005B3FEC"/>
    <w:rsid w:val="005B4B95"/>
    <w:rsid w:val="005B56F5"/>
    <w:rsid w:val="005B691B"/>
    <w:rsid w:val="005C1E55"/>
    <w:rsid w:val="005C20AC"/>
    <w:rsid w:val="005C26AE"/>
    <w:rsid w:val="005C44AC"/>
    <w:rsid w:val="005C4618"/>
    <w:rsid w:val="005C485E"/>
    <w:rsid w:val="005C5B26"/>
    <w:rsid w:val="005C76E0"/>
    <w:rsid w:val="005D10A4"/>
    <w:rsid w:val="005D3DC4"/>
    <w:rsid w:val="005D4211"/>
    <w:rsid w:val="005D4EAA"/>
    <w:rsid w:val="005D589C"/>
    <w:rsid w:val="005D6A4D"/>
    <w:rsid w:val="005D6AF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54E5"/>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18CD"/>
    <w:rsid w:val="00635E7B"/>
    <w:rsid w:val="0063678A"/>
    <w:rsid w:val="00641275"/>
    <w:rsid w:val="00644A58"/>
    <w:rsid w:val="00645019"/>
    <w:rsid w:val="00645042"/>
    <w:rsid w:val="006465DF"/>
    <w:rsid w:val="00647BF4"/>
    <w:rsid w:val="00650B91"/>
    <w:rsid w:val="00652444"/>
    <w:rsid w:val="00655C08"/>
    <w:rsid w:val="00656C3E"/>
    <w:rsid w:val="00661752"/>
    <w:rsid w:val="006620DF"/>
    <w:rsid w:val="0066273E"/>
    <w:rsid w:val="00663B28"/>
    <w:rsid w:val="006644B5"/>
    <w:rsid w:val="00664736"/>
    <w:rsid w:val="006654D8"/>
    <w:rsid w:val="00665F08"/>
    <w:rsid w:val="00671F00"/>
    <w:rsid w:val="006723FD"/>
    <w:rsid w:val="006730D9"/>
    <w:rsid w:val="00674688"/>
    <w:rsid w:val="00675087"/>
    <w:rsid w:val="00675120"/>
    <w:rsid w:val="00675977"/>
    <w:rsid w:val="00675B31"/>
    <w:rsid w:val="006760A6"/>
    <w:rsid w:val="00676781"/>
    <w:rsid w:val="0067716A"/>
    <w:rsid w:val="0067780C"/>
    <w:rsid w:val="00681488"/>
    <w:rsid w:val="00681D56"/>
    <w:rsid w:val="00682234"/>
    <w:rsid w:val="00682F1A"/>
    <w:rsid w:val="006868F2"/>
    <w:rsid w:val="00693323"/>
    <w:rsid w:val="0069463C"/>
    <w:rsid w:val="006949D8"/>
    <w:rsid w:val="006952F1"/>
    <w:rsid w:val="006956F4"/>
    <w:rsid w:val="00696980"/>
    <w:rsid w:val="00697B89"/>
    <w:rsid w:val="006A0F57"/>
    <w:rsid w:val="006A3DCF"/>
    <w:rsid w:val="006A3FA4"/>
    <w:rsid w:val="006A4492"/>
    <w:rsid w:val="006A6DBD"/>
    <w:rsid w:val="006A7D09"/>
    <w:rsid w:val="006B00E9"/>
    <w:rsid w:val="006B04A2"/>
    <w:rsid w:val="006B17C3"/>
    <w:rsid w:val="006B367E"/>
    <w:rsid w:val="006B5D86"/>
    <w:rsid w:val="006B5EBD"/>
    <w:rsid w:val="006B6A60"/>
    <w:rsid w:val="006B7463"/>
    <w:rsid w:val="006B7D3F"/>
    <w:rsid w:val="006C0FDC"/>
    <w:rsid w:val="006C1C36"/>
    <w:rsid w:val="006C2ECF"/>
    <w:rsid w:val="006C457B"/>
    <w:rsid w:val="006C5920"/>
    <w:rsid w:val="006C7931"/>
    <w:rsid w:val="006D0B03"/>
    <w:rsid w:val="006D119B"/>
    <w:rsid w:val="006D18C4"/>
    <w:rsid w:val="006D3189"/>
    <w:rsid w:val="006D3BC0"/>
    <w:rsid w:val="006D3DE8"/>
    <w:rsid w:val="006D524A"/>
    <w:rsid w:val="006D63D1"/>
    <w:rsid w:val="006E1BE5"/>
    <w:rsid w:val="006E2CA4"/>
    <w:rsid w:val="006E3861"/>
    <w:rsid w:val="006E4483"/>
    <w:rsid w:val="006E4D4E"/>
    <w:rsid w:val="006E51B8"/>
    <w:rsid w:val="006E70EF"/>
    <w:rsid w:val="006F09FB"/>
    <w:rsid w:val="006F0A33"/>
    <w:rsid w:val="006F1423"/>
    <w:rsid w:val="006F3781"/>
    <w:rsid w:val="006F6213"/>
    <w:rsid w:val="006F65F8"/>
    <w:rsid w:val="006F6FC4"/>
    <w:rsid w:val="006F76BC"/>
    <w:rsid w:val="00702D02"/>
    <w:rsid w:val="00703D2C"/>
    <w:rsid w:val="007051A2"/>
    <w:rsid w:val="00705E96"/>
    <w:rsid w:val="007077F9"/>
    <w:rsid w:val="00707ADA"/>
    <w:rsid w:val="00711755"/>
    <w:rsid w:val="00711ABD"/>
    <w:rsid w:val="00711FD8"/>
    <w:rsid w:val="00712C68"/>
    <w:rsid w:val="00712D08"/>
    <w:rsid w:val="00713706"/>
    <w:rsid w:val="00714216"/>
    <w:rsid w:val="0071531F"/>
    <w:rsid w:val="007155A3"/>
    <w:rsid w:val="007162CA"/>
    <w:rsid w:val="00716653"/>
    <w:rsid w:val="00716714"/>
    <w:rsid w:val="00716788"/>
    <w:rsid w:val="00717C4A"/>
    <w:rsid w:val="00720D64"/>
    <w:rsid w:val="00722A2E"/>
    <w:rsid w:val="007256B2"/>
    <w:rsid w:val="00727102"/>
    <w:rsid w:val="00730A5A"/>
    <w:rsid w:val="00732893"/>
    <w:rsid w:val="00736229"/>
    <w:rsid w:val="00736D01"/>
    <w:rsid w:val="00737301"/>
    <w:rsid w:val="00740B1B"/>
    <w:rsid w:val="00740BAA"/>
    <w:rsid w:val="00740E17"/>
    <w:rsid w:val="0074266D"/>
    <w:rsid w:val="00744174"/>
    <w:rsid w:val="0074542F"/>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50D4"/>
    <w:rsid w:val="00776AB4"/>
    <w:rsid w:val="00780938"/>
    <w:rsid w:val="00782C59"/>
    <w:rsid w:val="00782EDC"/>
    <w:rsid w:val="00783C25"/>
    <w:rsid w:val="00785A98"/>
    <w:rsid w:val="00786455"/>
    <w:rsid w:val="00787A28"/>
    <w:rsid w:val="00787FF5"/>
    <w:rsid w:val="00790FFC"/>
    <w:rsid w:val="0079154A"/>
    <w:rsid w:val="007939B1"/>
    <w:rsid w:val="007954FE"/>
    <w:rsid w:val="007970C6"/>
    <w:rsid w:val="00797BA6"/>
    <w:rsid w:val="007A08E4"/>
    <w:rsid w:val="007A353E"/>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4CE8"/>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E5775"/>
    <w:rsid w:val="007F01BE"/>
    <w:rsid w:val="007F0B4B"/>
    <w:rsid w:val="007F0F41"/>
    <w:rsid w:val="007F15F0"/>
    <w:rsid w:val="007F2F4D"/>
    <w:rsid w:val="007F304D"/>
    <w:rsid w:val="007F3C13"/>
    <w:rsid w:val="007F5631"/>
    <w:rsid w:val="007F5ACF"/>
    <w:rsid w:val="007F73B4"/>
    <w:rsid w:val="007F76F3"/>
    <w:rsid w:val="00801C4D"/>
    <w:rsid w:val="00802C04"/>
    <w:rsid w:val="00803A61"/>
    <w:rsid w:val="00803CC3"/>
    <w:rsid w:val="00805777"/>
    <w:rsid w:val="008057C9"/>
    <w:rsid w:val="0081094F"/>
    <w:rsid w:val="008131C2"/>
    <w:rsid w:val="00815C7B"/>
    <w:rsid w:val="0081607C"/>
    <w:rsid w:val="008170F8"/>
    <w:rsid w:val="00817306"/>
    <w:rsid w:val="00820B75"/>
    <w:rsid w:val="00822CD7"/>
    <w:rsid w:val="00823A9C"/>
    <w:rsid w:val="00823FD5"/>
    <w:rsid w:val="00825951"/>
    <w:rsid w:val="00830949"/>
    <w:rsid w:val="0083132A"/>
    <w:rsid w:val="00833F8B"/>
    <w:rsid w:val="00834059"/>
    <w:rsid w:val="008341D0"/>
    <w:rsid w:val="00835F30"/>
    <w:rsid w:val="00840315"/>
    <w:rsid w:val="008410D1"/>
    <w:rsid w:val="00843C42"/>
    <w:rsid w:val="008452E1"/>
    <w:rsid w:val="00845DE3"/>
    <w:rsid w:val="00846E1D"/>
    <w:rsid w:val="00847D7B"/>
    <w:rsid w:val="008503CB"/>
    <w:rsid w:val="00850E71"/>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280C"/>
    <w:rsid w:val="00883BBC"/>
    <w:rsid w:val="00884168"/>
    <w:rsid w:val="0088685D"/>
    <w:rsid w:val="0089002D"/>
    <w:rsid w:val="00890119"/>
    <w:rsid w:val="00892715"/>
    <w:rsid w:val="00894DB4"/>
    <w:rsid w:val="00895375"/>
    <w:rsid w:val="00895426"/>
    <w:rsid w:val="00895B71"/>
    <w:rsid w:val="00895EF6"/>
    <w:rsid w:val="008A1944"/>
    <w:rsid w:val="008A1C80"/>
    <w:rsid w:val="008A4156"/>
    <w:rsid w:val="008A4EC6"/>
    <w:rsid w:val="008A50F8"/>
    <w:rsid w:val="008A5514"/>
    <w:rsid w:val="008A5A55"/>
    <w:rsid w:val="008A6280"/>
    <w:rsid w:val="008A70E3"/>
    <w:rsid w:val="008B18DE"/>
    <w:rsid w:val="008B3147"/>
    <w:rsid w:val="008B3A9B"/>
    <w:rsid w:val="008B5E4C"/>
    <w:rsid w:val="008B6F17"/>
    <w:rsid w:val="008B70FC"/>
    <w:rsid w:val="008B7380"/>
    <w:rsid w:val="008C05E0"/>
    <w:rsid w:val="008C2300"/>
    <w:rsid w:val="008C2DC3"/>
    <w:rsid w:val="008C495E"/>
    <w:rsid w:val="008C57BE"/>
    <w:rsid w:val="008C5F3A"/>
    <w:rsid w:val="008C6473"/>
    <w:rsid w:val="008C69E8"/>
    <w:rsid w:val="008D13F3"/>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2926"/>
    <w:rsid w:val="008F3D0C"/>
    <w:rsid w:val="008F4B42"/>
    <w:rsid w:val="009007E4"/>
    <w:rsid w:val="00900F1E"/>
    <w:rsid w:val="0090153B"/>
    <w:rsid w:val="00903E6F"/>
    <w:rsid w:val="00903EF9"/>
    <w:rsid w:val="00904724"/>
    <w:rsid w:val="00905635"/>
    <w:rsid w:val="00905C64"/>
    <w:rsid w:val="009060C3"/>
    <w:rsid w:val="00907A39"/>
    <w:rsid w:val="00910061"/>
    <w:rsid w:val="00910BD8"/>
    <w:rsid w:val="00911308"/>
    <w:rsid w:val="009123CA"/>
    <w:rsid w:val="00914714"/>
    <w:rsid w:val="0091602C"/>
    <w:rsid w:val="00916B33"/>
    <w:rsid w:val="009206FC"/>
    <w:rsid w:val="00920E5E"/>
    <w:rsid w:val="0092148A"/>
    <w:rsid w:val="00922406"/>
    <w:rsid w:val="00922E01"/>
    <w:rsid w:val="009231E5"/>
    <w:rsid w:val="0092326B"/>
    <w:rsid w:val="009237FC"/>
    <w:rsid w:val="009239C8"/>
    <w:rsid w:val="0092437E"/>
    <w:rsid w:val="00924A11"/>
    <w:rsid w:val="00925600"/>
    <w:rsid w:val="00925C79"/>
    <w:rsid w:val="0092769C"/>
    <w:rsid w:val="009300BA"/>
    <w:rsid w:val="0093448D"/>
    <w:rsid w:val="0093703F"/>
    <w:rsid w:val="00937D14"/>
    <w:rsid w:val="00937DA9"/>
    <w:rsid w:val="00940628"/>
    <w:rsid w:val="00941A5A"/>
    <w:rsid w:val="00942FB6"/>
    <w:rsid w:val="00945D7A"/>
    <w:rsid w:val="00945F47"/>
    <w:rsid w:val="00950965"/>
    <w:rsid w:val="00951E4F"/>
    <w:rsid w:val="00953D18"/>
    <w:rsid w:val="00956487"/>
    <w:rsid w:val="0095674D"/>
    <w:rsid w:val="00956EEC"/>
    <w:rsid w:val="00957789"/>
    <w:rsid w:val="00957980"/>
    <w:rsid w:val="00961854"/>
    <w:rsid w:val="0096191F"/>
    <w:rsid w:val="0096314D"/>
    <w:rsid w:val="00965FA8"/>
    <w:rsid w:val="00966818"/>
    <w:rsid w:val="00966AD2"/>
    <w:rsid w:val="00970AF5"/>
    <w:rsid w:val="009722B6"/>
    <w:rsid w:val="00972554"/>
    <w:rsid w:val="009729D7"/>
    <w:rsid w:val="0097426A"/>
    <w:rsid w:val="009763C7"/>
    <w:rsid w:val="00980099"/>
    <w:rsid w:val="009823E6"/>
    <w:rsid w:val="0098470F"/>
    <w:rsid w:val="00984A16"/>
    <w:rsid w:val="00985159"/>
    <w:rsid w:val="009866AE"/>
    <w:rsid w:val="00986C53"/>
    <w:rsid w:val="009870E0"/>
    <w:rsid w:val="00987D48"/>
    <w:rsid w:val="00987E7D"/>
    <w:rsid w:val="0099037B"/>
    <w:rsid w:val="00990DDE"/>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A7A62"/>
    <w:rsid w:val="009B2BC1"/>
    <w:rsid w:val="009B3E64"/>
    <w:rsid w:val="009B483F"/>
    <w:rsid w:val="009B492B"/>
    <w:rsid w:val="009B54C5"/>
    <w:rsid w:val="009B5621"/>
    <w:rsid w:val="009B5DA2"/>
    <w:rsid w:val="009B5FCF"/>
    <w:rsid w:val="009B65BB"/>
    <w:rsid w:val="009C01D2"/>
    <w:rsid w:val="009C1C25"/>
    <w:rsid w:val="009C33FC"/>
    <w:rsid w:val="009C342F"/>
    <w:rsid w:val="009C5182"/>
    <w:rsid w:val="009C7276"/>
    <w:rsid w:val="009D07C2"/>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DE"/>
    <w:rsid w:val="00A207E7"/>
    <w:rsid w:val="00A21FDE"/>
    <w:rsid w:val="00A223C9"/>
    <w:rsid w:val="00A23D96"/>
    <w:rsid w:val="00A25C0E"/>
    <w:rsid w:val="00A25F95"/>
    <w:rsid w:val="00A27695"/>
    <w:rsid w:val="00A31804"/>
    <w:rsid w:val="00A31990"/>
    <w:rsid w:val="00A3265E"/>
    <w:rsid w:val="00A34FB3"/>
    <w:rsid w:val="00A35DB1"/>
    <w:rsid w:val="00A360D8"/>
    <w:rsid w:val="00A36F71"/>
    <w:rsid w:val="00A37F71"/>
    <w:rsid w:val="00A40383"/>
    <w:rsid w:val="00A41423"/>
    <w:rsid w:val="00A4532E"/>
    <w:rsid w:val="00A456A6"/>
    <w:rsid w:val="00A465CC"/>
    <w:rsid w:val="00A46CE5"/>
    <w:rsid w:val="00A509B2"/>
    <w:rsid w:val="00A509CA"/>
    <w:rsid w:val="00A524A7"/>
    <w:rsid w:val="00A53D7F"/>
    <w:rsid w:val="00A546AA"/>
    <w:rsid w:val="00A54CF1"/>
    <w:rsid w:val="00A57765"/>
    <w:rsid w:val="00A57A12"/>
    <w:rsid w:val="00A6080B"/>
    <w:rsid w:val="00A6099F"/>
    <w:rsid w:val="00A64133"/>
    <w:rsid w:val="00A64FFD"/>
    <w:rsid w:val="00A710A9"/>
    <w:rsid w:val="00A718D5"/>
    <w:rsid w:val="00A730D2"/>
    <w:rsid w:val="00A73644"/>
    <w:rsid w:val="00A73DE9"/>
    <w:rsid w:val="00A75B94"/>
    <w:rsid w:val="00A76EA1"/>
    <w:rsid w:val="00A77DC7"/>
    <w:rsid w:val="00A801F3"/>
    <w:rsid w:val="00A81ED5"/>
    <w:rsid w:val="00A82492"/>
    <w:rsid w:val="00A82DC5"/>
    <w:rsid w:val="00A857F9"/>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0E51"/>
    <w:rsid w:val="00AB1046"/>
    <w:rsid w:val="00AB15C8"/>
    <w:rsid w:val="00AB246A"/>
    <w:rsid w:val="00AB2D70"/>
    <w:rsid w:val="00AB3168"/>
    <w:rsid w:val="00AB3206"/>
    <w:rsid w:val="00AB5DF4"/>
    <w:rsid w:val="00AB6E57"/>
    <w:rsid w:val="00AB7005"/>
    <w:rsid w:val="00AC0957"/>
    <w:rsid w:val="00AC1DD0"/>
    <w:rsid w:val="00AC4DB9"/>
    <w:rsid w:val="00AC4F1F"/>
    <w:rsid w:val="00AC527F"/>
    <w:rsid w:val="00AC5B60"/>
    <w:rsid w:val="00AC7040"/>
    <w:rsid w:val="00AD0D20"/>
    <w:rsid w:val="00AD250C"/>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16F17"/>
    <w:rsid w:val="00B171E3"/>
    <w:rsid w:val="00B20098"/>
    <w:rsid w:val="00B2368F"/>
    <w:rsid w:val="00B2498E"/>
    <w:rsid w:val="00B24A5D"/>
    <w:rsid w:val="00B250D0"/>
    <w:rsid w:val="00B2762A"/>
    <w:rsid w:val="00B2783F"/>
    <w:rsid w:val="00B3282F"/>
    <w:rsid w:val="00B329F7"/>
    <w:rsid w:val="00B363FA"/>
    <w:rsid w:val="00B37199"/>
    <w:rsid w:val="00B37DC1"/>
    <w:rsid w:val="00B37F82"/>
    <w:rsid w:val="00B405E4"/>
    <w:rsid w:val="00B422BD"/>
    <w:rsid w:val="00B43E79"/>
    <w:rsid w:val="00B4501B"/>
    <w:rsid w:val="00B45CE4"/>
    <w:rsid w:val="00B54917"/>
    <w:rsid w:val="00B55B66"/>
    <w:rsid w:val="00B563D2"/>
    <w:rsid w:val="00B56B2F"/>
    <w:rsid w:val="00B575FB"/>
    <w:rsid w:val="00B577CF"/>
    <w:rsid w:val="00B60455"/>
    <w:rsid w:val="00B61016"/>
    <w:rsid w:val="00B61E82"/>
    <w:rsid w:val="00B641E2"/>
    <w:rsid w:val="00B65C13"/>
    <w:rsid w:val="00B66264"/>
    <w:rsid w:val="00B703A2"/>
    <w:rsid w:val="00B70A4E"/>
    <w:rsid w:val="00B726BC"/>
    <w:rsid w:val="00B72AB2"/>
    <w:rsid w:val="00B75FBF"/>
    <w:rsid w:val="00B80239"/>
    <w:rsid w:val="00B83762"/>
    <w:rsid w:val="00B90ABA"/>
    <w:rsid w:val="00B921C9"/>
    <w:rsid w:val="00B92C64"/>
    <w:rsid w:val="00B939D7"/>
    <w:rsid w:val="00B94C3C"/>
    <w:rsid w:val="00B94DBD"/>
    <w:rsid w:val="00B965FC"/>
    <w:rsid w:val="00B96D44"/>
    <w:rsid w:val="00BA034B"/>
    <w:rsid w:val="00BA24C1"/>
    <w:rsid w:val="00BA6254"/>
    <w:rsid w:val="00BA7818"/>
    <w:rsid w:val="00BB03A9"/>
    <w:rsid w:val="00BB111A"/>
    <w:rsid w:val="00BB25DB"/>
    <w:rsid w:val="00BB2CF3"/>
    <w:rsid w:val="00BB37BF"/>
    <w:rsid w:val="00BB55E7"/>
    <w:rsid w:val="00BC0D6C"/>
    <w:rsid w:val="00BC1BA3"/>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CC5"/>
    <w:rsid w:val="00C02FAF"/>
    <w:rsid w:val="00C03ACD"/>
    <w:rsid w:val="00C0596E"/>
    <w:rsid w:val="00C10EF4"/>
    <w:rsid w:val="00C12A6F"/>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1E3"/>
    <w:rsid w:val="00C43227"/>
    <w:rsid w:val="00C47C91"/>
    <w:rsid w:val="00C50450"/>
    <w:rsid w:val="00C516EE"/>
    <w:rsid w:val="00C5228D"/>
    <w:rsid w:val="00C524E8"/>
    <w:rsid w:val="00C53A89"/>
    <w:rsid w:val="00C53D58"/>
    <w:rsid w:val="00C5418B"/>
    <w:rsid w:val="00C5478B"/>
    <w:rsid w:val="00C549F9"/>
    <w:rsid w:val="00C55802"/>
    <w:rsid w:val="00C572A4"/>
    <w:rsid w:val="00C57C27"/>
    <w:rsid w:val="00C57DAA"/>
    <w:rsid w:val="00C61C1B"/>
    <w:rsid w:val="00C62C9E"/>
    <w:rsid w:val="00C63123"/>
    <w:rsid w:val="00C63AF9"/>
    <w:rsid w:val="00C63B42"/>
    <w:rsid w:val="00C67434"/>
    <w:rsid w:val="00C67651"/>
    <w:rsid w:val="00C7082C"/>
    <w:rsid w:val="00C7107C"/>
    <w:rsid w:val="00C7119D"/>
    <w:rsid w:val="00C721A4"/>
    <w:rsid w:val="00C72474"/>
    <w:rsid w:val="00C729C7"/>
    <w:rsid w:val="00C7572F"/>
    <w:rsid w:val="00C80B14"/>
    <w:rsid w:val="00C810E5"/>
    <w:rsid w:val="00C81613"/>
    <w:rsid w:val="00C82AF5"/>
    <w:rsid w:val="00C82B84"/>
    <w:rsid w:val="00C85C34"/>
    <w:rsid w:val="00C85C9B"/>
    <w:rsid w:val="00C868BE"/>
    <w:rsid w:val="00C86E1F"/>
    <w:rsid w:val="00C90994"/>
    <w:rsid w:val="00C947E0"/>
    <w:rsid w:val="00C96655"/>
    <w:rsid w:val="00CA0909"/>
    <w:rsid w:val="00CA65C5"/>
    <w:rsid w:val="00CA6A49"/>
    <w:rsid w:val="00CB01DD"/>
    <w:rsid w:val="00CB11B0"/>
    <w:rsid w:val="00CB1645"/>
    <w:rsid w:val="00CB2332"/>
    <w:rsid w:val="00CB339F"/>
    <w:rsid w:val="00CB3C49"/>
    <w:rsid w:val="00CB3D24"/>
    <w:rsid w:val="00CB65D5"/>
    <w:rsid w:val="00CB75AD"/>
    <w:rsid w:val="00CC035A"/>
    <w:rsid w:val="00CC305E"/>
    <w:rsid w:val="00CD059C"/>
    <w:rsid w:val="00CD070D"/>
    <w:rsid w:val="00CD0B70"/>
    <w:rsid w:val="00CD0C58"/>
    <w:rsid w:val="00CD158C"/>
    <w:rsid w:val="00CD2298"/>
    <w:rsid w:val="00CD29C7"/>
    <w:rsid w:val="00CD3576"/>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6F3"/>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0FAF"/>
    <w:rsid w:val="00D231CF"/>
    <w:rsid w:val="00D23599"/>
    <w:rsid w:val="00D24DB4"/>
    <w:rsid w:val="00D251E8"/>
    <w:rsid w:val="00D27D78"/>
    <w:rsid w:val="00D32591"/>
    <w:rsid w:val="00D33250"/>
    <w:rsid w:val="00D33A99"/>
    <w:rsid w:val="00D33D8C"/>
    <w:rsid w:val="00D33D90"/>
    <w:rsid w:val="00D33E3B"/>
    <w:rsid w:val="00D34BDB"/>
    <w:rsid w:val="00D35ABE"/>
    <w:rsid w:val="00D35D32"/>
    <w:rsid w:val="00D36701"/>
    <w:rsid w:val="00D36BE4"/>
    <w:rsid w:val="00D37CD2"/>
    <w:rsid w:val="00D41E2C"/>
    <w:rsid w:val="00D4213F"/>
    <w:rsid w:val="00D42283"/>
    <w:rsid w:val="00D43092"/>
    <w:rsid w:val="00D43880"/>
    <w:rsid w:val="00D4403E"/>
    <w:rsid w:val="00D44362"/>
    <w:rsid w:val="00D44E30"/>
    <w:rsid w:val="00D468C3"/>
    <w:rsid w:val="00D46D86"/>
    <w:rsid w:val="00D4701C"/>
    <w:rsid w:val="00D479DF"/>
    <w:rsid w:val="00D50A26"/>
    <w:rsid w:val="00D54D3C"/>
    <w:rsid w:val="00D56632"/>
    <w:rsid w:val="00D57342"/>
    <w:rsid w:val="00D57DB6"/>
    <w:rsid w:val="00D6058F"/>
    <w:rsid w:val="00D6246B"/>
    <w:rsid w:val="00D62C13"/>
    <w:rsid w:val="00D64C85"/>
    <w:rsid w:val="00D656F4"/>
    <w:rsid w:val="00D66A8A"/>
    <w:rsid w:val="00D66DBF"/>
    <w:rsid w:val="00D670AA"/>
    <w:rsid w:val="00D71102"/>
    <w:rsid w:val="00D71693"/>
    <w:rsid w:val="00D722A8"/>
    <w:rsid w:val="00D72D6E"/>
    <w:rsid w:val="00D73766"/>
    <w:rsid w:val="00D747E1"/>
    <w:rsid w:val="00D7488E"/>
    <w:rsid w:val="00D758BC"/>
    <w:rsid w:val="00D75D37"/>
    <w:rsid w:val="00D811F3"/>
    <w:rsid w:val="00D90634"/>
    <w:rsid w:val="00D9198E"/>
    <w:rsid w:val="00D92909"/>
    <w:rsid w:val="00D93EEA"/>
    <w:rsid w:val="00D94004"/>
    <w:rsid w:val="00D96904"/>
    <w:rsid w:val="00D97989"/>
    <w:rsid w:val="00D97CD1"/>
    <w:rsid w:val="00DA0203"/>
    <w:rsid w:val="00DA0296"/>
    <w:rsid w:val="00DA0F37"/>
    <w:rsid w:val="00DA149E"/>
    <w:rsid w:val="00DA1941"/>
    <w:rsid w:val="00DA2585"/>
    <w:rsid w:val="00DA341F"/>
    <w:rsid w:val="00DA4999"/>
    <w:rsid w:val="00DA49EC"/>
    <w:rsid w:val="00DA57EA"/>
    <w:rsid w:val="00DA590A"/>
    <w:rsid w:val="00DA6DC0"/>
    <w:rsid w:val="00DA71E6"/>
    <w:rsid w:val="00DB021D"/>
    <w:rsid w:val="00DB1461"/>
    <w:rsid w:val="00DB1804"/>
    <w:rsid w:val="00DB1C03"/>
    <w:rsid w:val="00DB2061"/>
    <w:rsid w:val="00DB2A4D"/>
    <w:rsid w:val="00DB2B7D"/>
    <w:rsid w:val="00DB3CFF"/>
    <w:rsid w:val="00DB46F9"/>
    <w:rsid w:val="00DB4783"/>
    <w:rsid w:val="00DB6C24"/>
    <w:rsid w:val="00DB711F"/>
    <w:rsid w:val="00DC0CCB"/>
    <w:rsid w:val="00DC2845"/>
    <w:rsid w:val="00DC34D0"/>
    <w:rsid w:val="00DC3D0C"/>
    <w:rsid w:val="00DC4FA8"/>
    <w:rsid w:val="00DC742C"/>
    <w:rsid w:val="00DD0016"/>
    <w:rsid w:val="00DD3A8D"/>
    <w:rsid w:val="00DD45B5"/>
    <w:rsid w:val="00DD5A5B"/>
    <w:rsid w:val="00DD6948"/>
    <w:rsid w:val="00DE1412"/>
    <w:rsid w:val="00DE358E"/>
    <w:rsid w:val="00DE35FE"/>
    <w:rsid w:val="00DE36CD"/>
    <w:rsid w:val="00DE435D"/>
    <w:rsid w:val="00DE4F45"/>
    <w:rsid w:val="00DE5E9E"/>
    <w:rsid w:val="00DE703C"/>
    <w:rsid w:val="00DE76EB"/>
    <w:rsid w:val="00DE7E8C"/>
    <w:rsid w:val="00DF084A"/>
    <w:rsid w:val="00DF086F"/>
    <w:rsid w:val="00DF0A8C"/>
    <w:rsid w:val="00DF18CB"/>
    <w:rsid w:val="00DF2922"/>
    <w:rsid w:val="00DF329E"/>
    <w:rsid w:val="00DF5CF6"/>
    <w:rsid w:val="00DF680D"/>
    <w:rsid w:val="00DF796B"/>
    <w:rsid w:val="00E01A87"/>
    <w:rsid w:val="00E01F1F"/>
    <w:rsid w:val="00E04F7F"/>
    <w:rsid w:val="00E05906"/>
    <w:rsid w:val="00E064A1"/>
    <w:rsid w:val="00E067D2"/>
    <w:rsid w:val="00E112AD"/>
    <w:rsid w:val="00E12D85"/>
    <w:rsid w:val="00E13196"/>
    <w:rsid w:val="00E136A1"/>
    <w:rsid w:val="00E14E61"/>
    <w:rsid w:val="00E15119"/>
    <w:rsid w:val="00E15146"/>
    <w:rsid w:val="00E1656B"/>
    <w:rsid w:val="00E21F3A"/>
    <w:rsid w:val="00E223AC"/>
    <w:rsid w:val="00E23F4F"/>
    <w:rsid w:val="00E2420C"/>
    <w:rsid w:val="00E24884"/>
    <w:rsid w:val="00E262F1"/>
    <w:rsid w:val="00E35FA7"/>
    <w:rsid w:val="00E3600C"/>
    <w:rsid w:val="00E361E4"/>
    <w:rsid w:val="00E36523"/>
    <w:rsid w:val="00E36AEA"/>
    <w:rsid w:val="00E36B41"/>
    <w:rsid w:val="00E36E0C"/>
    <w:rsid w:val="00E37331"/>
    <w:rsid w:val="00E37532"/>
    <w:rsid w:val="00E37BED"/>
    <w:rsid w:val="00E37F9B"/>
    <w:rsid w:val="00E415CE"/>
    <w:rsid w:val="00E41D92"/>
    <w:rsid w:val="00E466EB"/>
    <w:rsid w:val="00E469E1"/>
    <w:rsid w:val="00E50A8D"/>
    <w:rsid w:val="00E50CF9"/>
    <w:rsid w:val="00E51508"/>
    <w:rsid w:val="00E5250C"/>
    <w:rsid w:val="00E543B6"/>
    <w:rsid w:val="00E54BB3"/>
    <w:rsid w:val="00E560B7"/>
    <w:rsid w:val="00E5710F"/>
    <w:rsid w:val="00E573AD"/>
    <w:rsid w:val="00E57C79"/>
    <w:rsid w:val="00E600C2"/>
    <w:rsid w:val="00E61001"/>
    <w:rsid w:val="00E61255"/>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53"/>
    <w:rsid w:val="00E962A1"/>
    <w:rsid w:val="00EA05A0"/>
    <w:rsid w:val="00EA0BF7"/>
    <w:rsid w:val="00EA1F5B"/>
    <w:rsid w:val="00EA21A9"/>
    <w:rsid w:val="00EA2951"/>
    <w:rsid w:val="00EA515C"/>
    <w:rsid w:val="00EA6D92"/>
    <w:rsid w:val="00EA74A2"/>
    <w:rsid w:val="00EA78CE"/>
    <w:rsid w:val="00EB0B5C"/>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3624"/>
    <w:rsid w:val="00ED4BD6"/>
    <w:rsid w:val="00ED65D3"/>
    <w:rsid w:val="00ED6E7D"/>
    <w:rsid w:val="00ED7D0E"/>
    <w:rsid w:val="00EE0BE3"/>
    <w:rsid w:val="00EE1564"/>
    <w:rsid w:val="00EE1FD1"/>
    <w:rsid w:val="00EE43F7"/>
    <w:rsid w:val="00EE4727"/>
    <w:rsid w:val="00EE5023"/>
    <w:rsid w:val="00EE6C5A"/>
    <w:rsid w:val="00EE7C59"/>
    <w:rsid w:val="00EF425D"/>
    <w:rsid w:val="00EF4CFC"/>
    <w:rsid w:val="00EF4E14"/>
    <w:rsid w:val="00EF5DFF"/>
    <w:rsid w:val="00F0404C"/>
    <w:rsid w:val="00F05644"/>
    <w:rsid w:val="00F0594E"/>
    <w:rsid w:val="00F05BDF"/>
    <w:rsid w:val="00F06BF9"/>
    <w:rsid w:val="00F0711C"/>
    <w:rsid w:val="00F10E79"/>
    <w:rsid w:val="00F115F1"/>
    <w:rsid w:val="00F11B71"/>
    <w:rsid w:val="00F11E85"/>
    <w:rsid w:val="00F11ED9"/>
    <w:rsid w:val="00F120A0"/>
    <w:rsid w:val="00F13777"/>
    <w:rsid w:val="00F13963"/>
    <w:rsid w:val="00F15078"/>
    <w:rsid w:val="00F21596"/>
    <w:rsid w:val="00F21CD6"/>
    <w:rsid w:val="00F244E6"/>
    <w:rsid w:val="00F25941"/>
    <w:rsid w:val="00F2616A"/>
    <w:rsid w:val="00F300BF"/>
    <w:rsid w:val="00F32610"/>
    <w:rsid w:val="00F33CE2"/>
    <w:rsid w:val="00F405F1"/>
    <w:rsid w:val="00F407A5"/>
    <w:rsid w:val="00F42377"/>
    <w:rsid w:val="00F42BF9"/>
    <w:rsid w:val="00F464FB"/>
    <w:rsid w:val="00F46AD3"/>
    <w:rsid w:val="00F47046"/>
    <w:rsid w:val="00F473E8"/>
    <w:rsid w:val="00F5000B"/>
    <w:rsid w:val="00F51C67"/>
    <w:rsid w:val="00F53EFE"/>
    <w:rsid w:val="00F5513A"/>
    <w:rsid w:val="00F55C7A"/>
    <w:rsid w:val="00F6092C"/>
    <w:rsid w:val="00F613E4"/>
    <w:rsid w:val="00F630FF"/>
    <w:rsid w:val="00F636AB"/>
    <w:rsid w:val="00F63E3C"/>
    <w:rsid w:val="00F65673"/>
    <w:rsid w:val="00F66E7D"/>
    <w:rsid w:val="00F67774"/>
    <w:rsid w:val="00F67903"/>
    <w:rsid w:val="00F67AF9"/>
    <w:rsid w:val="00F70D11"/>
    <w:rsid w:val="00F7157A"/>
    <w:rsid w:val="00F71EE9"/>
    <w:rsid w:val="00F72C5C"/>
    <w:rsid w:val="00F739DA"/>
    <w:rsid w:val="00F7518A"/>
    <w:rsid w:val="00F75DCF"/>
    <w:rsid w:val="00F76C07"/>
    <w:rsid w:val="00F77055"/>
    <w:rsid w:val="00F801C5"/>
    <w:rsid w:val="00F80C8E"/>
    <w:rsid w:val="00F80FEB"/>
    <w:rsid w:val="00F81354"/>
    <w:rsid w:val="00F818C4"/>
    <w:rsid w:val="00F85519"/>
    <w:rsid w:val="00F85D57"/>
    <w:rsid w:val="00F85EB5"/>
    <w:rsid w:val="00F86660"/>
    <w:rsid w:val="00F878B0"/>
    <w:rsid w:val="00F90CFE"/>
    <w:rsid w:val="00F91C96"/>
    <w:rsid w:val="00F9248F"/>
    <w:rsid w:val="00F94D29"/>
    <w:rsid w:val="00F95B96"/>
    <w:rsid w:val="00F95DAA"/>
    <w:rsid w:val="00FA0276"/>
    <w:rsid w:val="00FA11DB"/>
    <w:rsid w:val="00FA1A85"/>
    <w:rsid w:val="00FA2152"/>
    <w:rsid w:val="00FA230E"/>
    <w:rsid w:val="00FA50D4"/>
    <w:rsid w:val="00FA602B"/>
    <w:rsid w:val="00FB036A"/>
    <w:rsid w:val="00FB0666"/>
    <w:rsid w:val="00FB1235"/>
    <w:rsid w:val="00FB27E6"/>
    <w:rsid w:val="00FB2E96"/>
    <w:rsid w:val="00FB3064"/>
    <w:rsid w:val="00FB336A"/>
    <w:rsid w:val="00FB454F"/>
    <w:rsid w:val="00FB4CF1"/>
    <w:rsid w:val="00FB632A"/>
    <w:rsid w:val="00FC1490"/>
    <w:rsid w:val="00FC1710"/>
    <w:rsid w:val="00FC1CBE"/>
    <w:rsid w:val="00FC2E27"/>
    <w:rsid w:val="00FC7AC8"/>
    <w:rsid w:val="00FD12BC"/>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B9C288C0-254B-4E62-BD51-EAB1A93E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44121290">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18</Pages>
  <Words>5631</Words>
  <Characters>33225</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2022-10-31T11:24:00Z</cp:lastPrinted>
  <dcterms:created xsi:type="dcterms:W3CDTF">2022-11-14T16:47:00Z</dcterms:created>
  <dcterms:modified xsi:type="dcterms:W3CDTF">2022-11-14T16:52:00Z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