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13F0" w14:textId="44065BE7" w:rsidR="00C56250" w:rsidRPr="00480E27" w:rsidRDefault="00C56250" w:rsidP="00C56250">
      <w:pPr>
        <w:rPr>
          <w:rFonts w:asciiTheme="minorHAnsi" w:hAnsiTheme="minorHAnsi" w:cstheme="minorHAnsi"/>
          <w:color w:val="000000" w:themeColor="text1"/>
          <w:sz w:val="22"/>
          <w:szCs w:val="22"/>
        </w:rPr>
      </w:pPr>
      <w:r w:rsidRPr="00480E27">
        <w:rPr>
          <w:rStyle w:val="Siln"/>
          <w:rFonts w:asciiTheme="minorHAnsi" w:hAnsiTheme="minorHAnsi" w:cstheme="minorHAnsi"/>
          <w:color w:val="000000" w:themeColor="text1"/>
          <w:sz w:val="22"/>
          <w:szCs w:val="22"/>
        </w:rPr>
        <w:t>Národní památkový ústav,</w:t>
      </w:r>
      <w:r w:rsidRPr="00480E27">
        <w:rPr>
          <w:rFonts w:asciiTheme="minorHAnsi" w:hAnsiTheme="minorHAnsi" w:cstheme="minorHAnsi"/>
          <w:color w:val="000000" w:themeColor="text1"/>
          <w:sz w:val="22"/>
          <w:szCs w:val="22"/>
        </w:rPr>
        <w:t xml:space="preserve"> státní příspěvková organizace</w:t>
      </w:r>
    </w:p>
    <w:p w14:paraId="23E3C960" w14:textId="77777777" w:rsidR="00C56250" w:rsidRPr="00480E27" w:rsidRDefault="00C56250" w:rsidP="00C56250">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IČO: 75032333, DIČ: CZ75032333,</w:t>
      </w:r>
    </w:p>
    <w:p w14:paraId="74B1284F" w14:textId="77777777" w:rsidR="00C56250" w:rsidRPr="00480E27" w:rsidRDefault="00C56250" w:rsidP="00C56250">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se sídlem: Valdštejnské nám. 162/3, PSČ 118 01 Praha 1 – Malá Strana,</w:t>
      </w:r>
    </w:p>
    <w:p w14:paraId="4B6466FE" w14:textId="0D1C524A" w:rsidR="00C56250" w:rsidRPr="00480E27" w:rsidRDefault="00C56250" w:rsidP="00C56250">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 xml:space="preserve">zastoupen: Ing. </w:t>
      </w:r>
      <w:r w:rsidR="00480E27" w:rsidRPr="00480E27">
        <w:rPr>
          <w:rFonts w:asciiTheme="minorHAnsi" w:hAnsiTheme="minorHAnsi" w:cstheme="minorHAnsi"/>
          <w:color w:val="000000" w:themeColor="text1"/>
          <w:sz w:val="22"/>
          <w:szCs w:val="22"/>
        </w:rPr>
        <w:t>arch. Naděždou Goryczkovou, generální ředitelkou</w:t>
      </w:r>
      <w:r w:rsidR="00C70900" w:rsidRPr="00480E27">
        <w:rPr>
          <w:rFonts w:asciiTheme="minorHAnsi" w:hAnsiTheme="minorHAnsi" w:cstheme="minorHAnsi"/>
          <w:color w:val="000000" w:themeColor="text1"/>
          <w:sz w:val="22"/>
          <w:szCs w:val="22"/>
        </w:rPr>
        <w:fldChar w:fldCharType="begin"/>
      </w:r>
      <w:r w:rsidRPr="00480E27">
        <w:rPr>
          <w:rFonts w:asciiTheme="minorHAnsi" w:hAnsiTheme="minorHAnsi" w:cstheme="minorHAnsi"/>
          <w:color w:val="000000" w:themeColor="text1"/>
          <w:sz w:val="22"/>
          <w:szCs w:val="22"/>
        </w:rPr>
        <w:instrText xml:space="preserve"> AUTOTEXTLIST  \s 1  \* MERGEFORMAT </w:instrText>
      </w:r>
      <w:r w:rsidR="00C70900" w:rsidRPr="00480E27">
        <w:rPr>
          <w:rFonts w:asciiTheme="minorHAnsi" w:hAnsiTheme="minorHAnsi" w:cstheme="minorHAnsi"/>
          <w:color w:val="000000" w:themeColor="text1"/>
          <w:sz w:val="22"/>
          <w:szCs w:val="22"/>
        </w:rPr>
        <w:fldChar w:fldCharType="end"/>
      </w:r>
      <w:r w:rsidR="00C70900" w:rsidRPr="00480E27">
        <w:rPr>
          <w:rFonts w:asciiTheme="minorHAnsi" w:hAnsiTheme="minorHAnsi" w:cstheme="minorHAnsi"/>
          <w:color w:val="000000" w:themeColor="text1"/>
          <w:sz w:val="22"/>
          <w:szCs w:val="22"/>
        </w:rPr>
        <w:fldChar w:fldCharType="begin"/>
      </w:r>
      <w:r w:rsidRPr="00480E27">
        <w:rPr>
          <w:rFonts w:asciiTheme="minorHAnsi" w:hAnsiTheme="minorHAnsi" w:cstheme="minorHAnsi"/>
          <w:color w:val="000000" w:themeColor="text1"/>
          <w:sz w:val="22"/>
          <w:szCs w:val="22"/>
        </w:rPr>
        <w:instrText xml:space="preserve"> AUTOTEXTLIST   \* MERGEFORMAT </w:instrText>
      </w:r>
      <w:r w:rsidR="00C70900" w:rsidRPr="00480E27">
        <w:rPr>
          <w:rFonts w:asciiTheme="minorHAnsi" w:hAnsiTheme="minorHAnsi" w:cstheme="minorHAnsi"/>
          <w:color w:val="000000" w:themeColor="text1"/>
          <w:sz w:val="22"/>
          <w:szCs w:val="22"/>
        </w:rPr>
        <w:fldChar w:fldCharType="end"/>
      </w:r>
      <w:r w:rsidRPr="00480E27">
        <w:rPr>
          <w:rFonts w:asciiTheme="minorHAnsi" w:hAnsiTheme="minorHAnsi" w:cstheme="minorHAnsi"/>
          <w:color w:val="000000" w:themeColor="text1"/>
          <w:sz w:val="22"/>
          <w:szCs w:val="22"/>
        </w:rPr>
        <w:t>,</w:t>
      </w:r>
    </w:p>
    <w:p w14:paraId="65D007B2" w14:textId="307A4292" w:rsidR="00000D53" w:rsidRPr="00202AE1" w:rsidRDefault="00480E27" w:rsidP="00000D53">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 xml:space="preserve">kontaktní osoba: </w:t>
      </w:r>
      <w:proofErr w:type="spellStart"/>
      <w:r w:rsidR="00516B16">
        <w:rPr>
          <w:rFonts w:asciiTheme="minorHAnsi" w:hAnsiTheme="minorHAnsi" w:cstheme="minorHAnsi"/>
          <w:color w:val="000000" w:themeColor="text1"/>
          <w:sz w:val="22"/>
          <w:szCs w:val="22"/>
        </w:rPr>
        <w:t>xxx</w:t>
      </w:r>
      <w:proofErr w:type="spellEnd"/>
      <w:r w:rsidR="00A23F5E">
        <w:rPr>
          <w:rFonts w:asciiTheme="minorHAnsi" w:hAnsiTheme="minorHAnsi" w:cstheme="minorHAnsi"/>
          <w:color w:val="000000" w:themeColor="text1"/>
          <w:sz w:val="22"/>
          <w:szCs w:val="22"/>
        </w:rPr>
        <w:t xml:space="preserve">, </w:t>
      </w:r>
      <w:r w:rsidRPr="00480E27">
        <w:rPr>
          <w:rFonts w:asciiTheme="minorHAnsi" w:hAnsiTheme="minorHAnsi" w:cstheme="minorHAnsi"/>
          <w:color w:val="000000" w:themeColor="text1"/>
          <w:sz w:val="22"/>
          <w:szCs w:val="22"/>
        </w:rPr>
        <w:t>email:</w:t>
      </w:r>
      <w:r w:rsidR="00A23F5E">
        <w:rPr>
          <w:rFonts w:asciiTheme="minorHAnsi" w:hAnsiTheme="minorHAnsi" w:cstheme="minorHAnsi"/>
          <w:color w:val="000000" w:themeColor="text1"/>
          <w:sz w:val="22"/>
          <w:szCs w:val="22"/>
        </w:rPr>
        <w:t xml:space="preserve"> </w:t>
      </w:r>
      <w:proofErr w:type="spellStart"/>
      <w:r w:rsidR="00516B16" w:rsidRPr="00516B16">
        <w:rPr>
          <w:rFonts w:asciiTheme="minorHAnsi" w:hAnsiTheme="minorHAnsi" w:cstheme="minorHAnsi"/>
          <w:sz w:val="22"/>
          <w:szCs w:val="22"/>
        </w:rPr>
        <w:t>xxx</w:t>
      </w:r>
      <w:proofErr w:type="spellEnd"/>
      <w:r w:rsidR="00A23F5E">
        <w:rPr>
          <w:rFonts w:asciiTheme="minorHAnsi" w:hAnsiTheme="minorHAnsi" w:cstheme="minorHAnsi"/>
          <w:color w:val="000000" w:themeColor="text1"/>
          <w:sz w:val="22"/>
          <w:szCs w:val="22"/>
        </w:rPr>
        <w:t>, t</w:t>
      </w:r>
      <w:r w:rsidRPr="00480E27">
        <w:rPr>
          <w:rFonts w:asciiTheme="minorHAnsi" w:hAnsiTheme="minorHAnsi" w:cstheme="minorHAnsi"/>
          <w:color w:val="000000" w:themeColor="text1"/>
          <w:sz w:val="22"/>
          <w:szCs w:val="22"/>
        </w:rPr>
        <w:t xml:space="preserve">el.: </w:t>
      </w:r>
      <w:proofErr w:type="spellStart"/>
      <w:r w:rsidR="00516B16">
        <w:rPr>
          <w:rFonts w:asciiTheme="minorHAnsi" w:hAnsiTheme="minorHAnsi" w:cstheme="minorHAnsi"/>
          <w:color w:val="000000" w:themeColor="text1"/>
          <w:sz w:val="22"/>
          <w:szCs w:val="22"/>
        </w:rPr>
        <w:t>xxx</w:t>
      </w:r>
      <w:proofErr w:type="spellEnd"/>
    </w:p>
    <w:p w14:paraId="1DF34369" w14:textId="5252E095"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5595EAD4" w:rsidR="00C56250" w:rsidRPr="00480E27" w:rsidRDefault="00E0466E" w:rsidP="00C5625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ELASTO FORM Bohemia s.r.o. </w:t>
      </w:r>
    </w:p>
    <w:p w14:paraId="44FEFE55" w14:textId="24DDBD31" w:rsidR="00C56250" w:rsidRPr="00E87114" w:rsidRDefault="00E87114" w:rsidP="00C56250">
      <w:pPr>
        <w:rPr>
          <w:rFonts w:asciiTheme="minorHAnsi" w:hAnsiTheme="minorHAnsi" w:cstheme="minorHAnsi"/>
          <w:color w:val="000000" w:themeColor="text1"/>
          <w:sz w:val="22"/>
          <w:szCs w:val="22"/>
        </w:rPr>
      </w:pPr>
      <w:r w:rsidRPr="00E87114">
        <w:rPr>
          <w:rFonts w:asciiTheme="minorHAnsi" w:hAnsiTheme="minorHAnsi" w:cstheme="minorHAnsi"/>
          <w:color w:val="000000" w:themeColor="text1"/>
          <w:sz w:val="22"/>
          <w:szCs w:val="22"/>
        </w:rPr>
        <w:t>zapsan</w:t>
      </w:r>
      <w:r w:rsidR="00C56250" w:rsidRPr="00E87114">
        <w:rPr>
          <w:rFonts w:asciiTheme="minorHAnsi" w:hAnsiTheme="minorHAnsi" w:cstheme="minorHAnsi"/>
          <w:color w:val="000000" w:themeColor="text1"/>
          <w:sz w:val="22"/>
          <w:szCs w:val="22"/>
        </w:rPr>
        <w:t xml:space="preserve">á v obchodní rejstříku vedeném </w:t>
      </w:r>
      <w:r w:rsidRPr="00E87114">
        <w:rPr>
          <w:rFonts w:asciiTheme="minorHAnsi" w:hAnsiTheme="minorHAnsi" w:cstheme="minorHAnsi"/>
          <w:color w:val="000000" w:themeColor="text1"/>
          <w:sz w:val="22"/>
          <w:szCs w:val="22"/>
        </w:rPr>
        <w:t>u Krajského soudu v Plzni, C 2787</w:t>
      </w:r>
    </w:p>
    <w:p w14:paraId="056FD9CD" w14:textId="4DAE3BE9" w:rsidR="00C56250" w:rsidRPr="00480E27" w:rsidRDefault="00C56250" w:rsidP="00C56250">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se sídlem:</w:t>
      </w:r>
      <w:r w:rsidR="00E0466E">
        <w:rPr>
          <w:rFonts w:asciiTheme="minorHAnsi" w:hAnsiTheme="minorHAnsi" w:cstheme="minorHAnsi"/>
          <w:color w:val="000000" w:themeColor="text1"/>
          <w:sz w:val="22"/>
          <w:szCs w:val="22"/>
        </w:rPr>
        <w:t xml:space="preserve"> </w:t>
      </w:r>
      <w:proofErr w:type="spellStart"/>
      <w:r w:rsidR="00E0466E">
        <w:rPr>
          <w:rFonts w:asciiTheme="minorHAnsi" w:hAnsiTheme="minorHAnsi" w:cstheme="minorHAnsi"/>
          <w:color w:val="000000" w:themeColor="text1"/>
          <w:sz w:val="22"/>
          <w:szCs w:val="22"/>
        </w:rPr>
        <w:t>Jugmannova</w:t>
      </w:r>
      <w:proofErr w:type="spellEnd"/>
      <w:r w:rsidR="00E0466E">
        <w:rPr>
          <w:rFonts w:asciiTheme="minorHAnsi" w:hAnsiTheme="minorHAnsi" w:cstheme="minorHAnsi"/>
          <w:color w:val="000000" w:themeColor="text1"/>
          <w:sz w:val="22"/>
          <w:szCs w:val="22"/>
        </w:rPr>
        <w:t xml:space="preserve"> 1164, Přeštice 334 01 </w:t>
      </w:r>
    </w:p>
    <w:p w14:paraId="2F033590" w14:textId="20DE90D6" w:rsidR="00C56250" w:rsidRPr="00480E27" w:rsidRDefault="00C56250" w:rsidP="00C56250">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IČO:</w:t>
      </w:r>
      <w:r w:rsidR="00E0466E">
        <w:rPr>
          <w:rFonts w:asciiTheme="minorHAnsi" w:hAnsiTheme="minorHAnsi" w:cstheme="minorHAnsi"/>
          <w:color w:val="000000" w:themeColor="text1"/>
          <w:sz w:val="22"/>
          <w:szCs w:val="22"/>
        </w:rPr>
        <w:t xml:space="preserve"> 46885145</w:t>
      </w:r>
      <w:r w:rsidRPr="00480E27">
        <w:rPr>
          <w:rFonts w:asciiTheme="minorHAnsi" w:hAnsiTheme="minorHAnsi" w:cstheme="minorHAnsi"/>
          <w:color w:val="000000" w:themeColor="text1"/>
          <w:sz w:val="22"/>
          <w:szCs w:val="22"/>
        </w:rPr>
        <w:t>, DIČ:</w:t>
      </w:r>
      <w:r w:rsidR="00E0466E">
        <w:rPr>
          <w:rFonts w:asciiTheme="minorHAnsi" w:hAnsiTheme="minorHAnsi" w:cstheme="minorHAnsi"/>
          <w:color w:val="000000" w:themeColor="text1"/>
          <w:sz w:val="22"/>
          <w:szCs w:val="22"/>
        </w:rPr>
        <w:t xml:space="preserve"> CZ46885145 </w:t>
      </w:r>
    </w:p>
    <w:p w14:paraId="292A8F9C" w14:textId="691D32B4" w:rsidR="00C56250" w:rsidRPr="00480E27" w:rsidRDefault="006B429C"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zastoupená</w:t>
      </w:r>
      <w:r w:rsidR="00C56250" w:rsidRPr="00480E27">
        <w:rPr>
          <w:rFonts w:asciiTheme="minorHAnsi" w:hAnsiTheme="minorHAnsi" w:cstheme="minorHAnsi"/>
          <w:color w:val="000000" w:themeColor="text1"/>
          <w:sz w:val="22"/>
          <w:szCs w:val="22"/>
        </w:rPr>
        <w:t xml:space="preserve">: </w:t>
      </w:r>
      <w:r w:rsidR="00E0466E">
        <w:rPr>
          <w:rFonts w:asciiTheme="minorHAnsi" w:hAnsiTheme="minorHAnsi" w:cstheme="minorHAnsi"/>
          <w:color w:val="000000" w:themeColor="text1"/>
          <w:sz w:val="22"/>
          <w:szCs w:val="22"/>
        </w:rPr>
        <w:t>Jiří</w:t>
      </w:r>
      <w:r>
        <w:rPr>
          <w:rFonts w:asciiTheme="minorHAnsi" w:hAnsiTheme="minorHAnsi" w:cstheme="minorHAnsi"/>
          <w:color w:val="000000" w:themeColor="text1"/>
          <w:sz w:val="22"/>
          <w:szCs w:val="22"/>
        </w:rPr>
        <w:t>m</w:t>
      </w:r>
      <w:r w:rsidR="00E0466E">
        <w:rPr>
          <w:rFonts w:asciiTheme="minorHAnsi" w:hAnsiTheme="minorHAnsi" w:cstheme="minorHAnsi"/>
          <w:color w:val="000000" w:themeColor="text1"/>
          <w:sz w:val="22"/>
          <w:szCs w:val="22"/>
        </w:rPr>
        <w:t xml:space="preserve"> </w:t>
      </w:r>
      <w:proofErr w:type="spellStart"/>
      <w:r w:rsidR="00E0466E">
        <w:rPr>
          <w:rFonts w:asciiTheme="minorHAnsi" w:hAnsiTheme="minorHAnsi" w:cstheme="minorHAnsi"/>
          <w:color w:val="000000" w:themeColor="text1"/>
          <w:sz w:val="22"/>
          <w:szCs w:val="22"/>
        </w:rPr>
        <w:t>Groll</w:t>
      </w:r>
      <w:r>
        <w:rPr>
          <w:rFonts w:asciiTheme="minorHAnsi" w:hAnsiTheme="minorHAnsi" w:cstheme="minorHAnsi"/>
          <w:color w:val="000000" w:themeColor="text1"/>
          <w:sz w:val="22"/>
          <w:szCs w:val="22"/>
        </w:rPr>
        <w:t>em</w:t>
      </w:r>
      <w:proofErr w:type="spellEnd"/>
      <w:r w:rsidR="00E0466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jednatelem</w:t>
      </w:r>
    </w:p>
    <w:p w14:paraId="60D41349" w14:textId="22A913AF" w:rsidR="00847E69" w:rsidRDefault="00847E69" w:rsidP="00C56250">
      <w:pPr>
        <w:rPr>
          <w:rFonts w:asciiTheme="minorHAnsi" w:hAnsiTheme="minorHAnsi" w:cstheme="minorHAnsi"/>
          <w:color w:val="000000" w:themeColor="text1"/>
          <w:sz w:val="22"/>
          <w:szCs w:val="22"/>
        </w:rPr>
      </w:pPr>
      <w:r w:rsidRPr="00480E27">
        <w:rPr>
          <w:rFonts w:asciiTheme="minorHAnsi" w:hAnsiTheme="minorHAnsi" w:cstheme="minorHAnsi"/>
          <w:color w:val="000000" w:themeColor="text1"/>
          <w:sz w:val="22"/>
          <w:szCs w:val="22"/>
        </w:rPr>
        <w:t>bankovní spojení:</w:t>
      </w:r>
      <w:r w:rsidR="00A50869">
        <w:rPr>
          <w:rFonts w:asciiTheme="minorHAnsi" w:hAnsiTheme="minorHAnsi" w:cstheme="minorHAnsi"/>
          <w:color w:val="000000" w:themeColor="text1"/>
          <w:sz w:val="22"/>
          <w:szCs w:val="22"/>
        </w:rPr>
        <w:t xml:space="preserve"> č. </w:t>
      </w:r>
      <w:proofErr w:type="spellStart"/>
      <w:r w:rsidR="00A50869">
        <w:rPr>
          <w:rFonts w:asciiTheme="minorHAnsi" w:hAnsiTheme="minorHAnsi" w:cstheme="minorHAnsi"/>
          <w:color w:val="000000" w:themeColor="text1"/>
          <w:sz w:val="22"/>
          <w:szCs w:val="22"/>
        </w:rPr>
        <w:t>ú.</w:t>
      </w:r>
      <w:proofErr w:type="spellEnd"/>
      <w:r w:rsidR="00A50869">
        <w:rPr>
          <w:rFonts w:asciiTheme="minorHAnsi" w:hAnsiTheme="minorHAnsi" w:cstheme="minorHAnsi"/>
          <w:color w:val="000000" w:themeColor="text1"/>
          <w:sz w:val="22"/>
          <w:szCs w:val="22"/>
        </w:rPr>
        <w:t xml:space="preserve">: 160621447/0300 </w:t>
      </w:r>
    </w:p>
    <w:p w14:paraId="24E5806D" w14:textId="2FF23E34" w:rsidR="004944E3" w:rsidRPr="00202AE1" w:rsidRDefault="004944E3"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kontaktní osoba: </w:t>
      </w:r>
      <w:proofErr w:type="spellStart"/>
      <w:r w:rsidR="00516B16">
        <w:rPr>
          <w:rFonts w:asciiTheme="minorHAnsi" w:hAnsiTheme="minorHAnsi" w:cstheme="minorHAnsi"/>
          <w:color w:val="000000" w:themeColor="text1"/>
          <w:sz w:val="22"/>
          <w:szCs w:val="22"/>
        </w:rPr>
        <w:t>xxx</w:t>
      </w:r>
      <w:proofErr w:type="spellEnd"/>
      <w:r w:rsidR="00E87114">
        <w:rPr>
          <w:rFonts w:asciiTheme="minorHAnsi" w:hAnsiTheme="minorHAnsi" w:cstheme="minorHAnsi"/>
          <w:color w:val="000000" w:themeColor="text1"/>
          <w:sz w:val="22"/>
          <w:szCs w:val="22"/>
        </w:rPr>
        <w:t xml:space="preserve">, </w:t>
      </w:r>
      <w:proofErr w:type="spellStart"/>
      <w:r w:rsidR="00516B16">
        <w:rPr>
          <w:rFonts w:asciiTheme="minorHAnsi" w:hAnsiTheme="minorHAnsi" w:cstheme="minorHAnsi"/>
          <w:color w:val="000000" w:themeColor="text1"/>
          <w:sz w:val="22"/>
          <w:szCs w:val="22"/>
        </w:rPr>
        <w:t>xxx</w:t>
      </w:r>
      <w:proofErr w:type="spellEnd"/>
      <w:r w:rsidR="00516B16">
        <w:rPr>
          <w:rFonts w:asciiTheme="minorHAnsi" w:hAnsiTheme="minorHAnsi" w:cstheme="minorHAnsi"/>
          <w:sz w:val="22"/>
          <w:szCs w:val="22"/>
        </w:rPr>
        <w:fldChar w:fldCharType="begin"/>
      </w:r>
      <w:r w:rsidR="00516B16">
        <w:rPr>
          <w:rFonts w:asciiTheme="minorHAnsi" w:hAnsiTheme="minorHAnsi" w:cstheme="minorHAnsi"/>
          <w:sz w:val="22"/>
          <w:szCs w:val="22"/>
        </w:rPr>
        <w:instrText xml:space="preserve"> HYPERLINK "mailto:</w:instrText>
      </w:r>
      <w:r w:rsidR="00516B16" w:rsidRPr="00516B16">
        <w:rPr>
          <w:rFonts w:asciiTheme="minorHAnsi" w:hAnsiTheme="minorHAnsi" w:cstheme="minorHAnsi"/>
          <w:sz w:val="22"/>
          <w:szCs w:val="22"/>
        </w:rPr>
        <w:instrText>obchod8@elasto.cz</w:instrText>
      </w:r>
      <w:r w:rsidR="00516B16">
        <w:rPr>
          <w:rFonts w:asciiTheme="minorHAnsi" w:hAnsiTheme="minorHAnsi" w:cstheme="minorHAnsi"/>
          <w:sz w:val="22"/>
          <w:szCs w:val="22"/>
        </w:rPr>
        <w:instrText xml:space="preserve">" </w:instrText>
      </w:r>
      <w:r w:rsidR="00516B16">
        <w:rPr>
          <w:rFonts w:asciiTheme="minorHAnsi" w:hAnsiTheme="minorHAnsi" w:cstheme="minorHAnsi"/>
          <w:sz w:val="22"/>
          <w:szCs w:val="22"/>
        </w:rPr>
        <w:fldChar w:fldCharType="separate"/>
      </w:r>
      <w:r w:rsidR="00516B16">
        <w:rPr>
          <w:rFonts w:asciiTheme="minorHAnsi" w:hAnsiTheme="minorHAnsi" w:cstheme="minorHAnsi"/>
          <w:sz w:val="22"/>
          <w:szCs w:val="22"/>
        </w:rPr>
        <w:fldChar w:fldCharType="end"/>
      </w:r>
      <w:r w:rsidR="00E87114">
        <w:rPr>
          <w:rFonts w:asciiTheme="minorHAnsi" w:hAnsiTheme="minorHAnsi" w:cstheme="minorHAnsi"/>
          <w:color w:val="000000" w:themeColor="text1"/>
          <w:sz w:val="22"/>
          <w:szCs w:val="22"/>
        </w:rPr>
        <w:t xml:space="preserve">, </w:t>
      </w:r>
      <w:proofErr w:type="spellStart"/>
      <w:r w:rsidR="00516B16">
        <w:rPr>
          <w:rFonts w:asciiTheme="minorHAnsi" w:hAnsiTheme="minorHAnsi" w:cstheme="minorHAnsi"/>
          <w:color w:val="000000" w:themeColor="text1"/>
          <w:sz w:val="22"/>
          <w:szCs w:val="22"/>
        </w:rPr>
        <w:t>xxx</w:t>
      </w:r>
      <w:proofErr w:type="spellEnd"/>
      <w:r w:rsidR="00E87114">
        <w:rPr>
          <w:rFonts w:asciiTheme="minorHAnsi" w:hAnsiTheme="minorHAnsi" w:cstheme="minorHAnsi"/>
          <w:color w:val="000000" w:themeColor="text1"/>
          <w:sz w:val="22"/>
          <w:szCs w:val="22"/>
        </w:rPr>
        <w:t xml:space="preserve"> </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202AE1" w:rsidRDefault="002036BC" w:rsidP="00BD2D62">
      <w:pPr>
        <w:pStyle w:val="Normln0"/>
        <w:jc w:val="center"/>
        <w:rPr>
          <w:rFonts w:asciiTheme="minorHAnsi" w:hAnsiTheme="minorHAnsi" w:cstheme="minorHAnsi"/>
          <w:b/>
          <w:color w:val="000000" w:themeColor="text1"/>
          <w:szCs w:val="22"/>
        </w:rPr>
      </w:pPr>
      <w:r w:rsidRPr="004108B0">
        <w:rPr>
          <w:rFonts w:asciiTheme="minorHAnsi" w:hAnsiTheme="minorHAnsi" w:cstheme="minorHAnsi"/>
          <w:b/>
          <w:color w:val="000000" w:themeColor="text1"/>
          <w:sz w:val="26"/>
          <w:szCs w:val="26"/>
        </w:rPr>
        <w:t>kupní</w:t>
      </w:r>
      <w:r w:rsidR="006909AC" w:rsidRPr="004108B0">
        <w:rPr>
          <w:rFonts w:asciiTheme="minorHAnsi" w:hAnsiTheme="minorHAnsi" w:cstheme="minorHAnsi"/>
          <w:b/>
          <w:color w:val="000000" w:themeColor="text1"/>
          <w:sz w:val="26"/>
          <w:szCs w:val="26"/>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1F647769" w:rsidR="00FD66C6" w:rsidRPr="00C36052" w:rsidRDefault="00FD66C6" w:rsidP="00F326AE">
      <w:pPr>
        <w:widowControl w:val="0"/>
        <w:autoSpaceDE w:val="0"/>
        <w:autoSpaceDN w:val="0"/>
        <w:spacing w:after="120" w:line="240" w:lineRule="atLeast"/>
        <w:jc w:val="both"/>
        <w:rPr>
          <w:rFonts w:asciiTheme="minorHAnsi" w:hAnsiTheme="minorHAnsi" w:cstheme="minorHAnsi"/>
          <w:spacing w:val="12"/>
          <w:sz w:val="22"/>
          <w:szCs w:val="22"/>
        </w:rPr>
      </w:pPr>
      <w:r w:rsidRPr="00C36052">
        <w:rPr>
          <w:rFonts w:asciiTheme="minorHAnsi" w:hAnsiTheme="minorHAnsi" w:cstheme="minorHAnsi"/>
          <w:sz w:val="22"/>
          <w:szCs w:val="22"/>
        </w:rPr>
        <w:t xml:space="preserve">Tato smlouva je uzavřena na základě </w:t>
      </w:r>
      <w:r w:rsidR="00B25B13" w:rsidRPr="00C36052">
        <w:rPr>
          <w:rFonts w:asciiTheme="minorHAnsi" w:hAnsiTheme="minorHAnsi" w:cstheme="minorHAnsi"/>
          <w:sz w:val="22"/>
          <w:szCs w:val="22"/>
        </w:rPr>
        <w:t xml:space="preserve">výsledku </w:t>
      </w:r>
      <w:r w:rsidRPr="00C36052">
        <w:rPr>
          <w:rFonts w:asciiTheme="minorHAnsi" w:hAnsiTheme="minorHAnsi" w:cstheme="minorHAnsi"/>
          <w:sz w:val="22"/>
          <w:szCs w:val="22"/>
        </w:rPr>
        <w:t>veřejné zakázky</w:t>
      </w:r>
      <w:r w:rsidR="003A2448" w:rsidRPr="00C36052">
        <w:rPr>
          <w:rFonts w:asciiTheme="minorHAnsi" w:hAnsiTheme="minorHAnsi" w:cstheme="minorHAnsi"/>
          <w:sz w:val="22"/>
          <w:szCs w:val="22"/>
        </w:rPr>
        <w:t xml:space="preserve"> </w:t>
      </w:r>
      <w:r w:rsidR="00C36052">
        <w:rPr>
          <w:rFonts w:asciiTheme="minorHAnsi" w:hAnsiTheme="minorHAnsi" w:cstheme="minorHAnsi"/>
          <w:sz w:val="22"/>
          <w:szCs w:val="22"/>
        </w:rPr>
        <w:t xml:space="preserve">malého rozsahu </w:t>
      </w:r>
      <w:r w:rsidR="003A2448" w:rsidRPr="00C36052">
        <w:rPr>
          <w:rFonts w:asciiTheme="minorHAnsi" w:hAnsiTheme="minorHAnsi" w:cstheme="minorHAnsi"/>
          <w:sz w:val="22"/>
          <w:szCs w:val="22"/>
        </w:rPr>
        <w:t>zadávané</w:t>
      </w:r>
      <w:r w:rsidR="00F66072" w:rsidRPr="00C36052">
        <w:rPr>
          <w:rFonts w:asciiTheme="minorHAnsi" w:hAnsiTheme="minorHAnsi" w:cstheme="minorHAnsi"/>
          <w:sz w:val="22"/>
          <w:szCs w:val="22"/>
        </w:rPr>
        <w:t xml:space="preserve"> Kupujícím jako zadavatelem</w:t>
      </w:r>
      <w:r w:rsidR="003A2448" w:rsidRPr="00C36052">
        <w:rPr>
          <w:rFonts w:asciiTheme="minorHAnsi" w:hAnsiTheme="minorHAnsi" w:cstheme="minorHAnsi"/>
          <w:sz w:val="22"/>
          <w:szCs w:val="22"/>
        </w:rPr>
        <w:t xml:space="preserve"> mimo režim zákona č. 134/2016 Sb., o zadávání veřejných zakázek, v platném a účinném znění</w:t>
      </w:r>
      <w:r w:rsidR="00AE1173" w:rsidRPr="00C36052">
        <w:rPr>
          <w:rFonts w:asciiTheme="minorHAnsi" w:hAnsiTheme="minorHAnsi" w:cstheme="minorHAnsi"/>
          <w:sz w:val="22"/>
          <w:szCs w:val="22"/>
        </w:rPr>
        <w:t xml:space="preserve"> (dále jen „</w:t>
      </w:r>
      <w:r w:rsidR="00AE1173" w:rsidRPr="00C36052">
        <w:rPr>
          <w:rFonts w:asciiTheme="minorHAnsi" w:hAnsiTheme="minorHAnsi" w:cstheme="minorHAnsi"/>
          <w:b/>
          <w:i/>
          <w:sz w:val="22"/>
          <w:szCs w:val="22"/>
        </w:rPr>
        <w:t>ZZVZ</w:t>
      </w:r>
      <w:r w:rsidR="00AE1173" w:rsidRPr="00C36052">
        <w:rPr>
          <w:rFonts w:asciiTheme="minorHAnsi" w:hAnsiTheme="minorHAnsi" w:cstheme="minorHAnsi"/>
          <w:sz w:val="22"/>
          <w:szCs w:val="22"/>
        </w:rPr>
        <w:t>“)</w:t>
      </w:r>
      <w:r w:rsidR="003A2448" w:rsidRPr="00C36052">
        <w:rPr>
          <w:rFonts w:asciiTheme="minorHAnsi" w:hAnsiTheme="minorHAnsi" w:cstheme="minorHAnsi"/>
          <w:sz w:val="22"/>
          <w:szCs w:val="22"/>
        </w:rPr>
        <w:t>,</w:t>
      </w:r>
      <w:r w:rsidRPr="00C36052">
        <w:rPr>
          <w:rFonts w:asciiTheme="minorHAnsi" w:hAnsiTheme="minorHAnsi" w:cstheme="minorHAnsi"/>
          <w:sz w:val="22"/>
          <w:szCs w:val="22"/>
        </w:rPr>
        <w:t xml:space="preserve"> s názvem: „</w:t>
      </w:r>
      <w:r w:rsidR="00D84A68" w:rsidRPr="00337BDC">
        <w:rPr>
          <w:rFonts w:asciiTheme="minorHAnsi" w:hAnsiTheme="minorHAnsi" w:cstheme="minorHAnsi"/>
          <w:b/>
          <w:sz w:val="22"/>
          <w:szCs w:val="22"/>
        </w:rPr>
        <w:t xml:space="preserve">Výroba a dodání reklamních předmětů – cestovní příbory a </w:t>
      </w:r>
      <w:proofErr w:type="spellStart"/>
      <w:r w:rsidR="00D84A68" w:rsidRPr="00337BDC">
        <w:rPr>
          <w:rFonts w:asciiTheme="minorHAnsi" w:hAnsiTheme="minorHAnsi" w:cstheme="minorHAnsi"/>
          <w:b/>
          <w:sz w:val="22"/>
          <w:szCs w:val="22"/>
        </w:rPr>
        <w:t>usb</w:t>
      </w:r>
      <w:proofErr w:type="spellEnd"/>
      <w:r w:rsidR="00D84A68" w:rsidRPr="00337BDC">
        <w:rPr>
          <w:rFonts w:asciiTheme="minorHAnsi" w:hAnsiTheme="minorHAnsi" w:cstheme="minorHAnsi"/>
          <w:b/>
          <w:sz w:val="22"/>
          <w:szCs w:val="22"/>
        </w:rPr>
        <w:t xml:space="preserve"> </w:t>
      </w:r>
      <w:proofErr w:type="spellStart"/>
      <w:r w:rsidR="00D84A68" w:rsidRPr="00337BDC">
        <w:rPr>
          <w:rFonts w:asciiTheme="minorHAnsi" w:hAnsiTheme="minorHAnsi" w:cstheme="minorHAnsi"/>
          <w:b/>
          <w:sz w:val="22"/>
          <w:szCs w:val="22"/>
        </w:rPr>
        <w:t>flash</w:t>
      </w:r>
      <w:proofErr w:type="spellEnd"/>
      <w:r w:rsidR="00D84A68" w:rsidRPr="00337BDC">
        <w:rPr>
          <w:rFonts w:asciiTheme="minorHAnsi" w:hAnsiTheme="minorHAnsi" w:cstheme="minorHAnsi"/>
          <w:b/>
          <w:sz w:val="22"/>
          <w:szCs w:val="22"/>
        </w:rPr>
        <w:t xml:space="preserve"> disky</w:t>
      </w:r>
      <w:r w:rsidRPr="00C36052">
        <w:rPr>
          <w:rFonts w:asciiTheme="minorHAnsi" w:hAnsiTheme="minorHAnsi" w:cstheme="minorHAnsi"/>
          <w:sz w:val="22"/>
          <w:szCs w:val="22"/>
        </w:rPr>
        <w:t xml:space="preserve">“, zaregistrované prostřednictvím Národního elektronického nástroje pod ID: </w:t>
      </w:r>
      <w:r w:rsidR="002B357B" w:rsidRPr="002B357B">
        <w:rPr>
          <w:rFonts w:asciiTheme="minorHAnsi" w:hAnsiTheme="minorHAnsi" w:cstheme="minorHAnsi"/>
          <w:sz w:val="22"/>
          <w:szCs w:val="22"/>
        </w:rPr>
        <w:t>N006/22/V00028279</w:t>
      </w:r>
      <w:r w:rsidR="002B357B" w:rsidRPr="002B357B" w:rsidDel="002B357B">
        <w:rPr>
          <w:rFonts w:asciiTheme="minorHAnsi" w:hAnsiTheme="minorHAnsi" w:cstheme="minorHAnsi"/>
          <w:sz w:val="22"/>
          <w:szCs w:val="22"/>
        </w:rPr>
        <w:t xml:space="preserve"> </w:t>
      </w:r>
      <w:r w:rsidRPr="00C36052">
        <w:rPr>
          <w:rFonts w:asciiTheme="minorHAnsi" w:hAnsiTheme="minorHAnsi" w:cstheme="minorHAnsi"/>
          <w:sz w:val="22"/>
          <w:szCs w:val="22"/>
        </w:rPr>
        <w:t>(dále jen „</w:t>
      </w:r>
      <w:r w:rsidRPr="00C36052">
        <w:rPr>
          <w:rFonts w:asciiTheme="minorHAnsi" w:hAnsiTheme="minorHAnsi" w:cstheme="minorHAnsi"/>
          <w:b/>
          <w:i/>
          <w:sz w:val="22"/>
          <w:szCs w:val="22"/>
        </w:rPr>
        <w:t>veřejná zakázka</w:t>
      </w:r>
      <w:r w:rsidRPr="00C36052">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68A330F4" w:rsidR="00202AE1" w:rsidRPr="00337BDC" w:rsidRDefault="00202AE1" w:rsidP="00FC0FBD">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w:t>
      </w:r>
      <w:r w:rsidR="00B82093">
        <w:rPr>
          <w:rFonts w:asciiTheme="minorHAnsi" w:hAnsiTheme="minorHAnsi" w:cstheme="minorHAnsi"/>
          <w:sz w:val="22"/>
          <w:szCs w:val="22"/>
        </w:rPr>
        <w:t xml:space="preserve">výroba a dodání reklamních předmětů </w:t>
      </w:r>
      <w:r w:rsidR="003146DD">
        <w:rPr>
          <w:rFonts w:asciiTheme="minorHAnsi" w:hAnsiTheme="minorHAnsi" w:cstheme="minorHAnsi"/>
          <w:sz w:val="22"/>
          <w:szCs w:val="22"/>
        </w:rPr>
        <w:t>–</w:t>
      </w:r>
      <w:r w:rsidR="00B82093">
        <w:rPr>
          <w:rFonts w:asciiTheme="minorHAnsi" w:hAnsiTheme="minorHAnsi" w:cstheme="minorHAnsi"/>
          <w:sz w:val="22"/>
          <w:szCs w:val="22"/>
        </w:rPr>
        <w:t xml:space="preserve"> </w:t>
      </w:r>
      <w:r w:rsidR="003146DD" w:rsidRPr="00337BDC">
        <w:rPr>
          <w:rFonts w:asciiTheme="minorHAnsi" w:hAnsiTheme="minorHAnsi" w:cstheme="minorHAnsi"/>
          <w:b/>
          <w:sz w:val="22"/>
          <w:szCs w:val="22"/>
        </w:rPr>
        <w:t>cestovní</w:t>
      </w:r>
      <w:r w:rsidR="003146DD">
        <w:rPr>
          <w:rFonts w:asciiTheme="minorHAnsi" w:hAnsiTheme="minorHAnsi" w:cstheme="minorHAnsi"/>
          <w:b/>
          <w:sz w:val="22"/>
          <w:szCs w:val="22"/>
        </w:rPr>
        <w:t xml:space="preserve">ch </w:t>
      </w:r>
      <w:r w:rsidR="003146DD" w:rsidRPr="00337BDC">
        <w:rPr>
          <w:rFonts w:asciiTheme="minorHAnsi" w:hAnsiTheme="minorHAnsi" w:cstheme="minorHAnsi"/>
          <w:b/>
          <w:sz w:val="22"/>
          <w:szCs w:val="22"/>
        </w:rPr>
        <w:t>příbor</w:t>
      </w:r>
      <w:r w:rsidR="003146DD">
        <w:rPr>
          <w:rFonts w:asciiTheme="minorHAnsi" w:hAnsiTheme="minorHAnsi" w:cstheme="minorHAnsi"/>
          <w:b/>
          <w:sz w:val="22"/>
          <w:szCs w:val="22"/>
        </w:rPr>
        <w:t>ů</w:t>
      </w:r>
      <w:r w:rsidR="003146DD" w:rsidRPr="00337BDC">
        <w:rPr>
          <w:rFonts w:asciiTheme="minorHAnsi" w:hAnsiTheme="minorHAnsi" w:cstheme="minorHAnsi"/>
          <w:b/>
          <w:sz w:val="22"/>
          <w:szCs w:val="22"/>
        </w:rPr>
        <w:t xml:space="preserve"> a </w:t>
      </w:r>
      <w:proofErr w:type="spellStart"/>
      <w:r w:rsidR="003146DD" w:rsidRPr="00337BDC">
        <w:rPr>
          <w:rFonts w:asciiTheme="minorHAnsi" w:hAnsiTheme="minorHAnsi" w:cstheme="minorHAnsi"/>
          <w:b/>
          <w:sz w:val="22"/>
          <w:szCs w:val="22"/>
        </w:rPr>
        <w:t>usb</w:t>
      </w:r>
      <w:proofErr w:type="spellEnd"/>
      <w:r w:rsidR="003146DD" w:rsidRPr="00337BDC">
        <w:rPr>
          <w:rFonts w:asciiTheme="minorHAnsi" w:hAnsiTheme="minorHAnsi" w:cstheme="minorHAnsi"/>
          <w:b/>
          <w:sz w:val="22"/>
          <w:szCs w:val="22"/>
        </w:rPr>
        <w:t xml:space="preserve"> </w:t>
      </w:r>
      <w:proofErr w:type="spellStart"/>
      <w:r w:rsidR="003146DD" w:rsidRPr="00337BDC">
        <w:rPr>
          <w:rFonts w:asciiTheme="minorHAnsi" w:hAnsiTheme="minorHAnsi" w:cstheme="minorHAnsi"/>
          <w:b/>
          <w:sz w:val="22"/>
          <w:szCs w:val="22"/>
        </w:rPr>
        <w:t>flash</w:t>
      </w:r>
      <w:proofErr w:type="spellEnd"/>
      <w:r w:rsidR="003146DD" w:rsidRPr="00337BDC">
        <w:rPr>
          <w:rFonts w:asciiTheme="minorHAnsi" w:hAnsiTheme="minorHAnsi" w:cstheme="minorHAnsi"/>
          <w:b/>
          <w:sz w:val="22"/>
          <w:szCs w:val="22"/>
        </w:rPr>
        <w:t xml:space="preserve"> disk</w:t>
      </w:r>
      <w:r w:rsidR="003146DD">
        <w:rPr>
          <w:rFonts w:asciiTheme="minorHAnsi" w:hAnsiTheme="minorHAnsi" w:cstheme="minorHAnsi"/>
          <w:b/>
          <w:sz w:val="22"/>
          <w:szCs w:val="22"/>
        </w:rPr>
        <w:t>ů</w:t>
      </w:r>
      <w:r w:rsidR="00B82093">
        <w:rPr>
          <w:rFonts w:asciiTheme="minorHAnsi" w:hAnsiTheme="minorHAnsi" w:cstheme="minorHAnsi"/>
          <w:sz w:val="22"/>
          <w:szCs w:val="22"/>
        </w:rPr>
        <w:t xml:space="preserve"> </w:t>
      </w:r>
      <w:r w:rsidR="00195CC7">
        <w:rPr>
          <w:rFonts w:asciiTheme="minorHAnsi" w:hAnsiTheme="minorHAnsi" w:cstheme="minorHAnsi"/>
          <w:sz w:val="22"/>
          <w:szCs w:val="22"/>
        </w:rPr>
        <w:t xml:space="preserve">dle specifikace uvedené v příloze č. 1: Specifikace předmětu plnění a v množství </w:t>
      </w:r>
      <w:r w:rsidR="00195CC7" w:rsidRPr="00337BDC">
        <w:rPr>
          <w:rFonts w:asciiTheme="minorHAnsi" w:hAnsiTheme="minorHAnsi" w:cstheme="minorHAnsi"/>
          <w:sz w:val="22"/>
          <w:szCs w:val="22"/>
        </w:rPr>
        <w:t>uvedeném v příloze č. 2: Cenová nabídka</w:t>
      </w:r>
      <w:r w:rsidR="00FC0FBD" w:rsidRPr="00337BDC">
        <w:rPr>
          <w:rFonts w:asciiTheme="minorHAnsi" w:hAnsiTheme="minorHAnsi" w:cstheme="minorHAnsi"/>
          <w:sz w:val="22"/>
          <w:szCs w:val="22"/>
        </w:rPr>
        <w:t xml:space="preserve"> (dále jen „</w:t>
      </w:r>
      <w:r w:rsidR="00FC0FBD" w:rsidRPr="00337BDC">
        <w:rPr>
          <w:rFonts w:asciiTheme="minorHAnsi" w:hAnsiTheme="minorHAnsi" w:cstheme="minorHAnsi"/>
          <w:b/>
          <w:i/>
          <w:sz w:val="22"/>
          <w:szCs w:val="22"/>
        </w:rPr>
        <w:t>Předmět plnění</w:t>
      </w:r>
      <w:r w:rsidR="00FC0FBD" w:rsidRPr="00337BDC">
        <w:rPr>
          <w:rFonts w:asciiTheme="minorHAnsi" w:hAnsiTheme="minorHAnsi" w:cstheme="minorHAnsi"/>
          <w:sz w:val="22"/>
          <w:szCs w:val="22"/>
        </w:rPr>
        <w:t>“).</w:t>
      </w:r>
      <w:r w:rsidR="00195CC7" w:rsidRPr="00337BDC">
        <w:rPr>
          <w:rFonts w:asciiTheme="minorHAnsi" w:hAnsiTheme="minorHAnsi" w:cstheme="minorHAnsi"/>
          <w:sz w:val="22"/>
          <w:szCs w:val="22"/>
        </w:rPr>
        <w:t xml:space="preserve"> </w:t>
      </w:r>
      <w:r w:rsidR="00116DF8" w:rsidRPr="00337BDC">
        <w:rPr>
          <w:rFonts w:asciiTheme="minorHAnsi" w:hAnsiTheme="minorHAnsi" w:cstheme="minorHAnsi"/>
          <w:sz w:val="22"/>
          <w:szCs w:val="22"/>
        </w:rPr>
        <w:t xml:space="preserve">Grafické podklady pro výrobu reklamních předmětů </w:t>
      </w:r>
      <w:r w:rsidR="00DC6177" w:rsidRPr="00337BDC">
        <w:rPr>
          <w:rFonts w:asciiTheme="minorHAnsi" w:hAnsiTheme="minorHAnsi" w:cstheme="minorHAnsi"/>
          <w:sz w:val="22"/>
          <w:szCs w:val="22"/>
        </w:rPr>
        <w:t>budou</w:t>
      </w:r>
      <w:r w:rsidR="00A5509E" w:rsidRPr="00337BDC">
        <w:rPr>
          <w:rFonts w:asciiTheme="minorHAnsi" w:hAnsiTheme="minorHAnsi" w:cstheme="minorHAnsi"/>
          <w:sz w:val="22"/>
          <w:szCs w:val="22"/>
        </w:rPr>
        <w:t xml:space="preserve"> dodány ze strany Kupujícího </w:t>
      </w:r>
      <w:r w:rsidR="004944E3" w:rsidRPr="00337BDC">
        <w:rPr>
          <w:rFonts w:asciiTheme="minorHAnsi" w:hAnsiTheme="minorHAnsi" w:cstheme="minorHAnsi"/>
          <w:sz w:val="22"/>
          <w:szCs w:val="22"/>
        </w:rPr>
        <w:t xml:space="preserve">nejpozději </w:t>
      </w:r>
      <w:r w:rsidR="004944E3" w:rsidRPr="006B429C">
        <w:rPr>
          <w:rFonts w:asciiTheme="minorHAnsi" w:hAnsiTheme="minorHAnsi" w:cstheme="minorHAnsi"/>
          <w:sz w:val="22"/>
          <w:szCs w:val="22"/>
        </w:rPr>
        <w:t xml:space="preserve">do </w:t>
      </w:r>
      <w:r w:rsidR="006B429C">
        <w:rPr>
          <w:rFonts w:asciiTheme="minorHAnsi" w:hAnsiTheme="minorHAnsi" w:cstheme="minorHAnsi"/>
          <w:sz w:val="22"/>
          <w:szCs w:val="22"/>
        </w:rPr>
        <w:t>14</w:t>
      </w:r>
      <w:r w:rsidR="006B429C" w:rsidRPr="006B429C">
        <w:rPr>
          <w:rFonts w:asciiTheme="minorHAnsi" w:hAnsiTheme="minorHAnsi" w:cstheme="minorHAnsi"/>
          <w:sz w:val="22"/>
          <w:szCs w:val="22"/>
        </w:rPr>
        <w:t xml:space="preserve"> </w:t>
      </w:r>
      <w:r w:rsidR="004944E3" w:rsidRPr="006B429C">
        <w:rPr>
          <w:rFonts w:asciiTheme="minorHAnsi" w:hAnsiTheme="minorHAnsi" w:cstheme="minorHAnsi"/>
          <w:sz w:val="22"/>
          <w:szCs w:val="22"/>
        </w:rPr>
        <w:t>dnů</w:t>
      </w:r>
      <w:r w:rsidR="004944E3" w:rsidRPr="00337BDC">
        <w:rPr>
          <w:rFonts w:asciiTheme="minorHAnsi" w:hAnsiTheme="minorHAnsi" w:cstheme="minorHAnsi"/>
          <w:sz w:val="22"/>
          <w:szCs w:val="22"/>
        </w:rPr>
        <w:t xml:space="preserve"> ode dne nabytí účinnosti smlouvy prostřednictvím elektronického úložiště nebo emailu kont</w:t>
      </w:r>
      <w:r w:rsidR="00527458" w:rsidRPr="00337BDC">
        <w:rPr>
          <w:rFonts w:asciiTheme="minorHAnsi" w:hAnsiTheme="minorHAnsi" w:cstheme="minorHAnsi"/>
          <w:sz w:val="22"/>
          <w:szCs w:val="22"/>
        </w:rPr>
        <w:t>aktních osob;</w:t>
      </w:r>
      <w:r w:rsidR="00A5509E" w:rsidRPr="00337BDC">
        <w:rPr>
          <w:rFonts w:asciiTheme="minorHAnsi" w:hAnsiTheme="minorHAnsi" w:cstheme="minorHAnsi"/>
          <w:sz w:val="22"/>
          <w:szCs w:val="22"/>
        </w:rPr>
        <w:t xml:space="preserve"> </w:t>
      </w:r>
      <w:r w:rsidR="00DC6177" w:rsidRPr="00337BDC">
        <w:rPr>
          <w:rFonts w:asciiTheme="minorHAnsi" w:hAnsiTheme="minorHAnsi" w:cstheme="minorHAnsi"/>
          <w:sz w:val="22"/>
          <w:szCs w:val="22"/>
        </w:rPr>
        <w:t xml:space="preserve">náhledy </w:t>
      </w:r>
      <w:r w:rsidR="00527458" w:rsidRPr="00337BDC">
        <w:rPr>
          <w:rFonts w:asciiTheme="minorHAnsi" w:hAnsiTheme="minorHAnsi" w:cstheme="minorHAnsi"/>
          <w:sz w:val="22"/>
          <w:szCs w:val="22"/>
        </w:rPr>
        <w:t xml:space="preserve">grafických podkladů </w:t>
      </w:r>
      <w:r w:rsidR="00A5509E" w:rsidRPr="00337BDC">
        <w:rPr>
          <w:rFonts w:asciiTheme="minorHAnsi" w:hAnsiTheme="minorHAnsi" w:cstheme="minorHAnsi"/>
          <w:sz w:val="22"/>
          <w:szCs w:val="22"/>
        </w:rPr>
        <w:t>tvoří přílohu č. </w:t>
      </w:r>
      <w:r w:rsidR="00DC6177" w:rsidRPr="00337BDC">
        <w:rPr>
          <w:rFonts w:asciiTheme="minorHAnsi" w:hAnsiTheme="minorHAnsi" w:cstheme="minorHAnsi"/>
          <w:sz w:val="22"/>
          <w:szCs w:val="22"/>
        </w:rPr>
        <w:t>1</w:t>
      </w:r>
      <w:r w:rsidR="00A5509E" w:rsidRPr="00337BDC">
        <w:rPr>
          <w:rFonts w:asciiTheme="minorHAnsi" w:hAnsiTheme="minorHAnsi" w:cstheme="minorHAnsi"/>
          <w:sz w:val="22"/>
          <w:szCs w:val="22"/>
        </w:rPr>
        <w:t xml:space="preserve"> této smlouvy. </w:t>
      </w:r>
      <w:r w:rsidR="00FC0FBD" w:rsidRPr="00337BDC">
        <w:rPr>
          <w:rFonts w:asciiTheme="minorHAnsi" w:hAnsiTheme="minorHAnsi" w:cstheme="minorHAnsi"/>
          <w:sz w:val="22"/>
          <w:szCs w:val="22"/>
        </w:rPr>
        <w:t xml:space="preserve"> </w:t>
      </w:r>
    </w:p>
    <w:p w14:paraId="2483521D" w14:textId="2D5BF86E"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 této smlouvy</w:t>
      </w:r>
      <w:r w:rsidRPr="00202AE1">
        <w:rPr>
          <w:rFonts w:asciiTheme="minorHAnsi" w:hAnsiTheme="minorHAnsi" w:cstheme="minorHAnsi"/>
          <w:sz w:val="22"/>
          <w:szCs w:val="22"/>
        </w:rPr>
        <w:t>.</w:t>
      </w:r>
    </w:p>
    <w:p w14:paraId="686FC438" w14:textId="09CA36ED" w:rsidR="00E54649" w:rsidRPr="006B429C" w:rsidRDefault="00E54649"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6B429C">
        <w:rPr>
          <w:rFonts w:asciiTheme="minorHAnsi" w:hAnsiTheme="minorHAnsi" w:cstheme="minorHAnsi"/>
          <w:sz w:val="22"/>
          <w:szCs w:val="22"/>
        </w:rPr>
        <w:t xml:space="preserve">Prodávající se zavazuje předložit Kupujícímu fyzické vzorky Předmětu plnění před samotnou realizací výroby ke schválení. Kupující vzorky odsouhlasí nebo uplatní připomínky nejpozději do 3 pracovních dnů od jejich předložení. </w:t>
      </w:r>
      <w:r w:rsidR="00F25217" w:rsidRPr="006B429C">
        <w:rPr>
          <w:rFonts w:asciiTheme="minorHAnsi" w:hAnsiTheme="minorHAnsi" w:cstheme="minorHAnsi"/>
          <w:sz w:val="22"/>
          <w:szCs w:val="22"/>
        </w:rPr>
        <w:t xml:space="preserve">V případě, že se v této lhůtě Kupující nevyjádří, má se za to, že souhlasí. </w:t>
      </w:r>
      <w:r w:rsidRPr="006B429C">
        <w:rPr>
          <w:rFonts w:asciiTheme="minorHAnsi" w:hAnsiTheme="minorHAnsi" w:cstheme="minorHAnsi"/>
          <w:sz w:val="22"/>
          <w:szCs w:val="22"/>
        </w:rPr>
        <w:t xml:space="preserve">Uplatní-li Kupující připomínky, je Prodávající povinen je </w:t>
      </w:r>
      <w:r w:rsidR="00F25217" w:rsidRPr="006B429C">
        <w:rPr>
          <w:rFonts w:asciiTheme="minorHAnsi" w:hAnsiTheme="minorHAnsi" w:cstheme="minorHAnsi"/>
          <w:sz w:val="22"/>
          <w:szCs w:val="22"/>
        </w:rPr>
        <w:t>do</w:t>
      </w:r>
      <w:r w:rsidRPr="006B429C">
        <w:rPr>
          <w:rFonts w:asciiTheme="minorHAnsi" w:hAnsiTheme="minorHAnsi" w:cstheme="minorHAnsi"/>
          <w:sz w:val="22"/>
          <w:szCs w:val="22"/>
        </w:rPr>
        <w:t xml:space="preserve"> </w:t>
      </w:r>
      <w:r w:rsidR="00F25217" w:rsidRPr="006B429C">
        <w:rPr>
          <w:rFonts w:asciiTheme="minorHAnsi" w:hAnsiTheme="minorHAnsi" w:cstheme="minorHAnsi"/>
          <w:sz w:val="22"/>
          <w:szCs w:val="22"/>
        </w:rPr>
        <w:t>podoby vzorků zapracovat</w:t>
      </w:r>
      <w:r w:rsidRPr="006B429C">
        <w:rPr>
          <w:rFonts w:asciiTheme="minorHAnsi" w:hAnsiTheme="minorHAnsi" w:cstheme="minorHAnsi"/>
          <w:sz w:val="22"/>
          <w:szCs w:val="22"/>
        </w:rPr>
        <w:t xml:space="preserve">. </w:t>
      </w:r>
      <w:r w:rsidR="00F25217" w:rsidRPr="006B429C">
        <w:rPr>
          <w:rFonts w:asciiTheme="minorHAnsi" w:hAnsiTheme="minorHAnsi" w:cstheme="minorHAnsi"/>
          <w:sz w:val="22"/>
          <w:szCs w:val="22"/>
        </w:rPr>
        <w:t>Prodávající je povinen upozornit Kupujícího bez zbytečného odkladu</w:t>
      </w:r>
      <w:r w:rsidR="005E1DDE" w:rsidRPr="006B429C">
        <w:rPr>
          <w:rFonts w:asciiTheme="minorHAnsi" w:hAnsiTheme="minorHAnsi" w:cstheme="minorHAnsi"/>
          <w:sz w:val="22"/>
          <w:szCs w:val="22"/>
        </w:rPr>
        <w:t xml:space="preserve"> na nevhodnost</w:t>
      </w:r>
      <w:r w:rsidR="00F25217" w:rsidRPr="006B429C">
        <w:rPr>
          <w:rFonts w:asciiTheme="minorHAnsi" w:hAnsiTheme="minorHAnsi" w:cstheme="minorHAnsi"/>
          <w:sz w:val="22"/>
          <w:szCs w:val="22"/>
        </w:rPr>
        <w:t xml:space="preserve"> pokynu, který mu Kupující dal. Trvá-li Kupující nadále na provedení Předmětu plnění dle pokynu, na jehož nevhodnost byl upozorněn, nemá Kupující práva z vady Předmětu plnění vzniklé pro nevhodnost pokynu. </w:t>
      </w:r>
      <w:r w:rsidRPr="006B429C">
        <w:rPr>
          <w:rFonts w:asciiTheme="minorHAnsi" w:hAnsiTheme="minorHAnsi" w:cstheme="minorHAnsi"/>
          <w:sz w:val="22"/>
          <w:szCs w:val="22"/>
        </w:rPr>
        <w:t xml:space="preserve"> </w:t>
      </w:r>
    </w:p>
    <w:p w14:paraId="46892D4B" w14:textId="3588C883"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9E641A">
      <w:pPr>
        <w:pStyle w:val="Odstavecseseznamem"/>
        <w:numPr>
          <w:ilvl w:val="0"/>
          <w:numId w:val="0"/>
        </w:numPr>
        <w:spacing w:after="0"/>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437BC9E3" w14:textId="463F86B5" w:rsidR="00202AE1" w:rsidRPr="00545F54"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w:t>
      </w:r>
      <w:r w:rsidRPr="00545F54">
        <w:rPr>
          <w:rFonts w:asciiTheme="minorHAnsi" w:hAnsiTheme="minorHAnsi" w:cstheme="minorHAnsi"/>
          <w:sz w:val="22"/>
          <w:szCs w:val="22"/>
        </w:rPr>
        <w:t xml:space="preserve">strany se dohodly, že cena Předmětu plnění </w:t>
      </w:r>
      <w:r w:rsidR="00736060" w:rsidRPr="00545F54">
        <w:rPr>
          <w:rFonts w:asciiTheme="minorHAnsi" w:hAnsiTheme="minorHAnsi" w:cstheme="minorHAnsi"/>
          <w:sz w:val="22"/>
          <w:szCs w:val="22"/>
        </w:rPr>
        <w:t xml:space="preserve">je stanovena </w:t>
      </w:r>
      <w:r w:rsidR="00582A51" w:rsidRPr="00545F54">
        <w:rPr>
          <w:rFonts w:asciiTheme="minorHAnsi" w:hAnsiTheme="minorHAnsi" w:cstheme="minorHAnsi"/>
          <w:sz w:val="22"/>
          <w:szCs w:val="22"/>
        </w:rPr>
        <w:t xml:space="preserve">na základě nabídky </w:t>
      </w:r>
      <w:r w:rsidR="00736060" w:rsidRPr="00545F54">
        <w:rPr>
          <w:rFonts w:asciiTheme="minorHAnsi" w:hAnsiTheme="minorHAnsi" w:cstheme="minorHAnsi"/>
          <w:sz w:val="22"/>
          <w:szCs w:val="22"/>
        </w:rPr>
        <w:t>Prodávající</w:t>
      </w:r>
      <w:r w:rsidR="00582A51" w:rsidRPr="00545F54">
        <w:rPr>
          <w:rFonts w:asciiTheme="minorHAnsi" w:hAnsiTheme="minorHAnsi" w:cstheme="minorHAnsi"/>
          <w:sz w:val="22"/>
          <w:szCs w:val="22"/>
        </w:rPr>
        <w:t>ho</w:t>
      </w:r>
      <w:r w:rsidR="00736060" w:rsidRPr="00545F54">
        <w:rPr>
          <w:rFonts w:asciiTheme="minorHAnsi" w:hAnsiTheme="minorHAnsi" w:cstheme="minorHAnsi"/>
          <w:sz w:val="22"/>
          <w:szCs w:val="22"/>
        </w:rPr>
        <w:t xml:space="preserve"> </w:t>
      </w:r>
      <w:r w:rsidR="00582A51" w:rsidRPr="00545F54">
        <w:rPr>
          <w:rFonts w:asciiTheme="minorHAnsi" w:hAnsiTheme="minorHAnsi" w:cstheme="minorHAnsi"/>
          <w:sz w:val="22"/>
          <w:szCs w:val="22"/>
        </w:rPr>
        <w:t xml:space="preserve">v příloze č. </w:t>
      </w:r>
      <w:r w:rsidR="00DC6177" w:rsidRPr="00545F54">
        <w:rPr>
          <w:rFonts w:asciiTheme="minorHAnsi" w:hAnsiTheme="minorHAnsi" w:cstheme="minorHAnsi"/>
          <w:sz w:val="22"/>
          <w:szCs w:val="22"/>
        </w:rPr>
        <w:t>2</w:t>
      </w:r>
      <w:r w:rsidR="00582A51" w:rsidRPr="00545F54">
        <w:rPr>
          <w:rFonts w:asciiTheme="minorHAnsi" w:hAnsiTheme="minorHAnsi" w:cstheme="minorHAnsi"/>
          <w:sz w:val="22"/>
          <w:szCs w:val="22"/>
        </w:rPr>
        <w:t>: Cenová nabídka</w:t>
      </w:r>
      <w:r w:rsidR="00736060" w:rsidRPr="00545F54">
        <w:rPr>
          <w:rFonts w:asciiTheme="minorHAnsi" w:hAnsiTheme="minorHAnsi" w:cstheme="minorHAnsi"/>
          <w:sz w:val="22"/>
          <w:szCs w:val="22"/>
        </w:rPr>
        <w:t xml:space="preserve"> a </w:t>
      </w:r>
      <w:r w:rsidRPr="00545F54">
        <w:rPr>
          <w:rFonts w:asciiTheme="minorHAnsi" w:hAnsiTheme="minorHAnsi" w:cstheme="minorHAnsi"/>
          <w:sz w:val="22"/>
          <w:szCs w:val="22"/>
        </w:rPr>
        <w:t>činí:</w:t>
      </w:r>
    </w:p>
    <w:p w14:paraId="2D27B0A0" w14:textId="28FB3E19" w:rsidR="009A5D55" w:rsidRPr="00582A51"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582A51">
        <w:rPr>
          <w:rFonts w:asciiTheme="minorHAnsi" w:hAnsiTheme="minorHAnsi" w:cstheme="minorHAnsi"/>
          <w:sz w:val="22"/>
          <w:szCs w:val="22"/>
        </w:rPr>
        <w:t xml:space="preserve">celková výše </w:t>
      </w:r>
      <w:r w:rsidR="006B429C">
        <w:rPr>
          <w:rFonts w:asciiTheme="minorHAnsi" w:hAnsiTheme="minorHAnsi" w:cstheme="minorHAnsi"/>
          <w:sz w:val="22"/>
          <w:szCs w:val="22"/>
        </w:rPr>
        <w:t xml:space="preserve">80 450 Kč bez DPH </w:t>
      </w:r>
      <w:r w:rsidRPr="00582A51">
        <w:rPr>
          <w:rFonts w:asciiTheme="minorHAnsi" w:hAnsiTheme="minorHAnsi" w:cstheme="minorHAnsi"/>
          <w:sz w:val="22"/>
          <w:szCs w:val="22"/>
        </w:rPr>
        <w:t>(„</w:t>
      </w:r>
      <w:r w:rsidRPr="00582A51">
        <w:rPr>
          <w:rFonts w:asciiTheme="minorHAnsi" w:hAnsiTheme="minorHAnsi" w:cstheme="minorHAnsi"/>
          <w:b/>
          <w:i/>
          <w:sz w:val="22"/>
          <w:szCs w:val="22"/>
        </w:rPr>
        <w:t>Kupní cena</w:t>
      </w:r>
      <w:r w:rsidRPr="00582A51">
        <w:rPr>
          <w:rFonts w:asciiTheme="minorHAnsi" w:hAnsiTheme="minorHAnsi" w:cstheme="minorHAnsi"/>
          <w:sz w:val="22"/>
          <w:szCs w:val="22"/>
        </w:rPr>
        <w:t>“)</w:t>
      </w:r>
    </w:p>
    <w:p w14:paraId="3B1EF485" w14:textId="681EFEB8" w:rsidR="009A5D55" w:rsidRPr="00582A51" w:rsidRDefault="00582A51" w:rsidP="009A5D55">
      <w:pPr>
        <w:widowControl w:val="0"/>
        <w:autoSpaceDE w:val="0"/>
        <w:autoSpaceDN w:val="0"/>
        <w:spacing w:after="120" w:line="240" w:lineRule="atLeast"/>
        <w:ind w:left="1145"/>
        <w:jc w:val="both"/>
        <w:rPr>
          <w:rFonts w:asciiTheme="minorHAnsi" w:hAnsiTheme="minorHAnsi" w:cstheme="minorHAnsi"/>
          <w:sz w:val="22"/>
          <w:szCs w:val="22"/>
        </w:rPr>
      </w:pPr>
      <w:r w:rsidRPr="00582A51">
        <w:rPr>
          <w:rFonts w:asciiTheme="minorHAnsi" w:hAnsiTheme="minorHAnsi" w:cstheme="minorHAnsi"/>
          <w:sz w:val="22"/>
          <w:szCs w:val="22"/>
        </w:rPr>
        <w:t xml:space="preserve">DPH ve výši 21% </w:t>
      </w:r>
    </w:p>
    <w:p w14:paraId="2D9762DE" w14:textId="4B155D4C" w:rsidR="009A5D55" w:rsidRPr="00582A51"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582A51">
        <w:rPr>
          <w:rFonts w:asciiTheme="minorHAnsi" w:hAnsiTheme="minorHAnsi" w:cstheme="minorHAnsi"/>
          <w:sz w:val="22"/>
          <w:szCs w:val="22"/>
        </w:rPr>
        <w:t xml:space="preserve">celková výše </w:t>
      </w:r>
      <w:r w:rsidR="006B429C">
        <w:rPr>
          <w:rFonts w:asciiTheme="minorHAnsi" w:hAnsiTheme="minorHAnsi" w:cstheme="minorHAnsi"/>
          <w:sz w:val="22"/>
          <w:szCs w:val="22"/>
        </w:rPr>
        <w:t xml:space="preserve">97 344,50 Kč </w:t>
      </w:r>
      <w:r w:rsidRPr="00582A51">
        <w:rPr>
          <w:rFonts w:asciiTheme="minorHAnsi" w:hAnsiTheme="minorHAnsi" w:cstheme="minorHAnsi"/>
          <w:sz w:val="22"/>
          <w:szCs w:val="22"/>
        </w:rPr>
        <w:t>vč. DPH</w:t>
      </w:r>
    </w:p>
    <w:p w14:paraId="531D4B83" w14:textId="3F7E137A" w:rsidR="005144A3" w:rsidRPr="00351576"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351576">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0F2026D2"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ném předání a převzetí dodávky K</w:t>
      </w:r>
      <w:r w:rsidRPr="000B5599">
        <w:rPr>
          <w:rFonts w:asciiTheme="minorHAnsi" w:hAnsiTheme="minorHAnsi" w:cstheme="minorHAnsi"/>
          <w:sz w:val="22"/>
          <w:szCs w:val="22"/>
        </w:rPr>
        <w:t xml:space="preserve">upujícím. </w:t>
      </w:r>
    </w:p>
    <w:p w14:paraId="6B8936FF" w14:textId="34536DFA" w:rsidR="00202AE1" w:rsidRPr="003E5926"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w:t>
      </w:r>
      <w:r w:rsidRPr="003E5926">
        <w:rPr>
          <w:rFonts w:asciiTheme="minorHAnsi" w:hAnsiTheme="minorHAnsi" w:cstheme="minorHAnsi"/>
          <w:sz w:val="22"/>
          <w:szCs w:val="22"/>
        </w:rPr>
        <w:t xml:space="preserve">splatná do 21 dnů ode dne </w:t>
      </w:r>
      <w:r w:rsidR="00ED2DB8" w:rsidRPr="003E5926">
        <w:rPr>
          <w:rFonts w:asciiTheme="minorHAnsi" w:hAnsiTheme="minorHAnsi" w:cstheme="minorHAnsi"/>
          <w:sz w:val="22"/>
          <w:szCs w:val="22"/>
        </w:rPr>
        <w:t xml:space="preserve">jejího </w:t>
      </w:r>
      <w:r w:rsidRPr="003E5926">
        <w:rPr>
          <w:rFonts w:asciiTheme="minorHAnsi" w:hAnsiTheme="minorHAnsi" w:cstheme="minorHAnsi"/>
          <w:sz w:val="22"/>
          <w:szCs w:val="22"/>
        </w:rPr>
        <w:t>dor</w:t>
      </w:r>
      <w:r w:rsidR="00E9787F" w:rsidRPr="003E5926">
        <w:rPr>
          <w:rFonts w:asciiTheme="minorHAnsi" w:hAnsiTheme="minorHAnsi" w:cstheme="minorHAnsi"/>
          <w:sz w:val="22"/>
          <w:szCs w:val="22"/>
        </w:rPr>
        <w:t>učení K</w:t>
      </w:r>
      <w:r w:rsidRPr="003E5926">
        <w:rPr>
          <w:rFonts w:asciiTheme="minorHAnsi" w:hAnsiTheme="minorHAnsi" w:cstheme="minorHAnsi"/>
          <w:sz w:val="22"/>
          <w:szCs w:val="22"/>
        </w:rPr>
        <w:t>upujícímu.</w:t>
      </w:r>
    </w:p>
    <w:p w14:paraId="1BD27460" w14:textId="63F5AFA6" w:rsidR="00202AE1" w:rsidRPr="003E5926"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3E5926">
        <w:rPr>
          <w:rFonts w:asciiTheme="minorHAnsi" w:hAnsiTheme="minorHAnsi" w:cstheme="minorHAnsi"/>
          <w:sz w:val="22"/>
          <w:szCs w:val="22"/>
        </w:rPr>
        <w:t>Faktura</w:t>
      </w:r>
      <w:r w:rsidR="009133E6" w:rsidRPr="003E5926">
        <w:rPr>
          <w:rFonts w:asciiTheme="minorHAnsi" w:hAnsiTheme="minorHAnsi" w:cstheme="minorHAnsi"/>
          <w:sz w:val="22"/>
          <w:szCs w:val="22"/>
        </w:rPr>
        <w:t xml:space="preserve"> (</w:t>
      </w:r>
      <w:r w:rsidRPr="003E5926">
        <w:rPr>
          <w:rFonts w:asciiTheme="minorHAnsi" w:hAnsiTheme="minorHAnsi" w:cstheme="minorHAnsi"/>
          <w:sz w:val="22"/>
          <w:szCs w:val="22"/>
        </w:rPr>
        <w:t>daňový doklad</w:t>
      </w:r>
      <w:r w:rsidR="009133E6" w:rsidRPr="003E5926">
        <w:rPr>
          <w:rFonts w:asciiTheme="minorHAnsi" w:hAnsiTheme="minorHAnsi" w:cstheme="minorHAnsi"/>
          <w:sz w:val="22"/>
          <w:szCs w:val="22"/>
        </w:rPr>
        <w:t>)</w:t>
      </w:r>
      <w:r w:rsidRPr="003E5926">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3E5926">
        <w:rPr>
          <w:rFonts w:asciiTheme="minorHAnsi" w:hAnsiTheme="minorHAnsi" w:cstheme="minorHAnsi"/>
          <w:sz w:val="22"/>
          <w:szCs w:val="22"/>
        </w:rPr>
        <w:t>s tím, že P</w:t>
      </w:r>
      <w:r w:rsidRPr="003E5926">
        <w:rPr>
          <w:rFonts w:asciiTheme="minorHAnsi" w:hAnsiTheme="minorHAnsi" w:cstheme="minorHAnsi"/>
          <w:sz w:val="22"/>
          <w:szCs w:val="22"/>
        </w:rPr>
        <w:t xml:space="preserve">rodávající je poté povinen vystavit novou s novým termínem splatnosti. V takovém případě není </w:t>
      </w:r>
      <w:r w:rsidR="00E9787F" w:rsidRPr="003E5926">
        <w:rPr>
          <w:rFonts w:asciiTheme="minorHAnsi" w:hAnsiTheme="minorHAnsi" w:cstheme="minorHAnsi"/>
          <w:sz w:val="22"/>
          <w:szCs w:val="22"/>
        </w:rPr>
        <w:t>Kupující</w:t>
      </w:r>
      <w:r w:rsidRPr="003E5926">
        <w:rPr>
          <w:rFonts w:asciiTheme="minorHAnsi" w:hAnsiTheme="minorHAnsi" w:cstheme="minorHAnsi"/>
          <w:sz w:val="22"/>
          <w:szCs w:val="22"/>
        </w:rPr>
        <w:t xml:space="preserve"> v prodlení s úhradou.</w:t>
      </w:r>
    </w:p>
    <w:p w14:paraId="5AE1D203" w14:textId="5A52454D" w:rsidR="00D8021C" w:rsidRPr="003E5926"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3E5926">
        <w:rPr>
          <w:rFonts w:asciiTheme="minorHAnsi" w:hAnsiTheme="minorHAnsi" w:cstheme="minorHAnsi"/>
          <w:sz w:val="22"/>
          <w:szCs w:val="22"/>
        </w:rPr>
        <w:t>Prodávající doruč</w:t>
      </w:r>
      <w:r w:rsidR="00B44120" w:rsidRPr="003E5926">
        <w:rPr>
          <w:rFonts w:asciiTheme="minorHAnsi" w:hAnsiTheme="minorHAnsi" w:cstheme="minorHAnsi"/>
          <w:sz w:val="22"/>
          <w:szCs w:val="22"/>
        </w:rPr>
        <w:t>í</w:t>
      </w:r>
      <w:r w:rsidRPr="003E5926">
        <w:rPr>
          <w:rFonts w:asciiTheme="minorHAnsi" w:hAnsiTheme="minorHAnsi" w:cstheme="minorHAnsi"/>
          <w:sz w:val="22"/>
          <w:szCs w:val="22"/>
        </w:rPr>
        <w:t xml:space="preserve"> faktur</w:t>
      </w:r>
      <w:r w:rsidR="00B44120" w:rsidRPr="003E5926">
        <w:rPr>
          <w:rFonts w:asciiTheme="minorHAnsi" w:hAnsiTheme="minorHAnsi" w:cstheme="minorHAnsi"/>
          <w:sz w:val="22"/>
          <w:szCs w:val="22"/>
        </w:rPr>
        <w:t>u</w:t>
      </w:r>
      <w:r w:rsidRPr="003E5926">
        <w:rPr>
          <w:rFonts w:asciiTheme="minorHAnsi" w:hAnsiTheme="minorHAnsi" w:cstheme="minorHAnsi"/>
          <w:sz w:val="22"/>
          <w:szCs w:val="22"/>
        </w:rPr>
        <w:t xml:space="preserve"> v listinné podobě na adresu sídla </w:t>
      </w:r>
      <w:r w:rsidR="003804DB" w:rsidRPr="003E5926">
        <w:rPr>
          <w:rFonts w:asciiTheme="minorHAnsi" w:hAnsiTheme="minorHAnsi" w:cstheme="minorHAnsi"/>
          <w:sz w:val="22"/>
          <w:szCs w:val="22"/>
        </w:rPr>
        <w:t>Kupujícího</w:t>
      </w:r>
      <w:r w:rsidR="00203A24">
        <w:rPr>
          <w:rFonts w:asciiTheme="minorHAnsi" w:hAnsiTheme="minorHAnsi" w:cstheme="minorHAnsi"/>
          <w:sz w:val="22"/>
          <w:szCs w:val="22"/>
        </w:rPr>
        <w:t xml:space="preserve"> </w:t>
      </w:r>
      <w:r w:rsidRPr="003E5926">
        <w:rPr>
          <w:rFonts w:asciiTheme="minorHAnsi" w:hAnsiTheme="minorHAnsi" w:cstheme="minorHAnsi"/>
          <w:sz w:val="22"/>
          <w:szCs w:val="22"/>
        </w:rPr>
        <w:t xml:space="preserve">nebo </w:t>
      </w:r>
      <w:r w:rsidR="003804DB" w:rsidRPr="003E5926">
        <w:rPr>
          <w:rFonts w:asciiTheme="minorHAnsi" w:hAnsiTheme="minorHAnsi" w:cstheme="minorHAnsi"/>
          <w:sz w:val="22"/>
          <w:szCs w:val="22"/>
        </w:rPr>
        <w:t xml:space="preserve">v </w:t>
      </w:r>
      <w:r w:rsidRPr="003E5926">
        <w:rPr>
          <w:rFonts w:asciiTheme="minorHAnsi" w:hAnsiTheme="minorHAnsi" w:cstheme="minorHAnsi"/>
          <w:sz w:val="22"/>
          <w:szCs w:val="22"/>
        </w:rPr>
        <w:t xml:space="preserve">elektronické podobě do datové schránky </w:t>
      </w:r>
      <w:r w:rsidR="003804DB" w:rsidRPr="003E5926">
        <w:rPr>
          <w:rFonts w:asciiTheme="minorHAnsi" w:hAnsiTheme="minorHAnsi" w:cstheme="minorHAnsi"/>
          <w:sz w:val="22"/>
          <w:szCs w:val="22"/>
        </w:rPr>
        <w:t>Kupujícího</w:t>
      </w:r>
      <w:r w:rsidRPr="003E5926">
        <w:rPr>
          <w:rFonts w:asciiTheme="minorHAnsi" w:hAnsiTheme="minorHAnsi" w:cstheme="minorHAnsi"/>
          <w:sz w:val="22"/>
          <w:szCs w:val="22"/>
        </w:rPr>
        <w:t xml:space="preserve"> ID datové schránky: 2cy8h6t nebo na e-mailovou adresu: epodatelna@npu.cz . </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w:t>
      </w:r>
      <w:r w:rsidR="00202AE1" w:rsidRPr="009C7B7B">
        <w:rPr>
          <w:rFonts w:asciiTheme="minorHAnsi" w:hAnsiTheme="minorHAnsi" w:cstheme="minorHAnsi"/>
          <w:sz w:val="22"/>
          <w:szCs w:val="22"/>
        </w:rPr>
        <w:t xml:space="preserve">až do odstranění vady </w:t>
      </w:r>
      <w:r w:rsidRPr="009C7B7B">
        <w:rPr>
          <w:rFonts w:asciiTheme="minorHAnsi" w:hAnsiTheme="minorHAnsi" w:cstheme="minorHAnsi"/>
          <w:sz w:val="22"/>
          <w:szCs w:val="22"/>
        </w:rPr>
        <w:t>Předmětu plnění</w:t>
      </w:r>
      <w:r w:rsidR="00202AE1" w:rsidRPr="009C7B7B">
        <w:rPr>
          <w:rFonts w:asciiTheme="minorHAnsi" w:hAnsiTheme="minorHAnsi" w:cstheme="minorHAnsi"/>
          <w:sz w:val="22"/>
          <w:szCs w:val="22"/>
        </w:rPr>
        <w:t xml:space="preserve"> uhradit </w:t>
      </w:r>
      <w:r w:rsidRPr="009C7B7B">
        <w:rPr>
          <w:rFonts w:asciiTheme="minorHAnsi" w:hAnsiTheme="minorHAnsi" w:cstheme="minorHAnsi"/>
          <w:sz w:val="22"/>
          <w:szCs w:val="22"/>
        </w:rPr>
        <w:t>Kupní cenu</w:t>
      </w:r>
      <w:r w:rsidR="00202AE1" w:rsidRPr="009C7B7B">
        <w:rPr>
          <w:rFonts w:asciiTheme="minorHAnsi" w:hAnsiTheme="minorHAnsi" w:cstheme="minorHAnsi"/>
          <w:sz w:val="22"/>
          <w:szCs w:val="22"/>
        </w:rPr>
        <w:t xml:space="preserve">. Okamžikem odstranění vady začne běžet nová lhůta splatnosti faktury v délce </w:t>
      </w:r>
      <w:r w:rsidRPr="009C7B7B">
        <w:rPr>
          <w:rFonts w:asciiTheme="minorHAnsi" w:hAnsiTheme="minorHAnsi" w:cstheme="minorHAnsi"/>
          <w:sz w:val="22"/>
          <w:szCs w:val="22"/>
        </w:rPr>
        <w:t>21</w:t>
      </w:r>
      <w:r w:rsidR="00202AE1" w:rsidRPr="009C7B7B">
        <w:rPr>
          <w:rFonts w:asciiTheme="minorHAnsi" w:hAnsiTheme="minorHAnsi" w:cstheme="minorHAnsi"/>
          <w:sz w:val="22"/>
          <w:szCs w:val="22"/>
        </w:rPr>
        <w:t xml:space="preserve"> dnů</w:t>
      </w:r>
      <w:r w:rsidR="00202AE1" w:rsidRPr="00E9787F">
        <w:rPr>
          <w:rFonts w:asciiTheme="minorHAnsi" w:hAnsiTheme="minorHAnsi" w:cstheme="minorHAnsi"/>
          <w:sz w:val="22"/>
          <w:szCs w:val="22"/>
        </w:rPr>
        <w:t>.</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71C45E79"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lastRenderedPageBreak/>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příslušného finančního úřadu, jestliže prodávající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551189B1"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w:t>
      </w:r>
      <w:r w:rsidRPr="006B429C">
        <w:rPr>
          <w:rFonts w:asciiTheme="minorHAnsi" w:hAnsiTheme="minorHAnsi" w:cstheme="minorHAnsi"/>
          <w:sz w:val="22"/>
          <w:szCs w:val="22"/>
        </w:rPr>
        <w:t xml:space="preserve">do </w:t>
      </w:r>
      <w:r w:rsidR="009D0EBA" w:rsidRPr="006B429C">
        <w:rPr>
          <w:rFonts w:asciiTheme="minorHAnsi" w:hAnsiTheme="minorHAnsi" w:cstheme="minorHAnsi"/>
          <w:sz w:val="22"/>
          <w:szCs w:val="22"/>
        </w:rPr>
        <w:t>35</w:t>
      </w:r>
      <w:r w:rsidR="0033755E" w:rsidRPr="006B429C">
        <w:rPr>
          <w:rFonts w:asciiTheme="minorHAnsi" w:hAnsiTheme="minorHAnsi" w:cstheme="minorHAnsi"/>
          <w:sz w:val="22"/>
          <w:szCs w:val="22"/>
        </w:rPr>
        <w:t xml:space="preserve"> dnů </w:t>
      </w:r>
      <w:r w:rsidRPr="006B429C">
        <w:rPr>
          <w:rFonts w:asciiTheme="minorHAnsi" w:hAnsiTheme="minorHAnsi" w:cstheme="minorHAnsi"/>
          <w:sz w:val="22"/>
          <w:szCs w:val="22"/>
        </w:rPr>
        <w:t>ode</w:t>
      </w:r>
      <w:r w:rsidRPr="00202AE1">
        <w:rPr>
          <w:rFonts w:asciiTheme="minorHAnsi" w:hAnsiTheme="minorHAnsi" w:cstheme="minorHAnsi"/>
          <w:sz w:val="22"/>
          <w:szCs w:val="22"/>
        </w:rPr>
        <w:t xml:space="preserv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5F506030" w:rsidR="00202AE1" w:rsidRPr="00202AE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dodán na adresu</w:t>
      </w:r>
      <w:r w:rsidR="009C7B7B">
        <w:rPr>
          <w:rFonts w:asciiTheme="minorHAnsi" w:hAnsiTheme="minorHAnsi" w:cstheme="minorHAnsi"/>
          <w:sz w:val="22"/>
          <w:szCs w:val="22"/>
        </w:rPr>
        <w:t xml:space="preserve"> sídla Kupujícího</w:t>
      </w:r>
      <w:r w:rsidR="00D876CE">
        <w:rPr>
          <w:rFonts w:asciiTheme="minorHAnsi" w:hAnsiTheme="minorHAnsi" w:cstheme="minorHAnsi"/>
          <w:sz w:val="22"/>
          <w:szCs w:val="22"/>
        </w:rPr>
        <w:t xml:space="preserve"> (dále jen „</w:t>
      </w:r>
      <w:r w:rsidR="009B3DA9" w:rsidRPr="00403A2B">
        <w:rPr>
          <w:rFonts w:asciiTheme="minorHAnsi" w:hAnsiTheme="minorHAnsi" w:cstheme="minorHAnsi"/>
          <w:b/>
          <w:i/>
          <w:sz w:val="22"/>
          <w:szCs w:val="22"/>
        </w:rPr>
        <w:t>M</w:t>
      </w:r>
      <w:r w:rsidR="00D876CE" w:rsidRPr="00403A2B">
        <w:rPr>
          <w:rFonts w:asciiTheme="minorHAnsi" w:hAnsiTheme="minorHAnsi" w:cstheme="minorHAnsi"/>
          <w:b/>
          <w:i/>
          <w:sz w:val="22"/>
          <w:szCs w:val="22"/>
        </w:rPr>
        <w:t>ísto plnění</w:t>
      </w:r>
      <w:r w:rsidR="00D876CE">
        <w:rPr>
          <w:rFonts w:asciiTheme="minorHAnsi" w:hAnsiTheme="minorHAnsi" w:cstheme="minorHAnsi"/>
          <w:sz w:val="22"/>
          <w:szCs w:val="22"/>
        </w:rPr>
        <w:t>“).</w:t>
      </w:r>
    </w:p>
    <w:p w14:paraId="40AE90BB" w14:textId="077E798C"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Za dodání Předmětu plnění se p</w:t>
      </w:r>
      <w:r w:rsidR="00D876CE">
        <w:rPr>
          <w:rFonts w:asciiTheme="minorHAnsi" w:hAnsiTheme="minorHAnsi" w:cstheme="minorHAnsi"/>
          <w:sz w:val="22"/>
          <w:szCs w:val="22"/>
        </w:rPr>
        <w:t>ovažuje dodání Předmětu plnění K</w:t>
      </w:r>
      <w:r w:rsidRPr="00202AE1">
        <w:rPr>
          <w:rFonts w:asciiTheme="minorHAnsi" w:hAnsiTheme="minorHAnsi" w:cstheme="minorHAnsi"/>
          <w:sz w:val="22"/>
          <w:szCs w:val="22"/>
        </w:rPr>
        <w:t>upujícímu spolu s v</w:t>
      </w:r>
      <w:r w:rsidR="00C75CFF">
        <w:rPr>
          <w:rFonts w:asciiTheme="minorHAnsi" w:hAnsiTheme="minorHAnsi" w:cstheme="minorHAnsi"/>
          <w:sz w:val="22"/>
          <w:szCs w:val="22"/>
        </w:rPr>
        <w:t>eškerou související dokumentací</w:t>
      </w:r>
      <w:r w:rsidR="004D25D0">
        <w:rPr>
          <w:rFonts w:asciiTheme="minorHAnsi" w:hAnsiTheme="minorHAnsi" w:cstheme="minorHAnsi"/>
          <w:sz w:val="22"/>
          <w:szCs w:val="22"/>
        </w:rPr>
        <w:t>, je-li tak požadováno nebo je to obvyklé</w:t>
      </w:r>
      <w:r w:rsidR="009C7B7B">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148D68D8" w14:textId="77777777" w:rsidR="009D4C32" w:rsidRDefault="009D4C32" w:rsidP="005A278C">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Kontaktními osobami jsou</w:t>
      </w:r>
    </w:p>
    <w:p w14:paraId="7D69D483" w14:textId="415BB06C" w:rsidR="00A23F5E" w:rsidRDefault="00202AE1" w:rsidP="00650886">
      <w:pPr>
        <w:pStyle w:val="Odstavecseseznamem"/>
        <w:widowControl w:val="0"/>
        <w:numPr>
          <w:ilvl w:val="0"/>
          <w:numId w:val="16"/>
        </w:numPr>
        <w:autoSpaceDE w:val="0"/>
        <w:autoSpaceDN w:val="0"/>
        <w:spacing w:line="240" w:lineRule="atLeast"/>
        <w:rPr>
          <w:rFonts w:asciiTheme="minorHAnsi" w:hAnsiTheme="minorHAnsi" w:cstheme="minorHAnsi"/>
          <w:sz w:val="22"/>
        </w:rPr>
      </w:pPr>
      <w:r w:rsidRPr="00650886">
        <w:rPr>
          <w:rFonts w:asciiTheme="minorHAnsi" w:hAnsiTheme="minorHAnsi" w:cstheme="minorHAnsi"/>
          <w:sz w:val="22"/>
        </w:rPr>
        <w:t xml:space="preserve">za </w:t>
      </w:r>
      <w:r w:rsidR="009D4C32" w:rsidRPr="00650886">
        <w:rPr>
          <w:rFonts w:asciiTheme="minorHAnsi" w:hAnsiTheme="minorHAnsi" w:cstheme="minorHAnsi"/>
          <w:sz w:val="22"/>
        </w:rPr>
        <w:t>K</w:t>
      </w:r>
      <w:r w:rsidRPr="00650886">
        <w:rPr>
          <w:rFonts w:asciiTheme="minorHAnsi" w:hAnsiTheme="minorHAnsi" w:cstheme="minorHAnsi"/>
          <w:sz w:val="22"/>
        </w:rPr>
        <w:t>upující</w:t>
      </w:r>
      <w:r w:rsidR="009D4C32" w:rsidRPr="00650886">
        <w:rPr>
          <w:rFonts w:asciiTheme="minorHAnsi" w:hAnsiTheme="minorHAnsi" w:cstheme="minorHAnsi"/>
          <w:sz w:val="22"/>
        </w:rPr>
        <w:t>ho</w:t>
      </w:r>
      <w:r w:rsidR="005A278C">
        <w:rPr>
          <w:rFonts w:asciiTheme="minorHAnsi" w:hAnsiTheme="minorHAnsi" w:cstheme="minorHAnsi"/>
          <w:sz w:val="22"/>
        </w:rPr>
        <w:t xml:space="preserve">: </w:t>
      </w:r>
      <w:proofErr w:type="spellStart"/>
      <w:r w:rsidR="00516B16">
        <w:rPr>
          <w:rFonts w:asciiTheme="minorHAnsi" w:hAnsiTheme="minorHAnsi" w:cstheme="minorHAnsi"/>
          <w:sz w:val="22"/>
        </w:rPr>
        <w:t>xxx</w:t>
      </w:r>
      <w:proofErr w:type="spellEnd"/>
      <w:r w:rsidR="00A23F5E">
        <w:rPr>
          <w:rFonts w:asciiTheme="minorHAnsi" w:hAnsiTheme="minorHAnsi" w:cstheme="minorHAnsi"/>
          <w:sz w:val="22"/>
        </w:rPr>
        <w:t xml:space="preserve">, </w:t>
      </w:r>
      <w:proofErr w:type="spellStart"/>
      <w:r w:rsidR="00516B16">
        <w:rPr>
          <w:rFonts w:asciiTheme="minorHAnsi" w:hAnsiTheme="minorHAnsi" w:cstheme="minorHAnsi"/>
          <w:sz w:val="22"/>
        </w:rPr>
        <w:t>xxx</w:t>
      </w:r>
      <w:proofErr w:type="spellEnd"/>
      <w:r w:rsidR="00A23F5E">
        <w:rPr>
          <w:rFonts w:asciiTheme="minorHAnsi" w:hAnsiTheme="minorHAnsi" w:cstheme="minorHAnsi"/>
          <w:sz w:val="22"/>
        </w:rPr>
        <w:t xml:space="preserve">, tel.: </w:t>
      </w:r>
      <w:proofErr w:type="spellStart"/>
      <w:r w:rsidR="0094598A">
        <w:rPr>
          <w:rFonts w:asciiTheme="minorHAnsi" w:hAnsiTheme="minorHAnsi" w:cstheme="minorHAnsi"/>
          <w:sz w:val="22"/>
        </w:rPr>
        <w:t>xxx</w:t>
      </w:r>
      <w:proofErr w:type="spellEnd"/>
    </w:p>
    <w:p w14:paraId="45F6E023" w14:textId="61EE1879" w:rsidR="009D4C32" w:rsidRPr="00650886" w:rsidRDefault="0094598A" w:rsidP="00A23F5E">
      <w:pPr>
        <w:pStyle w:val="Odstavecseseznamem"/>
        <w:widowControl w:val="0"/>
        <w:numPr>
          <w:ilvl w:val="0"/>
          <w:numId w:val="0"/>
        </w:numPr>
        <w:autoSpaceDE w:val="0"/>
        <w:autoSpaceDN w:val="0"/>
        <w:spacing w:line="240" w:lineRule="atLeast"/>
        <w:ind w:left="927"/>
        <w:rPr>
          <w:rFonts w:asciiTheme="minorHAnsi" w:hAnsiTheme="minorHAnsi" w:cstheme="minorHAnsi"/>
          <w:sz w:val="22"/>
        </w:rPr>
      </w:pPr>
      <w:proofErr w:type="spellStart"/>
      <w:r>
        <w:rPr>
          <w:rFonts w:asciiTheme="minorHAnsi" w:hAnsiTheme="minorHAnsi" w:cstheme="minorHAnsi"/>
          <w:color w:val="000000" w:themeColor="text1"/>
          <w:sz w:val="22"/>
        </w:rPr>
        <w:t>xxx</w:t>
      </w:r>
      <w:proofErr w:type="spellEnd"/>
      <w:r w:rsidR="005A278C" w:rsidRPr="00480E27">
        <w:rPr>
          <w:rFonts w:asciiTheme="minorHAnsi" w:hAnsiTheme="minorHAnsi" w:cstheme="minorHAnsi"/>
          <w:color w:val="000000" w:themeColor="text1"/>
          <w:sz w:val="22"/>
        </w:rPr>
        <w:t xml:space="preserve">, email: </w:t>
      </w:r>
      <w:proofErr w:type="spellStart"/>
      <w:r>
        <w:rPr>
          <w:rFonts w:asciiTheme="minorHAnsi" w:hAnsiTheme="minorHAnsi" w:cstheme="minorHAnsi"/>
          <w:sz w:val="22"/>
        </w:rPr>
        <w:t>xxx</w:t>
      </w:r>
      <w:proofErr w:type="spellEnd"/>
      <w:r w:rsidR="00A23F5E">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w:t>
      </w:r>
      <w:r w:rsidR="005A278C" w:rsidRPr="00480E27">
        <w:rPr>
          <w:rFonts w:asciiTheme="minorHAnsi" w:hAnsiTheme="minorHAnsi" w:cstheme="minorHAnsi"/>
          <w:color w:val="000000" w:themeColor="text1"/>
          <w:sz w:val="22"/>
        </w:rPr>
        <w:t>tel</w:t>
      </w:r>
      <w:r w:rsidR="005A278C" w:rsidRPr="00777FCB">
        <w:rPr>
          <w:rFonts w:asciiTheme="minorHAnsi" w:hAnsiTheme="minorHAnsi" w:cstheme="minorHAnsi"/>
          <w:color w:val="000000" w:themeColor="text1"/>
          <w:sz w:val="22"/>
        </w:rPr>
        <w:t xml:space="preserve">.: </w:t>
      </w:r>
      <w:proofErr w:type="spellStart"/>
      <w:r>
        <w:rPr>
          <w:rFonts w:asciiTheme="minorHAnsi" w:hAnsiTheme="minorHAnsi" w:cstheme="minorHAnsi"/>
          <w:color w:val="000000" w:themeColor="text1"/>
          <w:sz w:val="22"/>
        </w:rPr>
        <w:t>xxx</w:t>
      </w:r>
      <w:proofErr w:type="spellEnd"/>
    </w:p>
    <w:p w14:paraId="19C23F06" w14:textId="22C2C72F" w:rsidR="00A23F5E" w:rsidRPr="00A23F5E" w:rsidRDefault="009D4C32" w:rsidP="00B604C2">
      <w:pPr>
        <w:pStyle w:val="Odstavecseseznamem"/>
        <w:widowControl w:val="0"/>
        <w:numPr>
          <w:ilvl w:val="0"/>
          <w:numId w:val="16"/>
        </w:numPr>
        <w:autoSpaceDE w:val="0"/>
        <w:autoSpaceDN w:val="0"/>
        <w:spacing w:line="240" w:lineRule="atLeast"/>
        <w:rPr>
          <w:rFonts w:asciiTheme="minorHAnsi" w:hAnsiTheme="minorHAnsi" w:cstheme="minorHAnsi"/>
          <w:color w:val="000000" w:themeColor="text1"/>
          <w:sz w:val="22"/>
        </w:rPr>
      </w:pPr>
      <w:r w:rsidRPr="00A23F5E">
        <w:rPr>
          <w:rFonts w:asciiTheme="minorHAnsi" w:hAnsiTheme="minorHAnsi" w:cstheme="minorHAnsi"/>
          <w:sz w:val="22"/>
        </w:rPr>
        <w:t xml:space="preserve">za Prodávajícího: </w:t>
      </w:r>
      <w:proofErr w:type="spellStart"/>
      <w:r w:rsidR="0094598A">
        <w:rPr>
          <w:rFonts w:asciiTheme="minorHAnsi" w:hAnsiTheme="minorHAnsi" w:cstheme="minorHAnsi"/>
          <w:color w:val="000000" w:themeColor="text1"/>
          <w:sz w:val="22"/>
        </w:rPr>
        <w:t>xxx</w:t>
      </w:r>
      <w:proofErr w:type="spellEnd"/>
      <w:r w:rsidR="00A23F5E" w:rsidRPr="00A23F5E">
        <w:rPr>
          <w:rFonts w:asciiTheme="minorHAnsi" w:hAnsiTheme="minorHAnsi" w:cstheme="minorHAnsi"/>
          <w:color w:val="000000" w:themeColor="text1"/>
          <w:sz w:val="22"/>
        </w:rPr>
        <w:t xml:space="preserve">, </w:t>
      </w:r>
      <w:proofErr w:type="spellStart"/>
      <w:r w:rsidR="0094598A">
        <w:rPr>
          <w:rFonts w:asciiTheme="minorHAnsi" w:hAnsiTheme="minorHAnsi" w:cstheme="minorHAnsi"/>
          <w:color w:val="000000" w:themeColor="text1"/>
          <w:sz w:val="22"/>
        </w:rPr>
        <w:t>xxx</w:t>
      </w:r>
      <w:proofErr w:type="spellEnd"/>
      <w:r w:rsidR="00044AFA">
        <w:fldChar w:fldCharType="begin"/>
      </w:r>
      <w:r w:rsidR="00044AFA">
        <w:instrText xml:space="preserve"> HYPERLINK "mailto:obchod8@elasto.cz" </w:instrText>
      </w:r>
      <w:r w:rsidR="00044AFA">
        <w:fldChar w:fldCharType="separate"/>
      </w:r>
      <w:r w:rsidR="00044AFA">
        <w:rPr>
          <w:rStyle w:val="Hypertextovodkaz"/>
          <w:rFonts w:asciiTheme="minorHAnsi" w:hAnsiTheme="minorHAnsi" w:cstheme="minorHAnsi"/>
          <w:sz w:val="22"/>
        </w:rPr>
        <w:fldChar w:fldCharType="end"/>
      </w:r>
      <w:r w:rsidR="00A23F5E" w:rsidRPr="00A23F5E">
        <w:rPr>
          <w:rFonts w:asciiTheme="minorHAnsi" w:hAnsiTheme="minorHAnsi" w:cstheme="minorHAnsi"/>
          <w:color w:val="000000" w:themeColor="text1"/>
          <w:sz w:val="22"/>
        </w:rPr>
        <w:t xml:space="preserve">, </w:t>
      </w:r>
      <w:proofErr w:type="spellStart"/>
      <w:r w:rsidR="0094598A">
        <w:rPr>
          <w:rFonts w:asciiTheme="minorHAnsi" w:hAnsiTheme="minorHAnsi" w:cstheme="minorHAnsi"/>
          <w:color w:val="000000" w:themeColor="text1"/>
          <w:sz w:val="22"/>
        </w:rPr>
        <w:t>xxx</w:t>
      </w:r>
      <w:proofErr w:type="spellEnd"/>
      <w:r w:rsidR="00A23F5E" w:rsidRPr="00A23F5E">
        <w:rPr>
          <w:rFonts w:asciiTheme="minorHAnsi" w:hAnsiTheme="minorHAnsi" w:cstheme="minorHAnsi"/>
          <w:color w:val="000000" w:themeColor="text1"/>
          <w:sz w:val="22"/>
        </w:rPr>
        <w:t xml:space="preserve"> </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3F0105E1" w:rsidR="00202AE1" w:rsidRPr="00202AE1" w:rsidRDefault="00B60431"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Práva z vadného plnění a z</w:t>
      </w:r>
      <w:r w:rsidR="00581F54">
        <w:rPr>
          <w:rFonts w:asciiTheme="minorHAnsi" w:hAnsiTheme="minorHAnsi" w:cstheme="minorHAnsi"/>
          <w:sz w:val="22"/>
          <w:szCs w:val="22"/>
        </w:rPr>
        <w:t xml:space="preserve">áruka za jakost </w:t>
      </w:r>
    </w:p>
    <w:p w14:paraId="28C98319" w14:textId="3DA9E119" w:rsidR="00C92B88" w:rsidRDefault="00C92B88" w:rsidP="00C92B88">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Předmět plnění je </w:t>
      </w:r>
      <w:r w:rsidRPr="00C92B88">
        <w:rPr>
          <w:rFonts w:asciiTheme="minorHAnsi" w:hAnsiTheme="minorHAnsi" w:cstheme="minorHAnsi"/>
          <w:sz w:val="22"/>
          <w:szCs w:val="22"/>
        </w:rPr>
        <w:t>vadn</w:t>
      </w:r>
      <w:r>
        <w:rPr>
          <w:rFonts w:asciiTheme="minorHAnsi" w:hAnsiTheme="minorHAnsi" w:cstheme="minorHAnsi"/>
          <w:sz w:val="22"/>
          <w:szCs w:val="22"/>
        </w:rPr>
        <w:t>ý</w:t>
      </w:r>
      <w:r w:rsidRPr="00C92B88">
        <w:rPr>
          <w:rFonts w:asciiTheme="minorHAnsi" w:hAnsiTheme="minorHAnsi" w:cstheme="minorHAnsi"/>
          <w:sz w:val="22"/>
          <w:szCs w:val="22"/>
        </w:rPr>
        <w:t>, jestliže nemá vlastnosti stanoven</w:t>
      </w:r>
      <w:r>
        <w:rPr>
          <w:rFonts w:asciiTheme="minorHAnsi" w:hAnsiTheme="minorHAnsi" w:cstheme="minorHAnsi"/>
          <w:sz w:val="22"/>
          <w:szCs w:val="22"/>
        </w:rPr>
        <w:t>é touto smlouvou nebo pokud je P</w:t>
      </w:r>
      <w:r w:rsidRPr="00C92B88">
        <w:rPr>
          <w:rFonts w:asciiTheme="minorHAnsi" w:hAnsiTheme="minorHAnsi" w:cstheme="minorHAnsi"/>
          <w:sz w:val="22"/>
          <w:szCs w:val="22"/>
        </w:rPr>
        <w:t xml:space="preserve">rodávajícím dodána jiná věc než ta, která má být předmětem této smlouvy. </w:t>
      </w:r>
      <w:r>
        <w:rPr>
          <w:rFonts w:asciiTheme="minorHAnsi" w:hAnsiTheme="minorHAnsi" w:cstheme="minorHAnsi"/>
          <w:sz w:val="22"/>
          <w:szCs w:val="22"/>
        </w:rPr>
        <w:t>V případě vadného plnění je K</w:t>
      </w:r>
      <w:r w:rsidRPr="00C92B88">
        <w:rPr>
          <w:rFonts w:asciiTheme="minorHAnsi" w:hAnsiTheme="minorHAnsi" w:cstheme="minorHAnsi"/>
          <w:sz w:val="22"/>
          <w:szCs w:val="22"/>
        </w:rPr>
        <w:t>upující</w:t>
      </w:r>
      <w:r>
        <w:rPr>
          <w:rFonts w:asciiTheme="minorHAnsi" w:hAnsiTheme="minorHAnsi" w:cstheme="minorHAnsi"/>
          <w:sz w:val="22"/>
          <w:szCs w:val="22"/>
        </w:rPr>
        <w:t xml:space="preserve"> oprávněn:</w:t>
      </w:r>
    </w:p>
    <w:p w14:paraId="5AEC0F52" w14:textId="1DC1ED56" w:rsidR="00C92B88" w:rsidRPr="00C92B88" w:rsidRDefault="00C92B88" w:rsidP="00C92B88">
      <w:pPr>
        <w:pStyle w:val="Odstavecseseznamem"/>
        <w:widowControl w:val="0"/>
        <w:numPr>
          <w:ilvl w:val="0"/>
          <w:numId w:val="23"/>
        </w:numPr>
        <w:autoSpaceDE w:val="0"/>
        <w:autoSpaceDN w:val="0"/>
        <w:spacing w:line="240" w:lineRule="atLeast"/>
        <w:rPr>
          <w:rFonts w:asciiTheme="minorHAnsi" w:hAnsiTheme="minorHAnsi" w:cstheme="minorHAnsi"/>
          <w:sz w:val="22"/>
        </w:rPr>
      </w:pPr>
      <w:r>
        <w:rPr>
          <w:rFonts w:ascii="Calibri" w:hAnsi="Calibri" w:cs="Calibri"/>
          <w:sz w:val="22"/>
        </w:rPr>
        <w:t xml:space="preserve">požadovat </w:t>
      </w:r>
      <w:r w:rsidRPr="00C92B88">
        <w:rPr>
          <w:rFonts w:ascii="Calibri" w:hAnsi="Calibri" w:cs="Calibri"/>
          <w:sz w:val="22"/>
        </w:rPr>
        <w:t>dodání nové věci bez vad</w:t>
      </w:r>
      <w:r>
        <w:rPr>
          <w:rFonts w:ascii="Calibri" w:hAnsi="Calibri" w:cs="Calibri"/>
          <w:sz w:val="22"/>
        </w:rPr>
        <w:t xml:space="preserve"> v kvalitě či množství dle smlouvy,</w:t>
      </w:r>
    </w:p>
    <w:p w14:paraId="7297EE45" w14:textId="33BAC034" w:rsidR="00C92B88" w:rsidRDefault="00C92B88" w:rsidP="00C92B88">
      <w:pPr>
        <w:pStyle w:val="Odstavecseseznamem"/>
        <w:widowControl w:val="0"/>
        <w:numPr>
          <w:ilvl w:val="0"/>
          <w:numId w:val="23"/>
        </w:numPr>
        <w:autoSpaceDE w:val="0"/>
        <w:autoSpaceDN w:val="0"/>
        <w:spacing w:line="240" w:lineRule="atLeast"/>
        <w:rPr>
          <w:rFonts w:asciiTheme="minorHAnsi" w:hAnsiTheme="minorHAnsi" w:cstheme="minorHAnsi"/>
          <w:sz w:val="22"/>
        </w:rPr>
      </w:pPr>
      <w:r>
        <w:rPr>
          <w:rFonts w:asciiTheme="minorHAnsi" w:hAnsiTheme="minorHAnsi" w:cstheme="minorHAnsi"/>
          <w:sz w:val="22"/>
        </w:rPr>
        <w:t>požadovat přiměřenou slevu z ceny nebo</w:t>
      </w:r>
    </w:p>
    <w:p w14:paraId="6F2182B0" w14:textId="392D41D7" w:rsidR="00C92B88" w:rsidRPr="00C92B88" w:rsidRDefault="00C92B88" w:rsidP="00C92B88">
      <w:pPr>
        <w:pStyle w:val="Odstavecseseznamem"/>
        <w:widowControl w:val="0"/>
        <w:numPr>
          <w:ilvl w:val="0"/>
          <w:numId w:val="23"/>
        </w:numPr>
        <w:autoSpaceDE w:val="0"/>
        <w:autoSpaceDN w:val="0"/>
        <w:spacing w:line="240" w:lineRule="atLeast"/>
        <w:rPr>
          <w:rFonts w:asciiTheme="minorHAnsi" w:hAnsiTheme="minorHAnsi" w:cstheme="minorHAnsi"/>
          <w:sz w:val="22"/>
        </w:rPr>
      </w:pPr>
      <w:r w:rsidRPr="00C92B88">
        <w:rPr>
          <w:rFonts w:asciiTheme="minorHAnsi" w:hAnsiTheme="minorHAnsi" w:cstheme="minorHAnsi"/>
          <w:sz w:val="22"/>
        </w:rPr>
        <w:t>odstoupit od smlouvy.</w:t>
      </w:r>
    </w:p>
    <w:p w14:paraId="739F927F" w14:textId="1802ED93" w:rsidR="00C92B88" w:rsidRDefault="00C92B88" w:rsidP="00C92B88">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C92B88">
        <w:rPr>
          <w:rFonts w:asciiTheme="minorHAnsi" w:hAnsiTheme="minorHAnsi" w:cstheme="minorHAnsi"/>
          <w:sz w:val="22"/>
          <w:szCs w:val="22"/>
        </w:rPr>
        <w:t xml:space="preserve">Vady </w:t>
      </w:r>
      <w:r>
        <w:rPr>
          <w:rFonts w:asciiTheme="minorHAnsi" w:hAnsiTheme="minorHAnsi" w:cstheme="minorHAnsi"/>
          <w:sz w:val="22"/>
          <w:szCs w:val="22"/>
        </w:rPr>
        <w:t>Předmětu plnění</w:t>
      </w:r>
      <w:r w:rsidRPr="00C92B88">
        <w:rPr>
          <w:rFonts w:asciiTheme="minorHAnsi" w:hAnsiTheme="minorHAnsi" w:cstheme="minorHAnsi"/>
          <w:sz w:val="22"/>
          <w:szCs w:val="22"/>
        </w:rPr>
        <w:t xml:space="preserve"> je </w:t>
      </w:r>
      <w:r>
        <w:rPr>
          <w:rFonts w:asciiTheme="minorHAnsi" w:hAnsiTheme="minorHAnsi" w:cstheme="minorHAnsi"/>
          <w:sz w:val="22"/>
          <w:szCs w:val="22"/>
        </w:rPr>
        <w:t>K</w:t>
      </w:r>
      <w:r w:rsidRPr="00C92B88">
        <w:rPr>
          <w:rFonts w:asciiTheme="minorHAnsi" w:hAnsiTheme="minorHAnsi" w:cstheme="minorHAnsi"/>
          <w:sz w:val="22"/>
          <w:szCs w:val="22"/>
        </w:rPr>
        <w:t xml:space="preserve">upující povinen </w:t>
      </w:r>
      <w:r>
        <w:rPr>
          <w:rFonts w:asciiTheme="minorHAnsi" w:hAnsiTheme="minorHAnsi" w:cstheme="minorHAnsi"/>
          <w:sz w:val="22"/>
          <w:szCs w:val="22"/>
        </w:rPr>
        <w:t xml:space="preserve">písemně </w:t>
      </w:r>
      <w:r w:rsidRPr="00C92B88">
        <w:rPr>
          <w:rFonts w:asciiTheme="minorHAnsi" w:hAnsiTheme="minorHAnsi" w:cstheme="minorHAnsi"/>
          <w:sz w:val="22"/>
          <w:szCs w:val="22"/>
        </w:rPr>
        <w:t xml:space="preserve">uplatnit u </w:t>
      </w:r>
      <w:r>
        <w:rPr>
          <w:rFonts w:asciiTheme="minorHAnsi" w:hAnsiTheme="minorHAnsi" w:cstheme="minorHAnsi"/>
          <w:sz w:val="22"/>
          <w:szCs w:val="22"/>
        </w:rPr>
        <w:t>P</w:t>
      </w:r>
      <w:r w:rsidRPr="00C92B88">
        <w:rPr>
          <w:rFonts w:asciiTheme="minorHAnsi" w:hAnsiTheme="minorHAnsi" w:cstheme="minorHAnsi"/>
          <w:sz w:val="22"/>
          <w:szCs w:val="22"/>
        </w:rPr>
        <w:t>rodávajícího bez zbytečného odkladu po jejich zjištění</w:t>
      </w:r>
      <w:r>
        <w:rPr>
          <w:rFonts w:asciiTheme="minorHAnsi" w:hAnsiTheme="minorHAnsi" w:cstheme="minorHAnsi"/>
          <w:sz w:val="22"/>
          <w:szCs w:val="22"/>
        </w:rPr>
        <w:t xml:space="preserve"> (za písemné sdělení se považuje i elektronická komunikace kontaktních osob)</w:t>
      </w:r>
      <w:r w:rsidRPr="00C92B88">
        <w:rPr>
          <w:rFonts w:asciiTheme="minorHAnsi" w:hAnsiTheme="minorHAnsi" w:cstheme="minorHAnsi"/>
          <w:sz w:val="22"/>
          <w:szCs w:val="22"/>
        </w:rPr>
        <w:t xml:space="preserve">. Prodávající se zavazuje </w:t>
      </w:r>
      <w:r w:rsidR="00D60A73">
        <w:rPr>
          <w:rFonts w:asciiTheme="minorHAnsi" w:hAnsiTheme="minorHAnsi" w:cstheme="minorHAnsi"/>
          <w:sz w:val="22"/>
          <w:szCs w:val="22"/>
        </w:rPr>
        <w:t>vyřídit</w:t>
      </w:r>
      <w:r w:rsidRPr="00C92B88">
        <w:rPr>
          <w:rFonts w:asciiTheme="minorHAnsi" w:hAnsiTheme="minorHAnsi" w:cstheme="minorHAnsi"/>
          <w:sz w:val="22"/>
          <w:szCs w:val="22"/>
        </w:rPr>
        <w:t xml:space="preserve"> </w:t>
      </w:r>
      <w:r w:rsidR="00D60A73">
        <w:rPr>
          <w:rFonts w:asciiTheme="minorHAnsi" w:hAnsiTheme="minorHAnsi" w:cstheme="minorHAnsi"/>
          <w:sz w:val="22"/>
          <w:szCs w:val="22"/>
        </w:rPr>
        <w:t>reklamaci Předmětu plnění</w:t>
      </w:r>
      <w:r w:rsidRPr="00C92B88">
        <w:rPr>
          <w:rFonts w:asciiTheme="minorHAnsi" w:hAnsiTheme="minorHAnsi" w:cstheme="minorHAnsi"/>
          <w:sz w:val="22"/>
          <w:szCs w:val="22"/>
        </w:rPr>
        <w:t xml:space="preserve"> ve lhůtě nejpozději do </w:t>
      </w:r>
      <w:r>
        <w:rPr>
          <w:rFonts w:asciiTheme="minorHAnsi" w:hAnsiTheme="minorHAnsi" w:cstheme="minorHAnsi"/>
          <w:sz w:val="22"/>
          <w:szCs w:val="22"/>
        </w:rPr>
        <w:t>2</w:t>
      </w:r>
      <w:r w:rsidRPr="00C92B88">
        <w:rPr>
          <w:rFonts w:asciiTheme="minorHAnsi" w:hAnsiTheme="minorHAnsi" w:cstheme="minorHAnsi"/>
          <w:sz w:val="22"/>
          <w:szCs w:val="22"/>
        </w:rPr>
        <w:t>0 ka</w:t>
      </w:r>
      <w:r w:rsidR="00607B7A">
        <w:rPr>
          <w:rFonts w:asciiTheme="minorHAnsi" w:hAnsiTheme="minorHAnsi" w:cstheme="minorHAnsi"/>
          <w:sz w:val="22"/>
          <w:szCs w:val="22"/>
        </w:rPr>
        <w:t xml:space="preserve">lendářních dnů od uplatnění vad, </w:t>
      </w:r>
      <w:r w:rsidR="00607B7A" w:rsidRPr="00230DBE">
        <w:rPr>
          <w:rFonts w:asciiTheme="minorHAnsi" w:hAnsiTheme="minorHAnsi" w:cstheme="minorHAnsi"/>
          <w:sz w:val="22"/>
          <w:szCs w:val="22"/>
        </w:rPr>
        <w:t xml:space="preserve">nebude-li mezi </w:t>
      </w:r>
      <w:r w:rsidR="00607B7A">
        <w:rPr>
          <w:rFonts w:asciiTheme="minorHAnsi" w:hAnsiTheme="minorHAnsi" w:cstheme="minorHAnsi"/>
          <w:sz w:val="22"/>
          <w:szCs w:val="22"/>
        </w:rPr>
        <w:t>Prodávajícím a Kupujícím</w:t>
      </w:r>
      <w:r w:rsidR="00607B7A" w:rsidRPr="00230DBE">
        <w:rPr>
          <w:rFonts w:asciiTheme="minorHAnsi" w:hAnsiTheme="minorHAnsi" w:cstheme="minorHAnsi"/>
          <w:sz w:val="22"/>
          <w:szCs w:val="22"/>
        </w:rPr>
        <w:t xml:space="preserve"> dohodnuto jinak</w:t>
      </w:r>
      <w:r w:rsidR="00607B7A">
        <w:rPr>
          <w:rFonts w:asciiTheme="minorHAnsi" w:hAnsiTheme="minorHAnsi" w:cstheme="minorHAnsi"/>
          <w:sz w:val="22"/>
          <w:szCs w:val="22"/>
        </w:rPr>
        <w:t>.</w:t>
      </w:r>
    </w:p>
    <w:p w14:paraId="3AC8EC98" w14:textId="1C2F7753" w:rsidR="00C92B88" w:rsidRPr="00C92B88" w:rsidRDefault="00C92B88" w:rsidP="00C92B88">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Zárukou za jakost se P</w:t>
      </w:r>
      <w:r w:rsidRPr="00C92B88">
        <w:rPr>
          <w:rFonts w:asciiTheme="minorHAnsi" w:hAnsiTheme="minorHAnsi" w:cstheme="minorHAnsi"/>
          <w:sz w:val="22"/>
          <w:szCs w:val="22"/>
        </w:rPr>
        <w:t>ro</w:t>
      </w:r>
      <w:r>
        <w:rPr>
          <w:rFonts w:asciiTheme="minorHAnsi" w:hAnsiTheme="minorHAnsi" w:cstheme="minorHAnsi"/>
          <w:sz w:val="22"/>
          <w:szCs w:val="22"/>
        </w:rPr>
        <w:t xml:space="preserve">dávající zavazuje, že Předmět plnění bude mít vlastnosti stanovené touto Smlouvou </w:t>
      </w:r>
      <w:r w:rsidRPr="00C92B88">
        <w:rPr>
          <w:rFonts w:asciiTheme="minorHAnsi" w:hAnsiTheme="minorHAnsi" w:cstheme="minorHAnsi"/>
          <w:sz w:val="22"/>
          <w:szCs w:val="22"/>
        </w:rPr>
        <w:t>po dobu exspirace věci</w:t>
      </w:r>
      <w:r>
        <w:rPr>
          <w:rFonts w:asciiTheme="minorHAnsi" w:hAnsiTheme="minorHAnsi" w:cstheme="minorHAnsi"/>
          <w:sz w:val="22"/>
          <w:szCs w:val="22"/>
        </w:rPr>
        <w:t xml:space="preserve"> (záruční doba). </w:t>
      </w:r>
    </w:p>
    <w:p w14:paraId="484A5EC4" w14:textId="77777777" w:rsidR="00230DBE" w:rsidRPr="00230DBE" w:rsidRDefault="00230DBE" w:rsidP="00607B7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4EC890AD" w14:textId="2841C42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Výslovně se touto smlouvou sjednávají dále stanovené smluvní sankce. </w:t>
      </w:r>
    </w:p>
    <w:p w14:paraId="7F631E53" w14:textId="38BEB319"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k jiným například ús</w:t>
      </w:r>
      <w:r w:rsidR="00A32DF6">
        <w:rPr>
          <w:rFonts w:asciiTheme="minorHAnsi" w:hAnsiTheme="minorHAnsi" w:cstheme="minorHAnsi"/>
          <w:sz w:val="22"/>
          <w:szCs w:val="22"/>
        </w:rPr>
        <w:t xml:space="preserve">tně sjednaným smluvním sankcím </w:t>
      </w:r>
      <w:r w:rsidRPr="00202AE1">
        <w:rPr>
          <w:rFonts w:asciiTheme="minorHAnsi" w:hAnsiTheme="minorHAnsi" w:cstheme="minorHAnsi"/>
          <w:sz w:val="22"/>
          <w:szCs w:val="22"/>
        </w:rPr>
        <w:t>nebude přihlíženo.</w:t>
      </w:r>
    </w:p>
    <w:p w14:paraId="188F626C" w14:textId="4DE047B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00F54B4F">
        <w:rPr>
          <w:rFonts w:asciiTheme="minorHAnsi" w:hAnsiTheme="minorHAnsi" w:cstheme="minorHAnsi"/>
          <w:sz w:val="22"/>
          <w:szCs w:val="22"/>
        </w:rPr>
        <w:t>0,4</w:t>
      </w:r>
      <w:r w:rsidR="00E90902">
        <w:rPr>
          <w:rFonts w:asciiTheme="minorHAnsi" w:hAnsiTheme="minorHAnsi" w:cstheme="minorHAnsi"/>
          <w:sz w:val="22"/>
          <w:szCs w:val="22"/>
        </w:rPr>
        <w:t> </w:t>
      </w:r>
      <w:r w:rsidR="00667984">
        <w:rPr>
          <w:rFonts w:asciiTheme="minorHAnsi" w:hAnsiTheme="minorHAnsi" w:cstheme="minorHAnsi"/>
          <w:sz w:val="22"/>
          <w:szCs w:val="22"/>
        </w:rPr>
        <w:t>% z ceny nedodaného plnění</w:t>
      </w:r>
      <w:r w:rsidR="00A053A6">
        <w:rPr>
          <w:rFonts w:asciiTheme="minorHAnsi" w:hAnsiTheme="minorHAnsi" w:cstheme="minorHAnsi"/>
          <w:sz w:val="22"/>
          <w:szCs w:val="22"/>
        </w:rPr>
        <w:t xml:space="preserve"> bez DPH</w:t>
      </w:r>
      <w:r w:rsidR="00667984">
        <w:rPr>
          <w:rFonts w:asciiTheme="minorHAnsi" w:hAnsiTheme="minorHAnsi" w:cstheme="minorHAnsi"/>
          <w:sz w:val="22"/>
          <w:szCs w:val="22"/>
        </w:rPr>
        <w:t xml:space="preserve">, a to </w:t>
      </w:r>
      <w:r w:rsidRPr="00202AE1">
        <w:rPr>
          <w:rFonts w:asciiTheme="minorHAnsi" w:hAnsiTheme="minorHAnsi" w:cstheme="minorHAnsi"/>
          <w:sz w:val="22"/>
          <w:szCs w:val="22"/>
        </w:rPr>
        <w:t>za každý započatý den prodlení.</w:t>
      </w:r>
    </w:p>
    <w:p w14:paraId="4FBF7DE9" w14:textId="3DA14F50"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w:t>
      </w:r>
      <w:r w:rsidR="007E41E3">
        <w:rPr>
          <w:rFonts w:asciiTheme="minorHAnsi" w:hAnsiTheme="minorHAnsi" w:cstheme="minorHAnsi"/>
          <w:sz w:val="22"/>
          <w:szCs w:val="22"/>
        </w:rPr>
        <w:t> vyřízením reklamace</w:t>
      </w:r>
      <w:r w:rsidRPr="00202AE1">
        <w:rPr>
          <w:rFonts w:asciiTheme="minorHAnsi" w:hAnsiTheme="minorHAnsi" w:cstheme="minorHAnsi"/>
          <w:sz w:val="22"/>
          <w:szCs w:val="22"/>
        </w:rPr>
        <w:t xml:space="preserve">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202AE1">
        <w:rPr>
          <w:rFonts w:asciiTheme="minorHAnsi" w:hAnsiTheme="minorHAnsi" w:cstheme="minorHAnsi"/>
          <w:sz w:val="22"/>
          <w:szCs w:val="22"/>
        </w:rPr>
        <w:t xml:space="preserve">ve výši </w:t>
      </w:r>
      <w:r w:rsidR="00B127F5">
        <w:rPr>
          <w:rFonts w:asciiTheme="minorHAnsi" w:hAnsiTheme="minorHAnsi" w:cstheme="minorHAnsi"/>
          <w:sz w:val="22"/>
          <w:szCs w:val="22"/>
        </w:rPr>
        <w:t>500,-</w:t>
      </w:r>
      <w:r w:rsidRPr="00202AE1">
        <w:rPr>
          <w:rFonts w:asciiTheme="minorHAnsi" w:hAnsiTheme="minorHAnsi" w:cstheme="minorHAnsi"/>
          <w:sz w:val="22"/>
          <w:szCs w:val="22"/>
        </w:rPr>
        <w:t xml:space="preserve"> Kč (slovy: jeden tisíc korun českých) za každý započatý den prodlení.</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379F8B5A" w14:textId="7382BFD1" w:rsidR="002049F3" w:rsidRPr="002049F3" w:rsidRDefault="002049F3" w:rsidP="002049F3">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Smluvní strany </w:t>
      </w:r>
      <w:r w:rsidRPr="002049F3">
        <w:rPr>
          <w:rFonts w:asciiTheme="minorHAnsi" w:hAnsiTheme="minorHAnsi" w:cstheme="minorHAnsi"/>
          <w:sz w:val="22"/>
        </w:rPr>
        <w:t xml:space="preserve">se dohodly, že maximální celková výše smluvních pokut uhrazených </w:t>
      </w:r>
      <w:r>
        <w:rPr>
          <w:rFonts w:asciiTheme="minorHAnsi" w:hAnsiTheme="minorHAnsi" w:cstheme="minorHAnsi"/>
          <w:sz w:val="22"/>
        </w:rPr>
        <w:t>Prodávajícím</w:t>
      </w:r>
      <w:r w:rsidRPr="002049F3">
        <w:rPr>
          <w:rFonts w:asciiTheme="minorHAnsi" w:hAnsiTheme="minorHAnsi" w:cstheme="minorHAnsi"/>
          <w:sz w:val="22"/>
        </w:rPr>
        <w:t xml:space="preserve"> za</w:t>
      </w:r>
      <w:r>
        <w:rPr>
          <w:rFonts w:asciiTheme="minorHAnsi" w:hAnsiTheme="minorHAnsi" w:cstheme="minorHAnsi"/>
          <w:sz w:val="22"/>
        </w:rPr>
        <w:t> porušení této s</w:t>
      </w:r>
      <w:r w:rsidRPr="002049F3">
        <w:rPr>
          <w:rFonts w:asciiTheme="minorHAnsi" w:hAnsiTheme="minorHAnsi" w:cstheme="minorHAnsi"/>
          <w:sz w:val="22"/>
        </w:rPr>
        <w:t xml:space="preserve">mlouvy podle tohoto článku nepřesáhne </w:t>
      </w:r>
      <w:r>
        <w:rPr>
          <w:rFonts w:asciiTheme="minorHAnsi" w:hAnsiTheme="minorHAnsi" w:cstheme="minorHAnsi"/>
          <w:sz w:val="22"/>
        </w:rPr>
        <w:t>Kupní</w:t>
      </w:r>
      <w:r w:rsidRPr="002049F3">
        <w:rPr>
          <w:rFonts w:asciiTheme="minorHAnsi" w:hAnsiTheme="minorHAnsi" w:cstheme="minorHAnsi"/>
          <w:sz w:val="22"/>
        </w:rPr>
        <w:t xml:space="preserve"> cenu</w:t>
      </w:r>
      <w:r>
        <w:rPr>
          <w:rFonts w:asciiTheme="minorHAnsi" w:hAnsiTheme="minorHAnsi" w:cstheme="minorHAnsi"/>
          <w:sz w:val="22"/>
        </w:rPr>
        <w:t xml:space="preserve"> včetně DPH</w:t>
      </w:r>
      <w:r w:rsidRPr="002049F3">
        <w:rPr>
          <w:rFonts w:asciiTheme="minorHAnsi" w:hAnsiTheme="minorHAnsi" w:cstheme="minorHAnsi"/>
          <w:sz w:val="22"/>
        </w:rPr>
        <w:t>.</w:t>
      </w:r>
    </w:p>
    <w:p w14:paraId="50707406" w14:textId="7439B9F5"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Smluvní strany si výslovně ujednaly, že smluvní pokuta dle odst. 3</w:t>
      </w:r>
      <w:r w:rsidR="00206D34">
        <w:rPr>
          <w:rFonts w:asciiTheme="minorHAnsi" w:hAnsiTheme="minorHAnsi" w:cstheme="minorHAnsi"/>
          <w:sz w:val="22"/>
          <w:szCs w:val="22"/>
        </w:rPr>
        <w:t xml:space="preserve"> a</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206D34">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w:t>
      </w:r>
      <w:r w:rsidR="00202AE1" w:rsidRPr="00206D34">
        <w:rPr>
          <w:rFonts w:asciiTheme="minorHAnsi" w:hAnsiTheme="minorHAnsi" w:cstheme="minorHAnsi"/>
          <w:sz w:val="22"/>
        </w:rPr>
        <w:t xml:space="preserve">plnění o více jak </w:t>
      </w:r>
      <w:r w:rsidRPr="00206D34">
        <w:rPr>
          <w:rFonts w:asciiTheme="minorHAnsi" w:hAnsiTheme="minorHAnsi" w:cstheme="minorHAnsi"/>
          <w:sz w:val="22"/>
        </w:rPr>
        <w:t>15</w:t>
      </w:r>
      <w:r w:rsidR="007E33A0" w:rsidRPr="00206D34">
        <w:rPr>
          <w:rFonts w:asciiTheme="minorHAnsi" w:hAnsiTheme="minorHAnsi" w:cstheme="minorHAnsi"/>
          <w:sz w:val="22"/>
        </w:rPr>
        <w:t xml:space="preserve"> kalendářních</w:t>
      </w:r>
      <w:r w:rsidR="007E33A0" w:rsidRPr="007E33A0">
        <w:rPr>
          <w:rFonts w:asciiTheme="minorHAnsi" w:hAnsiTheme="minorHAnsi" w:cstheme="minorHAnsi"/>
          <w:sz w:val="22"/>
        </w:rPr>
        <w:t xml:space="preserve">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2BED4D14" w14:textId="685EF394" w:rsidR="0042653E" w:rsidRDefault="0042653E"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Vztahy mezi smluvními stranami touto smlouvou výslovně neupravené se budou řídit českými, obecně závaznými právními předpisy, zejména </w:t>
      </w:r>
      <w:r>
        <w:rPr>
          <w:rFonts w:asciiTheme="minorHAnsi" w:hAnsiTheme="minorHAnsi" w:cstheme="minorHAnsi"/>
          <w:sz w:val="22"/>
          <w:szCs w:val="22"/>
        </w:rPr>
        <w:t>OZ.</w:t>
      </w:r>
    </w:p>
    <w:p w14:paraId="26FF904D" w14:textId="77777777" w:rsidR="00326D48"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3D61A5"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3D61A5">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6901821B" w:rsidR="00D079E4" w:rsidRPr="00A33CBA"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A33CBA">
        <w:rPr>
          <w:rFonts w:asciiTheme="minorHAnsi" w:hAnsiTheme="minorHAnsi" w:cstheme="minorHAnsi"/>
          <w:sz w:val="22"/>
          <w:szCs w:val="22"/>
        </w:rPr>
        <w:t xml:space="preserve">Tato smlouva nabývá platnosti dnem jejího podpisu oběma smluvními stranami a účinnosti dnem </w:t>
      </w:r>
      <w:r w:rsidRPr="00A33CBA">
        <w:rPr>
          <w:rFonts w:asciiTheme="minorHAnsi" w:hAnsiTheme="minorHAnsi" w:cstheme="minorHAnsi"/>
          <w:sz w:val="22"/>
          <w:szCs w:val="22"/>
        </w:rPr>
        <w:lastRenderedPageBreak/>
        <w:t>uveřejnění v registru smluv podle předchozího odstavce.</w:t>
      </w:r>
    </w:p>
    <w:p w14:paraId="11695120" w14:textId="3234342A" w:rsidR="00D079E4" w:rsidRPr="00A50869"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A50869">
        <w:rPr>
          <w:rFonts w:asciiTheme="minorHAnsi" w:hAnsiTheme="minorHAnsi" w:cstheme="minorHAnsi"/>
          <w:sz w:val="22"/>
          <w:szCs w:val="22"/>
        </w:rPr>
        <w:t>Tato smlouva je vyhotovena ve 2 vyhotoveních v českém jazyce, přičemž každá ze Smluvních stran obdrží po jed</w:t>
      </w:r>
      <w:r w:rsidR="00A50869" w:rsidRPr="00A50869">
        <w:rPr>
          <w:rFonts w:asciiTheme="minorHAnsi" w:hAnsiTheme="minorHAnsi" w:cstheme="minorHAnsi"/>
          <w:sz w:val="22"/>
          <w:szCs w:val="22"/>
        </w:rPr>
        <w:t>nom vyhotovení.</w:t>
      </w:r>
    </w:p>
    <w:p w14:paraId="287AA771" w14:textId="04765852" w:rsidR="00D079E4" w:rsidRPr="00202AE1"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4FE58728" w14:textId="51B3D18F" w:rsidR="00D079E4" w:rsidRPr="002F7192"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Jak</w:t>
      </w:r>
      <w:r w:rsidR="00F85EB6">
        <w:rPr>
          <w:rFonts w:asciiTheme="minorHAnsi" w:hAnsiTheme="minorHAnsi" w:cstheme="minorHAnsi"/>
          <w:sz w:val="22"/>
          <w:szCs w:val="22"/>
        </w:rPr>
        <w:t>ékoliv změny kontaktních údajů</w:t>
      </w:r>
      <w:r w:rsidRPr="002F7192">
        <w:rPr>
          <w:rFonts w:asciiTheme="minorHAnsi" w:hAnsiTheme="minorHAnsi" w:cstheme="minorHAnsi"/>
          <w:sz w:val="22"/>
          <w:szCs w:val="22"/>
        </w:rPr>
        <w:t xml:space="preserve"> a </w:t>
      </w:r>
      <w:r>
        <w:rPr>
          <w:rFonts w:asciiTheme="minorHAnsi" w:hAnsiTheme="minorHAnsi" w:cstheme="minorHAnsi"/>
          <w:sz w:val="22"/>
          <w:szCs w:val="22"/>
        </w:rPr>
        <w:t>k</w:t>
      </w:r>
      <w:r w:rsidRPr="002F7192">
        <w:rPr>
          <w:rFonts w:asciiTheme="minorHAnsi" w:hAnsiTheme="minorHAnsi" w:cstheme="minorHAnsi"/>
          <w:sz w:val="22"/>
          <w:szCs w:val="22"/>
        </w:rPr>
        <w:t xml:space="preserve">ontaktních osob </w:t>
      </w:r>
      <w:r>
        <w:rPr>
          <w:rFonts w:asciiTheme="minorHAnsi" w:hAnsiTheme="minorHAnsi" w:cstheme="minorHAnsi"/>
          <w:sz w:val="22"/>
          <w:szCs w:val="22"/>
        </w:rPr>
        <w:t>je Smluvní strana</w:t>
      </w:r>
      <w:r w:rsidRPr="002F7192">
        <w:rPr>
          <w:rFonts w:asciiTheme="minorHAnsi" w:hAnsiTheme="minorHAnsi" w:cstheme="minorHAnsi"/>
          <w:sz w:val="22"/>
          <w:szCs w:val="22"/>
        </w:rPr>
        <w:t xml:space="preserve"> oprávněn</w:t>
      </w:r>
      <w:r>
        <w:rPr>
          <w:rFonts w:asciiTheme="minorHAnsi" w:hAnsiTheme="minorHAnsi" w:cstheme="minorHAnsi"/>
          <w:sz w:val="22"/>
          <w:szCs w:val="22"/>
        </w:rPr>
        <w:t>a</w:t>
      </w:r>
      <w:r w:rsidRPr="002F7192">
        <w:rPr>
          <w:rFonts w:asciiTheme="minorHAnsi" w:hAnsiTheme="minorHAnsi" w:cstheme="minorHAnsi"/>
          <w:sz w:val="22"/>
          <w:szCs w:val="22"/>
        </w:rPr>
        <w:t xml:space="preserve"> </w:t>
      </w:r>
      <w:r w:rsidR="00F85EB6">
        <w:rPr>
          <w:rFonts w:asciiTheme="minorHAnsi" w:hAnsiTheme="minorHAnsi" w:cstheme="minorHAnsi"/>
          <w:sz w:val="22"/>
          <w:szCs w:val="22"/>
        </w:rPr>
        <w:t xml:space="preserve">písemně oznámit druhé straně bez nutnosti uzavření dodatku ke smlouvě. </w:t>
      </w:r>
    </w:p>
    <w:p w14:paraId="0292B982" w14:textId="76DA5359" w:rsidR="00202AE1" w:rsidRPr="00202AE1"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B3102D">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FFE19BE" w14:textId="0CE33509" w:rsidR="00E60735" w:rsidRDefault="00E60735" w:rsidP="00B3102D">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Příloha č. 1: </w:t>
      </w:r>
      <w:r w:rsidR="00B3102D">
        <w:rPr>
          <w:rFonts w:asciiTheme="minorHAnsi" w:hAnsiTheme="minorHAnsi" w:cstheme="minorHAnsi"/>
          <w:sz w:val="22"/>
          <w:szCs w:val="22"/>
        </w:rPr>
        <w:t>Specifikace plnění</w:t>
      </w:r>
    </w:p>
    <w:p w14:paraId="03763F10" w14:textId="796CBC4E" w:rsidR="00B3102D" w:rsidRDefault="00642188" w:rsidP="00B3102D">
      <w:pPr>
        <w:spacing w:after="120"/>
        <w:ind w:left="567"/>
        <w:jc w:val="both"/>
        <w:rPr>
          <w:rFonts w:asciiTheme="minorHAnsi" w:hAnsiTheme="minorHAnsi" w:cstheme="minorHAnsi"/>
          <w:color w:val="000000" w:themeColor="text1"/>
          <w:sz w:val="22"/>
          <w:szCs w:val="22"/>
        </w:rPr>
      </w:pPr>
      <w:r w:rsidRPr="003D61A5">
        <w:rPr>
          <w:rFonts w:asciiTheme="minorHAnsi" w:hAnsiTheme="minorHAnsi" w:cstheme="minorHAnsi"/>
          <w:color w:val="000000" w:themeColor="text1"/>
          <w:sz w:val="22"/>
          <w:szCs w:val="22"/>
        </w:rPr>
        <w:t>P</w:t>
      </w:r>
      <w:r w:rsidR="00135A0F" w:rsidRPr="003D61A5">
        <w:rPr>
          <w:rFonts w:asciiTheme="minorHAnsi" w:hAnsiTheme="minorHAnsi" w:cstheme="minorHAnsi"/>
          <w:color w:val="000000" w:themeColor="text1"/>
          <w:sz w:val="22"/>
          <w:szCs w:val="22"/>
        </w:rPr>
        <w:t xml:space="preserve">říloha č. </w:t>
      </w:r>
      <w:r w:rsidR="003D61A5">
        <w:rPr>
          <w:rFonts w:asciiTheme="minorHAnsi" w:hAnsiTheme="minorHAnsi" w:cstheme="minorHAnsi"/>
          <w:color w:val="000000" w:themeColor="text1"/>
          <w:sz w:val="22"/>
          <w:szCs w:val="22"/>
        </w:rPr>
        <w:t>2</w:t>
      </w:r>
      <w:r w:rsidRPr="003D61A5">
        <w:rPr>
          <w:rFonts w:asciiTheme="minorHAnsi" w:hAnsiTheme="minorHAnsi" w:cstheme="minorHAnsi"/>
          <w:color w:val="000000" w:themeColor="text1"/>
          <w:sz w:val="22"/>
          <w:szCs w:val="22"/>
        </w:rPr>
        <w:t>:</w:t>
      </w:r>
      <w:r w:rsidR="003D61A5">
        <w:rPr>
          <w:rFonts w:asciiTheme="minorHAnsi" w:hAnsiTheme="minorHAnsi" w:cstheme="minorHAnsi"/>
          <w:color w:val="000000" w:themeColor="text1"/>
          <w:sz w:val="22"/>
          <w:szCs w:val="22"/>
        </w:rPr>
        <w:t xml:space="preserve"> </w:t>
      </w:r>
      <w:r w:rsidR="00B3102D">
        <w:rPr>
          <w:rFonts w:asciiTheme="minorHAnsi" w:hAnsiTheme="minorHAnsi" w:cstheme="minorHAnsi"/>
          <w:color w:val="000000" w:themeColor="text1"/>
          <w:sz w:val="22"/>
          <w:szCs w:val="22"/>
        </w:rPr>
        <w:t>Cenová nabídka</w:t>
      </w: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07E6987B"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V </w:t>
            </w:r>
            <w:r w:rsidR="00A23F5E">
              <w:rPr>
                <w:rFonts w:asciiTheme="minorHAnsi" w:hAnsiTheme="minorHAnsi" w:cstheme="minorHAnsi"/>
                <w:color w:val="000000" w:themeColor="text1"/>
                <w:sz w:val="22"/>
                <w:szCs w:val="22"/>
              </w:rPr>
              <w:t>Praze</w:t>
            </w:r>
            <w:r w:rsidRPr="00202AE1">
              <w:rPr>
                <w:rFonts w:asciiTheme="minorHAnsi" w:hAnsiTheme="minorHAnsi" w:cstheme="minorHAnsi"/>
                <w:color w:val="000000" w:themeColor="text1"/>
                <w:sz w:val="22"/>
                <w:szCs w:val="22"/>
              </w:rPr>
              <w:t xml:space="preserve">, dne </w:t>
            </w:r>
            <w:r w:rsidR="00C70900" w:rsidRPr="00202AE1">
              <w:rPr>
                <w:rFonts w:asciiTheme="minorHAnsi" w:hAnsiTheme="minorHAnsi" w:cstheme="minorHAnsi"/>
                <w:color w:val="000000" w:themeColor="text1"/>
                <w:sz w:val="22"/>
                <w:szCs w:val="22"/>
              </w:rPr>
              <w:fldChar w:fldCharType="begin">
                <w:ffData>
                  <w:name w:val="Text21"/>
                  <w:enabled/>
                  <w:calcOnExit w:val="0"/>
                  <w:textInput/>
                </w:ffData>
              </w:fldChar>
            </w:r>
            <w:r w:rsidRPr="00202AE1">
              <w:rPr>
                <w:rFonts w:asciiTheme="minorHAnsi" w:hAnsiTheme="minorHAnsi" w:cstheme="minorHAnsi"/>
                <w:color w:val="000000" w:themeColor="text1"/>
                <w:sz w:val="22"/>
                <w:szCs w:val="22"/>
              </w:rPr>
              <w:instrText xml:space="preserve"> FORMTEXT </w:instrText>
            </w:r>
            <w:r w:rsidR="00C70900" w:rsidRPr="00202AE1">
              <w:rPr>
                <w:rFonts w:asciiTheme="minorHAnsi" w:hAnsiTheme="minorHAnsi" w:cstheme="minorHAnsi"/>
                <w:color w:val="000000" w:themeColor="text1"/>
                <w:sz w:val="22"/>
                <w:szCs w:val="22"/>
              </w:rPr>
            </w:r>
            <w:r w:rsidR="00C70900" w:rsidRPr="00202AE1">
              <w:rPr>
                <w:rFonts w:asciiTheme="minorHAnsi" w:hAnsiTheme="minorHAnsi" w:cstheme="minorHAnsi"/>
                <w:color w:val="000000" w:themeColor="text1"/>
                <w:sz w:val="22"/>
                <w:szCs w:val="22"/>
              </w:rPr>
              <w:fldChar w:fldCharType="separate"/>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00C70900" w:rsidRPr="00202AE1">
              <w:rPr>
                <w:rFonts w:asciiTheme="minorHAnsi" w:hAnsiTheme="minorHAnsi" w:cstheme="minorHAnsi"/>
                <w:color w:val="000000" w:themeColor="text1"/>
                <w:sz w:val="22"/>
                <w:szCs w:val="22"/>
              </w:rPr>
              <w:fldChar w:fldCharType="end"/>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34745EA8" w:rsidR="00C56250" w:rsidRDefault="00C56250" w:rsidP="00C233EE">
            <w:pPr>
              <w:jc w:val="center"/>
              <w:rPr>
                <w:rFonts w:asciiTheme="minorHAnsi" w:hAnsiTheme="minorHAnsi" w:cstheme="minorHAnsi"/>
                <w:color w:val="000000" w:themeColor="text1"/>
                <w:sz w:val="22"/>
                <w:szCs w:val="22"/>
              </w:rPr>
            </w:pPr>
          </w:p>
          <w:p w14:paraId="6F6020CE" w14:textId="55D76D81" w:rsidR="00A23F5E" w:rsidRDefault="00A23F5E" w:rsidP="00C233EE">
            <w:pPr>
              <w:jc w:val="center"/>
              <w:rPr>
                <w:rFonts w:asciiTheme="minorHAnsi" w:hAnsiTheme="minorHAnsi" w:cstheme="minorHAnsi"/>
                <w:color w:val="000000" w:themeColor="text1"/>
                <w:sz w:val="22"/>
                <w:szCs w:val="22"/>
              </w:rPr>
            </w:pPr>
          </w:p>
          <w:p w14:paraId="4490D2A4" w14:textId="77777777" w:rsidR="00A23F5E" w:rsidRPr="00202AE1" w:rsidRDefault="00A23F5E"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240ABFCB" w:rsidR="00A23F5E" w:rsidRPr="00A23F5E" w:rsidRDefault="00A23F5E" w:rsidP="00A23F5E">
            <w:pPr>
              <w:jc w:val="center"/>
              <w:rPr>
                <w:rFonts w:asciiTheme="minorHAnsi" w:hAnsiTheme="minorHAnsi" w:cstheme="minorHAnsi"/>
                <w:color w:val="000000" w:themeColor="text1"/>
                <w:sz w:val="22"/>
                <w:szCs w:val="22"/>
              </w:rPr>
            </w:pPr>
            <w:r w:rsidRPr="00A23F5E">
              <w:rPr>
                <w:rFonts w:ascii="Calibri" w:hAnsi="Calibri" w:cs="Calibri"/>
                <w:sz w:val="22"/>
                <w:szCs w:val="22"/>
              </w:rPr>
              <w:t>Ing</w:t>
            </w:r>
            <w:r w:rsidRPr="00A23F5E">
              <w:rPr>
                <w:rFonts w:asciiTheme="minorHAnsi" w:hAnsiTheme="minorHAnsi" w:cstheme="minorHAnsi"/>
                <w:sz w:val="22"/>
                <w:szCs w:val="22"/>
              </w:rPr>
              <w:t>. arch. Naděžda Goryczková</w:t>
            </w:r>
          </w:p>
          <w:p w14:paraId="1D81D42A" w14:textId="3E195677" w:rsidR="00A23F5E" w:rsidRPr="00A23F5E" w:rsidRDefault="00A23F5E" w:rsidP="00A23F5E">
            <w:pPr>
              <w:jc w:val="center"/>
              <w:rPr>
                <w:rFonts w:asciiTheme="minorHAnsi" w:hAnsiTheme="minorHAnsi" w:cstheme="minorHAnsi"/>
                <w:sz w:val="22"/>
                <w:szCs w:val="22"/>
              </w:rPr>
            </w:pPr>
            <w:r w:rsidRPr="00A23F5E">
              <w:rPr>
                <w:rFonts w:asciiTheme="minorHAnsi" w:hAnsiTheme="minorHAnsi" w:cstheme="minorHAnsi"/>
                <w:sz w:val="22"/>
                <w:szCs w:val="22"/>
              </w:rPr>
              <w:t>generální ředitelka</w:t>
            </w:r>
          </w:p>
          <w:p w14:paraId="25074C67" w14:textId="77777777" w:rsidR="00A23F5E" w:rsidRPr="00A23F5E" w:rsidRDefault="00A23F5E" w:rsidP="00A23F5E">
            <w:pPr>
              <w:jc w:val="center"/>
              <w:rPr>
                <w:rFonts w:asciiTheme="minorHAnsi" w:hAnsiTheme="minorHAnsi" w:cstheme="minorHAnsi"/>
              </w:rPr>
            </w:pPr>
            <w:r w:rsidRPr="00A23F5E">
              <w:rPr>
                <w:rFonts w:asciiTheme="minorHAnsi" w:hAnsiTheme="minorHAnsi" w:cstheme="minorHAnsi"/>
                <w:sz w:val="22"/>
                <w:szCs w:val="22"/>
              </w:rPr>
              <w:t>Národního památkového ústavu</w:t>
            </w:r>
          </w:p>
          <w:p w14:paraId="6D16F6CF" w14:textId="77777777" w:rsidR="00A23F5E" w:rsidRPr="00202AE1" w:rsidRDefault="00A23F5E" w:rsidP="00A23F5E">
            <w:pPr>
              <w:jc w:val="center"/>
              <w:rPr>
                <w:rFonts w:asciiTheme="minorHAnsi" w:hAnsiTheme="minorHAnsi" w:cstheme="minorHAnsi"/>
                <w:color w:val="000000" w:themeColor="text1"/>
                <w:sz w:val="22"/>
                <w:szCs w:val="22"/>
              </w:rPr>
            </w:pPr>
          </w:p>
          <w:p w14:paraId="56166008" w14:textId="682C8727" w:rsidR="00C56250" w:rsidRPr="00202AE1" w:rsidRDefault="00C56250" w:rsidP="00C233EE">
            <w:pPr>
              <w:jc w:val="center"/>
              <w:rPr>
                <w:rFonts w:asciiTheme="minorHAnsi" w:hAnsiTheme="minorHAnsi" w:cstheme="minorHAnsi"/>
                <w:color w:val="000000" w:themeColor="text1"/>
                <w:sz w:val="22"/>
                <w:szCs w:val="22"/>
              </w:rPr>
            </w:pPr>
          </w:p>
        </w:tc>
        <w:tc>
          <w:tcPr>
            <w:tcW w:w="4606" w:type="dxa"/>
          </w:tcPr>
          <w:p w14:paraId="336EEB2C" w14:textId="46F2A57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A23F5E">
              <w:rPr>
                <w:rFonts w:asciiTheme="minorHAnsi" w:hAnsiTheme="minorHAnsi" w:cstheme="minorHAnsi"/>
                <w:color w:val="000000" w:themeColor="text1"/>
                <w:sz w:val="22"/>
                <w:szCs w:val="22"/>
              </w:rPr>
              <w:t xml:space="preserve"> Přešticích, </w:t>
            </w:r>
            <w:r w:rsidRPr="00202AE1">
              <w:rPr>
                <w:rFonts w:asciiTheme="minorHAnsi" w:hAnsiTheme="minorHAnsi" w:cstheme="minorHAnsi"/>
                <w:color w:val="000000" w:themeColor="text1"/>
                <w:sz w:val="22"/>
                <w:szCs w:val="22"/>
              </w:rPr>
              <w:t xml:space="preserve">dne </w:t>
            </w:r>
            <w:r w:rsidR="00C70900" w:rsidRPr="00202AE1">
              <w:rPr>
                <w:rFonts w:asciiTheme="minorHAnsi" w:hAnsiTheme="minorHAnsi" w:cstheme="minorHAnsi"/>
                <w:color w:val="000000" w:themeColor="text1"/>
                <w:sz w:val="22"/>
                <w:szCs w:val="22"/>
              </w:rPr>
              <w:fldChar w:fldCharType="begin">
                <w:ffData>
                  <w:name w:val="Text21"/>
                  <w:enabled/>
                  <w:calcOnExit w:val="0"/>
                  <w:textInput/>
                </w:ffData>
              </w:fldChar>
            </w:r>
            <w:r w:rsidRPr="00202AE1">
              <w:rPr>
                <w:rFonts w:asciiTheme="minorHAnsi" w:hAnsiTheme="minorHAnsi" w:cstheme="minorHAnsi"/>
                <w:color w:val="000000" w:themeColor="text1"/>
                <w:sz w:val="22"/>
                <w:szCs w:val="22"/>
              </w:rPr>
              <w:instrText xml:space="preserve"> FORMTEXT </w:instrText>
            </w:r>
            <w:r w:rsidR="00C70900" w:rsidRPr="00202AE1">
              <w:rPr>
                <w:rFonts w:asciiTheme="minorHAnsi" w:hAnsiTheme="minorHAnsi" w:cstheme="minorHAnsi"/>
                <w:color w:val="000000" w:themeColor="text1"/>
                <w:sz w:val="22"/>
                <w:szCs w:val="22"/>
              </w:rPr>
            </w:r>
            <w:r w:rsidR="00C70900" w:rsidRPr="00202AE1">
              <w:rPr>
                <w:rFonts w:asciiTheme="minorHAnsi" w:hAnsiTheme="minorHAnsi" w:cstheme="minorHAnsi"/>
                <w:color w:val="000000" w:themeColor="text1"/>
                <w:sz w:val="22"/>
                <w:szCs w:val="22"/>
              </w:rPr>
              <w:fldChar w:fldCharType="separate"/>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Pr="00202AE1">
              <w:rPr>
                <w:rFonts w:asciiTheme="minorHAnsi" w:hAnsiTheme="minorHAnsi" w:cstheme="minorHAnsi"/>
                <w:noProof/>
                <w:color w:val="000000" w:themeColor="text1"/>
                <w:sz w:val="22"/>
                <w:szCs w:val="22"/>
              </w:rPr>
              <w:t> </w:t>
            </w:r>
            <w:r w:rsidR="00C70900" w:rsidRPr="00202AE1">
              <w:rPr>
                <w:rFonts w:asciiTheme="minorHAnsi" w:hAnsiTheme="minorHAnsi" w:cstheme="minorHAnsi"/>
                <w:color w:val="000000" w:themeColor="text1"/>
                <w:sz w:val="22"/>
                <w:szCs w:val="22"/>
              </w:rPr>
              <w:fldChar w:fldCharType="end"/>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02EDC32F" w:rsidR="00C56250" w:rsidRDefault="00C56250" w:rsidP="00C233EE">
            <w:pPr>
              <w:jc w:val="center"/>
              <w:rPr>
                <w:rFonts w:asciiTheme="minorHAnsi" w:hAnsiTheme="minorHAnsi" w:cstheme="minorHAnsi"/>
                <w:color w:val="000000" w:themeColor="text1"/>
                <w:sz w:val="22"/>
                <w:szCs w:val="22"/>
              </w:rPr>
            </w:pPr>
          </w:p>
          <w:p w14:paraId="7665A13C" w14:textId="33E77FB9" w:rsidR="00A23F5E" w:rsidRDefault="00A23F5E" w:rsidP="00C233EE">
            <w:pPr>
              <w:jc w:val="center"/>
              <w:rPr>
                <w:rFonts w:asciiTheme="minorHAnsi" w:hAnsiTheme="minorHAnsi" w:cstheme="minorHAnsi"/>
                <w:color w:val="000000" w:themeColor="text1"/>
                <w:sz w:val="22"/>
                <w:szCs w:val="22"/>
              </w:rPr>
            </w:pPr>
          </w:p>
          <w:p w14:paraId="531BAF9A" w14:textId="77777777" w:rsidR="00A23F5E" w:rsidRPr="00202AE1" w:rsidRDefault="00A23F5E"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62546EDC" w:rsidR="00C56250" w:rsidRDefault="00A23F5E"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Jiří </w:t>
            </w:r>
            <w:proofErr w:type="spellStart"/>
            <w:r>
              <w:rPr>
                <w:rFonts w:asciiTheme="minorHAnsi" w:hAnsiTheme="minorHAnsi" w:cstheme="minorHAnsi"/>
                <w:color w:val="000000" w:themeColor="text1"/>
                <w:sz w:val="22"/>
                <w:szCs w:val="22"/>
              </w:rPr>
              <w:t>Groll</w:t>
            </w:r>
            <w:proofErr w:type="spellEnd"/>
          </w:p>
          <w:p w14:paraId="314BDD55" w14:textId="56272D68" w:rsidR="00A23F5E" w:rsidRPr="00A23F5E" w:rsidRDefault="00A23F5E" w:rsidP="00A23F5E">
            <w:pPr>
              <w:jc w:val="center"/>
              <w:rPr>
                <w:rFonts w:asciiTheme="minorHAnsi" w:hAnsiTheme="minorHAnsi" w:cstheme="minorHAnsi"/>
                <w:color w:val="000000" w:themeColor="text1"/>
                <w:sz w:val="22"/>
                <w:szCs w:val="22"/>
              </w:rPr>
            </w:pPr>
            <w:r w:rsidRPr="00A23F5E">
              <w:rPr>
                <w:rFonts w:asciiTheme="minorHAnsi" w:hAnsiTheme="minorHAnsi" w:cstheme="minorHAnsi"/>
                <w:color w:val="000000" w:themeColor="text1"/>
                <w:sz w:val="22"/>
                <w:szCs w:val="22"/>
              </w:rPr>
              <w:t>ELASTO FORM Bohemia s.r.o.</w:t>
            </w:r>
          </w:p>
          <w:p w14:paraId="1E9B19DD" w14:textId="77777777" w:rsidR="00A23F5E" w:rsidRPr="00202AE1" w:rsidRDefault="00A23F5E" w:rsidP="00C233EE">
            <w:pPr>
              <w:jc w:val="center"/>
              <w:rPr>
                <w:rFonts w:asciiTheme="minorHAnsi" w:hAnsiTheme="minorHAnsi" w:cstheme="minorHAnsi"/>
                <w:color w:val="000000" w:themeColor="text1"/>
                <w:sz w:val="22"/>
                <w:szCs w:val="22"/>
              </w:rPr>
            </w:pPr>
          </w:p>
          <w:p w14:paraId="695AC8A9" w14:textId="4676C9C4" w:rsidR="00C56250" w:rsidRPr="00202AE1" w:rsidRDefault="00C56250" w:rsidP="00C233EE">
            <w:pPr>
              <w:jc w:val="center"/>
              <w:rPr>
                <w:rFonts w:asciiTheme="minorHAnsi" w:hAnsiTheme="minorHAnsi" w:cstheme="minorHAnsi"/>
                <w:color w:val="000000" w:themeColor="text1"/>
                <w:sz w:val="22"/>
                <w:szCs w:val="22"/>
              </w:rPr>
            </w:pP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3805DA61" w:rsidR="00840271" w:rsidRDefault="00840271">
      <w:pPr>
        <w:rPr>
          <w:rFonts w:asciiTheme="minorHAnsi" w:hAnsiTheme="minorHAnsi" w:cstheme="minorHAnsi"/>
          <w:color w:val="000000" w:themeColor="text1"/>
          <w:sz w:val="22"/>
          <w:szCs w:val="22"/>
        </w:rPr>
      </w:pPr>
    </w:p>
    <w:p w14:paraId="53978EC8" w14:textId="784D7CCC" w:rsidR="00A23F5E" w:rsidRDefault="00A23F5E">
      <w:pPr>
        <w:rPr>
          <w:rFonts w:asciiTheme="minorHAnsi" w:hAnsiTheme="minorHAnsi" w:cstheme="minorHAnsi"/>
          <w:color w:val="000000" w:themeColor="text1"/>
          <w:sz w:val="22"/>
          <w:szCs w:val="22"/>
        </w:rPr>
      </w:pPr>
    </w:p>
    <w:p w14:paraId="4FB99EC3" w14:textId="1F0C7409" w:rsidR="00A23F5E" w:rsidRDefault="00A23F5E">
      <w:pPr>
        <w:rPr>
          <w:rFonts w:asciiTheme="minorHAnsi" w:hAnsiTheme="minorHAnsi" w:cstheme="minorHAnsi"/>
          <w:color w:val="000000" w:themeColor="text1"/>
          <w:sz w:val="22"/>
          <w:szCs w:val="22"/>
        </w:rPr>
      </w:pPr>
    </w:p>
    <w:p w14:paraId="3BCC44E7" w14:textId="267C1E46" w:rsidR="00A23F5E" w:rsidRDefault="00A23F5E">
      <w:pPr>
        <w:rPr>
          <w:rFonts w:asciiTheme="minorHAnsi" w:hAnsiTheme="minorHAnsi" w:cstheme="minorHAnsi"/>
          <w:color w:val="000000" w:themeColor="text1"/>
          <w:sz w:val="22"/>
          <w:szCs w:val="22"/>
        </w:rPr>
      </w:pPr>
    </w:p>
    <w:p w14:paraId="02A21A6E" w14:textId="1FDCADE1" w:rsidR="00A23F5E" w:rsidRDefault="00A23F5E">
      <w:pPr>
        <w:rPr>
          <w:rFonts w:asciiTheme="minorHAnsi" w:hAnsiTheme="minorHAnsi" w:cstheme="minorHAnsi"/>
          <w:color w:val="000000" w:themeColor="text1"/>
          <w:sz w:val="22"/>
          <w:szCs w:val="22"/>
        </w:rPr>
      </w:pPr>
    </w:p>
    <w:p w14:paraId="700741E4" w14:textId="6177BEAA" w:rsidR="00A23F5E" w:rsidRDefault="00A23F5E">
      <w:pPr>
        <w:rPr>
          <w:rFonts w:asciiTheme="minorHAnsi" w:hAnsiTheme="minorHAnsi" w:cstheme="minorHAnsi"/>
          <w:color w:val="000000" w:themeColor="text1"/>
          <w:sz w:val="22"/>
          <w:szCs w:val="22"/>
        </w:rPr>
      </w:pPr>
    </w:p>
    <w:p w14:paraId="49DA5CE5" w14:textId="592A8E90" w:rsidR="00A23F5E" w:rsidRDefault="00A23F5E">
      <w:pPr>
        <w:rPr>
          <w:rFonts w:asciiTheme="minorHAnsi" w:hAnsiTheme="minorHAnsi" w:cstheme="minorHAnsi"/>
          <w:color w:val="000000" w:themeColor="text1"/>
          <w:sz w:val="22"/>
          <w:szCs w:val="22"/>
        </w:rPr>
      </w:pPr>
    </w:p>
    <w:p w14:paraId="50AC0E31" w14:textId="73A94C82" w:rsidR="00A23F5E" w:rsidRDefault="00A23F5E">
      <w:pPr>
        <w:rPr>
          <w:rFonts w:asciiTheme="minorHAnsi" w:hAnsiTheme="minorHAnsi" w:cstheme="minorHAnsi"/>
          <w:color w:val="000000" w:themeColor="text1"/>
          <w:sz w:val="22"/>
          <w:szCs w:val="22"/>
        </w:rPr>
      </w:pPr>
    </w:p>
    <w:p w14:paraId="40E907D8" w14:textId="46DEC39B" w:rsidR="00A23F5E" w:rsidRDefault="00A23F5E">
      <w:pPr>
        <w:rPr>
          <w:rFonts w:asciiTheme="minorHAnsi" w:hAnsiTheme="minorHAnsi" w:cstheme="minorHAnsi"/>
          <w:color w:val="000000" w:themeColor="text1"/>
          <w:sz w:val="22"/>
          <w:szCs w:val="22"/>
        </w:rPr>
      </w:pPr>
    </w:p>
    <w:p w14:paraId="6B02FEDA" w14:textId="6CF7E076" w:rsidR="00A23F5E" w:rsidRDefault="00A23F5E">
      <w:pPr>
        <w:rPr>
          <w:rFonts w:asciiTheme="minorHAnsi" w:hAnsiTheme="minorHAnsi" w:cstheme="minorHAnsi"/>
          <w:color w:val="000000" w:themeColor="text1"/>
          <w:sz w:val="22"/>
          <w:szCs w:val="22"/>
        </w:rPr>
      </w:pPr>
    </w:p>
    <w:p w14:paraId="7C6B0507" w14:textId="30ACC89E" w:rsidR="00A23F5E" w:rsidRDefault="00A23F5E">
      <w:pPr>
        <w:rPr>
          <w:rFonts w:asciiTheme="minorHAnsi" w:hAnsiTheme="minorHAnsi" w:cstheme="minorHAnsi"/>
          <w:color w:val="000000" w:themeColor="text1"/>
          <w:sz w:val="22"/>
          <w:szCs w:val="22"/>
        </w:rPr>
      </w:pPr>
    </w:p>
    <w:p w14:paraId="6F991E9A" w14:textId="6037E58A" w:rsidR="00A23F5E" w:rsidRDefault="00A23F5E">
      <w:pPr>
        <w:rPr>
          <w:rFonts w:asciiTheme="minorHAnsi" w:hAnsiTheme="minorHAnsi" w:cstheme="minorHAnsi"/>
          <w:color w:val="000000" w:themeColor="text1"/>
          <w:sz w:val="22"/>
          <w:szCs w:val="22"/>
        </w:rPr>
      </w:pPr>
    </w:p>
    <w:p w14:paraId="5B6DD90A" w14:textId="4D596301" w:rsidR="00A23F5E" w:rsidRDefault="00A23F5E">
      <w:pPr>
        <w:rPr>
          <w:rFonts w:asciiTheme="minorHAnsi" w:hAnsiTheme="minorHAnsi" w:cstheme="minorHAnsi"/>
          <w:color w:val="000000" w:themeColor="text1"/>
          <w:sz w:val="22"/>
          <w:szCs w:val="22"/>
        </w:rPr>
      </w:pPr>
    </w:p>
    <w:p w14:paraId="7937F793" w14:textId="7321B6EA" w:rsidR="00A50869" w:rsidRDefault="00A50869">
      <w:pPr>
        <w:rPr>
          <w:rFonts w:asciiTheme="minorHAnsi" w:hAnsiTheme="minorHAnsi" w:cstheme="minorHAnsi"/>
          <w:color w:val="000000" w:themeColor="text1"/>
          <w:sz w:val="22"/>
          <w:szCs w:val="22"/>
        </w:rPr>
      </w:pPr>
    </w:p>
    <w:p w14:paraId="6F731A3A" w14:textId="77777777" w:rsidR="00A50869" w:rsidRDefault="00A50869">
      <w:pPr>
        <w:rPr>
          <w:rFonts w:asciiTheme="minorHAnsi" w:hAnsiTheme="minorHAnsi" w:cstheme="minorHAnsi"/>
          <w:color w:val="000000" w:themeColor="text1"/>
          <w:sz w:val="22"/>
          <w:szCs w:val="22"/>
        </w:rPr>
      </w:pPr>
    </w:p>
    <w:p w14:paraId="5D0AA695" w14:textId="267AAC20" w:rsidR="00A23F5E" w:rsidRDefault="00A23F5E">
      <w:pPr>
        <w:rPr>
          <w:rFonts w:asciiTheme="minorHAnsi" w:hAnsiTheme="minorHAnsi" w:cstheme="minorHAnsi"/>
          <w:color w:val="000000" w:themeColor="text1"/>
          <w:sz w:val="22"/>
          <w:szCs w:val="22"/>
        </w:rPr>
      </w:pPr>
    </w:p>
    <w:p w14:paraId="4B29FCF9" w14:textId="24DAC2E3" w:rsidR="009E641A" w:rsidRDefault="009E641A">
      <w:pPr>
        <w:rPr>
          <w:rFonts w:asciiTheme="minorHAnsi" w:hAnsiTheme="minorHAnsi" w:cstheme="minorHAnsi"/>
          <w:color w:val="000000" w:themeColor="text1"/>
          <w:sz w:val="22"/>
          <w:szCs w:val="22"/>
        </w:rPr>
      </w:pPr>
    </w:p>
    <w:p w14:paraId="77733D8D" w14:textId="77777777" w:rsidR="009E641A" w:rsidRDefault="009E641A">
      <w:pPr>
        <w:rPr>
          <w:rFonts w:asciiTheme="minorHAnsi" w:hAnsiTheme="minorHAnsi" w:cstheme="minorHAnsi"/>
          <w:color w:val="000000" w:themeColor="text1"/>
          <w:sz w:val="22"/>
          <w:szCs w:val="22"/>
        </w:rPr>
      </w:pPr>
    </w:p>
    <w:p w14:paraId="72DC92E9" w14:textId="0D30C8CB" w:rsidR="00A23F5E" w:rsidRDefault="00A23F5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Příloha č. 1: Specifikace plnění</w:t>
      </w:r>
    </w:p>
    <w:p w14:paraId="2393C055" w14:textId="76463346" w:rsidR="00A23F5E" w:rsidRDefault="00A23F5E">
      <w:pPr>
        <w:rPr>
          <w:rFonts w:asciiTheme="minorHAnsi" w:hAnsiTheme="minorHAnsi" w:cstheme="minorHAnsi"/>
          <w:color w:val="000000" w:themeColor="text1"/>
          <w:sz w:val="22"/>
          <w:szCs w:val="22"/>
        </w:rPr>
      </w:pPr>
    </w:p>
    <w:p w14:paraId="7E29FFAF" w14:textId="38A176FA" w:rsidR="00A23F5E" w:rsidRDefault="00A23F5E">
      <w:pP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inline distT="0" distB="0" distL="0" distR="0" wp14:anchorId="5834D30C" wp14:editId="445BF24F">
            <wp:extent cx="6115050" cy="7610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7610475"/>
                    </a:xfrm>
                    <a:prstGeom prst="rect">
                      <a:avLst/>
                    </a:prstGeom>
                    <a:noFill/>
                    <a:ln>
                      <a:noFill/>
                    </a:ln>
                  </pic:spPr>
                </pic:pic>
              </a:graphicData>
            </a:graphic>
          </wp:inline>
        </w:drawing>
      </w:r>
    </w:p>
    <w:p w14:paraId="255E399A" w14:textId="5059398B" w:rsidR="00A23F5E" w:rsidRDefault="00A23F5E">
      <w:pPr>
        <w:rPr>
          <w:rFonts w:asciiTheme="minorHAnsi" w:hAnsiTheme="minorHAnsi" w:cstheme="minorHAnsi"/>
          <w:color w:val="000000" w:themeColor="text1"/>
          <w:sz w:val="22"/>
          <w:szCs w:val="22"/>
        </w:rPr>
      </w:pPr>
    </w:p>
    <w:p w14:paraId="0A016BCE" w14:textId="73917D4C" w:rsidR="00A23F5E" w:rsidRDefault="00A23F5E">
      <w:pPr>
        <w:rPr>
          <w:rFonts w:asciiTheme="minorHAnsi" w:hAnsiTheme="minorHAnsi" w:cstheme="minorHAnsi"/>
          <w:color w:val="000000" w:themeColor="text1"/>
          <w:sz w:val="22"/>
          <w:szCs w:val="22"/>
        </w:rPr>
      </w:pPr>
    </w:p>
    <w:p w14:paraId="2F80C70B" w14:textId="7A60C357" w:rsidR="00A23F5E" w:rsidRDefault="00A23F5E">
      <w:pPr>
        <w:rPr>
          <w:rFonts w:asciiTheme="minorHAnsi" w:hAnsiTheme="minorHAnsi" w:cstheme="minorHAnsi"/>
          <w:color w:val="000000" w:themeColor="text1"/>
          <w:sz w:val="22"/>
          <w:szCs w:val="22"/>
        </w:rPr>
      </w:pPr>
    </w:p>
    <w:p w14:paraId="29B5A6A4" w14:textId="0D297C54" w:rsidR="00A23F5E" w:rsidRDefault="00A23F5E" w:rsidP="00A23F5E">
      <w:pPr>
        <w:spacing w:after="120"/>
        <w:jc w:val="both"/>
        <w:rPr>
          <w:rFonts w:asciiTheme="minorHAnsi" w:hAnsiTheme="minorHAnsi" w:cstheme="minorHAnsi"/>
          <w:color w:val="000000" w:themeColor="text1"/>
          <w:sz w:val="22"/>
          <w:szCs w:val="22"/>
        </w:rPr>
      </w:pPr>
      <w:r w:rsidRPr="003D61A5">
        <w:rPr>
          <w:rFonts w:asciiTheme="minorHAnsi" w:hAnsiTheme="minorHAnsi" w:cstheme="minorHAnsi"/>
          <w:color w:val="000000" w:themeColor="text1"/>
          <w:sz w:val="22"/>
          <w:szCs w:val="22"/>
        </w:rPr>
        <w:lastRenderedPageBreak/>
        <w:t xml:space="preserve">Příloha č. </w:t>
      </w:r>
      <w:r>
        <w:rPr>
          <w:rFonts w:asciiTheme="minorHAnsi" w:hAnsiTheme="minorHAnsi" w:cstheme="minorHAnsi"/>
          <w:color w:val="000000" w:themeColor="text1"/>
          <w:sz w:val="22"/>
          <w:szCs w:val="22"/>
        </w:rPr>
        <w:t>2</w:t>
      </w:r>
      <w:r w:rsidRPr="003D61A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Cenová nabídka</w:t>
      </w:r>
    </w:p>
    <w:p w14:paraId="6D32D258" w14:textId="418D5A5D" w:rsidR="00A23F5E" w:rsidRDefault="005E4271">
      <w:pPr>
        <w:rPr>
          <w:rFonts w:asciiTheme="minorHAnsi" w:hAnsiTheme="minorHAnsi" w:cstheme="minorHAnsi"/>
          <w:color w:val="000000" w:themeColor="text1"/>
          <w:sz w:val="22"/>
          <w:szCs w:val="22"/>
        </w:rPr>
      </w:pPr>
      <w:r>
        <w:rPr>
          <w:noProof/>
        </w:rPr>
        <w:drawing>
          <wp:inline distT="0" distB="0" distL="0" distR="0" wp14:anchorId="66D08B5C" wp14:editId="1ED336D6">
            <wp:extent cx="6120130" cy="330136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301365"/>
                    </a:xfrm>
                    <a:prstGeom prst="rect">
                      <a:avLst/>
                    </a:prstGeom>
                  </pic:spPr>
                </pic:pic>
              </a:graphicData>
            </a:graphic>
          </wp:inline>
        </w:drawing>
      </w:r>
      <w:bookmarkStart w:id="0" w:name="_GoBack"/>
      <w:bookmarkEnd w:id="0"/>
    </w:p>
    <w:p w14:paraId="4520CD52" w14:textId="1D101B36" w:rsidR="00A23F5E" w:rsidRPr="00202AE1" w:rsidRDefault="00A23F5E">
      <w:pPr>
        <w:rPr>
          <w:rFonts w:asciiTheme="minorHAnsi" w:hAnsiTheme="minorHAnsi" w:cstheme="minorHAnsi"/>
          <w:color w:val="000000" w:themeColor="text1"/>
          <w:sz w:val="22"/>
          <w:szCs w:val="22"/>
        </w:rPr>
      </w:pPr>
    </w:p>
    <w:sectPr w:rsidR="00A23F5E" w:rsidRPr="00202AE1" w:rsidSect="00665130">
      <w:headerReference w:type="default" r:id="rId15"/>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B152" w14:textId="77777777" w:rsidR="00044AFA" w:rsidRDefault="00044AFA">
      <w:r>
        <w:separator/>
      </w:r>
    </w:p>
  </w:endnote>
  <w:endnote w:type="continuationSeparator" w:id="0">
    <w:p w14:paraId="288CA590" w14:textId="77777777" w:rsidR="00044AFA" w:rsidRDefault="0004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F80B" w14:textId="77777777" w:rsidR="00044AFA" w:rsidRDefault="00044AFA">
      <w:r>
        <w:separator/>
      </w:r>
    </w:p>
  </w:footnote>
  <w:footnote w:type="continuationSeparator" w:id="0">
    <w:p w14:paraId="700B73C0" w14:textId="77777777" w:rsidR="00044AFA" w:rsidRDefault="00044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D79" w14:textId="77777777" w:rsidR="0066513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3FE02C85" w14:textId="77777777" w:rsidR="00665130" w:rsidRDefault="00665130" w:rsidP="00665130">
    <w:pPr>
      <w:rPr>
        <w:rFonts w:ascii="Calibri" w:hAnsi="Calibri"/>
        <w:bCs/>
        <w:sz w:val="22"/>
        <w:szCs w:val="22"/>
      </w:rPr>
    </w:pPr>
  </w:p>
  <w:p w14:paraId="1618C1B0" w14:textId="77777777" w:rsidR="00665130" w:rsidRPr="00665130" w:rsidRDefault="00665130" w:rsidP="00665130">
    <w:pPr>
      <w:rPr>
        <w:rFonts w:ascii="Calibri" w:hAnsi="Calibri"/>
        <w:bCs/>
        <w:sz w:val="22"/>
        <w:szCs w:val="22"/>
      </w:rPr>
    </w:pPr>
  </w:p>
  <w:p w14:paraId="4ECB2878" w14:textId="77777777" w:rsidR="00665130" w:rsidRDefault="0066513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859"/>
    <w:multiLevelType w:val="hybridMultilevel"/>
    <w:tmpl w:val="AF8C4284"/>
    <w:lvl w:ilvl="0" w:tplc="F424A5BC">
      <w:start w:val="1"/>
      <w:numFmt w:val="lowerLetter"/>
      <w:lvlText w:val="%1)"/>
      <w:lvlJc w:val="left"/>
      <w:pPr>
        <w:ind w:left="927" w:hanging="360"/>
      </w:pPr>
      <w:rPr>
        <w:rFonts w:ascii="Calibri" w:hAnsi="Calibri" w:cs="Calibr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17B469E"/>
    <w:multiLevelType w:val="hybridMultilevel"/>
    <w:tmpl w:val="E3E2D156"/>
    <w:lvl w:ilvl="0" w:tplc="0405000B">
      <w:start w:val="1"/>
      <w:numFmt w:val="bullet"/>
      <w:lvlText w:val=""/>
      <w:lvlJc w:val="left"/>
      <w:pPr>
        <w:ind w:left="1145" w:hanging="360"/>
      </w:pPr>
      <w:rPr>
        <w:rFonts w:ascii="Wingdings" w:hAnsi="Wingding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20"/>
  </w:num>
  <w:num w:numId="3">
    <w:abstractNumId w:val="13"/>
  </w:num>
  <w:num w:numId="4">
    <w:abstractNumId w:val="7"/>
  </w:num>
  <w:num w:numId="5">
    <w:abstractNumId w:val="19"/>
  </w:num>
  <w:num w:numId="6">
    <w:abstractNumId w:val="15"/>
  </w:num>
  <w:num w:numId="7">
    <w:abstractNumId w:val="22"/>
  </w:num>
  <w:num w:numId="8">
    <w:abstractNumId w:val="12"/>
  </w:num>
  <w:num w:numId="9">
    <w:abstractNumId w:val="16"/>
  </w:num>
  <w:num w:numId="10">
    <w:abstractNumId w:val="11"/>
  </w:num>
  <w:num w:numId="11">
    <w:abstractNumId w:val="1"/>
  </w:num>
  <w:num w:numId="12">
    <w:abstractNumId w:val="9"/>
  </w:num>
  <w:num w:numId="13">
    <w:abstractNumId w:val="18"/>
  </w:num>
  <w:num w:numId="14">
    <w:abstractNumId w:val="6"/>
  </w:num>
  <w:num w:numId="15">
    <w:abstractNumId w:val="10"/>
  </w:num>
  <w:num w:numId="16">
    <w:abstractNumId w:val="17"/>
  </w:num>
  <w:num w:numId="17">
    <w:abstractNumId w:val="2"/>
  </w:num>
  <w:num w:numId="18">
    <w:abstractNumId w:val="3"/>
  </w:num>
  <w:num w:numId="19">
    <w:abstractNumId w:val="8"/>
  </w:num>
  <w:num w:numId="20">
    <w:abstractNumId w:val="14"/>
  </w:num>
  <w:num w:numId="21">
    <w:abstractNumId w:val="21"/>
  </w:num>
  <w:num w:numId="22">
    <w:abstractNumId w:val="4"/>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4108B"/>
    <w:rsid w:val="00044AFA"/>
    <w:rsid w:val="00047C92"/>
    <w:rsid w:val="0005434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0FAD"/>
    <w:rsid w:val="000E1714"/>
    <w:rsid w:val="000E2D76"/>
    <w:rsid w:val="000E4529"/>
    <w:rsid w:val="000E56C1"/>
    <w:rsid w:val="000E5886"/>
    <w:rsid w:val="000F2B41"/>
    <w:rsid w:val="000F2E86"/>
    <w:rsid w:val="000F389A"/>
    <w:rsid w:val="00101270"/>
    <w:rsid w:val="00103192"/>
    <w:rsid w:val="001127DC"/>
    <w:rsid w:val="00114EA3"/>
    <w:rsid w:val="00116DF8"/>
    <w:rsid w:val="00121159"/>
    <w:rsid w:val="00125A81"/>
    <w:rsid w:val="00126843"/>
    <w:rsid w:val="00135A0F"/>
    <w:rsid w:val="00140720"/>
    <w:rsid w:val="0015010B"/>
    <w:rsid w:val="001501D2"/>
    <w:rsid w:val="001514BA"/>
    <w:rsid w:val="00152B22"/>
    <w:rsid w:val="00154C0E"/>
    <w:rsid w:val="00154C7A"/>
    <w:rsid w:val="0015556C"/>
    <w:rsid w:val="001567C6"/>
    <w:rsid w:val="00156D96"/>
    <w:rsid w:val="00160B3A"/>
    <w:rsid w:val="00163DA8"/>
    <w:rsid w:val="00166D4D"/>
    <w:rsid w:val="001700DB"/>
    <w:rsid w:val="001708E1"/>
    <w:rsid w:val="00170DA7"/>
    <w:rsid w:val="001738DB"/>
    <w:rsid w:val="00176D01"/>
    <w:rsid w:val="001777C5"/>
    <w:rsid w:val="00177F3C"/>
    <w:rsid w:val="00181B83"/>
    <w:rsid w:val="0019446E"/>
    <w:rsid w:val="00195CC7"/>
    <w:rsid w:val="001A0175"/>
    <w:rsid w:val="001A5530"/>
    <w:rsid w:val="001A6F4A"/>
    <w:rsid w:val="001B5169"/>
    <w:rsid w:val="001B5352"/>
    <w:rsid w:val="001C03D5"/>
    <w:rsid w:val="001C5D38"/>
    <w:rsid w:val="001D65AD"/>
    <w:rsid w:val="001D7207"/>
    <w:rsid w:val="001D78EA"/>
    <w:rsid w:val="001F280B"/>
    <w:rsid w:val="001F5908"/>
    <w:rsid w:val="001F67D9"/>
    <w:rsid w:val="00202AE1"/>
    <w:rsid w:val="002036BC"/>
    <w:rsid w:val="00203A24"/>
    <w:rsid w:val="002049F3"/>
    <w:rsid w:val="002055A9"/>
    <w:rsid w:val="00206D34"/>
    <w:rsid w:val="00215A79"/>
    <w:rsid w:val="0022461A"/>
    <w:rsid w:val="002264A4"/>
    <w:rsid w:val="00230DBE"/>
    <w:rsid w:val="002326E1"/>
    <w:rsid w:val="002341A5"/>
    <w:rsid w:val="00234E09"/>
    <w:rsid w:val="002352A4"/>
    <w:rsid w:val="0024001E"/>
    <w:rsid w:val="00244EF7"/>
    <w:rsid w:val="00247746"/>
    <w:rsid w:val="00252B24"/>
    <w:rsid w:val="00255E36"/>
    <w:rsid w:val="00280CD3"/>
    <w:rsid w:val="002869AA"/>
    <w:rsid w:val="00290CB9"/>
    <w:rsid w:val="00294FD3"/>
    <w:rsid w:val="002A074E"/>
    <w:rsid w:val="002A0EB4"/>
    <w:rsid w:val="002A649B"/>
    <w:rsid w:val="002B01F2"/>
    <w:rsid w:val="002B2562"/>
    <w:rsid w:val="002B357B"/>
    <w:rsid w:val="002B3749"/>
    <w:rsid w:val="002B7144"/>
    <w:rsid w:val="002D1829"/>
    <w:rsid w:val="002D3B6D"/>
    <w:rsid w:val="002E070F"/>
    <w:rsid w:val="002E35D5"/>
    <w:rsid w:val="002E79F4"/>
    <w:rsid w:val="002F160D"/>
    <w:rsid w:val="002F67D4"/>
    <w:rsid w:val="002F7192"/>
    <w:rsid w:val="00301E28"/>
    <w:rsid w:val="00302E1E"/>
    <w:rsid w:val="00313693"/>
    <w:rsid w:val="003146DD"/>
    <w:rsid w:val="003150C5"/>
    <w:rsid w:val="003254CD"/>
    <w:rsid w:val="003268F0"/>
    <w:rsid w:val="00326D48"/>
    <w:rsid w:val="003338F6"/>
    <w:rsid w:val="0033755E"/>
    <w:rsid w:val="00337BDC"/>
    <w:rsid w:val="003432EF"/>
    <w:rsid w:val="00343AD0"/>
    <w:rsid w:val="003460AA"/>
    <w:rsid w:val="00351576"/>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D61A5"/>
    <w:rsid w:val="003E19BB"/>
    <w:rsid w:val="003E5926"/>
    <w:rsid w:val="003F276D"/>
    <w:rsid w:val="003F2CCA"/>
    <w:rsid w:val="004005C7"/>
    <w:rsid w:val="00403A2B"/>
    <w:rsid w:val="00404BE3"/>
    <w:rsid w:val="00406FEE"/>
    <w:rsid w:val="004108B0"/>
    <w:rsid w:val="00411CAB"/>
    <w:rsid w:val="004136A1"/>
    <w:rsid w:val="00416314"/>
    <w:rsid w:val="0041797B"/>
    <w:rsid w:val="0042166D"/>
    <w:rsid w:val="004218A8"/>
    <w:rsid w:val="0042653E"/>
    <w:rsid w:val="004304F2"/>
    <w:rsid w:val="00436E85"/>
    <w:rsid w:val="004414F0"/>
    <w:rsid w:val="004416EB"/>
    <w:rsid w:val="004452B7"/>
    <w:rsid w:val="0045355E"/>
    <w:rsid w:val="00462240"/>
    <w:rsid w:val="00463B72"/>
    <w:rsid w:val="0046492A"/>
    <w:rsid w:val="00464D59"/>
    <w:rsid w:val="0047123B"/>
    <w:rsid w:val="00472420"/>
    <w:rsid w:val="00473290"/>
    <w:rsid w:val="00480E27"/>
    <w:rsid w:val="00485467"/>
    <w:rsid w:val="00491C32"/>
    <w:rsid w:val="00492EFA"/>
    <w:rsid w:val="004944E3"/>
    <w:rsid w:val="004A1797"/>
    <w:rsid w:val="004A4C44"/>
    <w:rsid w:val="004A61DA"/>
    <w:rsid w:val="004B29A4"/>
    <w:rsid w:val="004B312E"/>
    <w:rsid w:val="004B52AD"/>
    <w:rsid w:val="004B7DAE"/>
    <w:rsid w:val="004C751F"/>
    <w:rsid w:val="004C7753"/>
    <w:rsid w:val="004D0D90"/>
    <w:rsid w:val="004D190E"/>
    <w:rsid w:val="004D22C9"/>
    <w:rsid w:val="004D25D0"/>
    <w:rsid w:val="004D433A"/>
    <w:rsid w:val="004E0D74"/>
    <w:rsid w:val="004F0035"/>
    <w:rsid w:val="004F1154"/>
    <w:rsid w:val="004F1F55"/>
    <w:rsid w:val="005077FD"/>
    <w:rsid w:val="0050783D"/>
    <w:rsid w:val="00513E9B"/>
    <w:rsid w:val="00513F46"/>
    <w:rsid w:val="005144A3"/>
    <w:rsid w:val="00516B16"/>
    <w:rsid w:val="00520C51"/>
    <w:rsid w:val="0052278A"/>
    <w:rsid w:val="00522B97"/>
    <w:rsid w:val="005255B6"/>
    <w:rsid w:val="00526840"/>
    <w:rsid w:val="00527458"/>
    <w:rsid w:val="00527920"/>
    <w:rsid w:val="005324CD"/>
    <w:rsid w:val="00532C8C"/>
    <w:rsid w:val="00533F8F"/>
    <w:rsid w:val="005365CB"/>
    <w:rsid w:val="00537CB4"/>
    <w:rsid w:val="00540B93"/>
    <w:rsid w:val="0054486C"/>
    <w:rsid w:val="00545F54"/>
    <w:rsid w:val="00551EE3"/>
    <w:rsid w:val="005532C5"/>
    <w:rsid w:val="00560D18"/>
    <w:rsid w:val="00563C60"/>
    <w:rsid w:val="00571018"/>
    <w:rsid w:val="0057163E"/>
    <w:rsid w:val="00581F54"/>
    <w:rsid w:val="00582A51"/>
    <w:rsid w:val="00585BDA"/>
    <w:rsid w:val="00593CDD"/>
    <w:rsid w:val="005958D3"/>
    <w:rsid w:val="00595ECE"/>
    <w:rsid w:val="005A0AC6"/>
    <w:rsid w:val="005A278C"/>
    <w:rsid w:val="005B0651"/>
    <w:rsid w:val="005B1754"/>
    <w:rsid w:val="005B551D"/>
    <w:rsid w:val="005C5C64"/>
    <w:rsid w:val="005C60DD"/>
    <w:rsid w:val="005D12C7"/>
    <w:rsid w:val="005D1DD3"/>
    <w:rsid w:val="005D2E6B"/>
    <w:rsid w:val="005D3694"/>
    <w:rsid w:val="005D3D4D"/>
    <w:rsid w:val="005D6741"/>
    <w:rsid w:val="005E09ED"/>
    <w:rsid w:val="005E1DDE"/>
    <w:rsid w:val="005E4271"/>
    <w:rsid w:val="005E5B49"/>
    <w:rsid w:val="005F18AA"/>
    <w:rsid w:val="005F7905"/>
    <w:rsid w:val="006015E6"/>
    <w:rsid w:val="00607B7A"/>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67984"/>
    <w:rsid w:val="00672BA0"/>
    <w:rsid w:val="0067360F"/>
    <w:rsid w:val="00682BC1"/>
    <w:rsid w:val="00682C75"/>
    <w:rsid w:val="006909AC"/>
    <w:rsid w:val="00691034"/>
    <w:rsid w:val="00695D27"/>
    <w:rsid w:val="006A0607"/>
    <w:rsid w:val="006A1B7D"/>
    <w:rsid w:val="006A231F"/>
    <w:rsid w:val="006A4EAA"/>
    <w:rsid w:val="006A6D1F"/>
    <w:rsid w:val="006A7B1F"/>
    <w:rsid w:val="006B09AC"/>
    <w:rsid w:val="006B2444"/>
    <w:rsid w:val="006B388A"/>
    <w:rsid w:val="006B429C"/>
    <w:rsid w:val="006C2143"/>
    <w:rsid w:val="006C2D2B"/>
    <w:rsid w:val="006C7019"/>
    <w:rsid w:val="006D5D72"/>
    <w:rsid w:val="006D7E95"/>
    <w:rsid w:val="006E04B2"/>
    <w:rsid w:val="006E4A78"/>
    <w:rsid w:val="006E6690"/>
    <w:rsid w:val="006F44A2"/>
    <w:rsid w:val="006F72D7"/>
    <w:rsid w:val="0070286A"/>
    <w:rsid w:val="00711BE4"/>
    <w:rsid w:val="00714086"/>
    <w:rsid w:val="00716A10"/>
    <w:rsid w:val="00725E30"/>
    <w:rsid w:val="00726043"/>
    <w:rsid w:val="00726FD9"/>
    <w:rsid w:val="0072793D"/>
    <w:rsid w:val="00730B15"/>
    <w:rsid w:val="00733911"/>
    <w:rsid w:val="00736060"/>
    <w:rsid w:val="0074117E"/>
    <w:rsid w:val="007417EE"/>
    <w:rsid w:val="00751E25"/>
    <w:rsid w:val="00754E44"/>
    <w:rsid w:val="00756223"/>
    <w:rsid w:val="00762505"/>
    <w:rsid w:val="00762CC2"/>
    <w:rsid w:val="00764837"/>
    <w:rsid w:val="007656FD"/>
    <w:rsid w:val="00767825"/>
    <w:rsid w:val="007715F9"/>
    <w:rsid w:val="00772E0E"/>
    <w:rsid w:val="00773093"/>
    <w:rsid w:val="00777FCB"/>
    <w:rsid w:val="00780102"/>
    <w:rsid w:val="00782707"/>
    <w:rsid w:val="00782C6E"/>
    <w:rsid w:val="00783ACF"/>
    <w:rsid w:val="00784F79"/>
    <w:rsid w:val="00796121"/>
    <w:rsid w:val="007A76CF"/>
    <w:rsid w:val="007B0BAF"/>
    <w:rsid w:val="007B182A"/>
    <w:rsid w:val="007B4201"/>
    <w:rsid w:val="007C086C"/>
    <w:rsid w:val="007C1273"/>
    <w:rsid w:val="007C2810"/>
    <w:rsid w:val="007D3575"/>
    <w:rsid w:val="007E33A0"/>
    <w:rsid w:val="007E41E3"/>
    <w:rsid w:val="007E60E5"/>
    <w:rsid w:val="007E6E19"/>
    <w:rsid w:val="007E73B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8DF"/>
    <w:rsid w:val="00847E69"/>
    <w:rsid w:val="00853B53"/>
    <w:rsid w:val="00857836"/>
    <w:rsid w:val="008622CB"/>
    <w:rsid w:val="00862812"/>
    <w:rsid w:val="00863F7F"/>
    <w:rsid w:val="0086467F"/>
    <w:rsid w:val="00865220"/>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90116D"/>
    <w:rsid w:val="00905708"/>
    <w:rsid w:val="00906E5C"/>
    <w:rsid w:val="009133E6"/>
    <w:rsid w:val="0091402B"/>
    <w:rsid w:val="009174D6"/>
    <w:rsid w:val="00930432"/>
    <w:rsid w:val="0093164E"/>
    <w:rsid w:val="009324F3"/>
    <w:rsid w:val="0093363B"/>
    <w:rsid w:val="00941393"/>
    <w:rsid w:val="0094556F"/>
    <w:rsid w:val="0094598A"/>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C7B7B"/>
    <w:rsid w:val="009D0EBA"/>
    <w:rsid w:val="009D4C32"/>
    <w:rsid w:val="009E5C95"/>
    <w:rsid w:val="009E641A"/>
    <w:rsid w:val="009E6CFF"/>
    <w:rsid w:val="009F089A"/>
    <w:rsid w:val="009F1B71"/>
    <w:rsid w:val="00A017E1"/>
    <w:rsid w:val="00A053A6"/>
    <w:rsid w:val="00A05D87"/>
    <w:rsid w:val="00A12FF5"/>
    <w:rsid w:val="00A174AD"/>
    <w:rsid w:val="00A23F5E"/>
    <w:rsid w:val="00A32DF6"/>
    <w:rsid w:val="00A33C04"/>
    <w:rsid w:val="00A33CBA"/>
    <w:rsid w:val="00A34D4D"/>
    <w:rsid w:val="00A40045"/>
    <w:rsid w:val="00A41C42"/>
    <w:rsid w:val="00A42D70"/>
    <w:rsid w:val="00A43E15"/>
    <w:rsid w:val="00A4511C"/>
    <w:rsid w:val="00A462A0"/>
    <w:rsid w:val="00A46CB4"/>
    <w:rsid w:val="00A4789A"/>
    <w:rsid w:val="00A50869"/>
    <w:rsid w:val="00A50E6A"/>
    <w:rsid w:val="00A54678"/>
    <w:rsid w:val="00A5509E"/>
    <w:rsid w:val="00A5743D"/>
    <w:rsid w:val="00A6305A"/>
    <w:rsid w:val="00A66185"/>
    <w:rsid w:val="00A77F63"/>
    <w:rsid w:val="00A801F0"/>
    <w:rsid w:val="00A802D6"/>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64B4"/>
    <w:rsid w:val="00AF7845"/>
    <w:rsid w:val="00B0232D"/>
    <w:rsid w:val="00B05CE9"/>
    <w:rsid w:val="00B102A1"/>
    <w:rsid w:val="00B104E7"/>
    <w:rsid w:val="00B127F5"/>
    <w:rsid w:val="00B14A2C"/>
    <w:rsid w:val="00B17F29"/>
    <w:rsid w:val="00B25B13"/>
    <w:rsid w:val="00B3102D"/>
    <w:rsid w:val="00B33064"/>
    <w:rsid w:val="00B3407C"/>
    <w:rsid w:val="00B36AFB"/>
    <w:rsid w:val="00B37387"/>
    <w:rsid w:val="00B40996"/>
    <w:rsid w:val="00B41072"/>
    <w:rsid w:val="00B44120"/>
    <w:rsid w:val="00B45396"/>
    <w:rsid w:val="00B455DB"/>
    <w:rsid w:val="00B45CE6"/>
    <w:rsid w:val="00B4605E"/>
    <w:rsid w:val="00B55346"/>
    <w:rsid w:val="00B56094"/>
    <w:rsid w:val="00B60431"/>
    <w:rsid w:val="00B6169E"/>
    <w:rsid w:val="00B71109"/>
    <w:rsid w:val="00B808FB"/>
    <w:rsid w:val="00B82093"/>
    <w:rsid w:val="00B91178"/>
    <w:rsid w:val="00B94574"/>
    <w:rsid w:val="00B94C43"/>
    <w:rsid w:val="00BA30EC"/>
    <w:rsid w:val="00BA77EE"/>
    <w:rsid w:val="00BB4550"/>
    <w:rsid w:val="00BC0EF3"/>
    <w:rsid w:val="00BC1354"/>
    <w:rsid w:val="00BC1D4B"/>
    <w:rsid w:val="00BC3966"/>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36052"/>
    <w:rsid w:val="00C409FB"/>
    <w:rsid w:val="00C41B8B"/>
    <w:rsid w:val="00C50BEC"/>
    <w:rsid w:val="00C542D9"/>
    <w:rsid w:val="00C56250"/>
    <w:rsid w:val="00C60E13"/>
    <w:rsid w:val="00C70900"/>
    <w:rsid w:val="00C73FF7"/>
    <w:rsid w:val="00C75CFF"/>
    <w:rsid w:val="00C81043"/>
    <w:rsid w:val="00C84025"/>
    <w:rsid w:val="00C87B3B"/>
    <w:rsid w:val="00C922CA"/>
    <w:rsid w:val="00C92B88"/>
    <w:rsid w:val="00C93B6E"/>
    <w:rsid w:val="00C94449"/>
    <w:rsid w:val="00C95339"/>
    <w:rsid w:val="00CA0C21"/>
    <w:rsid w:val="00CA0E25"/>
    <w:rsid w:val="00CA0FD2"/>
    <w:rsid w:val="00CA2244"/>
    <w:rsid w:val="00CA2759"/>
    <w:rsid w:val="00CA4ABD"/>
    <w:rsid w:val="00CA73E3"/>
    <w:rsid w:val="00CB6497"/>
    <w:rsid w:val="00CC194E"/>
    <w:rsid w:val="00CC3385"/>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47E9"/>
    <w:rsid w:val="00D57001"/>
    <w:rsid w:val="00D573FD"/>
    <w:rsid w:val="00D60A73"/>
    <w:rsid w:val="00D63246"/>
    <w:rsid w:val="00D65C91"/>
    <w:rsid w:val="00D7205F"/>
    <w:rsid w:val="00D72C81"/>
    <w:rsid w:val="00D75B48"/>
    <w:rsid w:val="00D8021C"/>
    <w:rsid w:val="00D82033"/>
    <w:rsid w:val="00D84709"/>
    <w:rsid w:val="00D84A68"/>
    <w:rsid w:val="00D85362"/>
    <w:rsid w:val="00D8586E"/>
    <w:rsid w:val="00D87180"/>
    <w:rsid w:val="00D876CE"/>
    <w:rsid w:val="00DA5C1E"/>
    <w:rsid w:val="00DA5EB8"/>
    <w:rsid w:val="00DB1885"/>
    <w:rsid w:val="00DB55CB"/>
    <w:rsid w:val="00DC0D98"/>
    <w:rsid w:val="00DC2E5B"/>
    <w:rsid w:val="00DC3F88"/>
    <w:rsid w:val="00DC5FA3"/>
    <w:rsid w:val="00DC6177"/>
    <w:rsid w:val="00DC634E"/>
    <w:rsid w:val="00DC774D"/>
    <w:rsid w:val="00DC7E6B"/>
    <w:rsid w:val="00DC7EF5"/>
    <w:rsid w:val="00DD25E6"/>
    <w:rsid w:val="00DD3412"/>
    <w:rsid w:val="00DD406D"/>
    <w:rsid w:val="00DD623A"/>
    <w:rsid w:val="00DD6CBD"/>
    <w:rsid w:val="00DD6DE7"/>
    <w:rsid w:val="00DF2F60"/>
    <w:rsid w:val="00DF5FDD"/>
    <w:rsid w:val="00E016C3"/>
    <w:rsid w:val="00E0348E"/>
    <w:rsid w:val="00E0466E"/>
    <w:rsid w:val="00E1659C"/>
    <w:rsid w:val="00E17B9C"/>
    <w:rsid w:val="00E30619"/>
    <w:rsid w:val="00E30A2D"/>
    <w:rsid w:val="00E313B1"/>
    <w:rsid w:val="00E369F6"/>
    <w:rsid w:val="00E36DC2"/>
    <w:rsid w:val="00E37C3F"/>
    <w:rsid w:val="00E40E65"/>
    <w:rsid w:val="00E42ADF"/>
    <w:rsid w:val="00E44BB1"/>
    <w:rsid w:val="00E53BE7"/>
    <w:rsid w:val="00E54649"/>
    <w:rsid w:val="00E60735"/>
    <w:rsid w:val="00E66977"/>
    <w:rsid w:val="00E701CB"/>
    <w:rsid w:val="00E74B14"/>
    <w:rsid w:val="00E767E6"/>
    <w:rsid w:val="00E77799"/>
    <w:rsid w:val="00E813DE"/>
    <w:rsid w:val="00E824B6"/>
    <w:rsid w:val="00E87114"/>
    <w:rsid w:val="00E90902"/>
    <w:rsid w:val="00E934DD"/>
    <w:rsid w:val="00E9787F"/>
    <w:rsid w:val="00EA1463"/>
    <w:rsid w:val="00EA230A"/>
    <w:rsid w:val="00EA2715"/>
    <w:rsid w:val="00EB044F"/>
    <w:rsid w:val="00EB3A5D"/>
    <w:rsid w:val="00EC33BE"/>
    <w:rsid w:val="00EC4345"/>
    <w:rsid w:val="00ED0317"/>
    <w:rsid w:val="00ED2D8A"/>
    <w:rsid w:val="00ED2DB8"/>
    <w:rsid w:val="00ED569B"/>
    <w:rsid w:val="00ED60DA"/>
    <w:rsid w:val="00ED7898"/>
    <w:rsid w:val="00EE2BCD"/>
    <w:rsid w:val="00EE42E7"/>
    <w:rsid w:val="00EE665F"/>
    <w:rsid w:val="00EE672F"/>
    <w:rsid w:val="00EF14AE"/>
    <w:rsid w:val="00EF315E"/>
    <w:rsid w:val="00EF659E"/>
    <w:rsid w:val="00EF6E23"/>
    <w:rsid w:val="00EF7EFA"/>
    <w:rsid w:val="00EF7F63"/>
    <w:rsid w:val="00F06B5D"/>
    <w:rsid w:val="00F11800"/>
    <w:rsid w:val="00F16F16"/>
    <w:rsid w:val="00F20A8C"/>
    <w:rsid w:val="00F25217"/>
    <w:rsid w:val="00F25383"/>
    <w:rsid w:val="00F30BCF"/>
    <w:rsid w:val="00F326AE"/>
    <w:rsid w:val="00F45F50"/>
    <w:rsid w:val="00F473E5"/>
    <w:rsid w:val="00F53BFE"/>
    <w:rsid w:val="00F54B4F"/>
    <w:rsid w:val="00F6172C"/>
    <w:rsid w:val="00F6182A"/>
    <w:rsid w:val="00F62999"/>
    <w:rsid w:val="00F66072"/>
    <w:rsid w:val="00F716A1"/>
    <w:rsid w:val="00F73030"/>
    <w:rsid w:val="00F77B56"/>
    <w:rsid w:val="00F85EB6"/>
    <w:rsid w:val="00F87B43"/>
    <w:rsid w:val="00F90972"/>
    <w:rsid w:val="00F9799B"/>
    <w:rsid w:val="00FA3A99"/>
    <w:rsid w:val="00FB4F15"/>
    <w:rsid w:val="00FC0FBD"/>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5.xml><?xml version="1.0" encoding="utf-8"?>
<ds:datastoreItem xmlns:ds="http://schemas.openxmlformats.org/officeDocument/2006/customXml" ds:itemID="{DE23797D-F6CC-484E-AAC4-26C31433EAD3}">
  <ds:schemaRefs>
    <ds:schemaRef ds:uri="http://schemas.openxmlformats.org/officeDocument/2006/bibliography"/>
  </ds:schemaRefs>
</ds:datastoreItem>
</file>

<file path=customXml/itemProps6.xml><?xml version="1.0" encoding="utf-8"?>
<ds:datastoreItem xmlns:ds="http://schemas.openxmlformats.org/officeDocument/2006/customXml" ds:itemID="{61D7F514-8195-4431-B5B9-979AFD36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186</TotalTime>
  <Pages>8</Pages>
  <Words>2436</Words>
  <Characters>14374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16777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Janouchová Miroslava</cp:lastModifiedBy>
  <cp:revision>28</cp:revision>
  <cp:lastPrinted>2022-11-01T17:52:00Z</cp:lastPrinted>
  <dcterms:created xsi:type="dcterms:W3CDTF">2022-10-21T10:00:00Z</dcterms:created>
  <dcterms:modified xsi:type="dcterms:W3CDTF">2022-11-14T11:46:00Z</dcterms:modified>
</cp:coreProperties>
</file>